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22" w:rsidRDefault="009D1D22">
      <w:pPr>
        <w:spacing w:before="177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844"/>
        <w:gridCol w:w="2269"/>
        <w:gridCol w:w="1134"/>
        <w:gridCol w:w="1146"/>
        <w:gridCol w:w="1124"/>
        <w:gridCol w:w="1278"/>
        <w:gridCol w:w="1134"/>
        <w:gridCol w:w="1136"/>
        <w:gridCol w:w="1134"/>
        <w:gridCol w:w="1134"/>
      </w:tblGrid>
      <w:tr w:rsidR="00A76796" w:rsidTr="008C443A">
        <w:trPr>
          <w:trHeight w:val="758"/>
        </w:trPr>
        <w:tc>
          <w:tcPr>
            <w:tcW w:w="442" w:type="dxa"/>
          </w:tcPr>
          <w:p w:rsidR="00A76796" w:rsidRDefault="00A76796" w:rsidP="00D574E9">
            <w:pPr>
              <w:pStyle w:val="TableParagraph"/>
              <w:spacing w:before="57"/>
              <w:ind w:left="46" w:right="11" w:hanging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FEE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844" w:type="dxa"/>
          </w:tcPr>
          <w:p w:rsidR="00A76796" w:rsidRDefault="00A76796" w:rsidP="00D574E9">
            <w:pPr>
              <w:pStyle w:val="TableParagraph"/>
              <w:spacing w:before="57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FEE</w:t>
            </w:r>
          </w:p>
        </w:tc>
        <w:tc>
          <w:tcPr>
            <w:tcW w:w="2269" w:type="dxa"/>
          </w:tcPr>
          <w:p w:rsidR="00A76796" w:rsidRDefault="00A76796" w:rsidP="0031485B">
            <w:pPr>
              <w:pStyle w:val="TableParagraph"/>
              <w:spacing w:before="57"/>
              <w:ind w:left="5" w:right="8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WHETHER ALLOWABLE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14"/>
              <w:ind w:left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1.1.2018</w:t>
            </w:r>
          </w:p>
          <w:p w:rsidR="00A76796" w:rsidRDefault="00A76796">
            <w:pPr>
              <w:pStyle w:val="TableParagraph"/>
              <w:spacing w:before="22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incl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14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1.1.2019</w:t>
            </w:r>
          </w:p>
          <w:p w:rsidR="00A76796" w:rsidRDefault="00A76796">
            <w:pPr>
              <w:pStyle w:val="TableParagraph"/>
              <w:spacing w:before="22"/>
              <w:ind w:left="1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14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1.1.2020</w:t>
            </w:r>
          </w:p>
          <w:p w:rsidR="00A76796" w:rsidRDefault="00A76796">
            <w:pPr>
              <w:pStyle w:val="TableParagraph"/>
              <w:spacing w:before="22"/>
              <w:ind w:left="116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14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1.4.2021</w:t>
            </w:r>
          </w:p>
          <w:p w:rsidR="00A76796" w:rsidRDefault="00A76796">
            <w:pPr>
              <w:pStyle w:val="TableParagraph"/>
              <w:spacing w:before="22"/>
              <w:ind w:left="11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14"/>
              <w:ind w:left="10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1.4.2022</w:t>
            </w:r>
          </w:p>
          <w:p w:rsidR="00A76796" w:rsidRDefault="00A76796">
            <w:pPr>
              <w:pStyle w:val="TableParagraph"/>
              <w:spacing w:before="15"/>
              <w:ind w:left="109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14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1.1.2023</w:t>
            </w:r>
          </w:p>
          <w:p w:rsidR="00A76796" w:rsidRDefault="00A76796">
            <w:pPr>
              <w:pStyle w:val="TableParagraph"/>
              <w:spacing w:before="15"/>
              <w:ind w:left="107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14"/>
              <w:ind w:left="10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1.1.2024</w:t>
            </w:r>
          </w:p>
          <w:p w:rsidR="00A76796" w:rsidRDefault="00A76796">
            <w:pPr>
              <w:pStyle w:val="TableParagraph"/>
              <w:spacing w:before="15"/>
              <w:ind w:left="109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14"/>
              <w:ind w:left="109" w:right="6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1.1.2025</w:t>
            </w:r>
          </w:p>
          <w:p w:rsidR="00F9018A" w:rsidRDefault="00F9018A">
            <w:pPr>
              <w:pStyle w:val="TableParagraph"/>
              <w:spacing w:before="14"/>
              <w:ind w:left="109" w:right="6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(incl.GST)</w:t>
            </w:r>
          </w:p>
        </w:tc>
      </w:tr>
      <w:tr w:rsidR="00A76796" w:rsidTr="008C443A">
        <w:trPr>
          <w:trHeight w:val="457"/>
        </w:trPr>
        <w:tc>
          <w:tcPr>
            <w:tcW w:w="442" w:type="dxa"/>
          </w:tcPr>
          <w:p w:rsidR="00A76796" w:rsidRDefault="00A76796">
            <w:pPr>
              <w:pStyle w:val="TableParagraph"/>
              <w:spacing w:before="28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1844" w:type="dxa"/>
          </w:tcPr>
          <w:p w:rsidR="00A76796" w:rsidRDefault="00A76796">
            <w:pPr>
              <w:pStyle w:val="TableParagraph"/>
              <w:spacing w:before="30" w:line="254" w:lineRule="auto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Advice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Liability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and/or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Quantum</w:t>
            </w:r>
          </w:p>
        </w:tc>
        <w:tc>
          <w:tcPr>
            <w:tcW w:w="2269" w:type="dxa"/>
          </w:tcPr>
          <w:p w:rsidR="00A76796" w:rsidRDefault="00A76796">
            <w:pPr>
              <w:pStyle w:val="TableParagraph"/>
              <w:spacing w:before="23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Allowable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3"/>
              <w:rPr>
                <w:sz w:val="16"/>
              </w:rPr>
            </w:pPr>
            <w:r>
              <w:rPr>
                <w:spacing w:val="-4"/>
                <w:sz w:val="16"/>
              </w:rPr>
              <w:t>$455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23"/>
              <w:ind w:left="-2"/>
              <w:rPr>
                <w:sz w:val="16"/>
              </w:rPr>
            </w:pPr>
            <w:r>
              <w:rPr>
                <w:spacing w:val="-4"/>
                <w:sz w:val="16"/>
              </w:rPr>
              <w:t>$468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23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$485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3"/>
              <w:ind w:left="-2"/>
              <w:rPr>
                <w:sz w:val="16"/>
              </w:rPr>
            </w:pPr>
            <w:r>
              <w:rPr>
                <w:spacing w:val="-4"/>
                <w:sz w:val="16"/>
              </w:rPr>
              <w:t>$510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5"/>
              <w:rPr>
                <w:sz w:val="16"/>
              </w:rPr>
            </w:pPr>
            <w:r>
              <w:rPr>
                <w:spacing w:val="-4"/>
                <w:sz w:val="16"/>
              </w:rPr>
              <w:t>$520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3"/>
              <w:ind w:left="-4"/>
              <w:rPr>
                <w:sz w:val="16"/>
              </w:rPr>
            </w:pPr>
            <w:r>
              <w:rPr>
                <w:spacing w:val="-4"/>
                <w:sz w:val="16"/>
              </w:rPr>
              <w:t>$530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7"/>
              <w:rPr>
                <w:sz w:val="16"/>
              </w:rPr>
            </w:pPr>
            <w:r>
              <w:rPr>
                <w:spacing w:val="-4"/>
                <w:sz w:val="16"/>
              </w:rPr>
              <w:t>$550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$575</w:t>
            </w:r>
          </w:p>
        </w:tc>
      </w:tr>
      <w:tr w:rsidR="00A76796" w:rsidTr="008C443A">
        <w:trPr>
          <w:trHeight w:val="626"/>
        </w:trPr>
        <w:tc>
          <w:tcPr>
            <w:tcW w:w="442" w:type="dxa"/>
          </w:tcPr>
          <w:p w:rsidR="00A76796" w:rsidRDefault="00A76796">
            <w:pPr>
              <w:pStyle w:val="TableParagraph"/>
              <w:spacing w:before="30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844" w:type="dxa"/>
          </w:tcPr>
          <w:p w:rsidR="00A76796" w:rsidRDefault="00A76796">
            <w:pPr>
              <w:pStyle w:val="TableParagraph"/>
              <w:spacing w:before="30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Compromise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Advice</w:t>
            </w:r>
          </w:p>
        </w:tc>
        <w:tc>
          <w:tcPr>
            <w:tcW w:w="2269" w:type="dxa"/>
          </w:tcPr>
          <w:p w:rsidR="00A76796" w:rsidRDefault="00A76796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Allowable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 w:line="290" w:lineRule="auto"/>
              <w:ind w:left="-3" w:right="366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-$910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$1364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25" w:line="290" w:lineRule="auto"/>
              <w:ind w:left="-2" w:right="412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-$935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-$1400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25" w:line="290" w:lineRule="auto"/>
              <w:ind w:left="-1" w:right="496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-$965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A76796" w:rsidRDefault="00A76796">
            <w:pPr>
              <w:pStyle w:val="TableParagraph"/>
              <w:spacing w:before="1" w:line="134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$1445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5" w:line="290" w:lineRule="auto"/>
              <w:ind w:left="-2" w:right="507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$1015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$1515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 w:line="290" w:lineRule="auto"/>
              <w:ind w:left="-5" w:right="366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$1030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$1535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5" w:line="290" w:lineRule="auto"/>
              <w:ind w:left="-4" w:right="367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$1045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$1560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 w:line="290" w:lineRule="auto"/>
              <w:ind w:left="-7" w:right="168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$1,090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$1,625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 w:line="290" w:lineRule="auto"/>
              <w:ind w:left="-7" w:right="168"/>
              <w:rPr>
                <w:sz w:val="16"/>
              </w:rPr>
            </w:pPr>
            <w:r>
              <w:rPr>
                <w:sz w:val="16"/>
              </w:rPr>
              <w:t>Jnr - $1,140</w:t>
            </w:r>
          </w:p>
          <w:p w:rsidR="00A76796" w:rsidRDefault="00A76796">
            <w:pPr>
              <w:pStyle w:val="TableParagraph"/>
              <w:spacing w:before="25" w:line="290" w:lineRule="auto"/>
              <w:ind w:left="-7" w:right="168"/>
              <w:rPr>
                <w:sz w:val="16"/>
              </w:rPr>
            </w:pPr>
            <w:r>
              <w:rPr>
                <w:sz w:val="16"/>
              </w:rPr>
              <w:t>Snr - $1,700</w:t>
            </w:r>
          </w:p>
        </w:tc>
      </w:tr>
      <w:tr w:rsidR="00A76796" w:rsidTr="008C443A">
        <w:trPr>
          <w:trHeight w:val="952"/>
        </w:trPr>
        <w:tc>
          <w:tcPr>
            <w:tcW w:w="442" w:type="dxa"/>
          </w:tcPr>
          <w:p w:rsidR="00A76796" w:rsidRDefault="00A76796">
            <w:pPr>
              <w:pStyle w:val="TableParagraph"/>
              <w:spacing w:before="28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1844" w:type="dxa"/>
          </w:tcPr>
          <w:p w:rsidR="00A76796" w:rsidRDefault="00A76796">
            <w:pPr>
              <w:pStyle w:val="TableParagraph"/>
              <w:spacing w:before="28"/>
              <w:ind w:left="6" w:right="818"/>
              <w:rPr>
                <w:b/>
                <w:sz w:val="16"/>
              </w:rPr>
            </w:pPr>
            <w:r>
              <w:rPr>
                <w:b/>
                <w:sz w:val="16"/>
              </w:rPr>
              <w:t>Compromise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Appearance</w:t>
            </w:r>
          </w:p>
        </w:tc>
        <w:tc>
          <w:tcPr>
            <w:tcW w:w="2269" w:type="dxa"/>
          </w:tcPr>
          <w:p w:rsidR="00A76796" w:rsidRDefault="00A76796">
            <w:pPr>
              <w:pStyle w:val="TableParagraph"/>
              <w:spacing w:before="23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Allowable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 w:line="290" w:lineRule="auto"/>
              <w:ind w:left="-3" w:right="366"/>
              <w:rPr>
                <w:sz w:val="16"/>
              </w:rPr>
            </w:pPr>
            <w:r>
              <w:rPr>
                <w:sz w:val="16"/>
              </w:rPr>
              <w:t>Jnr - $910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$1364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23" w:line="290" w:lineRule="auto"/>
              <w:ind w:left="-2" w:right="286"/>
              <w:rPr>
                <w:sz w:val="16"/>
              </w:rPr>
            </w:pPr>
            <w:r>
              <w:rPr>
                <w:sz w:val="16"/>
              </w:rPr>
              <w:t>Jnr - $935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$1400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23" w:line="290" w:lineRule="auto"/>
              <w:ind w:left="-1" w:right="263"/>
              <w:rPr>
                <w:sz w:val="16"/>
              </w:rPr>
            </w:pPr>
            <w:r>
              <w:rPr>
                <w:sz w:val="16"/>
              </w:rPr>
              <w:t>Jnr - $965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$1445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3" w:line="288" w:lineRule="auto"/>
              <w:ind w:left="-2" w:right="507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$1015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$1515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5" w:right="366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$1030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$1535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3"/>
              <w:ind w:left="-4" w:right="367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$1045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$1560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 w:line="290" w:lineRule="auto"/>
              <w:ind w:left="-7" w:right="168"/>
              <w:rPr>
                <w:sz w:val="16"/>
              </w:rPr>
            </w:pPr>
            <w:r>
              <w:rPr>
                <w:sz w:val="16"/>
              </w:rPr>
              <w:t>Jnr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$1,090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$1,625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 w:line="290" w:lineRule="auto"/>
              <w:ind w:left="-7" w:right="168"/>
              <w:rPr>
                <w:sz w:val="16"/>
              </w:rPr>
            </w:pPr>
            <w:r>
              <w:rPr>
                <w:sz w:val="16"/>
              </w:rPr>
              <w:t>Jnr - $1,140</w:t>
            </w:r>
          </w:p>
          <w:p w:rsidR="00A76796" w:rsidRDefault="00A76796">
            <w:pPr>
              <w:pStyle w:val="TableParagraph"/>
              <w:spacing w:before="25" w:line="290" w:lineRule="auto"/>
              <w:ind w:left="-7" w:right="168"/>
              <w:rPr>
                <w:sz w:val="16"/>
              </w:rPr>
            </w:pPr>
            <w:r>
              <w:rPr>
                <w:sz w:val="16"/>
              </w:rPr>
              <w:t>Snr - $1,700</w:t>
            </w:r>
          </w:p>
        </w:tc>
      </w:tr>
      <w:tr w:rsidR="00A76796" w:rsidTr="008C443A">
        <w:trPr>
          <w:trHeight w:val="457"/>
        </w:trPr>
        <w:tc>
          <w:tcPr>
            <w:tcW w:w="442" w:type="dxa"/>
          </w:tcPr>
          <w:p w:rsidR="00A76796" w:rsidRDefault="00A76796">
            <w:pPr>
              <w:pStyle w:val="TableParagraph"/>
              <w:spacing w:before="30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1844" w:type="dxa"/>
          </w:tcPr>
          <w:p w:rsidR="00A76796" w:rsidRDefault="00A76796">
            <w:pPr>
              <w:pStyle w:val="TableParagraph"/>
              <w:spacing w:before="30"/>
              <w:ind w:left="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View</w:t>
            </w:r>
          </w:p>
        </w:tc>
        <w:tc>
          <w:tcPr>
            <w:tcW w:w="2269" w:type="dxa"/>
          </w:tcPr>
          <w:p w:rsidR="00A76796" w:rsidRDefault="00A76796">
            <w:pPr>
              <w:pStyle w:val="TableParagraph"/>
              <w:spacing w:before="25" w:line="244" w:lineRule="auto"/>
              <w:ind w:left="5"/>
              <w:rPr>
                <w:sz w:val="16"/>
              </w:rPr>
            </w:pPr>
            <w:r>
              <w:rPr>
                <w:sz w:val="16"/>
              </w:rPr>
              <w:t>Allowable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dispute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3"/>
              <w:rPr>
                <w:sz w:val="16"/>
              </w:rPr>
            </w:pPr>
            <w:r>
              <w:rPr>
                <w:sz w:val="16"/>
              </w:rPr>
              <w:t>$455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hour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23"/>
              <w:ind w:left="-2"/>
              <w:rPr>
                <w:sz w:val="16"/>
              </w:rPr>
            </w:pPr>
            <w:r>
              <w:rPr>
                <w:sz w:val="16"/>
              </w:rPr>
              <w:t>$468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hour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23"/>
              <w:ind w:left="-1"/>
              <w:rPr>
                <w:sz w:val="16"/>
              </w:rPr>
            </w:pPr>
            <w:r>
              <w:rPr>
                <w:sz w:val="16"/>
              </w:rPr>
              <w:t>$485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hour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3"/>
              <w:ind w:left="-2"/>
              <w:rPr>
                <w:sz w:val="16"/>
              </w:rPr>
            </w:pPr>
            <w:r>
              <w:rPr>
                <w:sz w:val="16"/>
              </w:rPr>
              <w:t>$510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hour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5"/>
              <w:rPr>
                <w:sz w:val="16"/>
              </w:rPr>
            </w:pPr>
            <w:r>
              <w:rPr>
                <w:sz w:val="16"/>
              </w:rPr>
              <w:t>$520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hour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3"/>
              <w:ind w:left="-4"/>
              <w:rPr>
                <w:sz w:val="16"/>
              </w:rPr>
            </w:pPr>
            <w:r>
              <w:rPr>
                <w:sz w:val="16"/>
              </w:rPr>
              <w:t>$530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hour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7"/>
              <w:rPr>
                <w:sz w:val="16"/>
              </w:rPr>
            </w:pPr>
            <w:r>
              <w:rPr>
                <w:sz w:val="16"/>
              </w:rPr>
              <w:t>$550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hour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7"/>
              <w:rPr>
                <w:sz w:val="16"/>
              </w:rPr>
            </w:pPr>
            <w:r>
              <w:rPr>
                <w:sz w:val="16"/>
              </w:rPr>
              <w:t>$575</w:t>
            </w:r>
          </w:p>
        </w:tc>
      </w:tr>
      <w:tr w:rsidR="00A76796" w:rsidTr="008C443A">
        <w:trPr>
          <w:trHeight w:val="1055"/>
        </w:trPr>
        <w:tc>
          <w:tcPr>
            <w:tcW w:w="442" w:type="dxa"/>
          </w:tcPr>
          <w:p w:rsidR="00A76796" w:rsidRDefault="00A76796">
            <w:pPr>
              <w:pStyle w:val="TableParagraph"/>
              <w:spacing w:before="30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5.</w:t>
            </w:r>
          </w:p>
        </w:tc>
        <w:tc>
          <w:tcPr>
            <w:tcW w:w="1844" w:type="dxa"/>
          </w:tcPr>
          <w:p w:rsidR="00A76796" w:rsidRDefault="00A76796">
            <w:pPr>
              <w:pStyle w:val="TableParagraph"/>
              <w:spacing w:before="30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Statement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Claim</w:t>
            </w:r>
          </w:p>
        </w:tc>
        <w:tc>
          <w:tcPr>
            <w:tcW w:w="2269" w:type="dxa"/>
          </w:tcPr>
          <w:p w:rsidR="00A76796" w:rsidRDefault="00A76796">
            <w:pPr>
              <w:pStyle w:val="TableParagraph"/>
              <w:spacing w:before="30" w:line="295" w:lineRule="auto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Allowable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reasonably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obtained and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provides</w:t>
            </w:r>
          </w:p>
          <w:p w:rsidR="00A76796" w:rsidRDefault="00A76796">
            <w:pPr>
              <w:pStyle w:val="TableParagraph"/>
              <w:spacing w:before="1" w:line="304" w:lineRule="auto"/>
              <w:ind w:left="5"/>
              <w:rPr>
                <w:sz w:val="16"/>
              </w:rPr>
            </w:pPr>
            <w:r>
              <w:rPr>
                <w:sz w:val="16"/>
              </w:rPr>
              <w:t>value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parties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assessment of the case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8"/>
              <w:ind w:left="-3"/>
              <w:rPr>
                <w:sz w:val="16"/>
              </w:rPr>
            </w:pPr>
            <w:r>
              <w:rPr>
                <w:spacing w:val="-4"/>
                <w:sz w:val="16"/>
              </w:rPr>
              <w:t>$455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28"/>
              <w:ind w:left="-2"/>
              <w:rPr>
                <w:sz w:val="16"/>
              </w:rPr>
            </w:pPr>
            <w:r>
              <w:rPr>
                <w:spacing w:val="-4"/>
                <w:sz w:val="16"/>
              </w:rPr>
              <w:t>$470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28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$485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8"/>
              <w:ind w:left="-2"/>
              <w:rPr>
                <w:sz w:val="16"/>
              </w:rPr>
            </w:pPr>
            <w:r>
              <w:rPr>
                <w:spacing w:val="-4"/>
                <w:sz w:val="16"/>
              </w:rPr>
              <w:t>$510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8"/>
              <w:ind w:left="-5"/>
              <w:rPr>
                <w:sz w:val="16"/>
              </w:rPr>
            </w:pPr>
            <w:r>
              <w:rPr>
                <w:spacing w:val="-4"/>
                <w:sz w:val="16"/>
              </w:rPr>
              <w:t>$520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8"/>
              <w:ind w:left="-4"/>
              <w:rPr>
                <w:sz w:val="16"/>
              </w:rPr>
            </w:pPr>
            <w:r>
              <w:rPr>
                <w:spacing w:val="-4"/>
                <w:sz w:val="16"/>
              </w:rPr>
              <w:t>$530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8"/>
              <w:ind w:left="-7"/>
              <w:rPr>
                <w:sz w:val="16"/>
              </w:rPr>
            </w:pPr>
            <w:r>
              <w:rPr>
                <w:spacing w:val="-4"/>
                <w:sz w:val="16"/>
              </w:rPr>
              <w:t>$550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8"/>
              <w:ind w:left="-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$575</w:t>
            </w:r>
          </w:p>
        </w:tc>
      </w:tr>
      <w:tr w:rsidR="00A76796" w:rsidTr="008C443A">
        <w:trPr>
          <w:trHeight w:val="1127"/>
        </w:trPr>
        <w:tc>
          <w:tcPr>
            <w:tcW w:w="442" w:type="dxa"/>
          </w:tcPr>
          <w:p w:rsidR="00A76796" w:rsidRDefault="00A76796">
            <w:pPr>
              <w:pStyle w:val="TableParagraph"/>
              <w:spacing w:before="30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6.</w:t>
            </w:r>
          </w:p>
        </w:tc>
        <w:tc>
          <w:tcPr>
            <w:tcW w:w="1844" w:type="dxa"/>
          </w:tcPr>
          <w:p w:rsidR="00A76796" w:rsidRDefault="00A76796">
            <w:pPr>
              <w:pStyle w:val="TableParagraph"/>
              <w:spacing w:before="30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Particulars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loss</w:t>
            </w:r>
          </w:p>
        </w:tc>
        <w:tc>
          <w:tcPr>
            <w:tcW w:w="2269" w:type="dxa"/>
          </w:tcPr>
          <w:p w:rsidR="00A76796" w:rsidRDefault="00A76796">
            <w:pPr>
              <w:pStyle w:val="TableParagraph"/>
              <w:spacing w:line="237" w:lineRule="auto"/>
              <w:ind w:left="5" w:right="457"/>
              <w:jc w:val="both"/>
              <w:rPr>
                <w:sz w:val="16"/>
              </w:rPr>
            </w:pPr>
            <w:r>
              <w:rPr>
                <w:sz w:val="16"/>
              </w:rPr>
              <w:t>Allowable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economic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claimed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greater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than</w:t>
            </w:r>
          </w:p>
          <w:p w:rsidR="00A76796" w:rsidRDefault="00A76796">
            <w:pPr>
              <w:pStyle w:val="TableParagraph"/>
              <w:ind w:left="5" w:right="68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$125,000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provided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reasonable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period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conference)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3"/>
              <w:rPr>
                <w:sz w:val="16"/>
              </w:rPr>
            </w:pPr>
            <w:r>
              <w:rPr>
                <w:spacing w:val="-4"/>
                <w:sz w:val="16"/>
              </w:rPr>
              <w:t>$455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25"/>
              <w:ind w:left="-2"/>
              <w:rPr>
                <w:sz w:val="16"/>
              </w:rPr>
            </w:pPr>
            <w:r>
              <w:rPr>
                <w:spacing w:val="-4"/>
                <w:sz w:val="16"/>
              </w:rPr>
              <w:t>$470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$485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5"/>
              <w:ind w:left="-2"/>
              <w:rPr>
                <w:sz w:val="16"/>
              </w:rPr>
            </w:pPr>
            <w:r>
              <w:rPr>
                <w:spacing w:val="-4"/>
                <w:sz w:val="16"/>
              </w:rPr>
              <w:t>$510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5"/>
              <w:rPr>
                <w:sz w:val="16"/>
              </w:rPr>
            </w:pPr>
            <w:r>
              <w:rPr>
                <w:spacing w:val="-4"/>
                <w:sz w:val="16"/>
              </w:rPr>
              <w:t>$520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5"/>
              <w:ind w:left="-4"/>
              <w:rPr>
                <w:sz w:val="16"/>
              </w:rPr>
            </w:pPr>
            <w:r>
              <w:rPr>
                <w:spacing w:val="-4"/>
                <w:sz w:val="16"/>
              </w:rPr>
              <w:t>$530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7"/>
              <w:rPr>
                <w:sz w:val="16"/>
              </w:rPr>
            </w:pPr>
            <w:r>
              <w:rPr>
                <w:spacing w:val="-4"/>
                <w:sz w:val="16"/>
              </w:rPr>
              <w:t>$550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$575</w:t>
            </w:r>
          </w:p>
        </w:tc>
      </w:tr>
      <w:tr w:rsidR="00A76796" w:rsidTr="008C443A">
        <w:trPr>
          <w:trHeight w:val="2656"/>
        </w:trPr>
        <w:tc>
          <w:tcPr>
            <w:tcW w:w="442" w:type="dxa"/>
          </w:tcPr>
          <w:p w:rsidR="00A76796" w:rsidRDefault="00A76796">
            <w:pPr>
              <w:pStyle w:val="TableParagraph"/>
              <w:spacing w:before="30"/>
              <w:ind w:left="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</w:t>
            </w:r>
          </w:p>
        </w:tc>
        <w:tc>
          <w:tcPr>
            <w:tcW w:w="1844" w:type="dxa"/>
          </w:tcPr>
          <w:p w:rsidR="00A76796" w:rsidRDefault="00A76796">
            <w:pPr>
              <w:pStyle w:val="TableParagraph"/>
              <w:spacing w:before="30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Protocols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Conference</w:t>
            </w:r>
          </w:p>
          <w:p w:rsidR="00A76796" w:rsidRDefault="00A76796">
            <w:pPr>
              <w:pStyle w:val="TableParagraph"/>
              <w:spacing w:before="88"/>
              <w:rPr>
                <w:sz w:val="16"/>
              </w:rPr>
            </w:pPr>
          </w:p>
          <w:p w:rsidR="00A76796" w:rsidRDefault="00A76796">
            <w:pPr>
              <w:pStyle w:val="TableParagraph"/>
              <w:spacing w:line="297" w:lineRule="auto"/>
              <w:ind w:left="6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(where only one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conference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held)</w:t>
            </w:r>
          </w:p>
        </w:tc>
        <w:tc>
          <w:tcPr>
            <w:tcW w:w="2269" w:type="dxa"/>
          </w:tcPr>
          <w:p w:rsidR="00A76796" w:rsidRDefault="00A76796"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  <w:p w:rsidR="00A76796" w:rsidRDefault="00A76796">
            <w:pPr>
              <w:pStyle w:val="TableParagraph"/>
              <w:spacing w:before="50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5" w:right="252"/>
              <w:rPr>
                <w:sz w:val="16"/>
              </w:rPr>
            </w:pPr>
            <w:r>
              <w:rPr>
                <w:sz w:val="16"/>
              </w:rPr>
              <w:t>$300,000 + Quantum cases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(before any reductions 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ignoring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refundable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benefits)</w:t>
            </w:r>
          </w:p>
          <w:p w:rsidR="00A76796" w:rsidRDefault="00A76796">
            <w:pPr>
              <w:pStyle w:val="TableParagraph"/>
              <w:spacing w:before="73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" w:line="290" w:lineRule="auto"/>
              <w:ind w:left="5" w:right="147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Senior Counsel </w:t>
            </w:r>
            <w:r>
              <w:rPr>
                <w:sz w:val="16"/>
                <w:u w:val="single"/>
              </w:rPr>
              <w:t>with no Junior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 approval obtained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TAC </w:t>
            </w:r>
            <w:proofErr w:type="spellStart"/>
            <w:r>
              <w:rPr>
                <w:sz w:val="16"/>
              </w:rPr>
              <w:t>inadvance</w:t>
            </w:r>
            <w:proofErr w:type="spellEnd"/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$2846</w:t>
            </w:r>
          </w:p>
          <w:p w:rsidR="00A76796" w:rsidRDefault="00A76796">
            <w:pPr>
              <w:pStyle w:val="TableParagraph"/>
              <w:spacing w:before="76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$3685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20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$4641</w:t>
            </w:r>
          </w:p>
        </w:tc>
        <w:tc>
          <w:tcPr>
            <w:tcW w:w="1146" w:type="dxa"/>
          </w:tcPr>
          <w:p w:rsidR="00A76796" w:rsidRDefault="00A76796">
            <w:pPr>
              <w:pStyle w:val="TableParagraph"/>
              <w:spacing w:before="25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$2925</w:t>
            </w:r>
          </w:p>
          <w:p w:rsidR="00A76796" w:rsidRDefault="00A76796">
            <w:pPr>
              <w:pStyle w:val="TableParagraph"/>
              <w:spacing w:before="76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$3785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20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$4765</w:t>
            </w:r>
          </w:p>
        </w:tc>
        <w:tc>
          <w:tcPr>
            <w:tcW w:w="1124" w:type="dxa"/>
          </w:tcPr>
          <w:p w:rsidR="00A76796" w:rsidRDefault="00A76796"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$3020</w:t>
            </w:r>
          </w:p>
          <w:p w:rsidR="00A76796" w:rsidRDefault="00A76796">
            <w:pPr>
              <w:pStyle w:val="TableParagraph"/>
              <w:spacing w:before="76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$3910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20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$4920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5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$3165</w:t>
            </w:r>
          </w:p>
          <w:p w:rsidR="00A76796" w:rsidRDefault="00A76796">
            <w:pPr>
              <w:pStyle w:val="TableParagraph"/>
              <w:spacing w:before="74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$4100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22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$5160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$3210</w:t>
            </w:r>
          </w:p>
          <w:p w:rsidR="00A76796" w:rsidRDefault="00A76796">
            <w:pPr>
              <w:pStyle w:val="TableParagraph"/>
              <w:spacing w:before="62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$4155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51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$5230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5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$3260</w:t>
            </w:r>
          </w:p>
          <w:p w:rsidR="00A76796" w:rsidRDefault="00A76796">
            <w:pPr>
              <w:pStyle w:val="TableParagraph"/>
              <w:spacing w:before="62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$4220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51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$5310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7"/>
              <w:rPr>
                <w:sz w:val="16"/>
              </w:rPr>
            </w:pPr>
            <w:r>
              <w:rPr>
                <w:spacing w:val="-2"/>
                <w:sz w:val="16"/>
              </w:rPr>
              <w:t>$3395</w:t>
            </w:r>
          </w:p>
          <w:p w:rsidR="00A76796" w:rsidRDefault="00A76796">
            <w:pPr>
              <w:pStyle w:val="TableParagraph"/>
              <w:spacing w:before="62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7"/>
              <w:rPr>
                <w:sz w:val="16"/>
              </w:rPr>
            </w:pPr>
            <w:r>
              <w:rPr>
                <w:spacing w:val="-2"/>
                <w:sz w:val="16"/>
              </w:rPr>
              <w:t>$4395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51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7"/>
              <w:rPr>
                <w:sz w:val="16"/>
              </w:rPr>
            </w:pPr>
            <w:r>
              <w:rPr>
                <w:spacing w:val="-2"/>
                <w:sz w:val="16"/>
              </w:rPr>
              <w:t>$5530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$3550</w:t>
            </w: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$4595</w:t>
            </w: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5"/>
              <w:ind w:left="-7"/>
              <w:rPr>
                <w:spacing w:val="-2"/>
                <w:sz w:val="16"/>
              </w:rPr>
            </w:pPr>
          </w:p>
          <w:p w:rsidR="00A76796" w:rsidRDefault="00A76796" w:rsidP="00A76796">
            <w:pPr>
              <w:pStyle w:val="TableParagraph"/>
              <w:spacing w:before="2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$5780</w:t>
            </w:r>
          </w:p>
        </w:tc>
      </w:tr>
    </w:tbl>
    <w:p w:rsidR="009D1D22" w:rsidRDefault="009D1D22">
      <w:pPr>
        <w:rPr>
          <w:sz w:val="16"/>
        </w:rPr>
        <w:sectPr w:rsidR="009D1D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50" w:h="11940" w:orient="landscape"/>
          <w:pgMar w:top="1420" w:right="280" w:bottom="280" w:left="300" w:header="713" w:footer="0" w:gutter="0"/>
          <w:pgNumType w:start="1"/>
          <w:cols w:space="720"/>
        </w:sectPr>
      </w:pPr>
    </w:p>
    <w:p w:rsidR="009D1D22" w:rsidRDefault="009D1D22">
      <w:pPr>
        <w:spacing w:before="30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841"/>
        <w:gridCol w:w="2374"/>
        <w:gridCol w:w="1129"/>
        <w:gridCol w:w="1247"/>
        <w:gridCol w:w="1110"/>
        <w:gridCol w:w="1278"/>
        <w:gridCol w:w="1134"/>
        <w:gridCol w:w="1136"/>
        <w:gridCol w:w="1134"/>
        <w:gridCol w:w="1134"/>
      </w:tblGrid>
      <w:tr w:rsidR="00A76796" w:rsidTr="000E1283">
        <w:trPr>
          <w:trHeight w:val="832"/>
        </w:trPr>
        <w:tc>
          <w:tcPr>
            <w:tcW w:w="427" w:type="dxa"/>
          </w:tcPr>
          <w:p w:rsidR="00A76796" w:rsidRDefault="00A76796" w:rsidP="00D574E9">
            <w:pPr>
              <w:pStyle w:val="TableParagraph"/>
              <w:spacing w:before="57"/>
              <w:ind w:left="35" w:right="2" w:hanging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FEE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841" w:type="dxa"/>
          </w:tcPr>
          <w:p w:rsidR="00A76796" w:rsidRDefault="00A76796" w:rsidP="00D574E9">
            <w:pPr>
              <w:pStyle w:val="TableParagraph"/>
              <w:spacing w:before="5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FEE</w:t>
            </w:r>
          </w:p>
        </w:tc>
        <w:tc>
          <w:tcPr>
            <w:tcW w:w="2374" w:type="dxa"/>
          </w:tcPr>
          <w:p w:rsidR="00A76796" w:rsidRDefault="00A76796" w:rsidP="0031485B">
            <w:pPr>
              <w:pStyle w:val="TableParagraph"/>
              <w:spacing w:before="57"/>
              <w:ind w:left="4" w:right="9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WHETHER ALLOWABLE</w:t>
            </w:r>
          </w:p>
        </w:tc>
        <w:tc>
          <w:tcPr>
            <w:tcW w:w="1129" w:type="dxa"/>
          </w:tcPr>
          <w:p w:rsidR="00A76796" w:rsidRDefault="00A76796">
            <w:pPr>
              <w:pStyle w:val="TableParagraph"/>
              <w:spacing w:before="14"/>
              <w:ind w:left="2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1.1.2018</w:t>
            </w:r>
          </w:p>
          <w:p w:rsidR="00A76796" w:rsidRDefault="00A76796">
            <w:pPr>
              <w:pStyle w:val="TableParagraph"/>
              <w:spacing w:before="22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incl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247" w:type="dxa"/>
          </w:tcPr>
          <w:p w:rsidR="00A76796" w:rsidRDefault="00A76796">
            <w:pPr>
              <w:pStyle w:val="TableParagraph"/>
              <w:spacing w:before="14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1.1.2019</w:t>
            </w:r>
          </w:p>
          <w:p w:rsidR="00A76796" w:rsidRDefault="00A76796">
            <w:pPr>
              <w:pStyle w:val="TableParagraph"/>
              <w:spacing w:before="22"/>
              <w:ind w:left="11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10" w:type="dxa"/>
          </w:tcPr>
          <w:p w:rsidR="00A76796" w:rsidRDefault="00A76796">
            <w:pPr>
              <w:pStyle w:val="TableParagraph"/>
              <w:spacing w:before="1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1.1.2020</w:t>
            </w:r>
          </w:p>
          <w:p w:rsidR="00A76796" w:rsidRDefault="00A76796">
            <w:pPr>
              <w:pStyle w:val="TableParagraph"/>
              <w:spacing w:before="22"/>
              <w:ind w:left="109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14"/>
              <w:ind w:left="11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1.4.2021</w:t>
            </w:r>
          </w:p>
          <w:p w:rsidR="00A76796" w:rsidRDefault="00A76796">
            <w:pPr>
              <w:pStyle w:val="TableParagraph"/>
              <w:spacing w:before="22"/>
              <w:ind w:left="11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1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1.4.2022</w:t>
            </w:r>
          </w:p>
          <w:p w:rsidR="00A76796" w:rsidRDefault="00A76796">
            <w:pPr>
              <w:pStyle w:val="TableParagraph"/>
              <w:spacing w:before="15"/>
              <w:ind w:left="109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14"/>
              <w:ind w:left="10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1.1.2023</w:t>
            </w:r>
          </w:p>
          <w:p w:rsidR="00A76796" w:rsidRDefault="00A76796">
            <w:pPr>
              <w:pStyle w:val="TableParagraph"/>
              <w:spacing w:before="15"/>
              <w:ind w:left="10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14"/>
              <w:ind w:left="109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1.1.2024</w:t>
            </w:r>
          </w:p>
          <w:p w:rsidR="00A76796" w:rsidRDefault="00A76796">
            <w:pPr>
              <w:pStyle w:val="TableParagraph"/>
              <w:spacing w:before="15"/>
              <w:ind w:left="109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GST)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14"/>
              <w:ind w:left="109" w:right="5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1.1.2025</w:t>
            </w:r>
          </w:p>
          <w:p w:rsidR="00DF5C79" w:rsidRDefault="00DF5C79">
            <w:pPr>
              <w:pStyle w:val="TableParagraph"/>
              <w:spacing w:before="14"/>
              <w:ind w:left="109" w:right="5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(</w:t>
            </w:r>
            <w:r w:rsidR="001D4FF7">
              <w:rPr>
                <w:b/>
                <w:spacing w:val="-2"/>
                <w:sz w:val="20"/>
              </w:rPr>
              <w:t xml:space="preserve">incl. </w:t>
            </w:r>
            <w:r>
              <w:rPr>
                <w:b/>
                <w:spacing w:val="-2"/>
                <w:sz w:val="20"/>
              </w:rPr>
              <w:t>GST)</w:t>
            </w:r>
          </w:p>
        </w:tc>
      </w:tr>
      <w:tr w:rsidR="00A76796" w:rsidTr="000E1283">
        <w:trPr>
          <w:trHeight w:val="2258"/>
        </w:trPr>
        <w:tc>
          <w:tcPr>
            <w:tcW w:w="427" w:type="dxa"/>
          </w:tcPr>
          <w:p w:rsidR="00A76796" w:rsidRDefault="00A76796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8.</w:t>
            </w:r>
          </w:p>
        </w:tc>
        <w:tc>
          <w:tcPr>
            <w:tcW w:w="1841" w:type="dxa"/>
          </w:tcPr>
          <w:p w:rsidR="00A76796" w:rsidRDefault="00A76796">
            <w:pPr>
              <w:pStyle w:val="TableParagraph"/>
              <w:spacing w:before="33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Protocols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Conference</w:t>
            </w:r>
          </w:p>
          <w:p w:rsidR="00A76796" w:rsidRDefault="00A76796">
            <w:pPr>
              <w:pStyle w:val="TableParagraph"/>
              <w:spacing w:before="83"/>
              <w:rPr>
                <w:sz w:val="16"/>
              </w:rPr>
            </w:pPr>
          </w:p>
          <w:p w:rsidR="00A76796" w:rsidRDefault="00A76796">
            <w:pPr>
              <w:pStyle w:val="TableParagraph"/>
              <w:spacing w:line="295" w:lineRule="auto"/>
              <w:ind w:left="4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If second conference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occurs b</w:t>
            </w:r>
            <w:bookmarkStart w:id="0" w:name="_GoBack"/>
            <w:bookmarkEnd w:id="0"/>
            <w:r>
              <w:rPr>
                <w:b/>
                <w:sz w:val="16"/>
              </w:rPr>
              <w:t>y agreement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both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parties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pursuant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to Supplementary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Common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Protocols</w:t>
            </w:r>
          </w:p>
        </w:tc>
        <w:tc>
          <w:tcPr>
            <w:tcW w:w="2374" w:type="dxa"/>
          </w:tcPr>
          <w:p w:rsidR="00A76796" w:rsidRDefault="00A7679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Allowable</w:t>
            </w:r>
          </w:p>
        </w:tc>
        <w:tc>
          <w:tcPr>
            <w:tcW w:w="1129" w:type="dxa"/>
          </w:tcPr>
          <w:p w:rsidR="00A76796" w:rsidRDefault="00A76796">
            <w:pPr>
              <w:pStyle w:val="TableParagraph"/>
              <w:spacing w:before="28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$1592</w:t>
            </w:r>
          </w:p>
        </w:tc>
        <w:tc>
          <w:tcPr>
            <w:tcW w:w="1247" w:type="dxa"/>
          </w:tcPr>
          <w:p w:rsidR="00A76796" w:rsidRDefault="00A76796">
            <w:pPr>
              <w:pStyle w:val="TableParagraph"/>
              <w:spacing w:before="28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$1635</w:t>
            </w:r>
          </w:p>
        </w:tc>
        <w:tc>
          <w:tcPr>
            <w:tcW w:w="1110" w:type="dxa"/>
          </w:tcPr>
          <w:p w:rsidR="00A76796" w:rsidRDefault="00A76796">
            <w:pPr>
              <w:pStyle w:val="TableParagraph"/>
              <w:spacing w:before="28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$1690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8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$1770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8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$1795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8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$1825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8"/>
              <w:ind w:left="-6"/>
              <w:rPr>
                <w:sz w:val="16"/>
              </w:rPr>
            </w:pPr>
            <w:r>
              <w:rPr>
                <w:spacing w:val="-2"/>
                <w:sz w:val="16"/>
              </w:rPr>
              <w:t>$1900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8"/>
              <w:ind w:left="-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$1985</w:t>
            </w:r>
          </w:p>
        </w:tc>
      </w:tr>
      <w:tr w:rsidR="00A76796" w:rsidTr="000E1283">
        <w:trPr>
          <w:trHeight w:val="2699"/>
        </w:trPr>
        <w:tc>
          <w:tcPr>
            <w:tcW w:w="427" w:type="dxa"/>
          </w:tcPr>
          <w:p w:rsidR="00A76796" w:rsidRDefault="00A76796">
            <w:pPr>
              <w:pStyle w:val="TableParagraph"/>
              <w:spacing w:line="181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9.</w:t>
            </w:r>
          </w:p>
        </w:tc>
        <w:tc>
          <w:tcPr>
            <w:tcW w:w="1841" w:type="dxa"/>
          </w:tcPr>
          <w:p w:rsidR="00A76796" w:rsidRDefault="00A76796">
            <w:pPr>
              <w:pStyle w:val="TableParagraph"/>
              <w:spacing w:before="28" w:line="297" w:lineRule="auto"/>
              <w:ind w:left="4" w:right="355"/>
              <w:rPr>
                <w:b/>
                <w:sz w:val="16"/>
              </w:rPr>
            </w:pPr>
            <w:r>
              <w:rPr>
                <w:b/>
                <w:sz w:val="16"/>
              </w:rPr>
              <w:t>Serious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Injury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Protocols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Conference</w:t>
            </w:r>
          </w:p>
          <w:p w:rsidR="00A76796" w:rsidRDefault="00A76796">
            <w:pPr>
              <w:pStyle w:val="TableParagraph"/>
              <w:spacing w:before="41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(Pre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Litigation)</w:t>
            </w:r>
          </w:p>
        </w:tc>
        <w:tc>
          <w:tcPr>
            <w:tcW w:w="2374" w:type="dxa"/>
          </w:tcPr>
          <w:p w:rsidR="00A76796" w:rsidRDefault="00A76796">
            <w:pPr>
              <w:pStyle w:val="TableParagraph"/>
              <w:spacing w:before="23"/>
              <w:ind w:left="4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Serious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Granted</w:t>
            </w:r>
            <w:r>
              <w:rPr>
                <w:spacing w:val="-5"/>
                <w:sz w:val="16"/>
              </w:rPr>
              <w:t xml:space="preserve"> and</w:t>
            </w:r>
          </w:p>
          <w:p w:rsidR="00A76796" w:rsidRDefault="00A76796">
            <w:pPr>
              <w:pStyle w:val="TableParagraph"/>
              <w:spacing w:before="85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" w:line="290" w:lineRule="auto"/>
              <w:ind w:left="4" w:right="948"/>
              <w:rPr>
                <w:sz w:val="16"/>
              </w:rPr>
            </w:pPr>
            <w:r>
              <w:rPr>
                <w:sz w:val="16"/>
              </w:rPr>
              <w:t>CL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settled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Conference</w:t>
            </w:r>
          </w:p>
          <w:p w:rsidR="00A76796" w:rsidRDefault="00A76796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$300,000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cases</w:t>
            </w:r>
          </w:p>
          <w:p w:rsidR="00A76796" w:rsidRDefault="00A76796">
            <w:pPr>
              <w:pStyle w:val="TableParagraph"/>
              <w:spacing w:before="47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CL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settled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$300,000</w:t>
            </w:r>
          </w:p>
          <w:p w:rsidR="00A76796" w:rsidRDefault="00A76796">
            <w:pPr>
              <w:pStyle w:val="TableParagraph"/>
              <w:spacing w:before="1"/>
              <w:ind w:left="4" w:right="300"/>
              <w:rPr>
                <w:sz w:val="16"/>
              </w:rPr>
            </w:pPr>
            <w:r>
              <w:rPr>
                <w:sz w:val="16"/>
              </w:rPr>
              <w:t>+ Quantum cases (before 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reductions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ignoring refundable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benefits)</w:t>
            </w:r>
          </w:p>
        </w:tc>
        <w:tc>
          <w:tcPr>
            <w:tcW w:w="1129" w:type="dxa"/>
          </w:tcPr>
          <w:p w:rsidR="00A76796" w:rsidRDefault="00A76796">
            <w:pPr>
              <w:pStyle w:val="TableParagraph"/>
              <w:spacing w:before="23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$3411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52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$1423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15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$1843</w:t>
            </w:r>
          </w:p>
        </w:tc>
        <w:tc>
          <w:tcPr>
            <w:tcW w:w="1247" w:type="dxa"/>
          </w:tcPr>
          <w:p w:rsidR="00A76796" w:rsidRDefault="00A76796">
            <w:pPr>
              <w:pStyle w:val="TableParagraph"/>
              <w:spacing w:before="23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$3505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52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$1465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15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$1890</w:t>
            </w:r>
          </w:p>
        </w:tc>
        <w:tc>
          <w:tcPr>
            <w:tcW w:w="1110" w:type="dxa"/>
          </w:tcPr>
          <w:p w:rsidR="00A76796" w:rsidRDefault="00A76796">
            <w:pPr>
              <w:pStyle w:val="TableParagraph"/>
              <w:spacing w:before="23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$3620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52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$1515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15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$1950</w:t>
            </w:r>
          </w:p>
        </w:tc>
        <w:tc>
          <w:tcPr>
            <w:tcW w:w="1278" w:type="dxa"/>
          </w:tcPr>
          <w:p w:rsidR="00A76796" w:rsidRDefault="00A76796">
            <w:pPr>
              <w:pStyle w:val="TableParagraph"/>
              <w:spacing w:before="23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$3795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54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$1590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13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$2045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$3850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54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$1610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39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$2075</w:t>
            </w:r>
          </w:p>
        </w:tc>
        <w:tc>
          <w:tcPr>
            <w:tcW w:w="1136" w:type="dxa"/>
          </w:tcPr>
          <w:p w:rsidR="00A76796" w:rsidRDefault="00A76796">
            <w:pPr>
              <w:pStyle w:val="TableParagraph"/>
              <w:spacing w:before="23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$3910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54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$1635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39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$2110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6"/>
              <w:rPr>
                <w:sz w:val="16"/>
              </w:rPr>
            </w:pPr>
            <w:r>
              <w:rPr>
                <w:spacing w:val="-2"/>
                <w:sz w:val="16"/>
              </w:rPr>
              <w:t>$4070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54"/>
              <w:rPr>
                <w:sz w:val="16"/>
              </w:rPr>
            </w:pPr>
          </w:p>
          <w:p w:rsidR="00A76796" w:rsidRDefault="00A76796">
            <w:pPr>
              <w:pStyle w:val="TableParagraph"/>
              <w:ind w:left="-6"/>
              <w:rPr>
                <w:sz w:val="16"/>
              </w:rPr>
            </w:pPr>
            <w:r>
              <w:rPr>
                <w:spacing w:val="-2"/>
                <w:sz w:val="16"/>
              </w:rPr>
              <w:t>$1700</w:t>
            </w:r>
          </w:p>
          <w:p w:rsidR="00A76796" w:rsidRDefault="00A76796">
            <w:pPr>
              <w:pStyle w:val="TableParagraph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39"/>
              <w:rPr>
                <w:sz w:val="16"/>
              </w:rPr>
            </w:pPr>
          </w:p>
          <w:p w:rsidR="00A76796" w:rsidRDefault="00A76796">
            <w:pPr>
              <w:pStyle w:val="TableParagraph"/>
              <w:spacing w:before="1"/>
              <w:ind w:left="-6"/>
              <w:rPr>
                <w:sz w:val="16"/>
              </w:rPr>
            </w:pPr>
            <w:r>
              <w:rPr>
                <w:spacing w:val="-2"/>
                <w:sz w:val="16"/>
              </w:rPr>
              <w:t>$2195</w:t>
            </w:r>
          </w:p>
        </w:tc>
        <w:tc>
          <w:tcPr>
            <w:tcW w:w="1134" w:type="dxa"/>
          </w:tcPr>
          <w:p w:rsidR="00A76796" w:rsidRDefault="00A76796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$4255</w:t>
            </w:r>
          </w:p>
          <w:p w:rsidR="00A76796" w:rsidRDefault="00A76796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</w:p>
          <w:p w:rsidR="00A76796" w:rsidRDefault="00A76796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</w:t>
            </w:r>
            <w:r w:rsidR="00DF5C79">
              <w:rPr>
                <w:spacing w:val="-2"/>
                <w:sz w:val="16"/>
              </w:rPr>
              <w:t>1775</w:t>
            </w:r>
          </w:p>
          <w:p w:rsidR="00DF5C79" w:rsidRDefault="00DF5C79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</w:p>
          <w:p w:rsidR="00DF5C79" w:rsidRDefault="00DF5C79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</w:p>
          <w:p w:rsidR="00DF5C79" w:rsidRDefault="00DF5C79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</w:p>
          <w:p w:rsidR="00DF5C79" w:rsidRDefault="00DF5C79">
            <w:pPr>
              <w:pStyle w:val="TableParagraph"/>
              <w:spacing w:before="23"/>
              <w:ind w:left="-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$2295</w:t>
            </w:r>
          </w:p>
        </w:tc>
      </w:tr>
      <w:tr w:rsidR="00A76796" w:rsidTr="000E1283">
        <w:trPr>
          <w:trHeight w:val="547"/>
        </w:trPr>
        <w:tc>
          <w:tcPr>
            <w:tcW w:w="427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10.</w:t>
            </w:r>
          </w:p>
        </w:tc>
        <w:tc>
          <w:tcPr>
            <w:tcW w:w="1841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30"/>
              <w:ind w:left="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Originating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Motion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Conference</w:t>
            </w:r>
          </w:p>
        </w:tc>
        <w:tc>
          <w:tcPr>
            <w:tcW w:w="2374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t>CL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settled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Conference</w:t>
            </w:r>
          </w:p>
          <w:p w:rsidR="00A76796" w:rsidRDefault="00A76796">
            <w:pPr>
              <w:pStyle w:val="TableParagraph"/>
              <w:spacing w:before="40"/>
              <w:ind w:left="4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$300,000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cases</w:t>
            </w:r>
          </w:p>
        </w:tc>
        <w:tc>
          <w:tcPr>
            <w:tcW w:w="1129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$1423</w:t>
            </w:r>
          </w:p>
        </w:tc>
        <w:tc>
          <w:tcPr>
            <w:tcW w:w="1247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$1465</w:t>
            </w:r>
          </w:p>
        </w:tc>
        <w:tc>
          <w:tcPr>
            <w:tcW w:w="1110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$1515</w:t>
            </w:r>
          </w:p>
        </w:tc>
        <w:tc>
          <w:tcPr>
            <w:tcW w:w="1278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$1590</w:t>
            </w:r>
          </w:p>
        </w:tc>
        <w:tc>
          <w:tcPr>
            <w:tcW w:w="1134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$1610</w:t>
            </w:r>
          </w:p>
        </w:tc>
        <w:tc>
          <w:tcPr>
            <w:tcW w:w="1136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$1635</w:t>
            </w:r>
          </w:p>
        </w:tc>
        <w:tc>
          <w:tcPr>
            <w:tcW w:w="1134" w:type="dxa"/>
            <w:tcBorders>
              <w:bottom w:val="nil"/>
            </w:tcBorders>
          </w:tcPr>
          <w:p w:rsidR="00A76796" w:rsidRDefault="00A76796">
            <w:pPr>
              <w:pStyle w:val="TableParagraph"/>
              <w:spacing w:before="25"/>
              <w:ind w:left="-6"/>
              <w:rPr>
                <w:sz w:val="16"/>
              </w:rPr>
            </w:pPr>
            <w:r>
              <w:rPr>
                <w:spacing w:val="-2"/>
                <w:sz w:val="16"/>
              </w:rPr>
              <w:t>$1700</w:t>
            </w:r>
          </w:p>
        </w:tc>
        <w:tc>
          <w:tcPr>
            <w:tcW w:w="1134" w:type="dxa"/>
            <w:tcBorders>
              <w:bottom w:val="nil"/>
            </w:tcBorders>
          </w:tcPr>
          <w:p w:rsidR="00A76796" w:rsidRDefault="00DF5C79">
            <w:pPr>
              <w:pStyle w:val="TableParagraph"/>
              <w:spacing w:before="25"/>
              <w:ind w:left="-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$1775</w:t>
            </w:r>
          </w:p>
          <w:p w:rsidR="00DF5C79" w:rsidRDefault="00DF5C79">
            <w:pPr>
              <w:pStyle w:val="TableParagraph"/>
              <w:spacing w:before="25"/>
              <w:ind w:left="-6"/>
              <w:rPr>
                <w:spacing w:val="-2"/>
                <w:sz w:val="16"/>
              </w:rPr>
            </w:pPr>
          </w:p>
          <w:p w:rsidR="00DF5C79" w:rsidRDefault="00DF5C79">
            <w:pPr>
              <w:pStyle w:val="TableParagraph"/>
              <w:spacing w:before="25"/>
              <w:ind w:left="-6"/>
              <w:rPr>
                <w:spacing w:val="-2"/>
                <w:sz w:val="16"/>
              </w:rPr>
            </w:pPr>
          </w:p>
        </w:tc>
      </w:tr>
      <w:tr w:rsidR="00A76796" w:rsidTr="000E1283">
        <w:trPr>
          <w:trHeight w:val="1558"/>
        </w:trPr>
        <w:tc>
          <w:tcPr>
            <w:tcW w:w="427" w:type="dxa"/>
            <w:tcBorders>
              <w:top w:val="nil"/>
            </w:tcBorders>
          </w:tcPr>
          <w:p w:rsidR="00A76796" w:rsidRDefault="00A7679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54" w:line="326" w:lineRule="auto"/>
              <w:ind w:left="4" w:right="355"/>
              <w:rPr>
                <w:b/>
                <w:sz w:val="16"/>
              </w:rPr>
            </w:pPr>
            <w:r>
              <w:rPr>
                <w:b/>
                <w:sz w:val="16"/>
              </w:rPr>
              <w:t>(in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addition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conference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fee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claimable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outside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Protocols)</w:t>
            </w:r>
          </w:p>
        </w:tc>
        <w:tc>
          <w:tcPr>
            <w:tcW w:w="2374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08"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settled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$300,000</w:t>
            </w:r>
          </w:p>
          <w:p w:rsidR="00A76796" w:rsidRDefault="00A76796">
            <w:pPr>
              <w:pStyle w:val="TableParagraph"/>
              <w:ind w:left="4" w:right="300"/>
              <w:rPr>
                <w:sz w:val="16"/>
              </w:rPr>
            </w:pPr>
            <w:r>
              <w:rPr>
                <w:sz w:val="16"/>
              </w:rPr>
              <w:t>+ at OM conference. Quantum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cases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(before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reductions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made for liability and ignoring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refundable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benefits)</w:t>
            </w:r>
          </w:p>
        </w:tc>
        <w:tc>
          <w:tcPr>
            <w:tcW w:w="1129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32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$1843</w:t>
            </w:r>
          </w:p>
        </w:tc>
        <w:tc>
          <w:tcPr>
            <w:tcW w:w="1247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$1895</w:t>
            </w:r>
          </w:p>
        </w:tc>
        <w:tc>
          <w:tcPr>
            <w:tcW w:w="1110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32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$1960</w:t>
            </w:r>
          </w:p>
        </w:tc>
        <w:tc>
          <w:tcPr>
            <w:tcW w:w="1278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61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$2055</w:t>
            </w:r>
          </w:p>
        </w:tc>
        <w:tc>
          <w:tcPr>
            <w:tcW w:w="1134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30"/>
              <w:ind w:left="-4"/>
              <w:rPr>
                <w:sz w:val="16"/>
              </w:rPr>
            </w:pPr>
            <w:r>
              <w:rPr>
                <w:spacing w:val="-2"/>
                <w:sz w:val="16"/>
              </w:rPr>
              <w:t>$2085</w:t>
            </w:r>
          </w:p>
        </w:tc>
        <w:tc>
          <w:tcPr>
            <w:tcW w:w="1136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30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$2120</w:t>
            </w:r>
          </w:p>
        </w:tc>
        <w:tc>
          <w:tcPr>
            <w:tcW w:w="1134" w:type="dxa"/>
            <w:tcBorders>
              <w:top w:val="nil"/>
            </w:tcBorders>
          </w:tcPr>
          <w:p w:rsidR="00A76796" w:rsidRDefault="00A76796">
            <w:pPr>
              <w:pStyle w:val="TableParagraph"/>
              <w:spacing w:before="108"/>
              <w:ind w:left="-6"/>
              <w:rPr>
                <w:sz w:val="16"/>
              </w:rPr>
            </w:pPr>
            <w:r>
              <w:rPr>
                <w:spacing w:val="-2"/>
                <w:sz w:val="16"/>
              </w:rPr>
              <w:t>$2205</w:t>
            </w:r>
          </w:p>
        </w:tc>
        <w:tc>
          <w:tcPr>
            <w:tcW w:w="1134" w:type="dxa"/>
            <w:tcBorders>
              <w:top w:val="nil"/>
            </w:tcBorders>
          </w:tcPr>
          <w:p w:rsidR="00A76796" w:rsidRDefault="00DF5C79">
            <w:pPr>
              <w:pStyle w:val="TableParagraph"/>
              <w:spacing w:before="108"/>
              <w:ind w:left="-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$2305</w:t>
            </w:r>
          </w:p>
        </w:tc>
      </w:tr>
    </w:tbl>
    <w:p w:rsidR="009D1D22" w:rsidRDefault="009D1D22">
      <w:pPr>
        <w:spacing w:before="2"/>
        <w:rPr>
          <w:sz w:val="20"/>
        </w:rPr>
      </w:pPr>
    </w:p>
    <w:p w:rsidR="009D1D22" w:rsidRDefault="00BB4E40">
      <w:pPr>
        <w:pStyle w:val="BodyText"/>
        <w:spacing w:before="1" w:line="379" w:lineRule="auto"/>
        <w:ind w:left="228" w:right="2042" w:hanging="1"/>
      </w:pPr>
      <w:r>
        <w:t>After</w:t>
      </w:r>
      <w:r>
        <w:rPr>
          <w:spacing w:val="40"/>
        </w:rPr>
        <w:t xml:space="preserve"> </w:t>
      </w:r>
      <w:r>
        <w:rPr>
          <w:spacing w:val="10"/>
        </w:rPr>
        <w:t>consideration</w:t>
      </w:r>
      <w:r>
        <w:rPr>
          <w:spacing w:val="4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Supreme</w:t>
      </w:r>
      <w:r>
        <w:rPr>
          <w:spacing w:val="40"/>
        </w:rPr>
        <w:t xml:space="preserve"> </w:t>
      </w:r>
      <w:r>
        <w:t>Court</w:t>
      </w:r>
      <w:r>
        <w:rPr>
          <w:spacing w:val="40"/>
        </w:rPr>
        <w:t xml:space="preserve"> </w:t>
      </w:r>
      <w:r>
        <w:t>Scale</w:t>
      </w:r>
      <w:r>
        <w:rPr>
          <w:spacing w:val="40"/>
        </w:rPr>
        <w:t xml:space="preserve"> </w:t>
      </w:r>
      <w:r>
        <w:t>Costs,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9"/>
        </w:rPr>
        <w:t>following</w:t>
      </w:r>
      <w:r>
        <w:rPr>
          <w:spacing w:val="40"/>
        </w:rPr>
        <w:t xml:space="preserve"> </w:t>
      </w:r>
      <w:r>
        <w:rPr>
          <w:spacing w:val="10"/>
        </w:rP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rPr>
          <w:spacing w:val="9"/>
        </w:rPr>
        <w:t>LIV/ALA,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TAC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update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publish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9"/>
        </w:rPr>
        <w:t>counsel</w:t>
      </w:r>
      <w:r>
        <w:rPr>
          <w:spacing w:val="40"/>
        </w:rPr>
        <w:t xml:space="preserve"> </w:t>
      </w:r>
      <w:r>
        <w:rPr>
          <w:spacing w:val="9"/>
        </w:rPr>
        <w:t xml:space="preserve">fees </w:t>
      </w:r>
      <w:r>
        <w:t>and</w:t>
      </w:r>
      <w:r>
        <w:rPr>
          <w:spacing w:val="28"/>
        </w:rPr>
        <w:t xml:space="preserve"> </w:t>
      </w:r>
      <w:r>
        <w:rPr>
          <w:spacing w:val="9"/>
        </w:rPr>
        <w:t>disbursement</w:t>
      </w:r>
      <w:r>
        <w:rPr>
          <w:spacing w:val="35"/>
        </w:rPr>
        <w:t xml:space="preserve"> </w:t>
      </w:r>
      <w:r>
        <w:rPr>
          <w:spacing w:val="9"/>
        </w:rPr>
        <w:t>schedule</w:t>
      </w:r>
      <w:r>
        <w:rPr>
          <w:spacing w:val="31"/>
        </w:rPr>
        <w:t xml:space="preserve"> </w:t>
      </w:r>
      <w:r>
        <w:rPr>
          <w:spacing w:val="9"/>
        </w:rPr>
        <w:t>annually</w:t>
      </w:r>
      <w:r>
        <w:rPr>
          <w:spacing w:val="3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 xml:space="preserve">1 </w:t>
      </w:r>
      <w:r>
        <w:rPr>
          <w:spacing w:val="9"/>
        </w:rPr>
        <w:t>January.</w:t>
      </w:r>
      <w:r>
        <w:rPr>
          <w:spacing w:val="78"/>
        </w:rPr>
        <w:t xml:space="preserve"> </w:t>
      </w:r>
      <w:r w:rsidR="00A76796">
        <w:t>2025</w:t>
      </w:r>
      <w:r>
        <w:t xml:space="preserve"> figures have </w:t>
      </w:r>
      <w:r w:rsidR="00A76796">
        <w:t>been indexed from</w:t>
      </w:r>
      <w:r w:rsidR="00DF5C79">
        <w:t xml:space="preserve"> 1 January 2025</w:t>
      </w:r>
      <w:r>
        <w:t xml:space="preserve"> in line with the</w:t>
      </w:r>
      <w:r w:rsidR="00A76796">
        <w:t xml:space="preserve"> Supreme Court Scale indexation of </w:t>
      </w:r>
      <w:r w:rsidR="00DF5C79">
        <w:t xml:space="preserve">approximately </w:t>
      </w:r>
      <w:r w:rsidR="00A76796">
        <w:t>4.56% for per hour junior counsel work</w:t>
      </w:r>
    </w:p>
    <w:sectPr w:rsidR="009D1D22">
      <w:pgSz w:w="16850" w:h="11940" w:orient="landscape"/>
      <w:pgMar w:top="1420" w:right="280" w:bottom="280" w:left="3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40" w:rsidRDefault="00BB4E40">
      <w:r>
        <w:separator/>
      </w:r>
    </w:p>
  </w:endnote>
  <w:endnote w:type="continuationSeparator" w:id="0">
    <w:p w:rsidR="00BB4E40" w:rsidRDefault="00BB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9" w:rsidRDefault="001F0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9" w:rsidRDefault="001F0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9" w:rsidRDefault="001F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40" w:rsidRDefault="00BB4E40">
      <w:r>
        <w:separator/>
      </w:r>
    </w:p>
  </w:footnote>
  <w:footnote w:type="continuationSeparator" w:id="0">
    <w:p w:rsidR="00BB4E40" w:rsidRDefault="00BB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9" w:rsidRDefault="001F0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2" w:rsidRDefault="00BB4E40">
    <w:pPr>
      <w:pStyle w:val="BodyText"/>
      <w:spacing w:line="14" w:lineRule="auto"/>
      <w:rPr>
        <w:b w:val="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216128" behindDoc="1" locked="0" layoutInCell="1" allowOverlap="1">
              <wp:simplePos x="0" y="0"/>
              <wp:positionH relativeFrom="page">
                <wp:posOffset>487172</wp:posOffset>
              </wp:positionH>
              <wp:positionV relativeFrom="page">
                <wp:posOffset>439758</wp:posOffset>
              </wp:positionV>
              <wp:extent cx="9545955" cy="3771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45955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1D22" w:rsidRDefault="00BB4E40">
                          <w:pPr>
                            <w:spacing w:before="10" w:line="249" w:lineRule="auto"/>
                            <w:ind w:left="4731" w:right="18" w:hanging="471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Counsel’s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fees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allowable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disbursements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Common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Law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matters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conducted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accordance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with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TAC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Protocols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Supplementary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Protocols (Please note copies of Counsel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backsheets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are</w:t>
                          </w:r>
                          <w:r>
                            <w:rPr>
                              <w:b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required)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35pt;margin-top:34.65pt;width:751.65pt;height:29.7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" filled="f" stroked="f">
              <v:path arrowok="t"/>
              <v:textbox inset="0,0,0,0">
                <w:txbxContent>
                  <w:p w:rsidR="009D1D22" w:rsidRDefault="00BB4E40">
                    <w:pPr>
                      <w:spacing w:before="10" w:line="249" w:lineRule="auto"/>
                      <w:ind w:left="4731" w:right="18" w:hanging="47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Counsel’s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fees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allowable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disbursements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Common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Law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matters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conducted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accordance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with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TAC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Protocols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Supplementary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Protocols (Please note copies of Counsel </w:t>
                    </w: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backsheets</w:t>
                    </w:r>
                    <w:proofErr w:type="spellEnd"/>
                    <w:proofErr w:type="gramEnd"/>
                    <w:r>
                      <w:rPr>
                        <w:b/>
                        <w:sz w:val="24"/>
                      </w:rPr>
                      <w:t xml:space="preserve"> are</w:t>
                    </w:r>
                    <w:r>
                      <w:rPr>
                        <w:b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required)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9" w:rsidRDefault="001F0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1D22"/>
    <w:rsid w:val="001629E7"/>
    <w:rsid w:val="001D4FF7"/>
    <w:rsid w:val="001F07A9"/>
    <w:rsid w:val="0031485B"/>
    <w:rsid w:val="00904496"/>
    <w:rsid w:val="00916099"/>
    <w:rsid w:val="009D1D22"/>
    <w:rsid w:val="00A76796"/>
    <w:rsid w:val="00BA6385"/>
    <w:rsid w:val="00BB4E40"/>
    <w:rsid w:val="00D574E9"/>
    <w:rsid w:val="00DF5C79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16EE870-70F8-4069-9780-8095DF1B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0"/>
      <w:ind w:left="4731" w:right="18" w:hanging="47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0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7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0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7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0D8F3EF-0EF0-4BB9-A650-894E7498BC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554</Words>
  <Characters>2759</Characters>
  <Application>Microsoft Office Word</Application>
  <DocSecurity>0</DocSecurity>
  <Lines>394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FEE</vt:lpstr>
    </vt:vector>
  </TitlesOfParts>
  <Company>Worksafe Victoria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 fees for Common Law and Supplementary protocols</dc:title>
  <dc:creator>Bellamy</dc:creator>
  <cp:lastModifiedBy>Karl Andrew Rust (TAC)</cp:lastModifiedBy>
  <cp:revision>7</cp:revision>
  <dcterms:created xsi:type="dcterms:W3CDTF">2025-01-07T00:16:00Z</dcterms:created>
  <dcterms:modified xsi:type="dcterms:W3CDTF">2025-01-14T23:51:00Z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D:20240109233021</vt:lpwstr>
  </property>
</Properties>
</file>