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DBBE13" w14:textId="2DA56D58" w:rsidR="004C792A" w:rsidRPr="00E938E5" w:rsidRDefault="00182797" w:rsidP="00C80B18">
      <w:bookmarkStart w:id="0" w:name="_Hlk72930736"/>
      <w:bookmarkStart w:id="1" w:name="_Hlk115169598"/>
      <w:bookmarkStart w:id="2" w:name="_Hlk115169574"/>
      <w:r>
        <w:rPr>
          <w:noProof/>
          <w:lang w:eastAsia="en-AU"/>
        </w:rPr>
        <mc:AlternateContent>
          <mc:Choice Requires="wps">
            <w:drawing>
              <wp:anchor distT="0" distB="0" distL="114300" distR="114300" simplePos="0" relativeHeight="251658250" behindDoc="0" locked="0" layoutInCell="1" allowOverlap="1" wp14:anchorId="09012940" wp14:editId="269D0011">
                <wp:simplePos x="0" y="0"/>
                <wp:positionH relativeFrom="margin">
                  <wp:posOffset>3717290</wp:posOffset>
                </wp:positionH>
                <wp:positionV relativeFrom="paragraph">
                  <wp:posOffset>-198755</wp:posOffset>
                </wp:positionV>
                <wp:extent cx="2756535" cy="574675"/>
                <wp:effectExtent l="0" t="0" r="5715" b="5715"/>
                <wp:wrapNone/>
                <wp:docPr id="1781503401" name="Text Box 1781503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574675"/>
                        </a:xfrm>
                        <a:prstGeom prst="rect">
                          <a:avLst/>
                        </a:prstGeom>
                        <a:noFill/>
                        <a:ln w="9525">
                          <a:noFill/>
                          <a:miter lim="800000"/>
                          <a:headEnd/>
                          <a:tailEnd/>
                        </a:ln>
                      </wps:spPr>
                      <wps:txbx>
                        <w:txbxContent>
                          <w:p w14:paraId="7F51E1BC" w14:textId="3357FFD2" w:rsidR="00FA1C9B" w:rsidRPr="00182797" w:rsidRDefault="00FA1C9B" w:rsidP="004C792A">
                            <w:pPr>
                              <w:pStyle w:val="TitleofReport"/>
                              <w:spacing w:before="0" w:after="0" w:line="300" w:lineRule="auto"/>
                              <w:jc w:val="right"/>
                              <w:rPr>
                                <w:color w:val="auto"/>
                                <w:sz w:val="44"/>
                                <w:lang w:val="en-US"/>
                              </w:rPr>
                            </w:pPr>
                            <w:r w:rsidRPr="00182797">
                              <w:rPr>
                                <w:color w:val="auto"/>
                                <w:sz w:val="44"/>
                                <w:lang w:val="en-US"/>
                              </w:rPr>
                              <w:t>Road Safety Monitor</w:t>
                            </w:r>
                          </w:p>
                          <w:p w14:paraId="034DDB1E" w14:textId="57E8E068" w:rsidR="00FA1C9B" w:rsidRPr="00182797" w:rsidRDefault="00FA1C9B" w:rsidP="004C792A">
                            <w:pPr>
                              <w:pStyle w:val="SubtitleofReport"/>
                              <w:spacing w:before="0" w:after="0" w:line="300" w:lineRule="auto"/>
                              <w:jc w:val="right"/>
                              <w:rPr>
                                <w:b w:val="0"/>
                                <w:bCs/>
                                <w:color w:val="auto"/>
                                <w:sz w:val="40"/>
                                <w:szCs w:val="40"/>
                                <w:lang w:val="en-US"/>
                              </w:rPr>
                            </w:pPr>
                            <w:r w:rsidRPr="00182797">
                              <w:rPr>
                                <w:b w:val="0"/>
                                <w:bCs/>
                                <w:color w:val="auto"/>
                                <w:sz w:val="40"/>
                                <w:szCs w:val="40"/>
                                <w:lang w:val="en-US"/>
                              </w:rPr>
                              <w:t>2023 Report</w:t>
                            </w:r>
                            <w:r>
                              <w:rPr>
                                <w:b w:val="0"/>
                                <w:bCs/>
                                <w:color w:val="auto"/>
                                <w:sz w:val="40"/>
                                <w:szCs w:val="40"/>
                                <w:lang w:val="en-US"/>
                              </w:rPr>
                              <w:t xml:space="preserve"> </w:t>
                            </w:r>
                          </w:p>
                        </w:txbxContent>
                      </wps:txbx>
                      <wps:bodyPr rot="0" vert="horz" wrap="square" lIns="0" tIns="0" rIns="0" bIns="0" anchor="ctr" anchorCtr="0">
                        <a:spAutoFit/>
                      </wps:bodyPr>
                    </wps:wsp>
                  </a:graphicData>
                </a:graphic>
                <wp14:sizeRelH relativeFrom="margin">
                  <wp14:pctWidth>0</wp14:pctWidth>
                </wp14:sizeRelH>
              </wp:anchor>
            </w:drawing>
          </mc:Choice>
          <mc:Fallback>
            <w:pict>
              <v:shapetype w14:anchorId="09012940" id="_x0000_t202" coordsize="21600,21600" o:spt="202" path="m,l,21600r21600,l21600,xe">
                <v:stroke joinstyle="miter"/>
                <v:path gradientshapeok="t" o:connecttype="rect"/>
              </v:shapetype>
              <v:shape id="Text Box 1781503401" o:spid="_x0000_s1026" type="#_x0000_t202" style="position:absolute;margin-left:292.7pt;margin-top:-15.65pt;width:217.05pt;height:45.25pt;z-index:25165825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" filled="f" stroked="f">
                <v:textbox style="mso-fit-shape-to-text:t" inset="0,0,0,0">
                  <w:txbxContent>
                    <w:p w14:paraId="7F51E1BC" w14:textId="3357FFD2" w:rsidR="00FA1C9B" w:rsidRPr="00182797" w:rsidRDefault="00FA1C9B" w:rsidP="004C792A">
                      <w:pPr>
                        <w:pStyle w:val="TitleofReport"/>
                        <w:spacing w:before="0" w:after="0" w:line="300" w:lineRule="auto"/>
                        <w:jc w:val="right"/>
                        <w:rPr>
                          <w:color w:val="auto"/>
                          <w:sz w:val="44"/>
                          <w:lang w:val="en-US"/>
                        </w:rPr>
                      </w:pPr>
                      <w:r w:rsidRPr="00182797">
                        <w:rPr>
                          <w:color w:val="auto"/>
                          <w:sz w:val="44"/>
                          <w:lang w:val="en-US"/>
                        </w:rPr>
                        <w:t>Road Safety Monitor</w:t>
                      </w:r>
                    </w:p>
                    <w:p w14:paraId="034DDB1E" w14:textId="57E8E068" w:rsidR="00FA1C9B" w:rsidRPr="00182797" w:rsidRDefault="00FA1C9B" w:rsidP="004C792A">
                      <w:pPr>
                        <w:pStyle w:val="SubtitleofReport"/>
                        <w:spacing w:before="0" w:after="0" w:line="300" w:lineRule="auto"/>
                        <w:jc w:val="right"/>
                        <w:rPr>
                          <w:b w:val="0"/>
                          <w:bCs/>
                          <w:color w:val="auto"/>
                          <w:sz w:val="40"/>
                          <w:szCs w:val="40"/>
                          <w:lang w:val="en-US"/>
                        </w:rPr>
                      </w:pPr>
                      <w:r w:rsidRPr="00182797">
                        <w:rPr>
                          <w:b w:val="0"/>
                          <w:bCs/>
                          <w:color w:val="auto"/>
                          <w:sz w:val="40"/>
                          <w:szCs w:val="40"/>
                          <w:lang w:val="en-US"/>
                        </w:rPr>
                        <w:t>2023 Report</w:t>
                      </w:r>
                      <w:r>
                        <w:rPr>
                          <w:b w:val="0"/>
                          <w:bCs/>
                          <w:color w:val="auto"/>
                          <w:sz w:val="40"/>
                          <w:szCs w:val="40"/>
                          <w:lang w:val="en-US"/>
                        </w:rPr>
                        <w:t xml:space="preserve"> </w:t>
                      </w:r>
                    </w:p>
                  </w:txbxContent>
                </v:textbox>
                <w10:wrap anchorx="margin"/>
              </v:shape>
            </w:pict>
          </mc:Fallback>
        </mc:AlternateContent>
      </w:r>
      <w:r w:rsidR="009E32BC">
        <w:rPr>
          <w:noProof/>
          <w:lang w:eastAsia="en-AU"/>
        </w:rPr>
        <w:drawing>
          <wp:anchor distT="0" distB="0" distL="114300" distR="114300" simplePos="0" relativeHeight="251658249" behindDoc="0" locked="0" layoutInCell="1" allowOverlap="1" wp14:anchorId="45DF4D07" wp14:editId="1E7247F1">
            <wp:simplePos x="0" y="0"/>
            <wp:positionH relativeFrom="margin">
              <wp:align>left</wp:align>
            </wp:positionH>
            <wp:positionV relativeFrom="paragraph">
              <wp:posOffset>-332759</wp:posOffset>
            </wp:positionV>
            <wp:extent cx="3097772" cy="824648"/>
            <wp:effectExtent l="0" t="0" r="762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97772" cy="824648"/>
                    </a:xfrm>
                    <a:prstGeom prst="rect">
                      <a:avLst/>
                    </a:prstGeom>
                  </pic:spPr>
                </pic:pic>
              </a:graphicData>
            </a:graphic>
            <wp14:sizeRelH relativeFrom="margin">
              <wp14:pctWidth>0</wp14:pctWidth>
            </wp14:sizeRelH>
            <wp14:sizeRelV relativeFrom="margin">
              <wp14:pctHeight>0</wp14:pctHeight>
            </wp14:sizeRelV>
          </wp:anchor>
        </w:drawing>
      </w:r>
    </w:p>
    <w:p w14:paraId="7517D73D" w14:textId="72C45A29" w:rsidR="004C792A" w:rsidRPr="00E938E5" w:rsidRDefault="004C792A" w:rsidP="004C792A">
      <w:pPr>
        <w:rPr>
          <w:noProof/>
        </w:rPr>
      </w:pPr>
    </w:p>
    <w:p w14:paraId="3845BBE0" w14:textId="100DF800" w:rsidR="009E32BC" w:rsidRDefault="00EB70B2">
      <w:r>
        <w:rPr>
          <w:noProof/>
          <w:lang w:eastAsia="en-AU"/>
        </w:rPr>
        <w:drawing>
          <wp:anchor distT="0" distB="0" distL="114300" distR="114300" simplePos="0" relativeHeight="251658246" behindDoc="0" locked="0" layoutInCell="1" allowOverlap="1" wp14:anchorId="4F259F7F" wp14:editId="4B1BB6B7">
            <wp:simplePos x="0" y="0"/>
            <wp:positionH relativeFrom="column">
              <wp:posOffset>-540385</wp:posOffset>
            </wp:positionH>
            <wp:positionV relativeFrom="paragraph">
              <wp:posOffset>407035</wp:posOffset>
            </wp:positionV>
            <wp:extent cx="7559675" cy="7598410"/>
            <wp:effectExtent l="0" t="0" r="3175" b="2540"/>
            <wp:wrapNone/>
            <wp:docPr id="1045554679" name="Picture 104555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54679" name="Picture 1045554679"/>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7559675" cy="759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2797">
        <w:rPr>
          <w:noProof/>
          <w:lang w:eastAsia="en-AU"/>
        </w:rPr>
        <mc:AlternateContent>
          <mc:Choice Requires="wpg">
            <w:drawing>
              <wp:anchor distT="0" distB="0" distL="114300" distR="114300" simplePos="0" relativeHeight="251658248" behindDoc="0" locked="0" layoutInCell="1" allowOverlap="1" wp14:anchorId="54555DAF" wp14:editId="65FF7D37">
                <wp:simplePos x="0" y="0"/>
                <wp:positionH relativeFrom="column">
                  <wp:posOffset>-540385</wp:posOffset>
                </wp:positionH>
                <wp:positionV relativeFrom="paragraph">
                  <wp:posOffset>7968454</wp:posOffset>
                </wp:positionV>
                <wp:extent cx="7565390" cy="1088390"/>
                <wp:effectExtent l="0" t="0" r="0" b="0"/>
                <wp:wrapNone/>
                <wp:docPr id="1698764123" name="Group 1698764123"/>
                <wp:cNvGraphicFramePr/>
                <a:graphic xmlns:a="http://schemas.openxmlformats.org/drawingml/2006/main">
                  <a:graphicData uri="http://schemas.microsoft.com/office/word/2010/wordprocessingGroup">
                    <wpg:wgp>
                      <wpg:cNvGrpSpPr/>
                      <wpg:grpSpPr>
                        <a:xfrm>
                          <a:off x="0" y="0"/>
                          <a:ext cx="7565390" cy="1088390"/>
                          <a:chOff x="0" y="0"/>
                          <a:chExt cx="7565390" cy="1088390"/>
                        </a:xfrm>
                      </wpg:grpSpPr>
                      <pic:pic xmlns:pic="http://schemas.openxmlformats.org/drawingml/2006/picture">
                        <pic:nvPicPr>
                          <pic:cNvPr id="1088819779" name="Picture 16"/>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5390" cy="1088390"/>
                          </a:xfrm>
                          <a:prstGeom prst="rect">
                            <a:avLst/>
                          </a:prstGeom>
                          <a:noFill/>
                        </pic:spPr>
                      </pic:pic>
                      <wps:wsp>
                        <wps:cNvPr id="217" name="Text Box 2"/>
                        <wps:cNvSpPr txBox="1">
                          <a:spLocks noChangeArrowheads="1"/>
                        </wps:cNvSpPr>
                        <wps:spPr bwMode="auto">
                          <a:xfrm>
                            <a:off x="4421875" y="0"/>
                            <a:ext cx="2592070" cy="1079500"/>
                          </a:xfrm>
                          <a:prstGeom prst="rect">
                            <a:avLst/>
                          </a:prstGeom>
                          <a:noFill/>
                          <a:ln w="9525">
                            <a:noFill/>
                            <a:miter lim="800000"/>
                            <a:headEnd/>
                            <a:tailEnd/>
                          </a:ln>
                        </wps:spPr>
                        <wps:txbx>
                          <w:txbxContent>
                            <w:p w14:paraId="45AA3C0F" w14:textId="2D3D8791" w:rsidR="00FA1C9B" w:rsidRPr="00182797" w:rsidRDefault="00FA1C9B" w:rsidP="00182797">
                              <w:pPr>
                                <w:spacing w:before="0" w:after="0"/>
                                <w:jc w:val="right"/>
                                <w:rPr>
                                  <w:color w:val="FFFFFF" w:themeColor="background1"/>
                                  <w:sz w:val="24"/>
                                  <w:szCs w:val="24"/>
                                </w:rPr>
                              </w:pPr>
                              <w:r w:rsidRPr="00182797">
                                <w:rPr>
                                  <w:color w:val="FFFFFF" w:themeColor="background1"/>
                                  <w:sz w:val="24"/>
                                  <w:szCs w:val="24"/>
                                </w:rPr>
                                <w:t xml:space="preserve">Ref: 4985  |  </w:t>
                              </w:r>
                              <w:r w:rsidR="000D7205">
                                <w:rPr>
                                  <w:color w:val="FFFFFF" w:themeColor="background1"/>
                                  <w:sz w:val="24"/>
                                  <w:szCs w:val="24"/>
                                </w:rPr>
                                <w:t>August</w:t>
                              </w:r>
                              <w:r w:rsidRPr="00182797">
                                <w:rPr>
                                  <w:color w:val="FFFFFF" w:themeColor="background1"/>
                                  <w:sz w:val="24"/>
                                  <w:szCs w:val="24"/>
                                </w:rPr>
                                <w:t xml:space="preserve"> 2024</w:t>
                              </w:r>
                            </w:p>
                          </w:txbxContent>
                        </wps:txbx>
                        <wps:bodyPr rot="0" vert="horz" wrap="square" lIns="0" tIns="0" rIns="0" bIns="0" anchor="ctr" anchorCtr="0">
                          <a:noAutofit/>
                        </wps:bodyPr>
                      </wps:wsp>
                    </wpg:wgp>
                  </a:graphicData>
                </a:graphic>
              </wp:anchor>
            </w:drawing>
          </mc:Choice>
          <mc:Fallback>
            <w:pict>
              <v:group w14:anchorId="54555DAF" id="Group 1698764123" o:spid="_x0000_s1027" style="position:absolute;margin-left:-42.55pt;margin-top:627.45pt;width:595.7pt;height:85.7pt;z-index:251658248" coordsize="75653,10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">
                <v:shape id="Picture 16" o:spid="_x0000_s1028" type="#_x0000_t75" style="position:absolute;width:75653;height:10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">
                  <v:imagedata r:id="rId16" o:title=""/>
                </v:shape>
                <v:shape id="Text Box 2" o:spid="_x0000_s1029" type="#_x0000_t202" style="position:absolute;left:44218;width:25921;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" filled="f" stroked="f">
                  <v:textbox inset="0,0,0,0">
                    <w:txbxContent>
                      <w:p w14:paraId="45AA3C0F" w14:textId="2D3D8791" w:rsidR="00FA1C9B" w:rsidRPr="00182797" w:rsidRDefault="00FA1C9B" w:rsidP="00182797">
                        <w:pPr>
                          <w:spacing w:before="0" w:after="0"/>
                          <w:jc w:val="right"/>
                          <w:rPr>
                            <w:color w:val="FFFFFF" w:themeColor="background1"/>
                            <w:sz w:val="24"/>
                            <w:szCs w:val="24"/>
                          </w:rPr>
                        </w:pPr>
                        <w:r w:rsidRPr="00182797">
                          <w:rPr>
                            <w:color w:val="FFFFFF" w:themeColor="background1"/>
                            <w:sz w:val="24"/>
                            <w:szCs w:val="24"/>
                          </w:rPr>
                          <w:t xml:space="preserve">Ref: 4985  |  </w:t>
                        </w:r>
                        <w:r w:rsidR="000D7205">
                          <w:rPr>
                            <w:color w:val="FFFFFF" w:themeColor="background1"/>
                            <w:sz w:val="24"/>
                            <w:szCs w:val="24"/>
                          </w:rPr>
                          <w:t>August</w:t>
                        </w:r>
                        <w:r w:rsidRPr="00182797">
                          <w:rPr>
                            <w:color w:val="FFFFFF" w:themeColor="background1"/>
                            <w:sz w:val="24"/>
                            <w:szCs w:val="24"/>
                          </w:rPr>
                          <w:t xml:space="preserve"> 2024</w:t>
                        </w:r>
                      </w:p>
                    </w:txbxContent>
                  </v:textbox>
                </v:shape>
              </v:group>
            </w:pict>
          </mc:Fallback>
        </mc:AlternateContent>
      </w:r>
      <w:r w:rsidR="00182797">
        <w:rPr>
          <w:noProof/>
          <w:lang w:eastAsia="en-AU"/>
        </w:rPr>
        <w:drawing>
          <wp:anchor distT="0" distB="0" distL="114300" distR="114300" simplePos="0" relativeHeight="251658247" behindDoc="0" locked="0" layoutInCell="1" allowOverlap="1" wp14:anchorId="0AD9928A" wp14:editId="332D1858">
            <wp:simplePos x="0" y="0"/>
            <wp:positionH relativeFrom="margin">
              <wp:posOffset>-545465</wp:posOffset>
            </wp:positionH>
            <wp:positionV relativeFrom="paragraph">
              <wp:posOffset>403225</wp:posOffset>
            </wp:positionV>
            <wp:extent cx="3484245" cy="7559675"/>
            <wp:effectExtent l="0" t="0" r="1905" b="3175"/>
            <wp:wrapNone/>
            <wp:docPr id="1354425456" name="Picture 135442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4245" cy="7559675"/>
                    </a:xfrm>
                    <a:prstGeom prst="rect">
                      <a:avLst/>
                    </a:prstGeom>
                    <a:noFill/>
                  </pic:spPr>
                </pic:pic>
              </a:graphicData>
            </a:graphic>
          </wp:anchor>
        </w:drawing>
      </w:r>
      <w:r w:rsidR="009E32BC">
        <w:br w:type="page"/>
      </w:r>
    </w:p>
    <w:tbl>
      <w:tblPr>
        <w:tblStyle w:val="TableGrid"/>
        <w:tblW w:w="10403" w:type="dxa"/>
        <w:jc w:val="center"/>
        <w:tblCellMar>
          <w:left w:w="0" w:type="dxa"/>
          <w:right w:w="0" w:type="dxa"/>
        </w:tblCellMar>
        <w:tblLook w:val="04A0" w:firstRow="1" w:lastRow="0" w:firstColumn="1" w:lastColumn="0" w:noHBand="0" w:noVBand="1"/>
      </w:tblPr>
      <w:tblGrid>
        <w:gridCol w:w="1452"/>
        <w:gridCol w:w="8951"/>
      </w:tblGrid>
      <w:tr w:rsidR="00D17673" w14:paraId="2A3B91B8" w14:textId="77777777" w:rsidTr="009E32BC">
        <w:trPr>
          <w:trHeight w:val="4649"/>
          <w:jc w:val="center"/>
        </w:trPr>
        <w:tc>
          <w:tcPr>
            <w:tcW w:w="5000" w:type="pct"/>
            <w:gridSpan w:val="2"/>
            <w:tcBorders>
              <w:top w:val="nil"/>
              <w:left w:val="nil"/>
              <w:bottom w:val="nil"/>
              <w:right w:val="nil"/>
            </w:tcBorders>
          </w:tcPr>
          <w:p w14:paraId="51729F3F" w14:textId="3FA5E54D" w:rsidR="0054541D" w:rsidRDefault="004C792A" w:rsidP="004C792A">
            <w:pPr>
              <w:tabs>
                <w:tab w:val="left" w:pos="7455"/>
              </w:tabs>
            </w:pPr>
            <w:r w:rsidRPr="00E938E5">
              <w:rPr>
                <w:noProof/>
              </w:rPr>
              <w:lastRenderedPageBreak/>
              <w:t xml:space="preserve"> </w:t>
            </w:r>
            <w:r w:rsidRPr="00E938E5">
              <w:br w:type="page"/>
            </w:r>
          </w:p>
          <w:bookmarkEnd w:id="0"/>
          <w:bookmarkEnd w:id="1"/>
          <w:bookmarkEnd w:id="2"/>
          <w:p w14:paraId="407A1570" w14:textId="77777777" w:rsidR="009E32BC" w:rsidRPr="003D260A" w:rsidRDefault="009E32BC" w:rsidP="009E32BC">
            <w:pPr>
              <w:jc w:val="right"/>
            </w:pPr>
            <w:r w:rsidRPr="003D260A">
              <w:t>Prepared for</w:t>
            </w:r>
          </w:p>
          <w:p w14:paraId="269539B6" w14:textId="77777777" w:rsidR="009E32BC" w:rsidRPr="003D260A" w:rsidRDefault="009E32BC" w:rsidP="009E32BC">
            <w:pPr>
              <w:jc w:val="right"/>
            </w:pPr>
            <w:r>
              <w:t>Transport Accident Commission (TAC)</w:t>
            </w:r>
          </w:p>
          <w:p w14:paraId="45D3D4A8" w14:textId="6E6613E7" w:rsidR="009E32BC" w:rsidRPr="003D260A" w:rsidRDefault="009E32BC" w:rsidP="009E32BC">
            <w:pPr>
              <w:jc w:val="right"/>
            </w:pPr>
            <w:r>
              <w:t xml:space="preserve">Ref: 4985 | </w:t>
            </w:r>
            <w:r w:rsidR="00B72802">
              <w:t>August</w:t>
            </w:r>
            <w:r w:rsidR="002F5B0E" w:rsidRPr="003D260A">
              <w:t xml:space="preserve"> </w:t>
            </w:r>
            <w:r>
              <w:t>2024</w:t>
            </w:r>
          </w:p>
          <w:p w14:paraId="1AAAEC65" w14:textId="0E53AF07" w:rsidR="00D17673" w:rsidRPr="00A003DE" w:rsidRDefault="00D17673" w:rsidP="009E32BC">
            <w:pPr>
              <w:ind w:right="402"/>
              <w:jc w:val="right"/>
              <w:rPr>
                <w:color w:val="58595B" w:themeColor="text1"/>
              </w:rPr>
            </w:pPr>
          </w:p>
        </w:tc>
      </w:tr>
      <w:tr w:rsidR="00D17673" w14:paraId="4DE0E497" w14:textId="77777777" w:rsidTr="00BD6FD8">
        <w:tblPrEx>
          <w:tblBorders>
            <w:top w:val="none" w:sz="0" w:space="0" w:color="auto"/>
            <w:left w:val="none" w:sz="0" w:space="0" w:color="auto"/>
            <w:bottom w:val="none" w:sz="0" w:space="0" w:color="auto"/>
            <w:right w:val="none" w:sz="0" w:space="0" w:color="auto"/>
            <w:insideH w:val="none" w:sz="0" w:space="0" w:color="auto"/>
            <w:insideV w:val="single" w:sz="8" w:space="0" w:color="939598" w:themeColor="text2"/>
          </w:tblBorders>
        </w:tblPrEx>
        <w:trPr>
          <w:trHeight w:val="708"/>
          <w:jc w:val="center"/>
        </w:trPr>
        <w:tc>
          <w:tcPr>
            <w:tcW w:w="698" w:type="pct"/>
            <w:vMerge w:val="restart"/>
            <w:tcBorders>
              <w:top w:val="nil"/>
              <w:right w:val="nil"/>
            </w:tcBorders>
            <w:vAlign w:val="bottom"/>
          </w:tcPr>
          <w:p w14:paraId="4A520E12" w14:textId="77777777" w:rsidR="00D17673" w:rsidRDefault="00D17673" w:rsidP="00BD6FD8">
            <w:pPr>
              <w:pStyle w:val="ExecSumBodyText"/>
              <w:spacing w:before="0" w:after="0"/>
            </w:pPr>
          </w:p>
          <w:p w14:paraId="48F2944B" w14:textId="77777777" w:rsidR="00D17673" w:rsidRDefault="00D17673" w:rsidP="00BD6FD8">
            <w:pPr>
              <w:pStyle w:val="ExecSumBodyText"/>
              <w:spacing w:before="0" w:after="0"/>
            </w:pPr>
            <w:r>
              <w:rPr>
                <w:noProof/>
              </w:rPr>
              <w:drawing>
                <wp:inline distT="0" distB="0" distL="0" distR="0" wp14:anchorId="077DD2A2" wp14:editId="78BA1DD3">
                  <wp:extent cx="693287" cy="4452233"/>
                  <wp:effectExtent l="0" t="0" r="0" b="5715"/>
                  <wp:docPr id="1302605377" name="Picture 130260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05377" name="Picture 1302605377"/>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93287" cy="4452233"/>
                          </a:xfrm>
                          <a:prstGeom prst="rect">
                            <a:avLst/>
                          </a:prstGeom>
                          <a:ln>
                            <a:noFill/>
                          </a:ln>
                          <a:extLst>
                            <a:ext uri="{53640926-AAD7-44D8-BBD7-CCE9431645EC}">
                              <a14:shadowObscured xmlns:a14="http://schemas.microsoft.com/office/drawing/2010/main"/>
                            </a:ext>
                          </a:extLst>
                        </pic:spPr>
                      </pic:pic>
                    </a:graphicData>
                  </a:graphic>
                </wp:inline>
              </w:drawing>
            </w:r>
          </w:p>
        </w:tc>
        <w:tc>
          <w:tcPr>
            <w:tcW w:w="4302" w:type="pct"/>
            <w:tcBorders>
              <w:top w:val="nil"/>
              <w:left w:val="nil"/>
            </w:tcBorders>
            <w:vAlign w:val="bottom"/>
          </w:tcPr>
          <w:p w14:paraId="1D2FCD3A" w14:textId="7E3326EF" w:rsidR="00D17673" w:rsidRPr="0035795D" w:rsidRDefault="00D17673">
            <w:pPr>
              <w:pStyle w:val="Accreditationsheading"/>
              <w:spacing w:before="0"/>
              <w:ind w:left="385"/>
              <w:rPr>
                <w:color w:val="58595B" w:themeColor="text1"/>
              </w:rPr>
            </w:pPr>
            <w:r w:rsidRPr="0035795D">
              <w:rPr>
                <w:color w:val="58595B" w:themeColor="text1"/>
              </w:rPr>
              <w:t>Accreditations</w:t>
            </w:r>
          </w:p>
        </w:tc>
      </w:tr>
      <w:tr w:rsidR="00D17673" w14:paraId="3D2EB6B9" w14:textId="77777777" w:rsidTr="009E32BC">
        <w:tblPrEx>
          <w:tblBorders>
            <w:top w:val="none" w:sz="0" w:space="0" w:color="auto"/>
            <w:left w:val="none" w:sz="0" w:space="0" w:color="auto"/>
            <w:bottom w:val="none" w:sz="0" w:space="0" w:color="auto"/>
            <w:right w:val="none" w:sz="0" w:space="0" w:color="auto"/>
            <w:insideH w:val="none" w:sz="0" w:space="0" w:color="auto"/>
            <w:insideV w:val="single" w:sz="8" w:space="0" w:color="939598" w:themeColor="text2"/>
          </w:tblBorders>
        </w:tblPrEx>
        <w:trPr>
          <w:trHeight w:val="6350"/>
          <w:jc w:val="center"/>
        </w:trPr>
        <w:tc>
          <w:tcPr>
            <w:tcW w:w="698" w:type="pct"/>
            <w:vMerge/>
            <w:tcBorders>
              <w:right w:val="nil"/>
            </w:tcBorders>
            <w:vAlign w:val="center"/>
          </w:tcPr>
          <w:p w14:paraId="47AE4960" w14:textId="77777777" w:rsidR="00D17673" w:rsidRDefault="00D17673">
            <w:pPr>
              <w:pStyle w:val="ExecSumBodyText"/>
            </w:pPr>
          </w:p>
        </w:tc>
        <w:tc>
          <w:tcPr>
            <w:tcW w:w="4302" w:type="pct"/>
            <w:tcBorders>
              <w:left w:val="nil"/>
            </w:tcBorders>
          </w:tcPr>
          <w:p w14:paraId="0441BD86" w14:textId="51FFA20F" w:rsidR="00D17673" w:rsidRPr="0035795D" w:rsidRDefault="00D17673">
            <w:pPr>
              <w:ind w:left="385"/>
            </w:pPr>
            <w:r w:rsidRPr="0035795D">
              <w:rPr>
                <w:b/>
              </w:rPr>
              <w:t>ISO 27001:</w:t>
            </w:r>
            <w:r w:rsidRPr="0035795D">
              <w:t xml:space="preserve"> ISO 27001 is the highest standard for information security management systems, providing you with assurance that Wallis systems, processes and people are keeping your data safe.</w:t>
            </w:r>
          </w:p>
          <w:p w14:paraId="69106264" w14:textId="77777777" w:rsidR="00D17673" w:rsidRPr="0035795D" w:rsidRDefault="00D17673">
            <w:pPr>
              <w:ind w:left="385"/>
            </w:pPr>
            <w:r w:rsidRPr="0035795D">
              <w:rPr>
                <w:b/>
              </w:rPr>
              <w:t>ISO 20252:</w:t>
            </w:r>
            <w:r w:rsidRPr="0035795D">
              <w:t xml:space="preserve"> ISO 20252 is the international standard for market, opinion and social research, and ensures all stages of the research project are delivered to a quality that can be relied upon.</w:t>
            </w:r>
          </w:p>
          <w:p w14:paraId="349B96AE" w14:textId="54CF36D3" w:rsidR="00D17673" w:rsidRPr="0035795D" w:rsidRDefault="00D17673">
            <w:pPr>
              <w:ind w:left="385"/>
            </w:pPr>
            <w:r w:rsidRPr="0035795D">
              <w:rPr>
                <w:b/>
              </w:rPr>
              <w:t>The Research Society member:</w:t>
            </w:r>
            <w:r w:rsidRPr="0035795D">
              <w:t xml:space="preserve"> The Research Society is Australia's largest research and insights community. Members have access to the latest industry knowledge, tools, quality assurances and professional standards.</w:t>
            </w:r>
          </w:p>
          <w:p w14:paraId="4FF070D2" w14:textId="78D3358C" w:rsidR="00D17673" w:rsidRPr="0035795D" w:rsidRDefault="00D17673">
            <w:pPr>
              <w:ind w:left="385"/>
            </w:pPr>
            <w:r w:rsidRPr="0035795D">
              <w:rPr>
                <w:b/>
              </w:rPr>
              <w:t>ADIA Trust Mark Research Organisation:</w:t>
            </w:r>
            <w:r w:rsidRPr="0035795D">
              <w:t xml:space="preserve"> The Australian Data and Insights Association (ADIA) is the peak industry body for data, insights and research organisations in Australia. ADIA Trust Mark research organisations are compliant with the highest ethical, quality and privacy standards.</w:t>
            </w:r>
          </w:p>
          <w:p w14:paraId="5624F96F" w14:textId="396C37BD" w:rsidR="00D17673" w:rsidRPr="0035795D" w:rsidRDefault="00D17673">
            <w:pPr>
              <w:ind w:left="385"/>
            </w:pPr>
            <w:r w:rsidRPr="0035795D">
              <w:rPr>
                <w:b/>
              </w:rPr>
              <w:t>Australian Achiever Awards:</w:t>
            </w:r>
            <w:r w:rsidRPr="0035795D">
              <w:t xml:space="preserve"> The Australian Achiever Awards recognises the customer service excellence of Australian companies. Wallis has been awarded a high commendation every year since the inception of these awards in 1999.</w:t>
            </w:r>
          </w:p>
          <w:p w14:paraId="63820CA9" w14:textId="77777777" w:rsidR="00D17673" w:rsidRPr="0035795D" w:rsidRDefault="00D17673">
            <w:pPr>
              <w:ind w:left="385"/>
            </w:pPr>
            <w:r w:rsidRPr="0035795D">
              <w:rPr>
                <w:b/>
              </w:rPr>
              <w:t>Cyber security:</w:t>
            </w:r>
            <w:r w:rsidRPr="0035795D">
              <w:t xml:space="preserve"> Wallis is an acknowledged leader in data protection and privacy. Our system is regularly subjected to external penetration testing and we are a Privacy Awareness Week supporter – committed to sharing our knowledge with others. Wallis is also active member of the Australian Cyber Security Centre (ACSC) Partnership Program.</w:t>
            </w:r>
          </w:p>
          <w:p w14:paraId="0F2C9A78" w14:textId="4BA20C92" w:rsidR="00D17673" w:rsidRPr="0035795D" w:rsidRDefault="00D17673">
            <w:pPr>
              <w:ind w:left="385"/>
              <w:rPr>
                <w:sz w:val="19"/>
                <w:szCs w:val="19"/>
              </w:rPr>
            </w:pPr>
            <w:r w:rsidRPr="0035795D">
              <w:rPr>
                <w:b/>
              </w:rPr>
              <w:t>B Corporation:</w:t>
            </w:r>
            <w:r w:rsidRPr="0035795D">
              <w:t xml:space="preserve"> Wallis has been certified by B Lab Australia and New Zealand having shown that we meet high standards of social and environmental performance, transparency, and accountability. At Wallis, our approach to corporate social responsibility reflects our mission </w:t>
            </w:r>
            <w:r w:rsidR="008C43CB">
              <w:t>–</w:t>
            </w:r>
            <w:r w:rsidRPr="0035795D">
              <w:t xml:space="preserve"> to have a positive impact on society.</w:t>
            </w:r>
          </w:p>
        </w:tc>
      </w:tr>
    </w:tbl>
    <w:p w14:paraId="4424BBD6" w14:textId="7794487F" w:rsidR="00D17673" w:rsidRDefault="00D17673" w:rsidP="00D17673"/>
    <w:p w14:paraId="5046D868" w14:textId="77777777" w:rsidR="00D17673" w:rsidRPr="000F5A8F" w:rsidRDefault="00D17673" w:rsidP="00D17673">
      <w:pPr>
        <w:jc w:val="both"/>
        <w:sectPr w:rsidR="00D17673" w:rsidRPr="000F5A8F" w:rsidSect="00320E0F">
          <w:footerReference w:type="default" r:id="rId19"/>
          <w:pgSz w:w="11906" w:h="16838" w:code="9"/>
          <w:pgMar w:top="1559" w:right="851" w:bottom="1559" w:left="851" w:header="567" w:footer="567" w:gutter="0"/>
          <w:cols w:space="708"/>
          <w:titlePg/>
          <w:docGrid w:linePitch="360"/>
        </w:sectPr>
      </w:pPr>
      <w:r w:rsidRPr="000F5A8F">
        <w:t>Wallis acknowledges that we are on the traditional lands of the Wurundjeri People and pay our respect</w:t>
      </w:r>
      <w:r>
        <w:t xml:space="preserve"> </w:t>
      </w:r>
      <w:r w:rsidRPr="000F5A8F">
        <w:t>to elders past and present. We extend that respect to all Aboriginal and Torres Strait Islander peoples.</w:t>
      </w:r>
    </w:p>
    <w:p w14:paraId="31D57BC9" w14:textId="436FE36D" w:rsidR="009E32BC" w:rsidRDefault="009E32BC">
      <w:pPr>
        <w:spacing w:before="0" w:after="0" w:line="240" w:lineRule="auto"/>
        <w:rPr>
          <w:rFonts w:eastAsia="Arial" w:cs="Arial"/>
          <w:b/>
          <w:sz w:val="32"/>
          <w:szCs w:val="36"/>
          <w:highlight w:val="yellow"/>
        </w:rPr>
      </w:pPr>
    </w:p>
    <w:p w14:paraId="3289D158" w14:textId="505040DF" w:rsidR="00A3623D" w:rsidRPr="00DB1166" w:rsidRDefault="00A3623D" w:rsidP="00A3623D">
      <w:pPr>
        <w:pStyle w:val="TOCHeadings"/>
      </w:pPr>
      <w:r w:rsidRPr="00DB1166">
        <w:t>Table of Contents</w:t>
      </w:r>
    </w:p>
    <w:p w14:paraId="1C2364BB" w14:textId="532AA51B" w:rsidR="00246385" w:rsidRDefault="00A3623D">
      <w:pPr>
        <w:pStyle w:val="TOC1"/>
        <w:rPr>
          <w:rFonts w:asciiTheme="minorHAnsi" w:eastAsiaTheme="minorEastAsia" w:hAnsiTheme="minorHAnsi" w:cstheme="minorBidi"/>
          <w:b w:val="0"/>
          <w:color w:val="auto"/>
          <w:kern w:val="2"/>
          <w:sz w:val="24"/>
          <w:szCs w:val="24"/>
          <w:lang w:eastAsia="en-AU"/>
          <w14:ligatures w14:val="standardContextual"/>
        </w:rPr>
      </w:pPr>
      <w:r w:rsidRPr="00DB1166">
        <w:rPr>
          <w:rFonts w:ascii="Arial Nova" w:hAnsi="Arial Nova"/>
          <w:color w:val="262626"/>
        </w:rPr>
        <w:fldChar w:fldCharType="begin"/>
      </w:r>
      <w:r w:rsidRPr="00DB1166">
        <w:rPr>
          <w:color w:val="262626"/>
        </w:rPr>
        <w:instrText xml:space="preserve"> TOC \o "1-1" \h \z \t "Heading 2,2,Heading 2 Terms,2" </w:instrText>
      </w:r>
      <w:r w:rsidRPr="00DB1166">
        <w:rPr>
          <w:rFonts w:ascii="Arial Nova" w:hAnsi="Arial Nova"/>
          <w:color w:val="262626"/>
        </w:rPr>
        <w:fldChar w:fldCharType="separate"/>
      </w:r>
      <w:hyperlink w:anchor="_Toc174720902" w:history="1">
        <w:r w:rsidR="00246385" w:rsidRPr="007328E3">
          <w:rPr>
            <w:rStyle w:val="Hyperlink"/>
          </w:rPr>
          <w:t>Executive Summary</w:t>
        </w:r>
        <w:r w:rsidR="00246385">
          <w:rPr>
            <w:webHidden/>
          </w:rPr>
          <w:tab/>
        </w:r>
        <w:r w:rsidR="00246385">
          <w:rPr>
            <w:webHidden/>
          </w:rPr>
          <w:fldChar w:fldCharType="begin"/>
        </w:r>
        <w:r w:rsidR="00246385">
          <w:rPr>
            <w:webHidden/>
          </w:rPr>
          <w:instrText xml:space="preserve"> PAGEREF _Toc174720902 \h </w:instrText>
        </w:r>
        <w:r w:rsidR="00246385">
          <w:rPr>
            <w:webHidden/>
          </w:rPr>
        </w:r>
        <w:r w:rsidR="00246385">
          <w:rPr>
            <w:webHidden/>
          </w:rPr>
          <w:fldChar w:fldCharType="separate"/>
        </w:r>
        <w:r w:rsidR="009B44AA">
          <w:rPr>
            <w:webHidden/>
          </w:rPr>
          <w:t>i</w:t>
        </w:r>
        <w:r w:rsidR="00246385">
          <w:rPr>
            <w:webHidden/>
          </w:rPr>
          <w:fldChar w:fldCharType="end"/>
        </w:r>
      </w:hyperlink>
    </w:p>
    <w:p w14:paraId="14DC1A86" w14:textId="7A9CA00C" w:rsidR="00246385" w:rsidRDefault="00FA293A">
      <w:pPr>
        <w:pStyle w:val="TOC1"/>
        <w:rPr>
          <w:rFonts w:asciiTheme="minorHAnsi" w:eastAsiaTheme="minorEastAsia" w:hAnsiTheme="minorHAnsi" w:cstheme="minorBidi"/>
          <w:b w:val="0"/>
          <w:color w:val="auto"/>
          <w:kern w:val="2"/>
          <w:sz w:val="24"/>
          <w:szCs w:val="24"/>
          <w:lang w:eastAsia="en-AU"/>
          <w14:ligatures w14:val="standardContextual"/>
        </w:rPr>
      </w:pPr>
      <w:hyperlink w:anchor="_Toc174720903" w:history="1">
        <w:r w:rsidR="00246385" w:rsidRPr="007328E3">
          <w:rPr>
            <w:rStyle w:val="Hyperlink"/>
          </w:rPr>
          <w:t>Summary of Findings</w:t>
        </w:r>
        <w:r w:rsidR="00246385">
          <w:rPr>
            <w:webHidden/>
          </w:rPr>
          <w:tab/>
        </w:r>
        <w:r w:rsidR="00246385">
          <w:rPr>
            <w:webHidden/>
          </w:rPr>
          <w:fldChar w:fldCharType="begin"/>
        </w:r>
        <w:r w:rsidR="00246385">
          <w:rPr>
            <w:webHidden/>
          </w:rPr>
          <w:instrText xml:space="preserve"> PAGEREF _Toc174720903 \h </w:instrText>
        </w:r>
        <w:r w:rsidR="00246385">
          <w:rPr>
            <w:webHidden/>
          </w:rPr>
        </w:r>
        <w:r w:rsidR="00246385">
          <w:rPr>
            <w:webHidden/>
          </w:rPr>
          <w:fldChar w:fldCharType="separate"/>
        </w:r>
        <w:r w:rsidR="009B44AA">
          <w:rPr>
            <w:webHidden/>
          </w:rPr>
          <w:t>i</w:t>
        </w:r>
        <w:r w:rsidR="00246385">
          <w:rPr>
            <w:webHidden/>
          </w:rPr>
          <w:fldChar w:fldCharType="end"/>
        </w:r>
      </w:hyperlink>
    </w:p>
    <w:p w14:paraId="5AF2502F" w14:textId="23CF81D6" w:rsidR="00246385" w:rsidRDefault="00FA293A">
      <w:pPr>
        <w:pStyle w:val="TOC1"/>
        <w:rPr>
          <w:rFonts w:asciiTheme="minorHAnsi" w:eastAsiaTheme="minorEastAsia" w:hAnsiTheme="minorHAnsi" w:cstheme="minorBidi"/>
          <w:b w:val="0"/>
          <w:color w:val="auto"/>
          <w:kern w:val="2"/>
          <w:sz w:val="24"/>
          <w:szCs w:val="24"/>
          <w:lang w:eastAsia="en-AU"/>
          <w14:ligatures w14:val="standardContextual"/>
        </w:rPr>
      </w:pPr>
      <w:hyperlink w:anchor="_Toc174720904" w:history="1">
        <w:r w:rsidR="00246385" w:rsidRPr="007328E3">
          <w:rPr>
            <w:rStyle w:val="Hyperlink"/>
          </w:rPr>
          <w:t>1</w:t>
        </w:r>
        <w:r w:rsidR="00246385">
          <w:rPr>
            <w:rFonts w:asciiTheme="minorHAnsi" w:eastAsiaTheme="minorEastAsia" w:hAnsiTheme="minorHAnsi" w:cstheme="minorBidi"/>
            <w:b w:val="0"/>
            <w:color w:val="auto"/>
            <w:kern w:val="2"/>
            <w:sz w:val="24"/>
            <w:szCs w:val="24"/>
            <w:lang w:eastAsia="en-AU"/>
            <w14:ligatures w14:val="standardContextual"/>
          </w:rPr>
          <w:tab/>
        </w:r>
        <w:r w:rsidR="00246385" w:rsidRPr="007328E3">
          <w:rPr>
            <w:rStyle w:val="Hyperlink"/>
          </w:rPr>
          <w:t>Introduction</w:t>
        </w:r>
        <w:r w:rsidR="00246385">
          <w:rPr>
            <w:webHidden/>
          </w:rPr>
          <w:tab/>
        </w:r>
        <w:r w:rsidR="00246385">
          <w:rPr>
            <w:webHidden/>
          </w:rPr>
          <w:fldChar w:fldCharType="begin"/>
        </w:r>
        <w:r w:rsidR="00246385">
          <w:rPr>
            <w:webHidden/>
          </w:rPr>
          <w:instrText xml:space="preserve"> PAGEREF _Toc174720904 \h </w:instrText>
        </w:r>
        <w:r w:rsidR="00246385">
          <w:rPr>
            <w:webHidden/>
          </w:rPr>
        </w:r>
        <w:r w:rsidR="00246385">
          <w:rPr>
            <w:webHidden/>
          </w:rPr>
          <w:fldChar w:fldCharType="separate"/>
        </w:r>
        <w:r w:rsidR="009B44AA">
          <w:rPr>
            <w:webHidden/>
          </w:rPr>
          <w:t>1</w:t>
        </w:r>
        <w:r w:rsidR="00246385">
          <w:rPr>
            <w:webHidden/>
          </w:rPr>
          <w:fldChar w:fldCharType="end"/>
        </w:r>
      </w:hyperlink>
    </w:p>
    <w:p w14:paraId="1CFAFC2F" w14:textId="0173F073"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05" w:history="1">
        <w:r w:rsidR="00246385" w:rsidRPr="007328E3">
          <w:rPr>
            <w:rStyle w:val="Hyperlink"/>
          </w:rPr>
          <w:t>1.1</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Background and objectives</w:t>
        </w:r>
        <w:r w:rsidR="00246385">
          <w:rPr>
            <w:webHidden/>
          </w:rPr>
          <w:tab/>
        </w:r>
        <w:r w:rsidR="00246385">
          <w:rPr>
            <w:webHidden/>
          </w:rPr>
          <w:fldChar w:fldCharType="begin"/>
        </w:r>
        <w:r w:rsidR="00246385">
          <w:rPr>
            <w:webHidden/>
          </w:rPr>
          <w:instrText xml:space="preserve"> PAGEREF _Toc174720905 \h </w:instrText>
        </w:r>
        <w:r w:rsidR="00246385">
          <w:rPr>
            <w:webHidden/>
          </w:rPr>
        </w:r>
        <w:r w:rsidR="00246385">
          <w:rPr>
            <w:webHidden/>
          </w:rPr>
          <w:fldChar w:fldCharType="separate"/>
        </w:r>
        <w:r w:rsidR="009B44AA">
          <w:rPr>
            <w:webHidden/>
          </w:rPr>
          <w:t>1</w:t>
        </w:r>
        <w:r w:rsidR="00246385">
          <w:rPr>
            <w:webHidden/>
          </w:rPr>
          <w:fldChar w:fldCharType="end"/>
        </w:r>
      </w:hyperlink>
    </w:p>
    <w:p w14:paraId="63A95A22" w14:textId="2B4F5973"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06" w:history="1">
        <w:r w:rsidR="00246385" w:rsidRPr="007328E3">
          <w:rPr>
            <w:rStyle w:val="Hyperlink"/>
          </w:rPr>
          <w:t>1.2</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Research objectives</w:t>
        </w:r>
        <w:r w:rsidR="00246385">
          <w:rPr>
            <w:webHidden/>
          </w:rPr>
          <w:tab/>
        </w:r>
        <w:r w:rsidR="00246385">
          <w:rPr>
            <w:webHidden/>
          </w:rPr>
          <w:fldChar w:fldCharType="begin"/>
        </w:r>
        <w:r w:rsidR="00246385">
          <w:rPr>
            <w:webHidden/>
          </w:rPr>
          <w:instrText xml:space="preserve"> PAGEREF _Toc174720906 \h </w:instrText>
        </w:r>
        <w:r w:rsidR="00246385">
          <w:rPr>
            <w:webHidden/>
          </w:rPr>
        </w:r>
        <w:r w:rsidR="00246385">
          <w:rPr>
            <w:webHidden/>
          </w:rPr>
          <w:fldChar w:fldCharType="separate"/>
        </w:r>
        <w:r w:rsidR="009B44AA">
          <w:rPr>
            <w:webHidden/>
          </w:rPr>
          <w:t>2</w:t>
        </w:r>
        <w:r w:rsidR="00246385">
          <w:rPr>
            <w:webHidden/>
          </w:rPr>
          <w:fldChar w:fldCharType="end"/>
        </w:r>
      </w:hyperlink>
    </w:p>
    <w:p w14:paraId="72F3B9FE" w14:textId="7B76016B"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07" w:history="1">
        <w:r w:rsidR="00246385" w:rsidRPr="007328E3">
          <w:rPr>
            <w:rStyle w:val="Hyperlink"/>
          </w:rPr>
          <w:t>1.3</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Reading this report</w:t>
        </w:r>
        <w:r w:rsidR="00246385">
          <w:rPr>
            <w:webHidden/>
          </w:rPr>
          <w:tab/>
        </w:r>
        <w:r w:rsidR="00246385">
          <w:rPr>
            <w:webHidden/>
          </w:rPr>
          <w:fldChar w:fldCharType="begin"/>
        </w:r>
        <w:r w:rsidR="00246385">
          <w:rPr>
            <w:webHidden/>
          </w:rPr>
          <w:instrText xml:space="preserve"> PAGEREF _Toc174720907 \h </w:instrText>
        </w:r>
        <w:r w:rsidR="00246385">
          <w:rPr>
            <w:webHidden/>
          </w:rPr>
        </w:r>
        <w:r w:rsidR="00246385">
          <w:rPr>
            <w:webHidden/>
          </w:rPr>
          <w:fldChar w:fldCharType="separate"/>
        </w:r>
        <w:r w:rsidR="009B44AA">
          <w:rPr>
            <w:webHidden/>
          </w:rPr>
          <w:t>3</w:t>
        </w:r>
        <w:r w:rsidR="00246385">
          <w:rPr>
            <w:webHidden/>
          </w:rPr>
          <w:fldChar w:fldCharType="end"/>
        </w:r>
      </w:hyperlink>
    </w:p>
    <w:p w14:paraId="0B3337D8" w14:textId="0D413820" w:rsidR="00246385" w:rsidRDefault="00FA293A">
      <w:pPr>
        <w:pStyle w:val="TOC1"/>
        <w:rPr>
          <w:rFonts w:asciiTheme="minorHAnsi" w:eastAsiaTheme="minorEastAsia" w:hAnsiTheme="minorHAnsi" w:cstheme="minorBidi"/>
          <w:b w:val="0"/>
          <w:color w:val="auto"/>
          <w:kern w:val="2"/>
          <w:sz w:val="24"/>
          <w:szCs w:val="24"/>
          <w:lang w:eastAsia="en-AU"/>
          <w14:ligatures w14:val="standardContextual"/>
        </w:rPr>
      </w:pPr>
      <w:hyperlink w:anchor="_Toc174720908" w:history="1">
        <w:r w:rsidR="00246385" w:rsidRPr="007328E3">
          <w:rPr>
            <w:rStyle w:val="Hyperlink"/>
          </w:rPr>
          <w:t>2</w:t>
        </w:r>
        <w:r w:rsidR="00246385">
          <w:rPr>
            <w:rFonts w:asciiTheme="minorHAnsi" w:eastAsiaTheme="minorEastAsia" w:hAnsiTheme="minorHAnsi" w:cstheme="minorBidi"/>
            <w:b w:val="0"/>
            <w:color w:val="auto"/>
            <w:kern w:val="2"/>
            <w:sz w:val="24"/>
            <w:szCs w:val="24"/>
            <w:lang w:eastAsia="en-AU"/>
            <w14:ligatures w14:val="standardContextual"/>
          </w:rPr>
          <w:tab/>
        </w:r>
        <w:r w:rsidR="00246385" w:rsidRPr="007328E3">
          <w:rPr>
            <w:rStyle w:val="Hyperlink"/>
          </w:rPr>
          <w:t>Behaviours at a glance</w:t>
        </w:r>
        <w:r w:rsidR="00246385">
          <w:rPr>
            <w:webHidden/>
          </w:rPr>
          <w:tab/>
        </w:r>
        <w:r w:rsidR="00246385">
          <w:rPr>
            <w:webHidden/>
          </w:rPr>
          <w:fldChar w:fldCharType="begin"/>
        </w:r>
        <w:r w:rsidR="00246385">
          <w:rPr>
            <w:webHidden/>
          </w:rPr>
          <w:instrText xml:space="preserve"> PAGEREF _Toc174720908 \h </w:instrText>
        </w:r>
        <w:r w:rsidR="00246385">
          <w:rPr>
            <w:webHidden/>
          </w:rPr>
        </w:r>
        <w:r w:rsidR="00246385">
          <w:rPr>
            <w:webHidden/>
          </w:rPr>
          <w:fldChar w:fldCharType="separate"/>
        </w:r>
        <w:r w:rsidR="009B44AA">
          <w:rPr>
            <w:webHidden/>
          </w:rPr>
          <w:t>5</w:t>
        </w:r>
        <w:r w:rsidR="00246385">
          <w:rPr>
            <w:webHidden/>
          </w:rPr>
          <w:fldChar w:fldCharType="end"/>
        </w:r>
      </w:hyperlink>
    </w:p>
    <w:p w14:paraId="46F2029B" w14:textId="03539EAB" w:rsidR="00246385" w:rsidRDefault="00FA293A">
      <w:pPr>
        <w:pStyle w:val="TOC1"/>
        <w:rPr>
          <w:rFonts w:asciiTheme="minorHAnsi" w:eastAsiaTheme="minorEastAsia" w:hAnsiTheme="minorHAnsi" w:cstheme="minorBidi"/>
          <w:b w:val="0"/>
          <w:color w:val="auto"/>
          <w:kern w:val="2"/>
          <w:sz w:val="24"/>
          <w:szCs w:val="24"/>
          <w:lang w:eastAsia="en-AU"/>
          <w14:ligatures w14:val="standardContextual"/>
        </w:rPr>
      </w:pPr>
      <w:hyperlink w:anchor="_Toc174720909" w:history="1">
        <w:r w:rsidR="00246385" w:rsidRPr="007328E3">
          <w:rPr>
            <w:rStyle w:val="Hyperlink"/>
          </w:rPr>
          <w:t>3</w:t>
        </w:r>
        <w:r w:rsidR="00246385">
          <w:rPr>
            <w:rFonts w:asciiTheme="minorHAnsi" w:eastAsiaTheme="minorEastAsia" w:hAnsiTheme="minorHAnsi" w:cstheme="minorBidi"/>
            <w:b w:val="0"/>
            <w:color w:val="auto"/>
            <w:kern w:val="2"/>
            <w:sz w:val="24"/>
            <w:szCs w:val="24"/>
            <w:lang w:eastAsia="en-AU"/>
            <w14:ligatures w14:val="standardContextual"/>
          </w:rPr>
          <w:tab/>
        </w:r>
        <w:r w:rsidR="00246385" w:rsidRPr="007328E3">
          <w:rPr>
            <w:rStyle w:val="Hyperlink"/>
          </w:rPr>
          <w:t>Detailed Findings</w:t>
        </w:r>
        <w:r w:rsidR="00246385">
          <w:rPr>
            <w:webHidden/>
          </w:rPr>
          <w:tab/>
        </w:r>
        <w:r w:rsidR="00246385">
          <w:rPr>
            <w:webHidden/>
          </w:rPr>
          <w:fldChar w:fldCharType="begin"/>
        </w:r>
        <w:r w:rsidR="00246385">
          <w:rPr>
            <w:webHidden/>
          </w:rPr>
          <w:instrText xml:space="preserve"> PAGEREF _Toc174720909 \h </w:instrText>
        </w:r>
        <w:r w:rsidR="00246385">
          <w:rPr>
            <w:webHidden/>
          </w:rPr>
        </w:r>
        <w:r w:rsidR="00246385">
          <w:rPr>
            <w:webHidden/>
          </w:rPr>
          <w:fldChar w:fldCharType="separate"/>
        </w:r>
        <w:r w:rsidR="009B44AA">
          <w:rPr>
            <w:webHidden/>
          </w:rPr>
          <w:t>6</w:t>
        </w:r>
        <w:r w:rsidR="00246385">
          <w:rPr>
            <w:webHidden/>
          </w:rPr>
          <w:fldChar w:fldCharType="end"/>
        </w:r>
      </w:hyperlink>
    </w:p>
    <w:p w14:paraId="4D5AC36F" w14:textId="1E833D24"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0" w:history="1">
        <w:r w:rsidR="00246385" w:rsidRPr="007328E3">
          <w:rPr>
            <w:rStyle w:val="Hyperlink"/>
          </w:rPr>
          <w:t>3.1</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Prevalence of heightened-risk driving behaviours</w:t>
        </w:r>
        <w:r w:rsidR="00246385">
          <w:rPr>
            <w:webHidden/>
          </w:rPr>
          <w:tab/>
        </w:r>
        <w:r w:rsidR="00246385">
          <w:rPr>
            <w:webHidden/>
          </w:rPr>
          <w:fldChar w:fldCharType="begin"/>
        </w:r>
        <w:r w:rsidR="00246385">
          <w:rPr>
            <w:webHidden/>
          </w:rPr>
          <w:instrText xml:space="preserve"> PAGEREF _Toc174720910 \h </w:instrText>
        </w:r>
        <w:r w:rsidR="00246385">
          <w:rPr>
            <w:webHidden/>
          </w:rPr>
        </w:r>
        <w:r w:rsidR="00246385">
          <w:rPr>
            <w:webHidden/>
          </w:rPr>
          <w:fldChar w:fldCharType="separate"/>
        </w:r>
        <w:r w:rsidR="009B44AA">
          <w:rPr>
            <w:webHidden/>
          </w:rPr>
          <w:t>7</w:t>
        </w:r>
        <w:r w:rsidR="00246385">
          <w:rPr>
            <w:webHidden/>
          </w:rPr>
          <w:fldChar w:fldCharType="end"/>
        </w:r>
      </w:hyperlink>
    </w:p>
    <w:p w14:paraId="2E084BF9" w14:textId="30F4A1A0"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1" w:history="1">
        <w:r w:rsidR="00246385" w:rsidRPr="007328E3">
          <w:rPr>
            <w:rStyle w:val="Hyperlink"/>
          </w:rPr>
          <w:t>3.2</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Driving Behaviour Index</w:t>
        </w:r>
        <w:r w:rsidR="00246385">
          <w:rPr>
            <w:webHidden/>
          </w:rPr>
          <w:tab/>
        </w:r>
        <w:r w:rsidR="00246385">
          <w:rPr>
            <w:webHidden/>
          </w:rPr>
          <w:fldChar w:fldCharType="begin"/>
        </w:r>
        <w:r w:rsidR="00246385">
          <w:rPr>
            <w:webHidden/>
          </w:rPr>
          <w:instrText xml:space="preserve"> PAGEREF _Toc174720911 \h </w:instrText>
        </w:r>
        <w:r w:rsidR="00246385">
          <w:rPr>
            <w:webHidden/>
          </w:rPr>
        </w:r>
        <w:r w:rsidR="00246385">
          <w:rPr>
            <w:webHidden/>
          </w:rPr>
          <w:fldChar w:fldCharType="separate"/>
        </w:r>
        <w:r w:rsidR="009B44AA">
          <w:rPr>
            <w:webHidden/>
          </w:rPr>
          <w:t>9</w:t>
        </w:r>
        <w:r w:rsidR="00246385">
          <w:rPr>
            <w:webHidden/>
          </w:rPr>
          <w:fldChar w:fldCharType="end"/>
        </w:r>
      </w:hyperlink>
    </w:p>
    <w:p w14:paraId="0F575059" w14:textId="51CDBF72"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2" w:history="1">
        <w:r w:rsidR="00246385" w:rsidRPr="007328E3">
          <w:rPr>
            <w:rStyle w:val="Hyperlink"/>
          </w:rPr>
          <w:t>3.3</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Speeding</w:t>
        </w:r>
        <w:r w:rsidR="00246385">
          <w:rPr>
            <w:webHidden/>
          </w:rPr>
          <w:tab/>
        </w:r>
        <w:r w:rsidR="00246385">
          <w:rPr>
            <w:webHidden/>
          </w:rPr>
          <w:fldChar w:fldCharType="begin"/>
        </w:r>
        <w:r w:rsidR="00246385">
          <w:rPr>
            <w:webHidden/>
          </w:rPr>
          <w:instrText xml:space="preserve"> PAGEREF _Toc174720912 \h </w:instrText>
        </w:r>
        <w:r w:rsidR="00246385">
          <w:rPr>
            <w:webHidden/>
          </w:rPr>
        </w:r>
        <w:r w:rsidR="00246385">
          <w:rPr>
            <w:webHidden/>
          </w:rPr>
          <w:fldChar w:fldCharType="separate"/>
        </w:r>
        <w:r w:rsidR="009B44AA">
          <w:rPr>
            <w:webHidden/>
          </w:rPr>
          <w:t>16</w:t>
        </w:r>
        <w:r w:rsidR="00246385">
          <w:rPr>
            <w:webHidden/>
          </w:rPr>
          <w:fldChar w:fldCharType="end"/>
        </w:r>
      </w:hyperlink>
    </w:p>
    <w:p w14:paraId="23B22559" w14:textId="425B3B47"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3" w:history="1">
        <w:r w:rsidR="00246385" w:rsidRPr="007328E3">
          <w:rPr>
            <w:rStyle w:val="Hyperlink"/>
          </w:rPr>
          <w:t>3.4</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Drink driving</w:t>
        </w:r>
        <w:r w:rsidR="00246385">
          <w:rPr>
            <w:webHidden/>
          </w:rPr>
          <w:tab/>
        </w:r>
        <w:r w:rsidR="00246385">
          <w:rPr>
            <w:webHidden/>
          </w:rPr>
          <w:fldChar w:fldCharType="begin"/>
        </w:r>
        <w:r w:rsidR="00246385">
          <w:rPr>
            <w:webHidden/>
          </w:rPr>
          <w:instrText xml:space="preserve"> PAGEREF _Toc174720913 \h </w:instrText>
        </w:r>
        <w:r w:rsidR="00246385">
          <w:rPr>
            <w:webHidden/>
          </w:rPr>
        </w:r>
        <w:r w:rsidR="00246385">
          <w:rPr>
            <w:webHidden/>
          </w:rPr>
          <w:fldChar w:fldCharType="separate"/>
        </w:r>
        <w:r w:rsidR="009B44AA">
          <w:rPr>
            <w:webHidden/>
          </w:rPr>
          <w:t>28</w:t>
        </w:r>
        <w:r w:rsidR="00246385">
          <w:rPr>
            <w:webHidden/>
          </w:rPr>
          <w:fldChar w:fldCharType="end"/>
        </w:r>
      </w:hyperlink>
    </w:p>
    <w:p w14:paraId="044F97F5" w14:textId="02AFE9E7"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4" w:history="1">
        <w:r w:rsidR="00246385" w:rsidRPr="007328E3">
          <w:rPr>
            <w:rStyle w:val="Hyperlink"/>
          </w:rPr>
          <w:t>3.5</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Distracted driving</w:t>
        </w:r>
        <w:r w:rsidR="00246385">
          <w:rPr>
            <w:webHidden/>
          </w:rPr>
          <w:tab/>
        </w:r>
        <w:r w:rsidR="00246385">
          <w:rPr>
            <w:webHidden/>
          </w:rPr>
          <w:fldChar w:fldCharType="begin"/>
        </w:r>
        <w:r w:rsidR="00246385">
          <w:rPr>
            <w:webHidden/>
          </w:rPr>
          <w:instrText xml:space="preserve"> PAGEREF _Toc174720914 \h </w:instrText>
        </w:r>
        <w:r w:rsidR="00246385">
          <w:rPr>
            <w:webHidden/>
          </w:rPr>
        </w:r>
        <w:r w:rsidR="00246385">
          <w:rPr>
            <w:webHidden/>
          </w:rPr>
          <w:fldChar w:fldCharType="separate"/>
        </w:r>
        <w:r w:rsidR="009B44AA">
          <w:rPr>
            <w:webHidden/>
          </w:rPr>
          <w:t>38</w:t>
        </w:r>
        <w:r w:rsidR="00246385">
          <w:rPr>
            <w:webHidden/>
          </w:rPr>
          <w:fldChar w:fldCharType="end"/>
        </w:r>
      </w:hyperlink>
    </w:p>
    <w:p w14:paraId="7C85568F" w14:textId="277B4287"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5" w:history="1">
        <w:r w:rsidR="00246385" w:rsidRPr="007328E3">
          <w:rPr>
            <w:rStyle w:val="Hyperlink"/>
          </w:rPr>
          <w:t>3.6</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Tired driving</w:t>
        </w:r>
        <w:r w:rsidR="00246385">
          <w:rPr>
            <w:webHidden/>
          </w:rPr>
          <w:tab/>
        </w:r>
        <w:r w:rsidR="00246385">
          <w:rPr>
            <w:webHidden/>
          </w:rPr>
          <w:fldChar w:fldCharType="begin"/>
        </w:r>
        <w:r w:rsidR="00246385">
          <w:rPr>
            <w:webHidden/>
          </w:rPr>
          <w:instrText xml:space="preserve"> PAGEREF _Toc174720915 \h </w:instrText>
        </w:r>
        <w:r w:rsidR="00246385">
          <w:rPr>
            <w:webHidden/>
          </w:rPr>
        </w:r>
        <w:r w:rsidR="00246385">
          <w:rPr>
            <w:webHidden/>
          </w:rPr>
          <w:fldChar w:fldCharType="separate"/>
        </w:r>
        <w:r w:rsidR="009B44AA">
          <w:rPr>
            <w:webHidden/>
          </w:rPr>
          <w:t>45</w:t>
        </w:r>
        <w:r w:rsidR="00246385">
          <w:rPr>
            <w:webHidden/>
          </w:rPr>
          <w:fldChar w:fldCharType="end"/>
        </w:r>
      </w:hyperlink>
    </w:p>
    <w:p w14:paraId="2256B3DF" w14:textId="5F3CFBFC"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6" w:history="1">
        <w:r w:rsidR="00246385" w:rsidRPr="007328E3">
          <w:rPr>
            <w:rStyle w:val="Hyperlink"/>
          </w:rPr>
          <w:t>3.7</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Drug driving</w:t>
        </w:r>
        <w:r w:rsidR="00246385">
          <w:rPr>
            <w:webHidden/>
          </w:rPr>
          <w:tab/>
        </w:r>
        <w:r w:rsidR="00246385">
          <w:rPr>
            <w:webHidden/>
          </w:rPr>
          <w:fldChar w:fldCharType="begin"/>
        </w:r>
        <w:r w:rsidR="00246385">
          <w:rPr>
            <w:webHidden/>
          </w:rPr>
          <w:instrText xml:space="preserve"> PAGEREF _Toc174720916 \h </w:instrText>
        </w:r>
        <w:r w:rsidR="00246385">
          <w:rPr>
            <w:webHidden/>
          </w:rPr>
        </w:r>
        <w:r w:rsidR="00246385">
          <w:rPr>
            <w:webHidden/>
          </w:rPr>
          <w:fldChar w:fldCharType="separate"/>
        </w:r>
        <w:r w:rsidR="009B44AA">
          <w:rPr>
            <w:webHidden/>
          </w:rPr>
          <w:t>51</w:t>
        </w:r>
        <w:r w:rsidR="00246385">
          <w:rPr>
            <w:webHidden/>
          </w:rPr>
          <w:fldChar w:fldCharType="end"/>
        </w:r>
      </w:hyperlink>
    </w:p>
    <w:p w14:paraId="733F38AB" w14:textId="031D3A17"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7" w:history="1">
        <w:r w:rsidR="00246385" w:rsidRPr="007328E3">
          <w:rPr>
            <w:rStyle w:val="Hyperlink"/>
          </w:rPr>
          <w:t>3.8</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Seatbelt use</w:t>
        </w:r>
        <w:r w:rsidR="00246385">
          <w:rPr>
            <w:webHidden/>
          </w:rPr>
          <w:tab/>
        </w:r>
        <w:r w:rsidR="00246385">
          <w:rPr>
            <w:webHidden/>
          </w:rPr>
          <w:fldChar w:fldCharType="begin"/>
        </w:r>
        <w:r w:rsidR="00246385">
          <w:rPr>
            <w:webHidden/>
          </w:rPr>
          <w:instrText xml:space="preserve"> PAGEREF _Toc174720917 \h </w:instrText>
        </w:r>
        <w:r w:rsidR="00246385">
          <w:rPr>
            <w:webHidden/>
          </w:rPr>
        </w:r>
        <w:r w:rsidR="00246385">
          <w:rPr>
            <w:webHidden/>
          </w:rPr>
          <w:fldChar w:fldCharType="separate"/>
        </w:r>
        <w:r w:rsidR="009B44AA">
          <w:rPr>
            <w:webHidden/>
          </w:rPr>
          <w:t>56</w:t>
        </w:r>
        <w:r w:rsidR="00246385">
          <w:rPr>
            <w:webHidden/>
          </w:rPr>
          <w:fldChar w:fldCharType="end"/>
        </w:r>
      </w:hyperlink>
    </w:p>
    <w:p w14:paraId="5B6DDCF9" w14:textId="03FC0F73"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8" w:history="1">
        <w:r w:rsidR="00246385" w:rsidRPr="007328E3">
          <w:rPr>
            <w:rStyle w:val="Hyperlink"/>
          </w:rPr>
          <w:t>3.9</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Transport use</w:t>
        </w:r>
        <w:r w:rsidR="00246385">
          <w:rPr>
            <w:webHidden/>
          </w:rPr>
          <w:tab/>
        </w:r>
        <w:r w:rsidR="00246385">
          <w:rPr>
            <w:webHidden/>
          </w:rPr>
          <w:fldChar w:fldCharType="begin"/>
        </w:r>
        <w:r w:rsidR="00246385">
          <w:rPr>
            <w:webHidden/>
          </w:rPr>
          <w:instrText xml:space="preserve"> PAGEREF _Toc174720918 \h </w:instrText>
        </w:r>
        <w:r w:rsidR="00246385">
          <w:rPr>
            <w:webHidden/>
          </w:rPr>
        </w:r>
        <w:r w:rsidR="00246385">
          <w:rPr>
            <w:webHidden/>
          </w:rPr>
          <w:fldChar w:fldCharType="separate"/>
        </w:r>
        <w:r w:rsidR="009B44AA">
          <w:rPr>
            <w:webHidden/>
          </w:rPr>
          <w:t>60</w:t>
        </w:r>
        <w:r w:rsidR="00246385">
          <w:rPr>
            <w:webHidden/>
          </w:rPr>
          <w:fldChar w:fldCharType="end"/>
        </w:r>
      </w:hyperlink>
    </w:p>
    <w:p w14:paraId="20C3292E" w14:textId="3CF92A43"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19" w:history="1">
        <w:r w:rsidR="00246385" w:rsidRPr="007328E3">
          <w:rPr>
            <w:rStyle w:val="Hyperlink"/>
          </w:rPr>
          <w:t>3.10</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Enforcement</w:t>
        </w:r>
        <w:r w:rsidR="00246385">
          <w:rPr>
            <w:webHidden/>
          </w:rPr>
          <w:tab/>
        </w:r>
        <w:r w:rsidR="00246385">
          <w:rPr>
            <w:webHidden/>
          </w:rPr>
          <w:fldChar w:fldCharType="begin"/>
        </w:r>
        <w:r w:rsidR="00246385">
          <w:rPr>
            <w:webHidden/>
          </w:rPr>
          <w:instrText xml:space="preserve"> PAGEREF _Toc174720919 \h </w:instrText>
        </w:r>
        <w:r w:rsidR="00246385">
          <w:rPr>
            <w:webHidden/>
          </w:rPr>
        </w:r>
        <w:r w:rsidR="00246385">
          <w:rPr>
            <w:webHidden/>
          </w:rPr>
          <w:fldChar w:fldCharType="separate"/>
        </w:r>
        <w:r w:rsidR="009B44AA">
          <w:rPr>
            <w:webHidden/>
          </w:rPr>
          <w:t>66</w:t>
        </w:r>
        <w:r w:rsidR="00246385">
          <w:rPr>
            <w:webHidden/>
          </w:rPr>
          <w:fldChar w:fldCharType="end"/>
        </w:r>
      </w:hyperlink>
    </w:p>
    <w:p w14:paraId="7A0F92B0" w14:textId="6A1E5569" w:rsidR="00246385" w:rsidRDefault="00FA293A">
      <w:pPr>
        <w:pStyle w:val="TOC2"/>
        <w:rPr>
          <w:rFonts w:asciiTheme="minorHAnsi" w:eastAsiaTheme="minorEastAsia" w:hAnsiTheme="minorHAnsi" w:cstheme="minorBidi"/>
          <w:color w:val="auto"/>
          <w:kern w:val="2"/>
          <w:sz w:val="24"/>
          <w:szCs w:val="24"/>
          <w:lang w:eastAsia="en-AU"/>
          <w14:ligatures w14:val="standardContextual"/>
        </w:rPr>
      </w:pPr>
      <w:hyperlink w:anchor="_Toc174720920" w:history="1">
        <w:r w:rsidR="00246385" w:rsidRPr="007328E3">
          <w:rPr>
            <w:rStyle w:val="Hyperlink"/>
          </w:rPr>
          <w:t>3.11</w:t>
        </w:r>
        <w:r w:rsidR="00246385">
          <w:rPr>
            <w:rFonts w:asciiTheme="minorHAnsi" w:eastAsiaTheme="minorEastAsia" w:hAnsiTheme="minorHAnsi" w:cstheme="minorBidi"/>
            <w:color w:val="auto"/>
            <w:kern w:val="2"/>
            <w:sz w:val="24"/>
            <w:szCs w:val="24"/>
            <w:lang w:eastAsia="en-AU"/>
            <w14:ligatures w14:val="standardContextual"/>
          </w:rPr>
          <w:tab/>
        </w:r>
        <w:r w:rsidR="00246385" w:rsidRPr="007328E3">
          <w:rPr>
            <w:rStyle w:val="Hyperlink"/>
          </w:rPr>
          <w:t>Towards Zero</w:t>
        </w:r>
        <w:r w:rsidR="00246385">
          <w:rPr>
            <w:webHidden/>
          </w:rPr>
          <w:tab/>
        </w:r>
        <w:r w:rsidR="00246385">
          <w:rPr>
            <w:webHidden/>
          </w:rPr>
          <w:fldChar w:fldCharType="begin"/>
        </w:r>
        <w:r w:rsidR="00246385">
          <w:rPr>
            <w:webHidden/>
          </w:rPr>
          <w:instrText xml:space="preserve"> PAGEREF _Toc174720920 \h </w:instrText>
        </w:r>
        <w:r w:rsidR="00246385">
          <w:rPr>
            <w:webHidden/>
          </w:rPr>
        </w:r>
        <w:r w:rsidR="00246385">
          <w:rPr>
            <w:webHidden/>
          </w:rPr>
          <w:fldChar w:fldCharType="separate"/>
        </w:r>
        <w:r w:rsidR="009B44AA">
          <w:rPr>
            <w:webHidden/>
          </w:rPr>
          <w:t>70</w:t>
        </w:r>
        <w:r w:rsidR="00246385">
          <w:rPr>
            <w:webHidden/>
          </w:rPr>
          <w:fldChar w:fldCharType="end"/>
        </w:r>
      </w:hyperlink>
    </w:p>
    <w:p w14:paraId="427B66FE" w14:textId="409C3033" w:rsidR="00246385" w:rsidRDefault="00FA293A">
      <w:pPr>
        <w:pStyle w:val="TOC1"/>
        <w:rPr>
          <w:rFonts w:asciiTheme="minorHAnsi" w:eastAsiaTheme="minorEastAsia" w:hAnsiTheme="minorHAnsi" w:cstheme="minorBidi"/>
          <w:b w:val="0"/>
          <w:color w:val="auto"/>
          <w:kern w:val="2"/>
          <w:sz w:val="24"/>
          <w:szCs w:val="24"/>
          <w:lang w:eastAsia="en-AU"/>
          <w14:ligatures w14:val="standardContextual"/>
        </w:rPr>
      </w:pPr>
      <w:hyperlink w:anchor="_Toc174720921" w:history="1">
        <w:r w:rsidR="00246385" w:rsidRPr="007328E3">
          <w:rPr>
            <w:rStyle w:val="Hyperlink"/>
          </w:rPr>
          <w:t>4</w:t>
        </w:r>
        <w:r w:rsidR="00246385">
          <w:rPr>
            <w:rFonts w:asciiTheme="minorHAnsi" w:eastAsiaTheme="minorEastAsia" w:hAnsiTheme="minorHAnsi" w:cstheme="minorBidi"/>
            <w:b w:val="0"/>
            <w:color w:val="auto"/>
            <w:kern w:val="2"/>
            <w:sz w:val="24"/>
            <w:szCs w:val="24"/>
            <w:lang w:eastAsia="en-AU"/>
            <w14:ligatures w14:val="standardContextual"/>
          </w:rPr>
          <w:tab/>
        </w:r>
        <w:r w:rsidR="00246385" w:rsidRPr="007328E3">
          <w:rPr>
            <w:rStyle w:val="Hyperlink"/>
          </w:rPr>
          <w:t>Research methodology</w:t>
        </w:r>
        <w:r w:rsidR="00246385">
          <w:rPr>
            <w:webHidden/>
          </w:rPr>
          <w:tab/>
        </w:r>
        <w:r w:rsidR="00246385">
          <w:rPr>
            <w:webHidden/>
          </w:rPr>
          <w:fldChar w:fldCharType="begin"/>
        </w:r>
        <w:r w:rsidR="00246385">
          <w:rPr>
            <w:webHidden/>
          </w:rPr>
          <w:instrText xml:space="preserve"> PAGEREF _Toc174720921 \h </w:instrText>
        </w:r>
        <w:r w:rsidR="00246385">
          <w:rPr>
            <w:webHidden/>
          </w:rPr>
        </w:r>
        <w:r w:rsidR="00246385">
          <w:rPr>
            <w:webHidden/>
          </w:rPr>
          <w:fldChar w:fldCharType="separate"/>
        </w:r>
        <w:r w:rsidR="009B44AA">
          <w:rPr>
            <w:webHidden/>
          </w:rPr>
          <w:t>71</w:t>
        </w:r>
        <w:r w:rsidR="00246385">
          <w:rPr>
            <w:webHidden/>
          </w:rPr>
          <w:fldChar w:fldCharType="end"/>
        </w:r>
      </w:hyperlink>
    </w:p>
    <w:p w14:paraId="05BB9873" w14:textId="0DA175E8" w:rsidR="00A3623D" w:rsidRPr="00B7347F" w:rsidRDefault="00A3623D" w:rsidP="00B7347F">
      <w:pPr>
        <w:pStyle w:val="TOC2"/>
        <w:rPr>
          <w:rFonts w:asciiTheme="minorHAnsi" w:eastAsiaTheme="minorEastAsia" w:hAnsiTheme="minorHAnsi" w:cstheme="minorBidi"/>
          <w:color w:val="auto"/>
          <w:kern w:val="2"/>
          <w:sz w:val="24"/>
          <w:szCs w:val="24"/>
          <w:lang w:eastAsia="en-AU"/>
          <w14:ligatures w14:val="standardContextual"/>
        </w:rPr>
      </w:pPr>
      <w:r w:rsidRPr="00DB1166">
        <w:fldChar w:fldCharType="end"/>
      </w:r>
    </w:p>
    <w:p w14:paraId="1F0A5C7C" w14:textId="77777777" w:rsidR="002F1BC9" w:rsidRPr="00DB1166" w:rsidRDefault="002F1BC9" w:rsidP="002F1BC9">
      <w:r w:rsidRPr="00DB1166">
        <w:t>Appendix 1</w:t>
      </w:r>
      <w:r w:rsidRPr="00DB1166">
        <w:tab/>
      </w:r>
      <w:r>
        <w:t>Driving Behaviour Index</w:t>
      </w:r>
    </w:p>
    <w:p w14:paraId="6B8ACC92" w14:textId="6E51A7F1" w:rsidR="002F1BC9" w:rsidRPr="00DB1166" w:rsidRDefault="002F1BC9" w:rsidP="002F1BC9">
      <w:r w:rsidRPr="00DB1166">
        <w:t xml:space="preserve">Appendix </w:t>
      </w:r>
      <w:r>
        <w:t>2</w:t>
      </w:r>
      <w:r w:rsidRPr="00DB1166">
        <w:tab/>
        <w:t>Subgroup reporting</w:t>
      </w:r>
    </w:p>
    <w:p w14:paraId="46D700D6" w14:textId="77777777" w:rsidR="002F1BC9" w:rsidRDefault="002F1BC9" w:rsidP="002F1BC9">
      <w:r w:rsidRPr="00DB1166">
        <w:t xml:space="preserve">Appendix </w:t>
      </w:r>
      <w:r>
        <w:t>3</w:t>
      </w:r>
      <w:r w:rsidRPr="00DB1166">
        <w:tab/>
        <w:t>RSM Questionnaire</w:t>
      </w:r>
    </w:p>
    <w:p w14:paraId="07D66B24" w14:textId="3EF74CE2" w:rsidR="001A55CC" w:rsidRPr="00DB1166" w:rsidRDefault="001A55CC" w:rsidP="002F1BC9">
      <w:r>
        <w:t xml:space="preserve">Appendix </w:t>
      </w:r>
      <w:r w:rsidR="009F520C">
        <w:t>5</w:t>
      </w:r>
      <w:r>
        <w:tab/>
        <w:t>Data analysis</w:t>
      </w:r>
    </w:p>
    <w:p w14:paraId="7049E4FE" w14:textId="77777777" w:rsidR="00A3623D" w:rsidRPr="00290A4C" w:rsidRDefault="00A3623D" w:rsidP="00A3623D">
      <w:pPr>
        <w:pStyle w:val="ExecSumBodyText"/>
        <w:rPr>
          <w:highlight w:val="yellow"/>
        </w:rPr>
      </w:pPr>
      <w:r w:rsidRPr="00290A4C">
        <w:rPr>
          <w:highlight w:val="yellow"/>
        </w:rPr>
        <w:br w:type="page"/>
      </w:r>
    </w:p>
    <w:p w14:paraId="5DE2CE4C" w14:textId="77777777" w:rsidR="00A3623D" w:rsidRPr="00BC4D95" w:rsidRDefault="00A3623D" w:rsidP="00A3623D">
      <w:pPr>
        <w:pStyle w:val="TOCHeadings"/>
      </w:pPr>
      <w:r w:rsidRPr="00BC4D95">
        <w:lastRenderedPageBreak/>
        <w:t xml:space="preserve">List of Figures </w:t>
      </w:r>
    </w:p>
    <w:p w14:paraId="22549ED6" w14:textId="775D323C" w:rsidR="00246385" w:rsidRDefault="00A3623D">
      <w:pPr>
        <w:pStyle w:val="TableofFigures"/>
        <w:rPr>
          <w:rFonts w:asciiTheme="minorHAnsi" w:eastAsiaTheme="minorEastAsia" w:hAnsiTheme="minorHAnsi" w:cstheme="minorBidi"/>
          <w:color w:val="auto"/>
          <w:kern w:val="2"/>
          <w:sz w:val="24"/>
          <w:szCs w:val="24"/>
          <w:lang w:eastAsia="en-AU"/>
          <w14:ligatures w14:val="standardContextual"/>
        </w:rPr>
      </w:pPr>
      <w:r w:rsidRPr="00290A4C">
        <w:rPr>
          <w:highlight w:val="yellow"/>
        </w:rPr>
        <w:fldChar w:fldCharType="begin"/>
      </w:r>
      <w:r w:rsidRPr="00290A4C">
        <w:rPr>
          <w:highlight w:val="yellow"/>
        </w:rPr>
        <w:instrText xml:space="preserve"> TOC \h \z \t "No Spacing" \c "Figure" </w:instrText>
      </w:r>
      <w:r w:rsidRPr="00290A4C">
        <w:rPr>
          <w:highlight w:val="yellow"/>
        </w:rPr>
        <w:fldChar w:fldCharType="separate"/>
      </w:r>
      <w:hyperlink w:anchor="_Toc174720924" w:history="1">
        <w:r w:rsidR="00246385" w:rsidRPr="00367A93">
          <w:rPr>
            <w:rStyle w:val="Hyperlink"/>
          </w:rPr>
          <w:t>Figure 1</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heightened-risk driving behaviours</w:t>
        </w:r>
        <w:r w:rsidR="00246385">
          <w:rPr>
            <w:webHidden/>
          </w:rPr>
          <w:tab/>
        </w:r>
        <w:r w:rsidR="00246385">
          <w:rPr>
            <w:webHidden/>
          </w:rPr>
          <w:fldChar w:fldCharType="begin"/>
        </w:r>
        <w:r w:rsidR="00246385">
          <w:rPr>
            <w:webHidden/>
          </w:rPr>
          <w:instrText xml:space="preserve"> PAGEREF _Toc174720924 \h </w:instrText>
        </w:r>
        <w:r w:rsidR="00246385">
          <w:rPr>
            <w:webHidden/>
          </w:rPr>
        </w:r>
        <w:r w:rsidR="00246385">
          <w:rPr>
            <w:webHidden/>
          </w:rPr>
          <w:fldChar w:fldCharType="separate"/>
        </w:r>
        <w:r w:rsidR="009B44AA">
          <w:rPr>
            <w:webHidden/>
          </w:rPr>
          <w:t>7</w:t>
        </w:r>
        <w:r w:rsidR="00246385">
          <w:rPr>
            <w:webHidden/>
          </w:rPr>
          <w:fldChar w:fldCharType="end"/>
        </w:r>
      </w:hyperlink>
    </w:p>
    <w:p w14:paraId="235E388F" w14:textId="24D00C8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25" w:history="1">
        <w:r w:rsidR="00246385" w:rsidRPr="00367A93">
          <w:rPr>
            <w:rStyle w:val="Hyperlink"/>
          </w:rPr>
          <w:t>Figure 2</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Number of heightened-risk driving behaviours performed by drivers</w:t>
        </w:r>
        <w:r w:rsidR="00246385">
          <w:rPr>
            <w:webHidden/>
          </w:rPr>
          <w:tab/>
        </w:r>
        <w:r w:rsidR="00246385">
          <w:rPr>
            <w:webHidden/>
          </w:rPr>
          <w:fldChar w:fldCharType="begin"/>
        </w:r>
        <w:r w:rsidR="00246385">
          <w:rPr>
            <w:webHidden/>
          </w:rPr>
          <w:instrText xml:space="preserve"> PAGEREF _Toc174720925 \h </w:instrText>
        </w:r>
        <w:r w:rsidR="00246385">
          <w:rPr>
            <w:webHidden/>
          </w:rPr>
        </w:r>
        <w:r w:rsidR="00246385">
          <w:rPr>
            <w:webHidden/>
          </w:rPr>
          <w:fldChar w:fldCharType="separate"/>
        </w:r>
        <w:r w:rsidR="009B44AA">
          <w:rPr>
            <w:webHidden/>
          </w:rPr>
          <w:t>8</w:t>
        </w:r>
        <w:r w:rsidR="00246385">
          <w:rPr>
            <w:webHidden/>
          </w:rPr>
          <w:fldChar w:fldCharType="end"/>
        </w:r>
      </w:hyperlink>
    </w:p>
    <w:p w14:paraId="70AC7DFE" w14:textId="2EC7D119"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26" w:history="1">
        <w:r w:rsidR="00246385" w:rsidRPr="00367A93">
          <w:rPr>
            <w:rStyle w:val="Hyperlink"/>
          </w:rPr>
          <w:t>Figure 3</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Driver Behaviour Index summary</w:t>
        </w:r>
        <w:r w:rsidR="00246385">
          <w:rPr>
            <w:webHidden/>
          </w:rPr>
          <w:tab/>
        </w:r>
        <w:r w:rsidR="00246385">
          <w:rPr>
            <w:webHidden/>
          </w:rPr>
          <w:fldChar w:fldCharType="begin"/>
        </w:r>
        <w:r w:rsidR="00246385">
          <w:rPr>
            <w:webHidden/>
          </w:rPr>
          <w:instrText xml:space="preserve"> PAGEREF _Toc174720926 \h </w:instrText>
        </w:r>
        <w:r w:rsidR="00246385">
          <w:rPr>
            <w:webHidden/>
          </w:rPr>
        </w:r>
        <w:r w:rsidR="00246385">
          <w:rPr>
            <w:webHidden/>
          </w:rPr>
          <w:fldChar w:fldCharType="separate"/>
        </w:r>
        <w:r w:rsidR="009B44AA">
          <w:rPr>
            <w:webHidden/>
          </w:rPr>
          <w:t>9</w:t>
        </w:r>
        <w:r w:rsidR="00246385">
          <w:rPr>
            <w:webHidden/>
          </w:rPr>
          <w:fldChar w:fldCharType="end"/>
        </w:r>
      </w:hyperlink>
    </w:p>
    <w:p w14:paraId="246A7462" w14:textId="631EBD3F"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27" w:history="1">
        <w:r w:rsidR="00246385" w:rsidRPr="00367A93">
          <w:rPr>
            <w:rStyle w:val="Hyperlink"/>
          </w:rPr>
          <w:t>Figure 4</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Selected DBI Demographic Skews ‘Low’ vs ‘Extremely High’</w:t>
        </w:r>
        <w:r w:rsidR="00246385">
          <w:rPr>
            <w:webHidden/>
          </w:rPr>
          <w:tab/>
        </w:r>
        <w:r w:rsidR="00246385">
          <w:rPr>
            <w:webHidden/>
          </w:rPr>
          <w:fldChar w:fldCharType="begin"/>
        </w:r>
        <w:r w:rsidR="00246385">
          <w:rPr>
            <w:webHidden/>
          </w:rPr>
          <w:instrText xml:space="preserve"> PAGEREF _Toc174720927 \h </w:instrText>
        </w:r>
        <w:r w:rsidR="00246385">
          <w:rPr>
            <w:webHidden/>
          </w:rPr>
        </w:r>
        <w:r w:rsidR="00246385">
          <w:rPr>
            <w:webHidden/>
          </w:rPr>
          <w:fldChar w:fldCharType="separate"/>
        </w:r>
        <w:r w:rsidR="009B44AA">
          <w:rPr>
            <w:webHidden/>
          </w:rPr>
          <w:t>12</w:t>
        </w:r>
        <w:r w:rsidR="00246385">
          <w:rPr>
            <w:webHidden/>
          </w:rPr>
          <w:fldChar w:fldCharType="end"/>
        </w:r>
      </w:hyperlink>
    </w:p>
    <w:p w14:paraId="22FF97DD" w14:textId="53E3234D"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28" w:history="1">
        <w:r w:rsidR="00246385" w:rsidRPr="00367A93">
          <w:rPr>
            <w:rStyle w:val="Hyperlink"/>
          </w:rPr>
          <w:t>Figure 5</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Proportion of ‘Extremely high’ DBIs by behaviours engaged in</w:t>
        </w:r>
        <w:r w:rsidR="00246385">
          <w:rPr>
            <w:webHidden/>
          </w:rPr>
          <w:tab/>
        </w:r>
        <w:r w:rsidR="00246385">
          <w:rPr>
            <w:webHidden/>
          </w:rPr>
          <w:fldChar w:fldCharType="begin"/>
        </w:r>
        <w:r w:rsidR="00246385">
          <w:rPr>
            <w:webHidden/>
          </w:rPr>
          <w:instrText xml:space="preserve"> PAGEREF _Toc174720928 \h </w:instrText>
        </w:r>
        <w:r w:rsidR="00246385">
          <w:rPr>
            <w:webHidden/>
          </w:rPr>
        </w:r>
        <w:r w:rsidR="00246385">
          <w:rPr>
            <w:webHidden/>
          </w:rPr>
          <w:fldChar w:fldCharType="separate"/>
        </w:r>
        <w:r w:rsidR="009B44AA">
          <w:rPr>
            <w:webHidden/>
          </w:rPr>
          <w:t>13</w:t>
        </w:r>
        <w:r w:rsidR="00246385">
          <w:rPr>
            <w:webHidden/>
          </w:rPr>
          <w:fldChar w:fldCharType="end"/>
        </w:r>
      </w:hyperlink>
    </w:p>
    <w:p w14:paraId="4271BEF8" w14:textId="6D74C4F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29" w:history="1">
        <w:r w:rsidR="00246385" w:rsidRPr="00367A93">
          <w:rPr>
            <w:rStyle w:val="Hyperlink"/>
          </w:rPr>
          <w:t>Figure 6</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Safety-conscious driving behaviours (% ‘always’)</w:t>
        </w:r>
        <w:r w:rsidR="00246385">
          <w:rPr>
            <w:webHidden/>
          </w:rPr>
          <w:tab/>
        </w:r>
        <w:r w:rsidR="00246385">
          <w:rPr>
            <w:webHidden/>
          </w:rPr>
          <w:fldChar w:fldCharType="begin"/>
        </w:r>
        <w:r w:rsidR="00246385">
          <w:rPr>
            <w:webHidden/>
          </w:rPr>
          <w:instrText xml:space="preserve"> PAGEREF _Toc174720929 \h </w:instrText>
        </w:r>
        <w:r w:rsidR="00246385">
          <w:rPr>
            <w:webHidden/>
          </w:rPr>
        </w:r>
        <w:r w:rsidR="00246385">
          <w:rPr>
            <w:webHidden/>
          </w:rPr>
          <w:fldChar w:fldCharType="separate"/>
        </w:r>
        <w:r w:rsidR="009B44AA">
          <w:rPr>
            <w:webHidden/>
          </w:rPr>
          <w:t>14</w:t>
        </w:r>
        <w:r w:rsidR="00246385">
          <w:rPr>
            <w:webHidden/>
          </w:rPr>
          <w:fldChar w:fldCharType="end"/>
        </w:r>
      </w:hyperlink>
    </w:p>
    <w:p w14:paraId="20B80716" w14:textId="570C82FA"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0" w:history="1">
        <w:r w:rsidR="00246385" w:rsidRPr="00367A93">
          <w:rPr>
            <w:rStyle w:val="Hyperlink"/>
          </w:rPr>
          <w:t>Figure 7</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Unsafe driving behaviours (% ‘never’)</w:t>
        </w:r>
        <w:r w:rsidR="00246385">
          <w:rPr>
            <w:webHidden/>
          </w:rPr>
          <w:tab/>
        </w:r>
        <w:r w:rsidR="00246385">
          <w:rPr>
            <w:webHidden/>
          </w:rPr>
          <w:fldChar w:fldCharType="begin"/>
        </w:r>
        <w:r w:rsidR="00246385">
          <w:rPr>
            <w:webHidden/>
          </w:rPr>
          <w:instrText xml:space="preserve"> PAGEREF _Toc174720930 \h </w:instrText>
        </w:r>
        <w:r w:rsidR="00246385">
          <w:rPr>
            <w:webHidden/>
          </w:rPr>
        </w:r>
        <w:r w:rsidR="00246385">
          <w:rPr>
            <w:webHidden/>
          </w:rPr>
          <w:fldChar w:fldCharType="separate"/>
        </w:r>
        <w:r w:rsidR="009B44AA">
          <w:rPr>
            <w:webHidden/>
          </w:rPr>
          <w:t>14</w:t>
        </w:r>
        <w:r w:rsidR="00246385">
          <w:rPr>
            <w:webHidden/>
          </w:rPr>
          <w:fldChar w:fldCharType="end"/>
        </w:r>
      </w:hyperlink>
    </w:p>
    <w:p w14:paraId="4EF4AC69" w14:textId="7CE2A8C5"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1" w:history="1">
        <w:r w:rsidR="00246385" w:rsidRPr="00367A93">
          <w:rPr>
            <w:rStyle w:val="Hyperlink"/>
          </w:rPr>
          <w:t>Figure 8</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intentional speeding behaviours</w:t>
        </w:r>
        <w:r w:rsidR="00246385">
          <w:rPr>
            <w:webHidden/>
          </w:rPr>
          <w:tab/>
        </w:r>
        <w:r w:rsidR="00246385">
          <w:rPr>
            <w:webHidden/>
          </w:rPr>
          <w:fldChar w:fldCharType="begin"/>
        </w:r>
        <w:r w:rsidR="00246385">
          <w:rPr>
            <w:webHidden/>
          </w:rPr>
          <w:instrText xml:space="preserve"> PAGEREF _Toc174720931 \h </w:instrText>
        </w:r>
        <w:r w:rsidR="00246385">
          <w:rPr>
            <w:webHidden/>
          </w:rPr>
        </w:r>
        <w:r w:rsidR="00246385">
          <w:rPr>
            <w:webHidden/>
          </w:rPr>
          <w:fldChar w:fldCharType="separate"/>
        </w:r>
        <w:r w:rsidR="009B44AA">
          <w:rPr>
            <w:webHidden/>
          </w:rPr>
          <w:t>16</w:t>
        </w:r>
        <w:r w:rsidR="00246385">
          <w:rPr>
            <w:webHidden/>
          </w:rPr>
          <w:fldChar w:fldCharType="end"/>
        </w:r>
      </w:hyperlink>
    </w:p>
    <w:p w14:paraId="1B8714AF" w14:textId="38D94ED4"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2" w:history="1">
        <w:r w:rsidR="00246385" w:rsidRPr="00367A93">
          <w:rPr>
            <w:rStyle w:val="Hyperlink"/>
          </w:rPr>
          <w:t>Figure 9</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Frequency of intentionally speeding 3km/h over the limit (%)</w:t>
        </w:r>
        <w:r w:rsidR="00246385">
          <w:rPr>
            <w:webHidden/>
          </w:rPr>
          <w:tab/>
        </w:r>
        <w:r w:rsidR="00246385">
          <w:rPr>
            <w:webHidden/>
          </w:rPr>
          <w:fldChar w:fldCharType="begin"/>
        </w:r>
        <w:r w:rsidR="00246385">
          <w:rPr>
            <w:webHidden/>
          </w:rPr>
          <w:instrText xml:space="preserve"> PAGEREF _Toc174720932 \h </w:instrText>
        </w:r>
        <w:r w:rsidR="00246385">
          <w:rPr>
            <w:webHidden/>
          </w:rPr>
        </w:r>
        <w:r w:rsidR="00246385">
          <w:rPr>
            <w:webHidden/>
          </w:rPr>
          <w:fldChar w:fldCharType="separate"/>
        </w:r>
        <w:r w:rsidR="009B44AA">
          <w:rPr>
            <w:webHidden/>
          </w:rPr>
          <w:t>17</w:t>
        </w:r>
        <w:r w:rsidR="00246385">
          <w:rPr>
            <w:webHidden/>
          </w:rPr>
          <w:fldChar w:fldCharType="end"/>
        </w:r>
      </w:hyperlink>
    </w:p>
    <w:p w14:paraId="28313D91" w14:textId="45C92806"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3" w:history="1">
        <w:r w:rsidR="00246385" w:rsidRPr="00367A93">
          <w:rPr>
            <w:rStyle w:val="Hyperlink"/>
          </w:rPr>
          <w:t>Figure 10</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Frequency of intentionally speeding 10km/h over the limit (%)</w:t>
        </w:r>
        <w:r w:rsidR="00246385">
          <w:rPr>
            <w:webHidden/>
          </w:rPr>
          <w:tab/>
        </w:r>
        <w:r w:rsidR="00246385">
          <w:rPr>
            <w:webHidden/>
          </w:rPr>
          <w:fldChar w:fldCharType="begin"/>
        </w:r>
        <w:r w:rsidR="00246385">
          <w:rPr>
            <w:webHidden/>
          </w:rPr>
          <w:instrText xml:space="preserve"> PAGEREF _Toc174720933 \h </w:instrText>
        </w:r>
        <w:r w:rsidR="00246385">
          <w:rPr>
            <w:webHidden/>
          </w:rPr>
        </w:r>
        <w:r w:rsidR="00246385">
          <w:rPr>
            <w:webHidden/>
          </w:rPr>
          <w:fldChar w:fldCharType="separate"/>
        </w:r>
        <w:r w:rsidR="009B44AA">
          <w:rPr>
            <w:webHidden/>
          </w:rPr>
          <w:t>17</w:t>
        </w:r>
        <w:r w:rsidR="00246385">
          <w:rPr>
            <w:webHidden/>
          </w:rPr>
          <w:fldChar w:fldCharType="end"/>
        </w:r>
      </w:hyperlink>
    </w:p>
    <w:p w14:paraId="04139BCD" w14:textId="006F02D6"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4" w:history="1">
        <w:r w:rsidR="00246385" w:rsidRPr="00367A93">
          <w:rPr>
            <w:rStyle w:val="Hyperlink"/>
          </w:rPr>
          <w:t>Figure 11</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Low-level speeding (3 km/h+) by year: ‘ever’ at any speed limit (%)</w:t>
        </w:r>
        <w:r w:rsidR="00246385">
          <w:rPr>
            <w:webHidden/>
          </w:rPr>
          <w:tab/>
        </w:r>
        <w:r w:rsidR="00246385">
          <w:rPr>
            <w:webHidden/>
          </w:rPr>
          <w:fldChar w:fldCharType="begin"/>
        </w:r>
        <w:r w:rsidR="00246385">
          <w:rPr>
            <w:webHidden/>
          </w:rPr>
          <w:instrText xml:space="preserve"> PAGEREF _Toc174720934 \h </w:instrText>
        </w:r>
        <w:r w:rsidR="00246385">
          <w:rPr>
            <w:webHidden/>
          </w:rPr>
        </w:r>
        <w:r w:rsidR="00246385">
          <w:rPr>
            <w:webHidden/>
          </w:rPr>
          <w:fldChar w:fldCharType="separate"/>
        </w:r>
        <w:r w:rsidR="009B44AA">
          <w:rPr>
            <w:webHidden/>
          </w:rPr>
          <w:t>18</w:t>
        </w:r>
        <w:r w:rsidR="00246385">
          <w:rPr>
            <w:webHidden/>
          </w:rPr>
          <w:fldChar w:fldCharType="end"/>
        </w:r>
      </w:hyperlink>
    </w:p>
    <w:p w14:paraId="7F4CBCD1" w14:textId="3D9DCB30"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5" w:history="1">
        <w:r w:rsidR="00246385" w:rsidRPr="00367A93">
          <w:rPr>
            <w:rStyle w:val="Hyperlink"/>
          </w:rPr>
          <w:t>Figure 12</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High-level speeding (10 km/h+) by quarter &amp; year: ‘ever’ at any speed limit (%)</w:t>
        </w:r>
        <w:r w:rsidR="00246385">
          <w:rPr>
            <w:webHidden/>
          </w:rPr>
          <w:tab/>
        </w:r>
        <w:r w:rsidR="00246385">
          <w:rPr>
            <w:webHidden/>
          </w:rPr>
          <w:fldChar w:fldCharType="begin"/>
        </w:r>
        <w:r w:rsidR="00246385">
          <w:rPr>
            <w:webHidden/>
          </w:rPr>
          <w:instrText xml:space="preserve"> PAGEREF _Toc174720935 \h </w:instrText>
        </w:r>
        <w:r w:rsidR="00246385">
          <w:rPr>
            <w:webHidden/>
          </w:rPr>
        </w:r>
        <w:r w:rsidR="00246385">
          <w:rPr>
            <w:webHidden/>
          </w:rPr>
          <w:fldChar w:fldCharType="separate"/>
        </w:r>
        <w:r w:rsidR="009B44AA">
          <w:rPr>
            <w:webHidden/>
          </w:rPr>
          <w:t>18</w:t>
        </w:r>
        <w:r w:rsidR="00246385">
          <w:rPr>
            <w:webHidden/>
          </w:rPr>
          <w:fldChar w:fldCharType="end"/>
        </w:r>
      </w:hyperlink>
    </w:p>
    <w:p w14:paraId="3DF4AAB7" w14:textId="4474D5FE"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6" w:history="1">
        <w:r w:rsidR="00246385" w:rsidRPr="00367A93">
          <w:rPr>
            <w:rStyle w:val="Hyperlink"/>
          </w:rPr>
          <w:t>Figure 13</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speeding at 3 km/h by demographic interactions</w:t>
        </w:r>
        <w:r w:rsidR="00246385">
          <w:rPr>
            <w:webHidden/>
          </w:rPr>
          <w:tab/>
        </w:r>
        <w:r w:rsidR="00246385">
          <w:rPr>
            <w:webHidden/>
          </w:rPr>
          <w:fldChar w:fldCharType="begin"/>
        </w:r>
        <w:r w:rsidR="00246385">
          <w:rPr>
            <w:webHidden/>
          </w:rPr>
          <w:instrText xml:space="preserve"> PAGEREF _Toc174720936 \h </w:instrText>
        </w:r>
        <w:r w:rsidR="00246385">
          <w:rPr>
            <w:webHidden/>
          </w:rPr>
        </w:r>
        <w:r w:rsidR="00246385">
          <w:rPr>
            <w:webHidden/>
          </w:rPr>
          <w:fldChar w:fldCharType="separate"/>
        </w:r>
        <w:r w:rsidR="009B44AA">
          <w:rPr>
            <w:webHidden/>
          </w:rPr>
          <w:t>19</w:t>
        </w:r>
        <w:r w:rsidR="00246385">
          <w:rPr>
            <w:webHidden/>
          </w:rPr>
          <w:fldChar w:fldCharType="end"/>
        </w:r>
      </w:hyperlink>
    </w:p>
    <w:p w14:paraId="6E461401" w14:textId="6D9CAA9D"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7" w:history="1">
        <w:r w:rsidR="00246385" w:rsidRPr="00367A93">
          <w:rPr>
            <w:rStyle w:val="Hyperlink"/>
          </w:rPr>
          <w:t>Figure 14</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danger of low-level speeding at different speed limits (average score 0–10)</w:t>
        </w:r>
        <w:r w:rsidR="00246385">
          <w:rPr>
            <w:webHidden/>
          </w:rPr>
          <w:tab/>
        </w:r>
        <w:r w:rsidR="00246385">
          <w:rPr>
            <w:webHidden/>
          </w:rPr>
          <w:fldChar w:fldCharType="begin"/>
        </w:r>
        <w:r w:rsidR="00246385">
          <w:rPr>
            <w:webHidden/>
          </w:rPr>
          <w:instrText xml:space="preserve"> PAGEREF _Toc174720937 \h </w:instrText>
        </w:r>
        <w:r w:rsidR="00246385">
          <w:rPr>
            <w:webHidden/>
          </w:rPr>
        </w:r>
        <w:r w:rsidR="00246385">
          <w:rPr>
            <w:webHidden/>
          </w:rPr>
          <w:fldChar w:fldCharType="separate"/>
        </w:r>
        <w:r w:rsidR="009B44AA">
          <w:rPr>
            <w:webHidden/>
          </w:rPr>
          <w:t>21</w:t>
        </w:r>
        <w:r w:rsidR="00246385">
          <w:rPr>
            <w:webHidden/>
          </w:rPr>
          <w:fldChar w:fldCharType="end"/>
        </w:r>
      </w:hyperlink>
    </w:p>
    <w:p w14:paraId="117A6F4A" w14:textId="05369165"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38" w:history="1">
        <w:r w:rsidR="00246385" w:rsidRPr="00367A93">
          <w:rPr>
            <w:rStyle w:val="Hyperlink"/>
          </w:rPr>
          <w:t>Figure 15</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Sometimes have to drive over the speed limit (% agree 4–5)</w:t>
        </w:r>
        <w:r w:rsidR="00246385">
          <w:rPr>
            <w:webHidden/>
          </w:rPr>
          <w:tab/>
        </w:r>
        <w:r w:rsidR="00246385">
          <w:rPr>
            <w:webHidden/>
          </w:rPr>
          <w:fldChar w:fldCharType="begin"/>
        </w:r>
        <w:r w:rsidR="00246385">
          <w:rPr>
            <w:webHidden/>
          </w:rPr>
          <w:instrText xml:space="preserve"> PAGEREF _Toc174720938 \h </w:instrText>
        </w:r>
        <w:r w:rsidR="00246385">
          <w:rPr>
            <w:webHidden/>
          </w:rPr>
        </w:r>
        <w:r w:rsidR="00246385">
          <w:rPr>
            <w:webHidden/>
          </w:rPr>
          <w:fldChar w:fldCharType="separate"/>
        </w:r>
        <w:r w:rsidR="009B44AA">
          <w:rPr>
            <w:webHidden/>
          </w:rPr>
          <w:t>22</w:t>
        </w:r>
        <w:r w:rsidR="00246385">
          <w:rPr>
            <w:webHidden/>
          </w:rPr>
          <w:fldChar w:fldCharType="end"/>
        </w:r>
      </w:hyperlink>
    </w:p>
    <w:p w14:paraId="210C265A" w14:textId="29EA8E5F" w:rsidR="00246385" w:rsidRDefault="00FA293A" w:rsidP="00B7347F">
      <w:pPr>
        <w:pStyle w:val="TableofFigures"/>
        <w:ind w:left="1275" w:hanging="1275"/>
        <w:rPr>
          <w:rFonts w:asciiTheme="minorHAnsi" w:eastAsiaTheme="minorEastAsia" w:hAnsiTheme="minorHAnsi" w:cstheme="minorBidi"/>
          <w:color w:val="auto"/>
          <w:kern w:val="2"/>
          <w:sz w:val="24"/>
          <w:szCs w:val="24"/>
          <w:lang w:eastAsia="en-AU"/>
          <w14:ligatures w14:val="standardContextual"/>
        </w:rPr>
      </w:pPr>
      <w:hyperlink w:anchor="_Toc174720939" w:history="1">
        <w:r w:rsidR="00246385" w:rsidRPr="00367A93">
          <w:rPr>
            <w:rStyle w:val="Hyperlink"/>
          </w:rPr>
          <w:t>Figure 16</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Likelihood of feeling embarrassed for being caught speeding at different levels (% said they would be embarrassed (4–5))</w:t>
        </w:r>
        <w:r w:rsidR="00246385">
          <w:rPr>
            <w:webHidden/>
          </w:rPr>
          <w:tab/>
        </w:r>
        <w:r w:rsidR="00246385">
          <w:rPr>
            <w:webHidden/>
          </w:rPr>
          <w:fldChar w:fldCharType="begin"/>
        </w:r>
        <w:r w:rsidR="00246385">
          <w:rPr>
            <w:webHidden/>
          </w:rPr>
          <w:instrText xml:space="preserve"> PAGEREF _Toc174720939 \h </w:instrText>
        </w:r>
        <w:r w:rsidR="00246385">
          <w:rPr>
            <w:webHidden/>
          </w:rPr>
        </w:r>
        <w:r w:rsidR="00246385">
          <w:rPr>
            <w:webHidden/>
          </w:rPr>
          <w:fldChar w:fldCharType="separate"/>
        </w:r>
        <w:r w:rsidR="009B44AA">
          <w:rPr>
            <w:webHidden/>
          </w:rPr>
          <w:t>23</w:t>
        </w:r>
        <w:r w:rsidR="00246385">
          <w:rPr>
            <w:webHidden/>
          </w:rPr>
          <w:fldChar w:fldCharType="end"/>
        </w:r>
      </w:hyperlink>
    </w:p>
    <w:p w14:paraId="6A281493" w14:textId="08F151DC"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0" w:history="1">
        <w:r w:rsidR="00246385" w:rsidRPr="00367A93">
          <w:rPr>
            <w:rStyle w:val="Hyperlink"/>
          </w:rPr>
          <w:t>Figure 17</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Speeding penalties are ‘revenue raising’ by speeding behaviour (% agree (4–5))</w:t>
        </w:r>
        <w:r w:rsidR="00246385">
          <w:rPr>
            <w:webHidden/>
          </w:rPr>
          <w:tab/>
        </w:r>
        <w:r w:rsidR="00246385">
          <w:rPr>
            <w:webHidden/>
          </w:rPr>
          <w:fldChar w:fldCharType="begin"/>
        </w:r>
        <w:r w:rsidR="00246385">
          <w:rPr>
            <w:webHidden/>
          </w:rPr>
          <w:instrText xml:space="preserve"> PAGEREF _Toc174720940 \h </w:instrText>
        </w:r>
        <w:r w:rsidR="00246385">
          <w:rPr>
            <w:webHidden/>
          </w:rPr>
        </w:r>
        <w:r w:rsidR="00246385">
          <w:rPr>
            <w:webHidden/>
          </w:rPr>
          <w:fldChar w:fldCharType="separate"/>
        </w:r>
        <w:r w:rsidR="009B44AA">
          <w:rPr>
            <w:webHidden/>
          </w:rPr>
          <w:t>24</w:t>
        </w:r>
        <w:r w:rsidR="00246385">
          <w:rPr>
            <w:webHidden/>
          </w:rPr>
          <w:fldChar w:fldCharType="end"/>
        </w:r>
      </w:hyperlink>
    </w:p>
    <w:p w14:paraId="1EAA28FD" w14:textId="4F1E18A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1" w:history="1">
        <w:r w:rsidR="00246385" w:rsidRPr="00367A93">
          <w:rPr>
            <w:rStyle w:val="Hyperlink"/>
          </w:rPr>
          <w:t>Figure 18</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enforcement risk by speeding behaviour (% feel they are likely (4–5) to get caught)</w:t>
        </w:r>
        <w:r w:rsidR="00246385">
          <w:rPr>
            <w:webHidden/>
          </w:rPr>
          <w:tab/>
        </w:r>
        <w:r w:rsidR="00246385">
          <w:rPr>
            <w:webHidden/>
          </w:rPr>
          <w:fldChar w:fldCharType="begin"/>
        </w:r>
        <w:r w:rsidR="00246385">
          <w:rPr>
            <w:webHidden/>
          </w:rPr>
          <w:instrText xml:space="preserve"> PAGEREF _Toc174720941 \h </w:instrText>
        </w:r>
        <w:r w:rsidR="00246385">
          <w:rPr>
            <w:webHidden/>
          </w:rPr>
        </w:r>
        <w:r w:rsidR="00246385">
          <w:rPr>
            <w:webHidden/>
          </w:rPr>
          <w:fldChar w:fldCharType="separate"/>
        </w:r>
        <w:r w:rsidR="009B44AA">
          <w:rPr>
            <w:webHidden/>
          </w:rPr>
          <w:t>25</w:t>
        </w:r>
        <w:r w:rsidR="00246385">
          <w:rPr>
            <w:webHidden/>
          </w:rPr>
          <w:fldChar w:fldCharType="end"/>
        </w:r>
      </w:hyperlink>
    </w:p>
    <w:p w14:paraId="00F346BC" w14:textId="009AC9A0"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2" w:history="1">
        <w:r w:rsidR="00246385" w:rsidRPr="00367A93">
          <w:rPr>
            <w:rStyle w:val="Hyperlink"/>
          </w:rPr>
          <w:t>Figure 19</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Self-perceptions of driving safely by speeding behaviour (average score 1–5)</w:t>
        </w:r>
        <w:r w:rsidR="00246385">
          <w:rPr>
            <w:webHidden/>
          </w:rPr>
          <w:tab/>
        </w:r>
        <w:r w:rsidR="00246385">
          <w:rPr>
            <w:webHidden/>
          </w:rPr>
          <w:fldChar w:fldCharType="begin"/>
        </w:r>
        <w:r w:rsidR="00246385">
          <w:rPr>
            <w:webHidden/>
          </w:rPr>
          <w:instrText xml:space="preserve"> PAGEREF _Toc174720942 \h </w:instrText>
        </w:r>
        <w:r w:rsidR="00246385">
          <w:rPr>
            <w:webHidden/>
          </w:rPr>
        </w:r>
        <w:r w:rsidR="00246385">
          <w:rPr>
            <w:webHidden/>
          </w:rPr>
          <w:fldChar w:fldCharType="separate"/>
        </w:r>
        <w:r w:rsidR="009B44AA">
          <w:rPr>
            <w:webHidden/>
          </w:rPr>
          <w:t>25</w:t>
        </w:r>
        <w:r w:rsidR="00246385">
          <w:rPr>
            <w:webHidden/>
          </w:rPr>
          <w:fldChar w:fldCharType="end"/>
        </w:r>
      </w:hyperlink>
    </w:p>
    <w:p w14:paraId="0FED3F17" w14:textId="237CDC1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3" w:history="1">
        <w:r w:rsidR="00246385" w:rsidRPr="00367A93">
          <w:rPr>
            <w:rStyle w:val="Hyperlink"/>
          </w:rPr>
          <w:t>Figure 20</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Support and opposition for reducing residential road speed limit from 50 km/h to 40 km/h</w:t>
        </w:r>
        <w:r w:rsidR="00246385">
          <w:rPr>
            <w:webHidden/>
          </w:rPr>
          <w:tab/>
        </w:r>
        <w:r w:rsidR="00246385">
          <w:rPr>
            <w:webHidden/>
          </w:rPr>
          <w:fldChar w:fldCharType="begin"/>
        </w:r>
        <w:r w:rsidR="00246385">
          <w:rPr>
            <w:webHidden/>
          </w:rPr>
          <w:instrText xml:space="preserve"> PAGEREF _Toc174720943 \h </w:instrText>
        </w:r>
        <w:r w:rsidR="00246385">
          <w:rPr>
            <w:webHidden/>
          </w:rPr>
        </w:r>
        <w:r w:rsidR="00246385">
          <w:rPr>
            <w:webHidden/>
          </w:rPr>
          <w:fldChar w:fldCharType="separate"/>
        </w:r>
        <w:r w:rsidR="009B44AA">
          <w:rPr>
            <w:webHidden/>
          </w:rPr>
          <w:t>26</w:t>
        </w:r>
        <w:r w:rsidR="00246385">
          <w:rPr>
            <w:webHidden/>
          </w:rPr>
          <w:fldChar w:fldCharType="end"/>
        </w:r>
      </w:hyperlink>
    </w:p>
    <w:p w14:paraId="1B9A0FF4" w14:textId="0E44912F"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4" w:history="1">
        <w:r w:rsidR="00246385" w:rsidRPr="00367A93">
          <w:rPr>
            <w:rStyle w:val="Hyperlink"/>
          </w:rPr>
          <w:t>Figure 21</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Support and opposition for reducing narrow country roads speed limit from 100 km/h to 80 km/h</w:t>
        </w:r>
        <w:r w:rsidR="00246385">
          <w:rPr>
            <w:webHidden/>
          </w:rPr>
          <w:tab/>
        </w:r>
        <w:r w:rsidR="00246385">
          <w:rPr>
            <w:webHidden/>
          </w:rPr>
          <w:fldChar w:fldCharType="begin"/>
        </w:r>
        <w:r w:rsidR="00246385">
          <w:rPr>
            <w:webHidden/>
          </w:rPr>
          <w:instrText xml:space="preserve"> PAGEREF _Toc174720944 \h </w:instrText>
        </w:r>
        <w:r w:rsidR="00246385">
          <w:rPr>
            <w:webHidden/>
          </w:rPr>
        </w:r>
        <w:r w:rsidR="00246385">
          <w:rPr>
            <w:webHidden/>
          </w:rPr>
          <w:fldChar w:fldCharType="separate"/>
        </w:r>
        <w:r w:rsidR="009B44AA">
          <w:rPr>
            <w:webHidden/>
          </w:rPr>
          <w:t>26</w:t>
        </w:r>
        <w:r w:rsidR="00246385">
          <w:rPr>
            <w:webHidden/>
          </w:rPr>
          <w:fldChar w:fldCharType="end"/>
        </w:r>
      </w:hyperlink>
    </w:p>
    <w:p w14:paraId="0062C445" w14:textId="58D54D51" w:rsidR="00246385" w:rsidRDefault="00FA293A" w:rsidP="00B7347F">
      <w:pPr>
        <w:pStyle w:val="TableofFigures"/>
        <w:ind w:left="1275" w:hanging="1275"/>
        <w:rPr>
          <w:rFonts w:asciiTheme="minorHAnsi" w:eastAsiaTheme="minorEastAsia" w:hAnsiTheme="minorHAnsi" w:cstheme="minorBidi"/>
          <w:color w:val="auto"/>
          <w:kern w:val="2"/>
          <w:sz w:val="24"/>
          <w:szCs w:val="24"/>
          <w:lang w:eastAsia="en-AU"/>
          <w14:ligatures w14:val="standardContextual"/>
        </w:rPr>
      </w:pPr>
      <w:hyperlink w:anchor="_Toc174720945" w:history="1">
        <w:r w:rsidR="00246385" w:rsidRPr="00367A93">
          <w:rPr>
            <w:rStyle w:val="Hyperlink"/>
          </w:rPr>
          <w:t>Figure 22</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Support and opposition for more areas such as shopping strips with high pedestrian traffic becoming 40 km/h zones</w:t>
        </w:r>
        <w:r w:rsidR="00246385">
          <w:rPr>
            <w:webHidden/>
          </w:rPr>
          <w:tab/>
        </w:r>
        <w:r w:rsidR="00246385">
          <w:rPr>
            <w:webHidden/>
          </w:rPr>
          <w:fldChar w:fldCharType="begin"/>
        </w:r>
        <w:r w:rsidR="00246385">
          <w:rPr>
            <w:webHidden/>
          </w:rPr>
          <w:instrText xml:space="preserve"> PAGEREF _Toc174720945 \h </w:instrText>
        </w:r>
        <w:r w:rsidR="00246385">
          <w:rPr>
            <w:webHidden/>
          </w:rPr>
        </w:r>
        <w:r w:rsidR="00246385">
          <w:rPr>
            <w:webHidden/>
          </w:rPr>
          <w:fldChar w:fldCharType="separate"/>
        </w:r>
        <w:r w:rsidR="009B44AA">
          <w:rPr>
            <w:webHidden/>
          </w:rPr>
          <w:t>27</w:t>
        </w:r>
        <w:r w:rsidR="00246385">
          <w:rPr>
            <w:webHidden/>
          </w:rPr>
          <w:fldChar w:fldCharType="end"/>
        </w:r>
      </w:hyperlink>
    </w:p>
    <w:p w14:paraId="681044DF" w14:textId="480612A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6" w:history="1">
        <w:r w:rsidR="00246385" w:rsidRPr="00367A93">
          <w:rPr>
            <w:rStyle w:val="Hyperlink"/>
          </w:rPr>
          <w:t>Figure 24</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drinking and drink driving*</w:t>
        </w:r>
        <w:r w:rsidR="00246385">
          <w:rPr>
            <w:webHidden/>
          </w:rPr>
          <w:tab/>
        </w:r>
        <w:r w:rsidR="00246385">
          <w:rPr>
            <w:webHidden/>
          </w:rPr>
          <w:fldChar w:fldCharType="begin"/>
        </w:r>
        <w:r w:rsidR="00246385">
          <w:rPr>
            <w:webHidden/>
          </w:rPr>
          <w:instrText xml:space="preserve"> PAGEREF _Toc174720946 \h </w:instrText>
        </w:r>
        <w:r w:rsidR="00246385">
          <w:rPr>
            <w:webHidden/>
          </w:rPr>
        </w:r>
        <w:r w:rsidR="00246385">
          <w:rPr>
            <w:webHidden/>
          </w:rPr>
          <w:fldChar w:fldCharType="separate"/>
        </w:r>
        <w:r w:rsidR="009B44AA">
          <w:rPr>
            <w:webHidden/>
          </w:rPr>
          <w:t>28</w:t>
        </w:r>
        <w:r w:rsidR="00246385">
          <w:rPr>
            <w:webHidden/>
          </w:rPr>
          <w:fldChar w:fldCharType="end"/>
        </w:r>
      </w:hyperlink>
    </w:p>
    <w:p w14:paraId="532F113E" w14:textId="0F960824"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7" w:history="1">
        <w:r w:rsidR="00246385" w:rsidRPr="00367A93">
          <w:rPr>
            <w:rStyle w:val="Hyperlink"/>
          </w:rPr>
          <w:t xml:space="preserve">Figure 25 </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Frequency of drinking and driving (%)</w:t>
        </w:r>
        <w:r w:rsidR="00246385">
          <w:rPr>
            <w:webHidden/>
          </w:rPr>
          <w:tab/>
        </w:r>
        <w:r w:rsidR="00246385">
          <w:rPr>
            <w:webHidden/>
          </w:rPr>
          <w:fldChar w:fldCharType="begin"/>
        </w:r>
        <w:r w:rsidR="00246385">
          <w:rPr>
            <w:webHidden/>
          </w:rPr>
          <w:instrText xml:space="preserve"> PAGEREF _Toc174720947 \h </w:instrText>
        </w:r>
        <w:r w:rsidR="00246385">
          <w:rPr>
            <w:webHidden/>
          </w:rPr>
        </w:r>
        <w:r w:rsidR="00246385">
          <w:rPr>
            <w:webHidden/>
          </w:rPr>
          <w:fldChar w:fldCharType="separate"/>
        </w:r>
        <w:r w:rsidR="009B44AA">
          <w:rPr>
            <w:webHidden/>
          </w:rPr>
          <w:t>29</w:t>
        </w:r>
        <w:r w:rsidR="00246385">
          <w:rPr>
            <w:webHidden/>
          </w:rPr>
          <w:fldChar w:fldCharType="end"/>
        </w:r>
      </w:hyperlink>
    </w:p>
    <w:p w14:paraId="4FB5491F" w14:textId="20BCA09B"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8" w:history="1">
        <w:r w:rsidR="00246385" w:rsidRPr="00367A93">
          <w:rPr>
            <w:rStyle w:val="Hyperlink"/>
          </w:rPr>
          <w:t>Figure 26</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Alcohol use by year: ‘ever’ (%)</w:t>
        </w:r>
        <w:r w:rsidR="00246385">
          <w:rPr>
            <w:webHidden/>
          </w:rPr>
          <w:tab/>
        </w:r>
        <w:r w:rsidR="00246385">
          <w:rPr>
            <w:webHidden/>
          </w:rPr>
          <w:fldChar w:fldCharType="begin"/>
        </w:r>
        <w:r w:rsidR="00246385">
          <w:rPr>
            <w:webHidden/>
          </w:rPr>
          <w:instrText xml:space="preserve"> PAGEREF _Toc174720948 \h </w:instrText>
        </w:r>
        <w:r w:rsidR="00246385">
          <w:rPr>
            <w:webHidden/>
          </w:rPr>
        </w:r>
        <w:r w:rsidR="00246385">
          <w:rPr>
            <w:webHidden/>
          </w:rPr>
          <w:fldChar w:fldCharType="separate"/>
        </w:r>
        <w:r w:rsidR="009B44AA">
          <w:rPr>
            <w:webHidden/>
          </w:rPr>
          <w:t>29</w:t>
        </w:r>
        <w:r w:rsidR="00246385">
          <w:rPr>
            <w:webHidden/>
          </w:rPr>
          <w:fldChar w:fldCharType="end"/>
        </w:r>
      </w:hyperlink>
    </w:p>
    <w:p w14:paraId="78C2FCAE" w14:textId="12CA5915"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49" w:history="1">
        <w:r w:rsidR="00246385" w:rsidRPr="00367A93">
          <w:rPr>
            <w:rStyle w:val="Hyperlink"/>
          </w:rPr>
          <w:t>Figure 27</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Drink driving when over the legal BAC limit by year: ‘ever’ (%)</w:t>
        </w:r>
        <w:r w:rsidR="00246385">
          <w:rPr>
            <w:webHidden/>
          </w:rPr>
          <w:tab/>
        </w:r>
        <w:r w:rsidR="00246385">
          <w:rPr>
            <w:webHidden/>
          </w:rPr>
          <w:fldChar w:fldCharType="begin"/>
        </w:r>
        <w:r w:rsidR="00246385">
          <w:rPr>
            <w:webHidden/>
          </w:rPr>
          <w:instrText xml:space="preserve"> PAGEREF _Toc174720949 \h </w:instrText>
        </w:r>
        <w:r w:rsidR="00246385">
          <w:rPr>
            <w:webHidden/>
          </w:rPr>
        </w:r>
        <w:r w:rsidR="00246385">
          <w:rPr>
            <w:webHidden/>
          </w:rPr>
          <w:fldChar w:fldCharType="separate"/>
        </w:r>
        <w:r w:rsidR="009B44AA">
          <w:rPr>
            <w:webHidden/>
          </w:rPr>
          <w:t>30</w:t>
        </w:r>
        <w:r w:rsidR="00246385">
          <w:rPr>
            <w:webHidden/>
          </w:rPr>
          <w:fldChar w:fldCharType="end"/>
        </w:r>
      </w:hyperlink>
    </w:p>
    <w:p w14:paraId="6B6497EB" w14:textId="6E58D30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0" w:history="1">
        <w:r w:rsidR="00246385" w:rsidRPr="00367A93">
          <w:rPr>
            <w:rStyle w:val="Hyperlink"/>
          </w:rPr>
          <w:t>Figure 28</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Drink driving when under, might have been over and over by quarter and year ‘ever’ (%)</w:t>
        </w:r>
        <w:r w:rsidR="00246385">
          <w:rPr>
            <w:webHidden/>
          </w:rPr>
          <w:tab/>
        </w:r>
        <w:r w:rsidR="00246385">
          <w:rPr>
            <w:webHidden/>
          </w:rPr>
          <w:fldChar w:fldCharType="begin"/>
        </w:r>
        <w:r w:rsidR="00246385">
          <w:rPr>
            <w:webHidden/>
          </w:rPr>
          <w:instrText xml:space="preserve"> PAGEREF _Toc174720950 \h </w:instrText>
        </w:r>
        <w:r w:rsidR="00246385">
          <w:rPr>
            <w:webHidden/>
          </w:rPr>
        </w:r>
        <w:r w:rsidR="00246385">
          <w:rPr>
            <w:webHidden/>
          </w:rPr>
          <w:fldChar w:fldCharType="separate"/>
        </w:r>
        <w:r w:rsidR="009B44AA">
          <w:rPr>
            <w:webHidden/>
          </w:rPr>
          <w:t>30</w:t>
        </w:r>
        <w:r w:rsidR="00246385">
          <w:rPr>
            <w:webHidden/>
          </w:rPr>
          <w:fldChar w:fldCharType="end"/>
        </w:r>
      </w:hyperlink>
    </w:p>
    <w:p w14:paraId="0D250431" w14:textId="7EEB8F54"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1" w:history="1">
        <w:r w:rsidR="00246385" w:rsidRPr="00367A93">
          <w:rPr>
            <w:rStyle w:val="Hyperlink"/>
          </w:rPr>
          <w:t>Figure 29</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control over drink driving</w:t>
        </w:r>
        <w:r w:rsidR="00246385">
          <w:rPr>
            <w:webHidden/>
          </w:rPr>
          <w:tab/>
        </w:r>
        <w:r w:rsidR="00246385">
          <w:rPr>
            <w:webHidden/>
          </w:rPr>
          <w:fldChar w:fldCharType="begin"/>
        </w:r>
        <w:r w:rsidR="00246385">
          <w:rPr>
            <w:webHidden/>
          </w:rPr>
          <w:instrText xml:space="preserve"> PAGEREF _Toc174720951 \h </w:instrText>
        </w:r>
        <w:r w:rsidR="00246385">
          <w:rPr>
            <w:webHidden/>
          </w:rPr>
        </w:r>
        <w:r w:rsidR="00246385">
          <w:rPr>
            <w:webHidden/>
          </w:rPr>
          <w:fldChar w:fldCharType="separate"/>
        </w:r>
        <w:r w:rsidR="009B44AA">
          <w:rPr>
            <w:webHidden/>
          </w:rPr>
          <w:t>34</w:t>
        </w:r>
        <w:r w:rsidR="00246385">
          <w:rPr>
            <w:webHidden/>
          </w:rPr>
          <w:fldChar w:fldCharType="end"/>
        </w:r>
      </w:hyperlink>
    </w:p>
    <w:p w14:paraId="601E7BFA" w14:textId="55A639F7"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2" w:history="1">
        <w:r w:rsidR="00246385" w:rsidRPr="00367A93">
          <w:rPr>
            <w:rStyle w:val="Hyperlink"/>
          </w:rPr>
          <w:t>Figure 30</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danger of drink driving at different BAC levels among drink driving categories</w:t>
        </w:r>
        <w:r w:rsidR="00246385">
          <w:rPr>
            <w:webHidden/>
          </w:rPr>
          <w:tab/>
        </w:r>
        <w:r w:rsidR="00246385">
          <w:rPr>
            <w:webHidden/>
          </w:rPr>
          <w:fldChar w:fldCharType="begin"/>
        </w:r>
        <w:r w:rsidR="00246385">
          <w:rPr>
            <w:webHidden/>
          </w:rPr>
          <w:instrText xml:space="preserve"> PAGEREF _Toc174720952 \h </w:instrText>
        </w:r>
        <w:r w:rsidR="00246385">
          <w:rPr>
            <w:webHidden/>
          </w:rPr>
        </w:r>
        <w:r w:rsidR="00246385">
          <w:rPr>
            <w:webHidden/>
          </w:rPr>
          <w:fldChar w:fldCharType="separate"/>
        </w:r>
        <w:r w:rsidR="009B44AA">
          <w:rPr>
            <w:webHidden/>
          </w:rPr>
          <w:t>35</w:t>
        </w:r>
        <w:r w:rsidR="00246385">
          <w:rPr>
            <w:webHidden/>
          </w:rPr>
          <w:fldChar w:fldCharType="end"/>
        </w:r>
      </w:hyperlink>
    </w:p>
    <w:p w14:paraId="0C871E29" w14:textId="55E8FA47"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3" w:history="1">
        <w:r w:rsidR="00246385" w:rsidRPr="00367A93">
          <w:rPr>
            <w:rStyle w:val="Hyperlink"/>
          </w:rPr>
          <w:t>Figure 31</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Social norms (% embarrassed 4-5) towards drink driving among drink driving categories</w:t>
        </w:r>
        <w:r w:rsidR="00246385">
          <w:rPr>
            <w:webHidden/>
          </w:rPr>
          <w:tab/>
        </w:r>
        <w:r w:rsidR="00246385">
          <w:rPr>
            <w:webHidden/>
          </w:rPr>
          <w:fldChar w:fldCharType="begin"/>
        </w:r>
        <w:r w:rsidR="00246385">
          <w:rPr>
            <w:webHidden/>
          </w:rPr>
          <w:instrText xml:space="preserve"> PAGEREF _Toc174720953 \h </w:instrText>
        </w:r>
        <w:r w:rsidR="00246385">
          <w:rPr>
            <w:webHidden/>
          </w:rPr>
        </w:r>
        <w:r w:rsidR="00246385">
          <w:rPr>
            <w:webHidden/>
          </w:rPr>
          <w:fldChar w:fldCharType="separate"/>
        </w:r>
        <w:r w:rsidR="009B44AA">
          <w:rPr>
            <w:webHidden/>
          </w:rPr>
          <w:t>36</w:t>
        </w:r>
        <w:r w:rsidR="00246385">
          <w:rPr>
            <w:webHidden/>
          </w:rPr>
          <w:fldChar w:fldCharType="end"/>
        </w:r>
      </w:hyperlink>
    </w:p>
    <w:p w14:paraId="369CB36F" w14:textId="359655B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4" w:history="1">
        <w:r w:rsidR="00246385" w:rsidRPr="00367A93">
          <w:rPr>
            <w:rStyle w:val="Hyperlink"/>
          </w:rPr>
          <w:t>Figure 32</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enforcement risk (% likely (4-5) to be caught) among drink driving categories</w:t>
        </w:r>
        <w:r w:rsidR="00246385">
          <w:rPr>
            <w:webHidden/>
          </w:rPr>
          <w:tab/>
        </w:r>
        <w:r w:rsidR="00246385">
          <w:rPr>
            <w:webHidden/>
          </w:rPr>
          <w:fldChar w:fldCharType="begin"/>
        </w:r>
        <w:r w:rsidR="00246385">
          <w:rPr>
            <w:webHidden/>
          </w:rPr>
          <w:instrText xml:space="preserve"> PAGEREF _Toc174720954 \h </w:instrText>
        </w:r>
        <w:r w:rsidR="00246385">
          <w:rPr>
            <w:webHidden/>
          </w:rPr>
        </w:r>
        <w:r w:rsidR="00246385">
          <w:rPr>
            <w:webHidden/>
          </w:rPr>
          <w:fldChar w:fldCharType="separate"/>
        </w:r>
        <w:r w:rsidR="009B44AA">
          <w:rPr>
            <w:webHidden/>
          </w:rPr>
          <w:t>37</w:t>
        </w:r>
        <w:r w:rsidR="00246385">
          <w:rPr>
            <w:webHidden/>
          </w:rPr>
          <w:fldChar w:fldCharType="end"/>
        </w:r>
      </w:hyperlink>
    </w:p>
    <w:p w14:paraId="349C6711" w14:textId="16542483"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5" w:history="1">
        <w:r w:rsidR="00246385" w:rsidRPr="00367A93">
          <w:rPr>
            <w:rStyle w:val="Hyperlink"/>
          </w:rPr>
          <w:t>Figure 33</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Self-perceptions of driving safely among drink driving categories</w:t>
        </w:r>
        <w:r w:rsidR="00246385">
          <w:rPr>
            <w:webHidden/>
          </w:rPr>
          <w:tab/>
        </w:r>
        <w:r w:rsidR="00246385">
          <w:rPr>
            <w:webHidden/>
          </w:rPr>
          <w:fldChar w:fldCharType="begin"/>
        </w:r>
        <w:r w:rsidR="00246385">
          <w:rPr>
            <w:webHidden/>
          </w:rPr>
          <w:instrText xml:space="preserve"> PAGEREF _Toc174720955 \h </w:instrText>
        </w:r>
        <w:r w:rsidR="00246385">
          <w:rPr>
            <w:webHidden/>
          </w:rPr>
        </w:r>
        <w:r w:rsidR="00246385">
          <w:rPr>
            <w:webHidden/>
          </w:rPr>
          <w:fldChar w:fldCharType="separate"/>
        </w:r>
        <w:r w:rsidR="009B44AA">
          <w:rPr>
            <w:webHidden/>
          </w:rPr>
          <w:t>37</w:t>
        </w:r>
        <w:r w:rsidR="00246385">
          <w:rPr>
            <w:webHidden/>
          </w:rPr>
          <w:fldChar w:fldCharType="end"/>
        </w:r>
      </w:hyperlink>
    </w:p>
    <w:p w14:paraId="6F2AC46D" w14:textId="0667B648"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6" w:history="1">
        <w:r w:rsidR="00246385" w:rsidRPr="00367A93">
          <w:rPr>
            <w:rStyle w:val="Hyperlink"/>
          </w:rPr>
          <w:t>Figure 34</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hand-held mobile phones use while driving</w:t>
        </w:r>
        <w:r w:rsidR="00246385">
          <w:rPr>
            <w:webHidden/>
          </w:rPr>
          <w:tab/>
        </w:r>
        <w:r w:rsidR="00246385">
          <w:rPr>
            <w:webHidden/>
          </w:rPr>
          <w:fldChar w:fldCharType="begin"/>
        </w:r>
        <w:r w:rsidR="00246385">
          <w:rPr>
            <w:webHidden/>
          </w:rPr>
          <w:instrText xml:space="preserve"> PAGEREF _Toc174720956 \h </w:instrText>
        </w:r>
        <w:r w:rsidR="00246385">
          <w:rPr>
            <w:webHidden/>
          </w:rPr>
        </w:r>
        <w:r w:rsidR="00246385">
          <w:rPr>
            <w:webHidden/>
          </w:rPr>
          <w:fldChar w:fldCharType="separate"/>
        </w:r>
        <w:r w:rsidR="009B44AA">
          <w:rPr>
            <w:webHidden/>
          </w:rPr>
          <w:t>38</w:t>
        </w:r>
        <w:r w:rsidR="00246385">
          <w:rPr>
            <w:webHidden/>
          </w:rPr>
          <w:fldChar w:fldCharType="end"/>
        </w:r>
      </w:hyperlink>
    </w:p>
    <w:p w14:paraId="56BE6DDA" w14:textId="2A2BAEE9"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7" w:history="1">
        <w:r w:rsidR="00246385" w:rsidRPr="00367A93">
          <w:rPr>
            <w:rStyle w:val="Hyperlink"/>
          </w:rPr>
          <w:t>Figure 35</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Frequency of activities performed on mobile phones while driving (%)</w:t>
        </w:r>
        <w:r w:rsidR="00246385">
          <w:rPr>
            <w:webHidden/>
          </w:rPr>
          <w:tab/>
        </w:r>
        <w:r w:rsidR="00246385">
          <w:rPr>
            <w:webHidden/>
          </w:rPr>
          <w:fldChar w:fldCharType="begin"/>
        </w:r>
        <w:r w:rsidR="00246385">
          <w:rPr>
            <w:webHidden/>
          </w:rPr>
          <w:instrText xml:space="preserve"> PAGEREF _Toc174720957 \h </w:instrText>
        </w:r>
        <w:r w:rsidR="00246385">
          <w:rPr>
            <w:webHidden/>
          </w:rPr>
        </w:r>
        <w:r w:rsidR="00246385">
          <w:rPr>
            <w:webHidden/>
          </w:rPr>
          <w:fldChar w:fldCharType="separate"/>
        </w:r>
        <w:r w:rsidR="009B44AA">
          <w:rPr>
            <w:webHidden/>
          </w:rPr>
          <w:t>39</w:t>
        </w:r>
        <w:r w:rsidR="00246385">
          <w:rPr>
            <w:webHidden/>
          </w:rPr>
          <w:fldChar w:fldCharType="end"/>
        </w:r>
      </w:hyperlink>
    </w:p>
    <w:p w14:paraId="62891F88" w14:textId="4003B229"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8" w:history="1">
        <w:r w:rsidR="00246385" w:rsidRPr="00367A93">
          <w:rPr>
            <w:rStyle w:val="Hyperlink"/>
          </w:rPr>
          <w:t>Figure 36</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Hand-held mobile phone use while driving by year: ‘sometimes’ or more often (%)</w:t>
        </w:r>
        <w:r w:rsidR="00246385">
          <w:rPr>
            <w:webHidden/>
          </w:rPr>
          <w:tab/>
        </w:r>
        <w:r w:rsidR="00246385">
          <w:rPr>
            <w:webHidden/>
          </w:rPr>
          <w:fldChar w:fldCharType="begin"/>
        </w:r>
        <w:r w:rsidR="00246385">
          <w:rPr>
            <w:webHidden/>
          </w:rPr>
          <w:instrText xml:space="preserve"> PAGEREF _Toc174720958 \h </w:instrText>
        </w:r>
        <w:r w:rsidR="00246385">
          <w:rPr>
            <w:webHidden/>
          </w:rPr>
        </w:r>
        <w:r w:rsidR="00246385">
          <w:rPr>
            <w:webHidden/>
          </w:rPr>
          <w:fldChar w:fldCharType="separate"/>
        </w:r>
        <w:r w:rsidR="009B44AA">
          <w:rPr>
            <w:webHidden/>
          </w:rPr>
          <w:t>39</w:t>
        </w:r>
        <w:r w:rsidR="00246385">
          <w:rPr>
            <w:webHidden/>
          </w:rPr>
          <w:fldChar w:fldCharType="end"/>
        </w:r>
      </w:hyperlink>
    </w:p>
    <w:p w14:paraId="418B8E5B" w14:textId="33429B1B"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59" w:history="1">
        <w:r w:rsidR="00246385" w:rsidRPr="00367A93">
          <w:rPr>
            <w:rStyle w:val="Hyperlink"/>
          </w:rPr>
          <w:t>Figure 37</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mobile phone use by demographic interactions</w:t>
        </w:r>
        <w:r w:rsidR="00246385">
          <w:rPr>
            <w:webHidden/>
          </w:rPr>
          <w:tab/>
        </w:r>
        <w:r w:rsidR="00246385">
          <w:rPr>
            <w:webHidden/>
          </w:rPr>
          <w:fldChar w:fldCharType="begin"/>
        </w:r>
        <w:r w:rsidR="00246385">
          <w:rPr>
            <w:webHidden/>
          </w:rPr>
          <w:instrText xml:space="preserve"> PAGEREF _Toc174720959 \h </w:instrText>
        </w:r>
        <w:r w:rsidR="00246385">
          <w:rPr>
            <w:webHidden/>
          </w:rPr>
        </w:r>
        <w:r w:rsidR="00246385">
          <w:rPr>
            <w:webHidden/>
          </w:rPr>
          <w:fldChar w:fldCharType="separate"/>
        </w:r>
        <w:r w:rsidR="009B44AA">
          <w:rPr>
            <w:webHidden/>
          </w:rPr>
          <w:t>40</w:t>
        </w:r>
        <w:r w:rsidR="00246385">
          <w:rPr>
            <w:webHidden/>
          </w:rPr>
          <w:fldChar w:fldCharType="end"/>
        </w:r>
      </w:hyperlink>
    </w:p>
    <w:p w14:paraId="21E10CC1" w14:textId="13F1817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0" w:history="1">
        <w:r w:rsidR="00246385" w:rsidRPr="00367A93">
          <w:rPr>
            <w:rStyle w:val="Hyperlink"/>
          </w:rPr>
          <w:t>Figure 38</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danger of using a hand-held mobile phone while driving</w:t>
        </w:r>
        <w:r w:rsidR="00246385">
          <w:rPr>
            <w:webHidden/>
          </w:rPr>
          <w:tab/>
        </w:r>
        <w:r w:rsidR="00246385">
          <w:rPr>
            <w:webHidden/>
          </w:rPr>
          <w:fldChar w:fldCharType="begin"/>
        </w:r>
        <w:r w:rsidR="00246385">
          <w:rPr>
            <w:webHidden/>
          </w:rPr>
          <w:instrText xml:space="preserve"> PAGEREF _Toc174720960 \h </w:instrText>
        </w:r>
        <w:r w:rsidR="00246385">
          <w:rPr>
            <w:webHidden/>
          </w:rPr>
        </w:r>
        <w:r w:rsidR="00246385">
          <w:rPr>
            <w:webHidden/>
          </w:rPr>
          <w:fldChar w:fldCharType="separate"/>
        </w:r>
        <w:r w:rsidR="009B44AA">
          <w:rPr>
            <w:webHidden/>
          </w:rPr>
          <w:t>42</w:t>
        </w:r>
        <w:r w:rsidR="00246385">
          <w:rPr>
            <w:webHidden/>
          </w:rPr>
          <w:fldChar w:fldCharType="end"/>
        </w:r>
      </w:hyperlink>
    </w:p>
    <w:p w14:paraId="51B31DD5" w14:textId="21455B7D"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1" w:history="1">
        <w:r w:rsidR="00246385" w:rsidRPr="00367A93">
          <w:rPr>
            <w:rStyle w:val="Hyperlink"/>
          </w:rPr>
          <w:t>Figure 39</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Social norms for using a hand-held mobile phone while driving</w:t>
        </w:r>
        <w:r w:rsidR="00246385">
          <w:rPr>
            <w:webHidden/>
          </w:rPr>
          <w:tab/>
        </w:r>
        <w:r w:rsidR="00246385">
          <w:rPr>
            <w:webHidden/>
          </w:rPr>
          <w:fldChar w:fldCharType="begin"/>
        </w:r>
        <w:r w:rsidR="00246385">
          <w:rPr>
            <w:webHidden/>
          </w:rPr>
          <w:instrText xml:space="preserve"> PAGEREF _Toc174720961 \h </w:instrText>
        </w:r>
        <w:r w:rsidR="00246385">
          <w:rPr>
            <w:webHidden/>
          </w:rPr>
        </w:r>
        <w:r w:rsidR="00246385">
          <w:rPr>
            <w:webHidden/>
          </w:rPr>
          <w:fldChar w:fldCharType="separate"/>
        </w:r>
        <w:r w:rsidR="009B44AA">
          <w:rPr>
            <w:webHidden/>
          </w:rPr>
          <w:t>43</w:t>
        </w:r>
        <w:r w:rsidR="00246385">
          <w:rPr>
            <w:webHidden/>
          </w:rPr>
          <w:fldChar w:fldCharType="end"/>
        </w:r>
      </w:hyperlink>
    </w:p>
    <w:p w14:paraId="5F8C466C" w14:textId="264A1C7E"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2" w:history="1">
        <w:r w:rsidR="00246385" w:rsidRPr="00367A93">
          <w:rPr>
            <w:rStyle w:val="Hyperlink"/>
          </w:rPr>
          <w:t>Figure 40</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enforcement risk by hand-held mobile phone use categories</w:t>
        </w:r>
        <w:r w:rsidR="00246385">
          <w:rPr>
            <w:webHidden/>
          </w:rPr>
          <w:tab/>
        </w:r>
        <w:r w:rsidR="00246385">
          <w:rPr>
            <w:webHidden/>
          </w:rPr>
          <w:fldChar w:fldCharType="begin"/>
        </w:r>
        <w:r w:rsidR="00246385">
          <w:rPr>
            <w:webHidden/>
          </w:rPr>
          <w:instrText xml:space="preserve"> PAGEREF _Toc174720962 \h </w:instrText>
        </w:r>
        <w:r w:rsidR="00246385">
          <w:rPr>
            <w:webHidden/>
          </w:rPr>
        </w:r>
        <w:r w:rsidR="00246385">
          <w:rPr>
            <w:webHidden/>
          </w:rPr>
          <w:fldChar w:fldCharType="separate"/>
        </w:r>
        <w:r w:rsidR="009B44AA">
          <w:rPr>
            <w:webHidden/>
          </w:rPr>
          <w:t>43</w:t>
        </w:r>
        <w:r w:rsidR="00246385">
          <w:rPr>
            <w:webHidden/>
          </w:rPr>
          <w:fldChar w:fldCharType="end"/>
        </w:r>
      </w:hyperlink>
    </w:p>
    <w:p w14:paraId="23769978" w14:textId="4A92FB6F"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3" w:history="1">
        <w:r w:rsidR="00246385" w:rsidRPr="00367A93">
          <w:rPr>
            <w:rStyle w:val="Hyperlink"/>
          </w:rPr>
          <w:t>Figure 41</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Self-perceptions of driving safely by hand-held mobile phone use categories</w:t>
        </w:r>
        <w:r w:rsidR="00246385">
          <w:rPr>
            <w:webHidden/>
          </w:rPr>
          <w:tab/>
        </w:r>
        <w:r w:rsidR="00246385">
          <w:rPr>
            <w:webHidden/>
          </w:rPr>
          <w:fldChar w:fldCharType="begin"/>
        </w:r>
        <w:r w:rsidR="00246385">
          <w:rPr>
            <w:webHidden/>
          </w:rPr>
          <w:instrText xml:space="preserve"> PAGEREF _Toc174720963 \h </w:instrText>
        </w:r>
        <w:r w:rsidR="00246385">
          <w:rPr>
            <w:webHidden/>
          </w:rPr>
        </w:r>
        <w:r w:rsidR="00246385">
          <w:rPr>
            <w:webHidden/>
          </w:rPr>
          <w:fldChar w:fldCharType="separate"/>
        </w:r>
        <w:r w:rsidR="009B44AA">
          <w:rPr>
            <w:webHidden/>
          </w:rPr>
          <w:t>44</w:t>
        </w:r>
        <w:r w:rsidR="00246385">
          <w:rPr>
            <w:webHidden/>
          </w:rPr>
          <w:fldChar w:fldCharType="end"/>
        </w:r>
      </w:hyperlink>
    </w:p>
    <w:p w14:paraId="17EA4A37" w14:textId="50359DD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4" w:history="1">
        <w:r w:rsidR="00246385" w:rsidRPr="00367A93">
          <w:rPr>
            <w:rStyle w:val="Hyperlink"/>
          </w:rPr>
          <w:t>Figure 42</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Mobile phone apps used while driving</w:t>
        </w:r>
        <w:r w:rsidR="00246385">
          <w:rPr>
            <w:webHidden/>
          </w:rPr>
          <w:tab/>
        </w:r>
        <w:r w:rsidR="00246385">
          <w:rPr>
            <w:webHidden/>
          </w:rPr>
          <w:fldChar w:fldCharType="begin"/>
        </w:r>
        <w:r w:rsidR="00246385">
          <w:rPr>
            <w:webHidden/>
          </w:rPr>
          <w:instrText xml:space="preserve"> PAGEREF _Toc174720964 \h </w:instrText>
        </w:r>
        <w:r w:rsidR="00246385">
          <w:rPr>
            <w:webHidden/>
          </w:rPr>
        </w:r>
        <w:r w:rsidR="00246385">
          <w:rPr>
            <w:webHidden/>
          </w:rPr>
          <w:fldChar w:fldCharType="separate"/>
        </w:r>
        <w:r w:rsidR="009B44AA">
          <w:rPr>
            <w:webHidden/>
          </w:rPr>
          <w:t>44</w:t>
        </w:r>
        <w:r w:rsidR="00246385">
          <w:rPr>
            <w:webHidden/>
          </w:rPr>
          <w:fldChar w:fldCharType="end"/>
        </w:r>
      </w:hyperlink>
    </w:p>
    <w:p w14:paraId="122DED9C" w14:textId="1A86B7B5"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5" w:history="1">
        <w:r w:rsidR="00246385" w:rsidRPr="00367A93">
          <w:rPr>
            <w:rStyle w:val="Hyperlink"/>
          </w:rPr>
          <w:t>Figure 43</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tired driving</w:t>
        </w:r>
        <w:r w:rsidR="00246385">
          <w:rPr>
            <w:webHidden/>
          </w:rPr>
          <w:tab/>
        </w:r>
        <w:r w:rsidR="00246385">
          <w:rPr>
            <w:webHidden/>
          </w:rPr>
          <w:fldChar w:fldCharType="begin"/>
        </w:r>
        <w:r w:rsidR="00246385">
          <w:rPr>
            <w:webHidden/>
          </w:rPr>
          <w:instrText xml:space="preserve"> PAGEREF _Toc174720965 \h </w:instrText>
        </w:r>
        <w:r w:rsidR="00246385">
          <w:rPr>
            <w:webHidden/>
          </w:rPr>
        </w:r>
        <w:r w:rsidR="00246385">
          <w:rPr>
            <w:webHidden/>
          </w:rPr>
          <w:fldChar w:fldCharType="separate"/>
        </w:r>
        <w:r w:rsidR="009B44AA">
          <w:rPr>
            <w:webHidden/>
          </w:rPr>
          <w:t>45</w:t>
        </w:r>
        <w:r w:rsidR="00246385">
          <w:rPr>
            <w:webHidden/>
          </w:rPr>
          <w:fldChar w:fldCharType="end"/>
        </w:r>
      </w:hyperlink>
    </w:p>
    <w:p w14:paraId="0701340B" w14:textId="116089CC"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6" w:history="1">
        <w:r w:rsidR="00246385" w:rsidRPr="00367A93">
          <w:rPr>
            <w:rStyle w:val="Hyperlink"/>
          </w:rPr>
          <w:t>Figure 44</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Frequency of driving tired</w:t>
        </w:r>
        <w:r w:rsidR="00246385">
          <w:rPr>
            <w:webHidden/>
          </w:rPr>
          <w:tab/>
        </w:r>
        <w:r w:rsidR="00246385">
          <w:rPr>
            <w:webHidden/>
          </w:rPr>
          <w:fldChar w:fldCharType="begin"/>
        </w:r>
        <w:r w:rsidR="00246385">
          <w:rPr>
            <w:webHidden/>
          </w:rPr>
          <w:instrText xml:space="preserve"> PAGEREF _Toc174720966 \h </w:instrText>
        </w:r>
        <w:r w:rsidR="00246385">
          <w:rPr>
            <w:webHidden/>
          </w:rPr>
        </w:r>
        <w:r w:rsidR="00246385">
          <w:rPr>
            <w:webHidden/>
          </w:rPr>
          <w:fldChar w:fldCharType="separate"/>
        </w:r>
        <w:r w:rsidR="009B44AA">
          <w:rPr>
            <w:webHidden/>
          </w:rPr>
          <w:t>45</w:t>
        </w:r>
        <w:r w:rsidR="00246385">
          <w:rPr>
            <w:webHidden/>
          </w:rPr>
          <w:fldChar w:fldCharType="end"/>
        </w:r>
      </w:hyperlink>
    </w:p>
    <w:p w14:paraId="54365094" w14:textId="6D398367"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7" w:history="1">
        <w:r w:rsidR="00246385" w:rsidRPr="00367A93">
          <w:rPr>
            <w:rStyle w:val="Hyperlink"/>
          </w:rPr>
          <w:t>Figure 45</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Driving while quite tired and very tired by year: ‘ever’ (%)</w:t>
        </w:r>
        <w:r w:rsidR="00246385">
          <w:rPr>
            <w:webHidden/>
          </w:rPr>
          <w:tab/>
        </w:r>
        <w:r w:rsidR="00246385">
          <w:rPr>
            <w:webHidden/>
          </w:rPr>
          <w:fldChar w:fldCharType="begin"/>
        </w:r>
        <w:r w:rsidR="00246385">
          <w:rPr>
            <w:webHidden/>
          </w:rPr>
          <w:instrText xml:space="preserve"> PAGEREF _Toc174720967 \h </w:instrText>
        </w:r>
        <w:r w:rsidR="00246385">
          <w:rPr>
            <w:webHidden/>
          </w:rPr>
        </w:r>
        <w:r w:rsidR="00246385">
          <w:rPr>
            <w:webHidden/>
          </w:rPr>
          <w:fldChar w:fldCharType="separate"/>
        </w:r>
        <w:r w:rsidR="009B44AA">
          <w:rPr>
            <w:webHidden/>
          </w:rPr>
          <w:t>46</w:t>
        </w:r>
        <w:r w:rsidR="00246385">
          <w:rPr>
            <w:webHidden/>
          </w:rPr>
          <w:fldChar w:fldCharType="end"/>
        </w:r>
      </w:hyperlink>
    </w:p>
    <w:p w14:paraId="42BE1BA7" w14:textId="1F12EE6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8" w:history="1">
        <w:r w:rsidR="00246385" w:rsidRPr="00367A93">
          <w:rPr>
            <w:rStyle w:val="Hyperlink"/>
          </w:rPr>
          <w:t>Figure 46</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control over tired driving (% agree)</w:t>
        </w:r>
        <w:r w:rsidR="00246385">
          <w:rPr>
            <w:webHidden/>
          </w:rPr>
          <w:tab/>
        </w:r>
        <w:r w:rsidR="00246385">
          <w:rPr>
            <w:webHidden/>
          </w:rPr>
          <w:fldChar w:fldCharType="begin"/>
        </w:r>
        <w:r w:rsidR="00246385">
          <w:rPr>
            <w:webHidden/>
          </w:rPr>
          <w:instrText xml:space="preserve"> PAGEREF _Toc174720968 \h </w:instrText>
        </w:r>
        <w:r w:rsidR="00246385">
          <w:rPr>
            <w:webHidden/>
          </w:rPr>
        </w:r>
        <w:r w:rsidR="00246385">
          <w:rPr>
            <w:webHidden/>
          </w:rPr>
          <w:fldChar w:fldCharType="separate"/>
        </w:r>
        <w:r w:rsidR="009B44AA">
          <w:rPr>
            <w:webHidden/>
          </w:rPr>
          <w:t>49</w:t>
        </w:r>
        <w:r w:rsidR="00246385">
          <w:rPr>
            <w:webHidden/>
          </w:rPr>
          <w:fldChar w:fldCharType="end"/>
        </w:r>
      </w:hyperlink>
    </w:p>
    <w:p w14:paraId="1237A000" w14:textId="69197FE7"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69" w:history="1">
        <w:r w:rsidR="00246385" w:rsidRPr="00367A93">
          <w:rPr>
            <w:rStyle w:val="Hyperlink"/>
          </w:rPr>
          <w:t>Figure 47</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danger of driving while very tired</w:t>
        </w:r>
        <w:r w:rsidR="00246385">
          <w:rPr>
            <w:webHidden/>
          </w:rPr>
          <w:tab/>
        </w:r>
        <w:r w:rsidR="00246385">
          <w:rPr>
            <w:webHidden/>
          </w:rPr>
          <w:fldChar w:fldCharType="begin"/>
        </w:r>
        <w:r w:rsidR="00246385">
          <w:rPr>
            <w:webHidden/>
          </w:rPr>
          <w:instrText xml:space="preserve"> PAGEREF _Toc174720969 \h </w:instrText>
        </w:r>
        <w:r w:rsidR="00246385">
          <w:rPr>
            <w:webHidden/>
          </w:rPr>
        </w:r>
        <w:r w:rsidR="00246385">
          <w:rPr>
            <w:webHidden/>
          </w:rPr>
          <w:fldChar w:fldCharType="separate"/>
        </w:r>
        <w:r w:rsidR="009B44AA">
          <w:rPr>
            <w:webHidden/>
          </w:rPr>
          <w:t>50</w:t>
        </w:r>
        <w:r w:rsidR="00246385">
          <w:rPr>
            <w:webHidden/>
          </w:rPr>
          <w:fldChar w:fldCharType="end"/>
        </w:r>
      </w:hyperlink>
    </w:p>
    <w:p w14:paraId="7B01DAAA" w14:textId="66F443B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0" w:history="1">
        <w:r w:rsidR="00246385" w:rsidRPr="00367A93">
          <w:rPr>
            <w:rStyle w:val="Hyperlink"/>
          </w:rPr>
          <w:t>Figure 48</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Self-perceptions of driving safely by tired driving categories</w:t>
        </w:r>
        <w:r w:rsidR="00246385">
          <w:rPr>
            <w:webHidden/>
          </w:rPr>
          <w:tab/>
        </w:r>
        <w:r w:rsidR="00246385">
          <w:rPr>
            <w:webHidden/>
          </w:rPr>
          <w:fldChar w:fldCharType="begin"/>
        </w:r>
        <w:r w:rsidR="00246385">
          <w:rPr>
            <w:webHidden/>
          </w:rPr>
          <w:instrText xml:space="preserve"> PAGEREF _Toc174720970 \h </w:instrText>
        </w:r>
        <w:r w:rsidR="00246385">
          <w:rPr>
            <w:webHidden/>
          </w:rPr>
        </w:r>
        <w:r w:rsidR="00246385">
          <w:rPr>
            <w:webHidden/>
          </w:rPr>
          <w:fldChar w:fldCharType="separate"/>
        </w:r>
        <w:r w:rsidR="009B44AA">
          <w:rPr>
            <w:webHidden/>
          </w:rPr>
          <w:t>50</w:t>
        </w:r>
        <w:r w:rsidR="00246385">
          <w:rPr>
            <w:webHidden/>
          </w:rPr>
          <w:fldChar w:fldCharType="end"/>
        </w:r>
      </w:hyperlink>
    </w:p>
    <w:p w14:paraId="112EB494" w14:textId="52009F2D"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1" w:history="1">
        <w:r w:rsidR="00246385" w:rsidRPr="00367A93">
          <w:rPr>
            <w:rStyle w:val="Hyperlink"/>
          </w:rPr>
          <w:t>Figure 49</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illegal drug use and drug driving</w:t>
        </w:r>
        <w:r w:rsidR="00246385">
          <w:rPr>
            <w:webHidden/>
          </w:rPr>
          <w:tab/>
        </w:r>
        <w:r w:rsidR="00246385">
          <w:rPr>
            <w:webHidden/>
          </w:rPr>
          <w:fldChar w:fldCharType="begin"/>
        </w:r>
        <w:r w:rsidR="00246385">
          <w:rPr>
            <w:webHidden/>
          </w:rPr>
          <w:instrText xml:space="preserve"> PAGEREF _Toc174720971 \h </w:instrText>
        </w:r>
        <w:r w:rsidR="00246385">
          <w:rPr>
            <w:webHidden/>
          </w:rPr>
        </w:r>
        <w:r w:rsidR="00246385">
          <w:rPr>
            <w:webHidden/>
          </w:rPr>
          <w:fldChar w:fldCharType="separate"/>
        </w:r>
        <w:r w:rsidR="009B44AA">
          <w:rPr>
            <w:webHidden/>
          </w:rPr>
          <w:t>51</w:t>
        </w:r>
        <w:r w:rsidR="00246385">
          <w:rPr>
            <w:webHidden/>
          </w:rPr>
          <w:fldChar w:fldCharType="end"/>
        </w:r>
      </w:hyperlink>
    </w:p>
    <w:p w14:paraId="47D25F51" w14:textId="1048F603"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2" w:history="1">
        <w:r w:rsidR="00246385" w:rsidRPr="00367A93">
          <w:rPr>
            <w:rStyle w:val="Hyperlink"/>
          </w:rPr>
          <w:t>Figure 50</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Drug driving by year: ‘ever’ (%)</w:t>
        </w:r>
        <w:r w:rsidR="00246385">
          <w:rPr>
            <w:webHidden/>
          </w:rPr>
          <w:tab/>
        </w:r>
        <w:r w:rsidR="00246385">
          <w:rPr>
            <w:webHidden/>
          </w:rPr>
          <w:fldChar w:fldCharType="begin"/>
        </w:r>
        <w:r w:rsidR="00246385">
          <w:rPr>
            <w:webHidden/>
          </w:rPr>
          <w:instrText xml:space="preserve"> PAGEREF _Toc174720972 \h </w:instrText>
        </w:r>
        <w:r w:rsidR="00246385">
          <w:rPr>
            <w:webHidden/>
          </w:rPr>
        </w:r>
        <w:r w:rsidR="00246385">
          <w:rPr>
            <w:webHidden/>
          </w:rPr>
          <w:fldChar w:fldCharType="separate"/>
        </w:r>
        <w:r w:rsidR="009B44AA">
          <w:rPr>
            <w:webHidden/>
          </w:rPr>
          <w:t>51</w:t>
        </w:r>
        <w:r w:rsidR="00246385">
          <w:rPr>
            <w:webHidden/>
          </w:rPr>
          <w:fldChar w:fldCharType="end"/>
        </w:r>
      </w:hyperlink>
    </w:p>
    <w:p w14:paraId="6C9F8030" w14:textId="0A93C967"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3" w:history="1">
        <w:r w:rsidR="00246385" w:rsidRPr="00367A93">
          <w:rPr>
            <w:rStyle w:val="Hyperlink"/>
          </w:rPr>
          <w:t>Figure 51</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danger of driving soon after using cannabis</w:t>
        </w:r>
        <w:r w:rsidR="00246385">
          <w:rPr>
            <w:webHidden/>
          </w:rPr>
          <w:tab/>
        </w:r>
        <w:r w:rsidR="00246385">
          <w:rPr>
            <w:webHidden/>
          </w:rPr>
          <w:fldChar w:fldCharType="begin"/>
        </w:r>
        <w:r w:rsidR="00246385">
          <w:rPr>
            <w:webHidden/>
          </w:rPr>
          <w:instrText xml:space="preserve"> PAGEREF _Toc174720973 \h </w:instrText>
        </w:r>
        <w:r w:rsidR="00246385">
          <w:rPr>
            <w:webHidden/>
          </w:rPr>
        </w:r>
        <w:r w:rsidR="00246385">
          <w:rPr>
            <w:webHidden/>
          </w:rPr>
          <w:fldChar w:fldCharType="separate"/>
        </w:r>
        <w:r w:rsidR="009B44AA">
          <w:rPr>
            <w:webHidden/>
          </w:rPr>
          <w:t>54</w:t>
        </w:r>
        <w:r w:rsidR="00246385">
          <w:rPr>
            <w:webHidden/>
          </w:rPr>
          <w:fldChar w:fldCharType="end"/>
        </w:r>
      </w:hyperlink>
    </w:p>
    <w:p w14:paraId="3E05A281" w14:textId="54B90EC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4" w:history="1">
        <w:r w:rsidR="00246385" w:rsidRPr="00367A93">
          <w:rPr>
            <w:rStyle w:val="Hyperlink"/>
          </w:rPr>
          <w:t>Figure 52</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enforcement risk among drug driving categories</w:t>
        </w:r>
        <w:r w:rsidR="00246385">
          <w:rPr>
            <w:webHidden/>
          </w:rPr>
          <w:tab/>
        </w:r>
        <w:r w:rsidR="00246385">
          <w:rPr>
            <w:webHidden/>
          </w:rPr>
          <w:fldChar w:fldCharType="begin"/>
        </w:r>
        <w:r w:rsidR="00246385">
          <w:rPr>
            <w:webHidden/>
          </w:rPr>
          <w:instrText xml:space="preserve"> PAGEREF _Toc174720974 \h </w:instrText>
        </w:r>
        <w:r w:rsidR="00246385">
          <w:rPr>
            <w:webHidden/>
          </w:rPr>
        </w:r>
        <w:r w:rsidR="00246385">
          <w:rPr>
            <w:webHidden/>
          </w:rPr>
          <w:fldChar w:fldCharType="separate"/>
        </w:r>
        <w:r w:rsidR="009B44AA">
          <w:rPr>
            <w:webHidden/>
          </w:rPr>
          <w:t>55</w:t>
        </w:r>
        <w:r w:rsidR="00246385">
          <w:rPr>
            <w:webHidden/>
          </w:rPr>
          <w:fldChar w:fldCharType="end"/>
        </w:r>
      </w:hyperlink>
    </w:p>
    <w:p w14:paraId="79380C72" w14:textId="35D400A8"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5" w:history="1">
        <w:r w:rsidR="00246385" w:rsidRPr="00367A93">
          <w:rPr>
            <w:rStyle w:val="Hyperlink"/>
          </w:rPr>
          <w:t>Figure 53</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Self-perceptions of driving safely among drug driving categories</w:t>
        </w:r>
        <w:r w:rsidR="00246385">
          <w:rPr>
            <w:webHidden/>
          </w:rPr>
          <w:tab/>
        </w:r>
        <w:r w:rsidR="00246385">
          <w:rPr>
            <w:webHidden/>
          </w:rPr>
          <w:fldChar w:fldCharType="begin"/>
        </w:r>
        <w:r w:rsidR="00246385">
          <w:rPr>
            <w:webHidden/>
          </w:rPr>
          <w:instrText xml:space="preserve"> PAGEREF _Toc174720975 \h </w:instrText>
        </w:r>
        <w:r w:rsidR="00246385">
          <w:rPr>
            <w:webHidden/>
          </w:rPr>
        </w:r>
        <w:r w:rsidR="00246385">
          <w:rPr>
            <w:webHidden/>
          </w:rPr>
          <w:fldChar w:fldCharType="separate"/>
        </w:r>
        <w:r w:rsidR="009B44AA">
          <w:rPr>
            <w:webHidden/>
          </w:rPr>
          <w:t>55</w:t>
        </w:r>
        <w:r w:rsidR="00246385">
          <w:rPr>
            <w:webHidden/>
          </w:rPr>
          <w:fldChar w:fldCharType="end"/>
        </w:r>
      </w:hyperlink>
    </w:p>
    <w:p w14:paraId="76426C98" w14:textId="7AF02E49"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6" w:history="1">
        <w:r w:rsidR="00246385" w:rsidRPr="00367A93">
          <w:rPr>
            <w:rStyle w:val="Hyperlink"/>
          </w:rPr>
          <w:t>Figure 54</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seatbelt noncompliance among drivers and passengers</w:t>
        </w:r>
        <w:r w:rsidR="00246385">
          <w:rPr>
            <w:webHidden/>
          </w:rPr>
          <w:tab/>
        </w:r>
        <w:r w:rsidR="00246385">
          <w:rPr>
            <w:webHidden/>
          </w:rPr>
          <w:fldChar w:fldCharType="begin"/>
        </w:r>
        <w:r w:rsidR="00246385">
          <w:rPr>
            <w:webHidden/>
          </w:rPr>
          <w:instrText xml:space="preserve"> PAGEREF _Toc174720976 \h </w:instrText>
        </w:r>
        <w:r w:rsidR="00246385">
          <w:rPr>
            <w:webHidden/>
          </w:rPr>
        </w:r>
        <w:r w:rsidR="00246385">
          <w:rPr>
            <w:webHidden/>
          </w:rPr>
          <w:fldChar w:fldCharType="separate"/>
        </w:r>
        <w:r w:rsidR="009B44AA">
          <w:rPr>
            <w:webHidden/>
          </w:rPr>
          <w:t>56</w:t>
        </w:r>
        <w:r w:rsidR="00246385">
          <w:rPr>
            <w:webHidden/>
          </w:rPr>
          <w:fldChar w:fldCharType="end"/>
        </w:r>
      </w:hyperlink>
    </w:p>
    <w:p w14:paraId="6D4CF4BC" w14:textId="4EA3E73B"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7" w:history="1">
        <w:r w:rsidR="00246385" w:rsidRPr="00367A93">
          <w:rPr>
            <w:rStyle w:val="Hyperlink"/>
          </w:rPr>
          <w:t>Figure 55</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Noncompliance with seatbelt use by year: ‘ever’ (%)</w:t>
        </w:r>
        <w:r w:rsidR="00246385">
          <w:rPr>
            <w:webHidden/>
          </w:rPr>
          <w:tab/>
        </w:r>
        <w:r w:rsidR="00246385">
          <w:rPr>
            <w:webHidden/>
          </w:rPr>
          <w:fldChar w:fldCharType="begin"/>
        </w:r>
        <w:r w:rsidR="00246385">
          <w:rPr>
            <w:webHidden/>
          </w:rPr>
          <w:instrText xml:space="preserve"> PAGEREF _Toc174720977 \h </w:instrText>
        </w:r>
        <w:r w:rsidR="00246385">
          <w:rPr>
            <w:webHidden/>
          </w:rPr>
        </w:r>
        <w:r w:rsidR="00246385">
          <w:rPr>
            <w:webHidden/>
          </w:rPr>
          <w:fldChar w:fldCharType="separate"/>
        </w:r>
        <w:r w:rsidR="009B44AA">
          <w:rPr>
            <w:webHidden/>
          </w:rPr>
          <w:t>57</w:t>
        </w:r>
        <w:r w:rsidR="00246385">
          <w:rPr>
            <w:webHidden/>
          </w:rPr>
          <w:fldChar w:fldCharType="end"/>
        </w:r>
      </w:hyperlink>
    </w:p>
    <w:p w14:paraId="3C55B154" w14:textId="35079B2E"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8" w:history="1">
        <w:r w:rsidR="00246385" w:rsidRPr="00367A93">
          <w:rPr>
            <w:rStyle w:val="Hyperlink"/>
          </w:rPr>
          <w:t>Figure 56</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enforcement risk among seatbelt wearing categories (% likely)</w:t>
        </w:r>
        <w:r w:rsidR="00246385">
          <w:rPr>
            <w:webHidden/>
          </w:rPr>
          <w:tab/>
        </w:r>
        <w:r w:rsidR="00246385">
          <w:rPr>
            <w:webHidden/>
          </w:rPr>
          <w:fldChar w:fldCharType="begin"/>
        </w:r>
        <w:r w:rsidR="00246385">
          <w:rPr>
            <w:webHidden/>
          </w:rPr>
          <w:instrText xml:space="preserve"> PAGEREF _Toc174720978 \h </w:instrText>
        </w:r>
        <w:r w:rsidR="00246385">
          <w:rPr>
            <w:webHidden/>
          </w:rPr>
        </w:r>
        <w:r w:rsidR="00246385">
          <w:rPr>
            <w:webHidden/>
          </w:rPr>
          <w:fldChar w:fldCharType="separate"/>
        </w:r>
        <w:r w:rsidR="009B44AA">
          <w:rPr>
            <w:webHidden/>
          </w:rPr>
          <w:t>58</w:t>
        </w:r>
        <w:r w:rsidR="00246385">
          <w:rPr>
            <w:webHidden/>
          </w:rPr>
          <w:fldChar w:fldCharType="end"/>
        </w:r>
      </w:hyperlink>
    </w:p>
    <w:p w14:paraId="3E80C60C" w14:textId="4D1491B6"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79" w:history="1">
        <w:r w:rsidR="00246385" w:rsidRPr="00367A93">
          <w:rPr>
            <w:rStyle w:val="Hyperlink"/>
          </w:rPr>
          <w:t>Figure 57</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Self-perceptions of driving safely among seatbelt wearing categories</w:t>
        </w:r>
        <w:r w:rsidR="00246385">
          <w:rPr>
            <w:webHidden/>
          </w:rPr>
          <w:tab/>
        </w:r>
        <w:r w:rsidR="00246385">
          <w:rPr>
            <w:webHidden/>
          </w:rPr>
          <w:fldChar w:fldCharType="begin"/>
        </w:r>
        <w:r w:rsidR="00246385">
          <w:rPr>
            <w:webHidden/>
          </w:rPr>
          <w:instrText xml:space="preserve"> PAGEREF _Toc174720979 \h </w:instrText>
        </w:r>
        <w:r w:rsidR="00246385">
          <w:rPr>
            <w:webHidden/>
          </w:rPr>
        </w:r>
        <w:r w:rsidR="00246385">
          <w:rPr>
            <w:webHidden/>
          </w:rPr>
          <w:fldChar w:fldCharType="separate"/>
        </w:r>
        <w:r w:rsidR="009B44AA">
          <w:rPr>
            <w:webHidden/>
          </w:rPr>
          <w:t>59</w:t>
        </w:r>
        <w:r w:rsidR="00246385">
          <w:rPr>
            <w:webHidden/>
          </w:rPr>
          <w:fldChar w:fldCharType="end"/>
        </w:r>
      </w:hyperlink>
    </w:p>
    <w:p w14:paraId="6D3A8EBA" w14:textId="377F191B"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0" w:history="1">
        <w:r w:rsidR="00246385" w:rsidRPr="00367A93">
          <w:rPr>
            <w:rStyle w:val="Hyperlink"/>
          </w:rPr>
          <w:t>Figure 58</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Frequency of transport mode use</w:t>
        </w:r>
        <w:r w:rsidR="00246385">
          <w:rPr>
            <w:webHidden/>
          </w:rPr>
          <w:tab/>
        </w:r>
        <w:r w:rsidR="00246385">
          <w:rPr>
            <w:webHidden/>
          </w:rPr>
          <w:fldChar w:fldCharType="begin"/>
        </w:r>
        <w:r w:rsidR="00246385">
          <w:rPr>
            <w:webHidden/>
          </w:rPr>
          <w:instrText xml:space="preserve"> PAGEREF _Toc174720980 \h </w:instrText>
        </w:r>
        <w:r w:rsidR="00246385">
          <w:rPr>
            <w:webHidden/>
          </w:rPr>
        </w:r>
        <w:r w:rsidR="00246385">
          <w:rPr>
            <w:webHidden/>
          </w:rPr>
          <w:fldChar w:fldCharType="separate"/>
        </w:r>
        <w:r w:rsidR="009B44AA">
          <w:rPr>
            <w:webHidden/>
          </w:rPr>
          <w:t>60</w:t>
        </w:r>
        <w:r w:rsidR="00246385">
          <w:rPr>
            <w:webHidden/>
          </w:rPr>
          <w:fldChar w:fldCharType="end"/>
        </w:r>
      </w:hyperlink>
    </w:p>
    <w:p w14:paraId="7A8263A3" w14:textId="26CA3884"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1" w:history="1">
        <w:r w:rsidR="00246385" w:rsidRPr="00367A93">
          <w:rPr>
            <w:rStyle w:val="Hyperlink"/>
          </w:rPr>
          <w:t>Figure 59</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E-device use</w:t>
        </w:r>
        <w:r w:rsidR="00246385">
          <w:rPr>
            <w:webHidden/>
          </w:rPr>
          <w:tab/>
        </w:r>
        <w:r w:rsidR="00246385">
          <w:rPr>
            <w:webHidden/>
          </w:rPr>
          <w:fldChar w:fldCharType="begin"/>
        </w:r>
        <w:r w:rsidR="00246385">
          <w:rPr>
            <w:webHidden/>
          </w:rPr>
          <w:instrText xml:space="preserve"> PAGEREF _Toc174720981 \h </w:instrText>
        </w:r>
        <w:r w:rsidR="00246385">
          <w:rPr>
            <w:webHidden/>
          </w:rPr>
        </w:r>
        <w:r w:rsidR="00246385">
          <w:rPr>
            <w:webHidden/>
          </w:rPr>
          <w:fldChar w:fldCharType="separate"/>
        </w:r>
        <w:r w:rsidR="009B44AA">
          <w:rPr>
            <w:webHidden/>
          </w:rPr>
          <w:t>61</w:t>
        </w:r>
        <w:r w:rsidR="00246385">
          <w:rPr>
            <w:webHidden/>
          </w:rPr>
          <w:fldChar w:fldCharType="end"/>
        </w:r>
      </w:hyperlink>
    </w:p>
    <w:p w14:paraId="77355DF8" w14:textId="511B0F2E"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2" w:history="1">
        <w:r w:rsidR="00246385" w:rsidRPr="00367A93">
          <w:rPr>
            <w:rStyle w:val="Hyperlink"/>
          </w:rPr>
          <w:t>Figure 60</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Days per week driving a vehicle for commuting</w:t>
        </w:r>
        <w:r w:rsidR="00246385">
          <w:rPr>
            <w:webHidden/>
          </w:rPr>
          <w:tab/>
        </w:r>
        <w:r w:rsidR="00246385">
          <w:rPr>
            <w:webHidden/>
          </w:rPr>
          <w:fldChar w:fldCharType="begin"/>
        </w:r>
        <w:r w:rsidR="00246385">
          <w:rPr>
            <w:webHidden/>
          </w:rPr>
          <w:instrText xml:space="preserve"> PAGEREF _Toc174720982 \h </w:instrText>
        </w:r>
        <w:r w:rsidR="00246385">
          <w:rPr>
            <w:webHidden/>
          </w:rPr>
        </w:r>
        <w:r w:rsidR="00246385">
          <w:rPr>
            <w:webHidden/>
          </w:rPr>
          <w:fldChar w:fldCharType="separate"/>
        </w:r>
        <w:r w:rsidR="009B44AA">
          <w:rPr>
            <w:webHidden/>
          </w:rPr>
          <w:t>63</w:t>
        </w:r>
        <w:r w:rsidR="00246385">
          <w:rPr>
            <w:webHidden/>
          </w:rPr>
          <w:fldChar w:fldCharType="end"/>
        </w:r>
      </w:hyperlink>
    </w:p>
    <w:p w14:paraId="5562F9BD" w14:textId="6FDA928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3" w:history="1">
        <w:r w:rsidR="00246385" w:rsidRPr="00367A93">
          <w:rPr>
            <w:rStyle w:val="Hyperlink"/>
          </w:rPr>
          <w:t>Figure 61</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Days per week driving a vehicle for work-related purposes besides commuting</w:t>
        </w:r>
        <w:r w:rsidR="00246385">
          <w:rPr>
            <w:webHidden/>
          </w:rPr>
          <w:tab/>
        </w:r>
        <w:r w:rsidR="00246385">
          <w:rPr>
            <w:webHidden/>
          </w:rPr>
          <w:fldChar w:fldCharType="begin"/>
        </w:r>
        <w:r w:rsidR="00246385">
          <w:rPr>
            <w:webHidden/>
          </w:rPr>
          <w:instrText xml:space="preserve"> PAGEREF _Toc174720983 \h </w:instrText>
        </w:r>
        <w:r w:rsidR="00246385">
          <w:rPr>
            <w:webHidden/>
          </w:rPr>
        </w:r>
        <w:r w:rsidR="00246385">
          <w:rPr>
            <w:webHidden/>
          </w:rPr>
          <w:fldChar w:fldCharType="separate"/>
        </w:r>
        <w:r w:rsidR="009B44AA">
          <w:rPr>
            <w:webHidden/>
          </w:rPr>
          <w:t>63</w:t>
        </w:r>
        <w:r w:rsidR="00246385">
          <w:rPr>
            <w:webHidden/>
          </w:rPr>
          <w:fldChar w:fldCharType="end"/>
        </w:r>
      </w:hyperlink>
    </w:p>
    <w:p w14:paraId="5113B13C" w14:textId="4276E5F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4" w:history="1">
        <w:r w:rsidR="00246385" w:rsidRPr="00367A93">
          <w:rPr>
            <w:rStyle w:val="Hyperlink"/>
          </w:rPr>
          <w:t>Figure 62</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Suggested changes to make Victorian roads safer</w:t>
        </w:r>
        <w:r w:rsidR="00246385">
          <w:rPr>
            <w:webHidden/>
          </w:rPr>
          <w:tab/>
        </w:r>
        <w:r w:rsidR="00246385">
          <w:rPr>
            <w:webHidden/>
          </w:rPr>
          <w:fldChar w:fldCharType="begin"/>
        </w:r>
        <w:r w:rsidR="00246385">
          <w:rPr>
            <w:webHidden/>
          </w:rPr>
          <w:instrText xml:space="preserve"> PAGEREF _Toc174720984 \h </w:instrText>
        </w:r>
        <w:r w:rsidR="00246385">
          <w:rPr>
            <w:webHidden/>
          </w:rPr>
        </w:r>
        <w:r w:rsidR="00246385">
          <w:rPr>
            <w:webHidden/>
          </w:rPr>
          <w:fldChar w:fldCharType="separate"/>
        </w:r>
        <w:r w:rsidR="009B44AA">
          <w:rPr>
            <w:webHidden/>
          </w:rPr>
          <w:t>64</w:t>
        </w:r>
        <w:r w:rsidR="00246385">
          <w:rPr>
            <w:webHidden/>
          </w:rPr>
          <w:fldChar w:fldCharType="end"/>
        </w:r>
      </w:hyperlink>
    </w:p>
    <w:p w14:paraId="7B832203" w14:textId="64D61A6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5" w:history="1">
        <w:r w:rsidR="00246385" w:rsidRPr="00367A93">
          <w:rPr>
            <w:rStyle w:val="Hyperlink"/>
          </w:rPr>
          <w:t>Figure 63</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Crash prevalence</w:t>
        </w:r>
        <w:r w:rsidR="00246385">
          <w:rPr>
            <w:webHidden/>
          </w:rPr>
          <w:tab/>
        </w:r>
        <w:r w:rsidR="00246385">
          <w:rPr>
            <w:webHidden/>
          </w:rPr>
          <w:fldChar w:fldCharType="begin"/>
        </w:r>
        <w:r w:rsidR="00246385">
          <w:rPr>
            <w:webHidden/>
          </w:rPr>
          <w:instrText xml:space="preserve"> PAGEREF _Toc174720985 \h </w:instrText>
        </w:r>
        <w:r w:rsidR="00246385">
          <w:rPr>
            <w:webHidden/>
          </w:rPr>
        </w:r>
        <w:r w:rsidR="00246385">
          <w:rPr>
            <w:webHidden/>
          </w:rPr>
          <w:fldChar w:fldCharType="separate"/>
        </w:r>
        <w:r w:rsidR="009B44AA">
          <w:rPr>
            <w:webHidden/>
          </w:rPr>
          <w:t>65</w:t>
        </w:r>
        <w:r w:rsidR="00246385">
          <w:rPr>
            <w:webHidden/>
          </w:rPr>
          <w:fldChar w:fldCharType="end"/>
        </w:r>
      </w:hyperlink>
    </w:p>
    <w:p w14:paraId="70BCB769" w14:textId="5FD4C79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6" w:history="1">
        <w:r w:rsidR="00246385" w:rsidRPr="00367A93">
          <w:rPr>
            <w:rStyle w:val="Hyperlink"/>
          </w:rPr>
          <w:t>Figure 64</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being caught speeding</w:t>
        </w:r>
        <w:r w:rsidR="00246385">
          <w:rPr>
            <w:webHidden/>
          </w:rPr>
          <w:tab/>
        </w:r>
        <w:r w:rsidR="00246385">
          <w:rPr>
            <w:webHidden/>
          </w:rPr>
          <w:fldChar w:fldCharType="begin"/>
        </w:r>
        <w:r w:rsidR="00246385">
          <w:rPr>
            <w:webHidden/>
          </w:rPr>
          <w:instrText xml:space="preserve"> PAGEREF _Toc174720986 \h </w:instrText>
        </w:r>
        <w:r w:rsidR="00246385">
          <w:rPr>
            <w:webHidden/>
          </w:rPr>
        </w:r>
        <w:r w:rsidR="00246385">
          <w:rPr>
            <w:webHidden/>
          </w:rPr>
          <w:fldChar w:fldCharType="separate"/>
        </w:r>
        <w:r w:rsidR="009B44AA">
          <w:rPr>
            <w:webHidden/>
          </w:rPr>
          <w:t>66</w:t>
        </w:r>
        <w:r w:rsidR="00246385">
          <w:rPr>
            <w:webHidden/>
          </w:rPr>
          <w:fldChar w:fldCharType="end"/>
        </w:r>
      </w:hyperlink>
    </w:p>
    <w:p w14:paraId="12D52DC2" w14:textId="32C7E224"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7" w:history="1">
        <w:r w:rsidR="00246385" w:rsidRPr="00367A93">
          <w:rPr>
            <w:rStyle w:val="Hyperlink"/>
          </w:rPr>
          <w:t>Figure 65</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Prevalence of being pulled over by the police</w:t>
        </w:r>
        <w:r w:rsidR="00246385">
          <w:rPr>
            <w:webHidden/>
          </w:rPr>
          <w:tab/>
        </w:r>
        <w:r w:rsidR="00246385">
          <w:rPr>
            <w:webHidden/>
          </w:rPr>
          <w:fldChar w:fldCharType="begin"/>
        </w:r>
        <w:r w:rsidR="00246385">
          <w:rPr>
            <w:webHidden/>
          </w:rPr>
          <w:instrText xml:space="preserve"> PAGEREF _Toc174720987 \h </w:instrText>
        </w:r>
        <w:r w:rsidR="00246385">
          <w:rPr>
            <w:webHidden/>
          </w:rPr>
        </w:r>
        <w:r w:rsidR="00246385">
          <w:rPr>
            <w:webHidden/>
          </w:rPr>
          <w:fldChar w:fldCharType="separate"/>
        </w:r>
        <w:r w:rsidR="009B44AA">
          <w:rPr>
            <w:webHidden/>
          </w:rPr>
          <w:t>67</w:t>
        </w:r>
        <w:r w:rsidR="00246385">
          <w:rPr>
            <w:webHidden/>
          </w:rPr>
          <w:fldChar w:fldCharType="end"/>
        </w:r>
      </w:hyperlink>
    </w:p>
    <w:p w14:paraId="174933A3" w14:textId="2F8721F6"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8" w:history="1">
        <w:r w:rsidR="00246385" w:rsidRPr="00367A93">
          <w:rPr>
            <w:rStyle w:val="Hyperlink"/>
          </w:rPr>
          <w:t>Figure 66</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enforcement risk of breaking road rules</w:t>
        </w:r>
        <w:r w:rsidR="00246385">
          <w:rPr>
            <w:webHidden/>
          </w:rPr>
          <w:tab/>
        </w:r>
        <w:r w:rsidR="00246385">
          <w:rPr>
            <w:webHidden/>
          </w:rPr>
          <w:fldChar w:fldCharType="begin"/>
        </w:r>
        <w:r w:rsidR="00246385">
          <w:rPr>
            <w:webHidden/>
          </w:rPr>
          <w:instrText xml:space="preserve"> PAGEREF _Toc174720988 \h </w:instrText>
        </w:r>
        <w:r w:rsidR="00246385">
          <w:rPr>
            <w:webHidden/>
          </w:rPr>
        </w:r>
        <w:r w:rsidR="00246385">
          <w:rPr>
            <w:webHidden/>
          </w:rPr>
          <w:fldChar w:fldCharType="separate"/>
        </w:r>
        <w:r w:rsidR="009B44AA">
          <w:rPr>
            <w:webHidden/>
          </w:rPr>
          <w:t>67</w:t>
        </w:r>
        <w:r w:rsidR="00246385">
          <w:rPr>
            <w:webHidden/>
          </w:rPr>
          <w:fldChar w:fldCharType="end"/>
        </w:r>
      </w:hyperlink>
    </w:p>
    <w:p w14:paraId="6E4EA49E" w14:textId="1ACEBAF6"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89" w:history="1">
        <w:r w:rsidR="00246385" w:rsidRPr="00367A93">
          <w:rPr>
            <w:rStyle w:val="Hyperlink"/>
          </w:rPr>
          <w:t>Figure 67</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Caught speeding by intentional speeding categories</w:t>
        </w:r>
        <w:r w:rsidR="00246385">
          <w:rPr>
            <w:webHidden/>
          </w:rPr>
          <w:tab/>
        </w:r>
        <w:r w:rsidR="00246385">
          <w:rPr>
            <w:webHidden/>
          </w:rPr>
          <w:fldChar w:fldCharType="begin"/>
        </w:r>
        <w:r w:rsidR="00246385">
          <w:rPr>
            <w:webHidden/>
          </w:rPr>
          <w:instrText xml:space="preserve"> PAGEREF _Toc174720989 \h </w:instrText>
        </w:r>
        <w:r w:rsidR="00246385">
          <w:rPr>
            <w:webHidden/>
          </w:rPr>
        </w:r>
        <w:r w:rsidR="00246385">
          <w:rPr>
            <w:webHidden/>
          </w:rPr>
          <w:fldChar w:fldCharType="separate"/>
        </w:r>
        <w:r w:rsidR="009B44AA">
          <w:rPr>
            <w:webHidden/>
          </w:rPr>
          <w:t>68</w:t>
        </w:r>
        <w:r w:rsidR="00246385">
          <w:rPr>
            <w:webHidden/>
          </w:rPr>
          <w:fldChar w:fldCharType="end"/>
        </w:r>
      </w:hyperlink>
    </w:p>
    <w:p w14:paraId="5A0E2846" w14:textId="47F687CB"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0" w:history="1">
        <w:r w:rsidR="00246385" w:rsidRPr="00367A93">
          <w:rPr>
            <w:rStyle w:val="Hyperlink"/>
          </w:rPr>
          <w:t>Figure 68</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Pulled over for breath test by drink driving categories</w:t>
        </w:r>
        <w:r w:rsidR="00246385">
          <w:rPr>
            <w:webHidden/>
          </w:rPr>
          <w:tab/>
        </w:r>
        <w:r w:rsidR="00246385">
          <w:rPr>
            <w:webHidden/>
          </w:rPr>
          <w:fldChar w:fldCharType="begin"/>
        </w:r>
        <w:r w:rsidR="00246385">
          <w:rPr>
            <w:webHidden/>
          </w:rPr>
          <w:instrText xml:space="preserve"> PAGEREF _Toc174720990 \h </w:instrText>
        </w:r>
        <w:r w:rsidR="00246385">
          <w:rPr>
            <w:webHidden/>
          </w:rPr>
        </w:r>
        <w:r w:rsidR="00246385">
          <w:rPr>
            <w:webHidden/>
          </w:rPr>
          <w:fldChar w:fldCharType="separate"/>
        </w:r>
        <w:r w:rsidR="009B44AA">
          <w:rPr>
            <w:webHidden/>
          </w:rPr>
          <w:t>68</w:t>
        </w:r>
        <w:r w:rsidR="00246385">
          <w:rPr>
            <w:webHidden/>
          </w:rPr>
          <w:fldChar w:fldCharType="end"/>
        </w:r>
      </w:hyperlink>
    </w:p>
    <w:p w14:paraId="6C2BEE67" w14:textId="6909EFE4"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1" w:history="1">
        <w:r w:rsidR="00246385" w:rsidRPr="00367A93">
          <w:rPr>
            <w:rStyle w:val="Hyperlink"/>
          </w:rPr>
          <w:t>Figure 69</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Perceived enforcement risk by enforcement experience (NET: Likely (4-5) %)</w:t>
        </w:r>
        <w:r w:rsidR="00246385">
          <w:rPr>
            <w:webHidden/>
          </w:rPr>
          <w:tab/>
        </w:r>
        <w:r w:rsidR="00246385">
          <w:rPr>
            <w:webHidden/>
          </w:rPr>
          <w:fldChar w:fldCharType="begin"/>
        </w:r>
        <w:r w:rsidR="00246385">
          <w:rPr>
            <w:webHidden/>
          </w:rPr>
          <w:instrText xml:space="preserve"> PAGEREF _Toc174720991 \h </w:instrText>
        </w:r>
        <w:r w:rsidR="00246385">
          <w:rPr>
            <w:webHidden/>
          </w:rPr>
        </w:r>
        <w:r w:rsidR="00246385">
          <w:rPr>
            <w:webHidden/>
          </w:rPr>
          <w:fldChar w:fldCharType="separate"/>
        </w:r>
        <w:r w:rsidR="009B44AA">
          <w:rPr>
            <w:webHidden/>
          </w:rPr>
          <w:t>69</w:t>
        </w:r>
        <w:r w:rsidR="00246385">
          <w:rPr>
            <w:webHidden/>
          </w:rPr>
          <w:fldChar w:fldCharType="end"/>
        </w:r>
      </w:hyperlink>
    </w:p>
    <w:p w14:paraId="6C65D19D" w14:textId="02D3B767"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2" w:history="1">
        <w:r w:rsidR="00246385" w:rsidRPr="00367A93">
          <w:rPr>
            <w:rStyle w:val="Hyperlink"/>
          </w:rPr>
          <w:t>Figure 70</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Support for Toward Zero (%)</w:t>
        </w:r>
        <w:r w:rsidR="00246385">
          <w:rPr>
            <w:webHidden/>
          </w:rPr>
          <w:tab/>
        </w:r>
        <w:r w:rsidR="00246385">
          <w:rPr>
            <w:webHidden/>
          </w:rPr>
          <w:fldChar w:fldCharType="begin"/>
        </w:r>
        <w:r w:rsidR="00246385">
          <w:rPr>
            <w:webHidden/>
          </w:rPr>
          <w:instrText xml:space="preserve"> PAGEREF _Toc174720992 \h </w:instrText>
        </w:r>
        <w:r w:rsidR="00246385">
          <w:rPr>
            <w:webHidden/>
          </w:rPr>
        </w:r>
        <w:r w:rsidR="00246385">
          <w:rPr>
            <w:webHidden/>
          </w:rPr>
          <w:fldChar w:fldCharType="separate"/>
        </w:r>
        <w:r w:rsidR="009B44AA">
          <w:rPr>
            <w:webHidden/>
          </w:rPr>
          <w:t>70</w:t>
        </w:r>
        <w:r w:rsidR="00246385">
          <w:rPr>
            <w:webHidden/>
          </w:rPr>
          <w:fldChar w:fldCharType="end"/>
        </w:r>
      </w:hyperlink>
    </w:p>
    <w:p w14:paraId="192758F7" w14:textId="5C7A245B"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3" w:history="1">
        <w:r w:rsidR="00246385" w:rsidRPr="00367A93">
          <w:rPr>
            <w:rStyle w:val="Hyperlink"/>
          </w:rPr>
          <w:t>Figure 71</w:t>
        </w:r>
        <w:r w:rsidR="00246385">
          <w:rPr>
            <w:rFonts w:asciiTheme="minorHAnsi" w:eastAsiaTheme="minorEastAsia" w:hAnsiTheme="minorHAnsi" w:cstheme="minorBidi"/>
            <w:color w:val="auto"/>
            <w:kern w:val="2"/>
            <w:sz w:val="24"/>
            <w:szCs w:val="24"/>
            <w:lang w:eastAsia="en-AU"/>
            <w14:ligatures w14:val="standardContextual"/>
          </w:rPr>
          <w:tab/>
        </w:r>
        <w:r w:rsidR="00246385" w:rsidRPr="00367A93">
          <w:rPr>
            <w:rStyle w:val="Hyperlink"/>
          </w:rPr>
          <w:t>Achievable number of lives lost in a single year</w:t>
        </w:r>
        <w:r w:rsidR="00246385">
          <w:rPr>
            <w:webHidden/>
          </w:rPr>
          <w:tab/>
        </w:r>
        <w:r w:rsidR="00246385">
          <w:rPr>
            <w:webHidden/>
          </w:rPr>
          <w:fldChar w:fldCharType="begin"/>
        </w:r>
        <w:r w:rsidR="00246385">
          <w:rPr>
            <w:webHidden/>
          </w:rPr>
          <w:instrText xml:space="preserve"> PAGEREF _Toc174720993 \h </w:instrText>
        </w:r>
        <w:r w:rsidR="00246385">
          <w:rPr>
            <w:webHidden/>
          </w:rPr>
        </w:r>
        <w:r w:rsidR="00246385">
          <w:rPr>
            <w:webHidden/>
          </w:rPr>
          <w:fldChar w:fldCharType="separate"/>
        </w:r>
        <w:r w:rsidR="009B44AA">
          <w:rPr>
            <w:webHidden/>
          </w:rPr>
          <w:t>70</w:t>
        </w:r>
        <w:r w:rsidR="00246385">
          <w:rPr>
            <w:webHidden/>
          </w:rPr>
          <w:fldChar w:fldCharType="end"/>
        </w:r>
      </w:hyperlink>
    </w:p>
    <w:p w14:paraId="14688D5A" w14:textId="158CC8FC" w:rsidR="00897AA9" w:rsidRPr="00290A4C" w:rsidRDefault="00A3623D" w:rsidP="00897AA9">
      <w:pPr>
        <w:pStyle w:val="TableofFigures"/>
        <w:rPr>
          <w:highlight w:val="yellow"/>
        </w:rPr>
      </w:pPr>
      <w:r w:rsidRPr="00290A4C">
        <w:rPr>
          <w:highlight w:val="yellow"/>
        </w:rPr>
        <w:fldChar w:fldCharType="end"/>
      </w:r>
    </w:p>
    <w:p w14:paraId="37AFD611" w14:textId="77777777" w:rsidR="00FF31F7" w:rsidRPr="00290A4C" w:rsidRDefault="00FF31F7" w:rsidP="00A3623D">
      <w:pPr>
        <w:pStyle w:val="TOCHeadings"/>
        <w:rPr>
          <w:highlight w:val="yellow"/>
        </w:rPr>
      </w:pPr>
    </w:p>
    <w:p w14:paraId="3E991DA9" w14:textId="1E7CE026" w:rsidR="00A3623D" w:rsidRPr="00BC4D95" w:rsidRDefault="00A3623D" w:rsidP="00A3623D">
      <w:pPr>
        <w:pStyle w:val="TOCHeadings"/>
      </w:pPr>
      <w:r w:rsidRPr="00BC4D95">
        <w:t>List of Tables</w:t>
      </w:r>
    </w:p>
    <w:p w14:paraId="08BF21B9" w14:textId="251C138B" w:rsidR="00246385" w:rsidRDefault="00A3623D">
      <w:pPr>
        <w:pStyle w:val="TableofFigures"/>
        <w:rPr>
          <w:rFonts w:asciiTheme="minorHAnsi" w:eastAsiaTheme="minorEastAsia" w:hAnsiTheme="minorHAnsi" w:cstheme="minorBidi"/>
          <w:color w:val="auto"/>
          <w:kern w:val="2"/>
          <w:sz w:val="24"/>
          <w:szCs w:val="24"/>
          <w:lang w:eastAsia="en-AU"/>
          <w14:ligatures w14:val="standardContextual"/>
        </w:rPr>
      </w:pPr>
      <w:r w:rsidRPr="00290A4C">
        <w:rPr>
          <w:highlight w:val="yellow"/>
        </w:rPr>
        <w:fldChar w:fldCharType="begin"/>
      </w:r>
      <w:r w:rsidRPr="00290A4C">
        <w:rPr>
          <w:highlight w:val="yellow"/>
        </w:rPr>
        <w:instrText xml:space="preserve"> TOC \h \z \t \c "Table" </w:instrText>
      </w:r>
      <w:r w:rsidRPr="00290A4C">
        <w:rPr>
          <w:highlight w:val="yellow"/>
        </w:rPr>
        <w:fldChar w:fldCharType="separate"/>
      </w:r>
      <w:hyperlink w:anchor="_Toc174720994" w:history="1">
        <w:r w:rsidR="00246385" w:rsidRPr="009709E4">
          <w:rPr>
            <w:rStyle w:val="Hyperlink"/>
          </w:rPr>
          <w:t>Table 1</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Significance reporting example table</w:t>
        </w:r>
        <w:r w:rsidR="00246385">
          <w:rPr>
            <w:webHidden/>
          </w:rPr>
          <w:tab/>
        </w:r>
        <w:r w:rsidR="00246385">
          <w:rPr>
            <w:webHidden/>
          </w:rPr>
          <w:fldChar w:fldCharType="begin"/>
        </w:r>
        <w:r w:rsidR="00246385">
          <w:rPr>
            <w:webHidden/>
          </w:rPr>
          <w:instrText xml:space="preserve"> PAGEREF _Toc174720994 \h </w:instrText>
        </w:r>
        <w:r w:rsidR="00246385">
          <w:rPr>
            <w:webHidden/>
          </w:rPr>
        </w:r>
        <w:r w:rsidR="00246385">
          <w:rPr>
            <w:webHidden/>
          </w:rPr>
          <w:fldChar w:fldCharType="separate"/>
        </w:r>
        <w:r w:rsidR="009B44AA">
          <w:rPr>
            <w:webHidden/>
          </w:rPr>
          <w:t>3</w:t>
        </w:r>
        <w:r w:rsidR="00246385">
          <w:rPr>
            <w:webHidden/>
          </w:rPr>
          <w:fldChar w:fldCharType="end"/>
        </w:r>
      </w:hyperlink>
    </w:p>
    <w:p w14:paraId="277D7E37" w14:textId="3FE2861E"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5" w:history="1">
        <w:r w:rsidR="00246385" w:rsidRPr="009709E4">
          <w:rPr>
            <w:rStyle w:val="Hyperlink"/>
          </w:rPr>
          <w:t>Table 2</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DBI percentiles and changes by year</w:t>
        </w:r>
        <w:r w:rsidR="00246385">
          <w:rPr>
            <w:webHidden/>
          </w:rPr>
          <w:tab/>
        </w:r>
        <w:r w:rsidR="00246385">
          <w:rPr>
            <w:webHidden/>
          </w:rPr>
          <w:fldChar w:fldCharType="begin"/>
        </w:r>
        <w:r w:rsidR="00246385">
          <w:rPr>
            <w:webHidden/>
          </w:rPr>
          <w:instrText xml:space="preserve"> PAGEREF _Toc174720995 \h </w:instrText>
        </w:r>
        <w:r w:rsidR="00246385">
          <w:rPr>
            <w:webHidden/>
          </w:rPr>
        </w:r>
        <w:r w:rsidR="00246385">
          <w:rPr>
            <w:webHidden/>
          </w:rPr>
          <w:fldChar w:fldCharType="separate"/>
        </w:r>
        <w:r w:rsidR="009B44AA">
          <w:rPr>
            <w:webHidden/>
          </w:rPr>
          <w:t>10</w:t>
        </w:r>
        <w:r w:rsidR="00246385">
          <w:rPr>
            <w:webHidden/>
          </w:rPr>
          <w:fldChar w:fldCharType="end"/>
        </w:r>
      </w:hyperlink>
    </w:p>
    <w:p w14:paraId="145FCCD0" w14:textId="55ADDBAB"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6" w:history="1">
        <w:r w:rsidR="00246385" w:rsidRPr="009709E4">
          <w:rPr>
            <w:rStyle w:val="Hyperlink"/>
          </w:rPr>
          <w:t>Table 3</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DBI Membership by selected demographic factors</w:t>
        </w:r>
        <w:r w:rsidR="00246385">
          <w:rPr>
            <w:webHidden/>
          </w:rPr>
          <w:tab/>
        </w:r>
        <w:r w:rsidR="00246385">
          <w:rPr>
            <w:webHidden/>
          </w:rPr>
          <w:fldChar w:fldCharType="begin"/>
        </w:r>
        <w:r w:rsidR="00246385">
          <w:rPr>
            <w:webHidden/>
          </w:rPr>
          <w:instrText xml:space="preserve"> PAGEREF _Toc174720996 \h </w:instrText>
        </w:r>
        <w:r w:rsidR="00246385">
          <w:rPr>
            <w:webHidden/>
          </w:rPr>
        </w:r>
        <w:r w:rsidR="00246385">
          <w:rPr>
            <w:webHidden/>
          </w:rPr>
          <w:fldChar w:fldCharType="separate"/>
        </w:r>
        <w:r w:rsidR="009B44AA">
          <w:rPr>
            <w:webHidden/>
          </w:rPr>
          <w:t>11</w:t>
        </w:r>
        <w:r w:rsidR="00246385">
          <w:rPr>
            <w:webHidden/>
          </w:rPr>
          <w:fldChar w:fldCharType="end"/>
        </w:r>
      </w:hyperlink>
    </w:p>
    <w:p w14:paraId="3A411052" w14:textId="3513C769"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7" w:history="1">
        <w:r w:rsidR="00246385" w:rsidRPr="009709E4">
          <w:rPr>
            <w:rStyle w:val="Hyperlink"/>
          </w:rPr>
          <w:t>Table 4</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Safety-conscious and unsafe driving behaviours by DBI Membership</w:t>
        </w:r>
        <w:r w:rsidR="00246385">
          <w:rPr>
            <w:webHidden/>
          </w:rPr>
          <w:tab/>
        </w:r>
        <w:r w:rsidR="00246385">
          <w:rPr>
            <w:webHidden/>
          </w:rPr>
          <w:fldChar w:fldCharType="begin"/>
        </w:r>
        <w:r w:rsidR="00246385">
          <w:rPr>
            <w:webHidden/>
          </w:rPr>
          <w:instrText xml:space="preserve"> PAGEREF _Toc174720997 \h </w:instrText>
        </w:r>
        <w:r w:rsidR="00246385">
          <w:rPr>
            <w:webHidden/>
          </w:rPr>
        </w:r>
        <w:r w:rsidR="00246385">
          <w:rPr>
            <w:webHidden/>
          </w:rPr>
          <w:fldChar w:fldCharType="separate"/>
        </w:r>
        <w:r w:rsidR="009B44AA">
          <w:rPr>
            <w:webHidden/>
          </w:rPr>
          <w:t>15</w:t>
        </w:r>
        <w:r w:rsidR="00246385">
          <w:rPr>
            <w:webHidden/>
          </w:rPr>
          <w:fldChar w:fldCharType="end"/>
        </w:r>
      </w:hyperlink>
    </w:p>
    <w:p w14:paraId="6D1BDB93" w14:textId="3D61CFF8"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8" w:history="1">
        <w:r w:rsidR="00246385" w:rsidRPr="009709E4">
          <w:rPr>
            <w:rStyle w:val="Hyperlink"/>
          </w:rPr>
          <w:t>Table 5</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speeding among demographics</w:t>
        </w:r>
        <w:r w:rsidR="00246385">
          <w:rPr>
            <w:webHidden/>
          </w:rPr>
          <w:tab/>
        </w:r>
        <w:r w:rsidR="00246385">
          <w:rPr>
            <w:webHidden/>
          </w:rPr>
          <w:fldChar w:fldCharType="begin"/>
        </w:r>
        <w:r w:rsidR="00246385">
          <w:rPr>
            <w:webHidden/>
          </w:rPr>
          <w:instrText xml:space="preserve"> PAGEREF _Toc174720998 \h </w:instrText>
        </w:r>
        <w:r w:rsidR="00246385">
          <w:rPr>
            <w:webHidden/>
          </w:rPr>
        </w:r>
        <w:r w:rsidR="00246385">
          <w:rPr>
            <w:webHidden/>
          </w:rPr>
          <w:fldChar w:fldCharType="separate"/>
        </w:r>
        <w:r w:rsidR="009B44AA">
          <w:rPr>
            <w:webHidden/>
          </w:rPr>
          <w:t>19</w:t>
        </w:r>
        <w:r w:rsidR="00246385">
          <w:rPr>
            <w:webHidden/>
          </w:rPr>
          <w:fldChar w:fldCharType="end"/>
        </w:r>
      </w:hyperlink>
    </w:p>
    <w:p w14:paraId="60C382AC" w14:textId="7B87B99F"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0999" w:history="1">
        <w:r w:rsidR="00246385" w:rsidRPr="009709E4">
          <w:rPr>
            <w:rStyle w:val="Hyperlink"/>
          </w:rPr>
          <w:t>Table 6</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Speeding behaviour by DBI Membership</w:t>
        </w:r>
        <w:r w:rsidR="00246385">
          <w:rPr>
            <w:webHidden/>
          </w:rPr>
          <w:tab/>
        </w:r>
        <w:r w:rsidR="00246385">
          <w:rPr>
            <w:webHidden/>
          </w:rPr>
          <w:fldChar w:fldCharType="begin"/>
        </w:r>
        <w:r w:rsidR="00246385">
          <w:rPr>
            <w:webHidden/>
          </w:rPr>
          <w:instrText xml:space="preserve"> PAGEREF _Toc174720999 \h </w:instrText>
        </w:r>
        <w:r w:rsidR="00246385">
          <w:rPr>
            <w:webHidden/>
          </w:rPr>
        </w:r>
        <w:r w:rsidR="00246385">
          <w:rPr>
            <w:webHidden/>
          </w:rPr>
          <w:fldChar w:fldCharType="separate"/>
        </w:r>
        <w:r w:rsidR="009B44AA">
          <w:rPr>
            <w:webHidden/>
          </w:rPr>
          <w:t>20</w:t>
        </w:r>
        <w:r w:rsidR="00246385">
          <w:rPr>
            <w:webHidden/>
          </w:rPr>
          <w:fldChar w:fldCharType="end"/>
        </w:r>
      </w:hyperlink>
    </w:p>
    <w:p w14:paraId="4778EC75" w14:textId="6150525A"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0" w:history="1">
        <w:r w:rsidR="00246385" w:rsidRPr="009709E4">
          <w:rPr>
            <w:rStyle w:val="Hyperlink"/>
          </w:rPr>
          <w:t>Table 7</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drinking and driving behaviours among demographics</w:t>
        </w:r>
        <w:r w:rsidR="00246385">
          <w:rPr>
            <w:webHidden/>
          </w:rPr>
          <w:tab/>
        </w:r>
        <w:r w:rsidR="00246385">
          <w:rPr>
            <w:webHidden/>
          </w:rPr>
          <w:fldChar w:fldCharType="begin"/>
        </w:r>
        <w:r w:rsidR="00246385">
          <w:rPr>
            <w:webHidden/>
          </w:rPr>
          <w:instrText xml:space="preserve"> PAGEREF _Toc174721000 \h </w:instrText>
        </w:r>
        <w:r w:rsidR="00246385">
          <w:rPr>
            <w:webHidden/>
          </w:rPr>
        </w:r>
        <w:r w:rsidR="00246385">
          <w:rPr>
            <w:webHidden/>
          </w:rPr>
          <w:fldChar w:fldCharType="separate"/>
        </w:r>
        <w:r w:rsidR="009B44AA">
          <w:rPr>
            <w:webHidden/>
          </w:rPr>
          <w:t>31</w:t>
        </w:r>
        <w:r w:rsidR="00246385">
          <w:rPr>
            <w:webHidden/>
          </w:rPr>
          <w:fldChar w:fldCharType="end"/>
        </w:r>
      </w:hyperlink>
    </w:p>
    <w:p w14:paraId="05141488" w14:textId="0F80740C"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1" w:history="1">
        <w:r w:rsidR="00246385" w:rsidRPr="009709E4">
          <w:rPr>
            <w:rStyle w:val="Hyperlink"/>
          </w:rPr>
          <w:t>Table 8</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driving after drinking under the legal BAC by demographic interactions</w:t>
        </w:r>
        <w:r w:rsidR="00246385">
          <w:rPr>
            <w:webHidden/>
          </w:rPr>
          <w:tab/>
        </w:r>
        <w:r w:rsidR="00246385">
          <w:rPr>
            <w:webHidden/>
          </w:rPr>
          <w:fldChar w:fldCharType="begin"/>
        </w:r>
        <w:r w:rsidR="00246385">
          <w:rPr>
            <w:webHidden/>
          </w:rPr>
          <w:instrText xml:space="preserve"> PAGEREF _Toc174721001 \h </w:instrText>
        </w:r>
        <w:r w:rsidR="00246385">
          <w:rPr>
            <w:webHidden/>
          </w:rPr>
        </w:r>
        <w:r w:rsidR="00246385">
          <w:rPr>
            <w:webHidden/>
          </w:rPr>
          <w:fldChar w:fldCharType="separate"/>
        </w:r>
        <w:r w:rsidR="009B44AA">
          <w:rPr>
            <w:webHidden/>
          </w:rPr>
          <w:t>32</w:t>
        </w:r>
        <w:r w:rsidR="00246385">
          <w:rPr>
            <w:webHidden/>
          </w:rPr>
          <w:fldChar w:fldCharType="end"/>
        </w:r>
      </w:hyperlink>
    </w:p>
    <w:p w14:paraId="6E645894" w14:textId="2A54B17E"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2" w:history="1">
        <w:r w:rsidR="00246385" w:rsidRPr="009709E4">
          <w:rPr>
            <w:rStyle w:val="Hyperlink"/>
          </w:rPr>
          <w:t>Table 9</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Drink driving behaviour by DBI Membership</w:t>
        </w:r>
        <w:r w:rsidR="00246385">
          <w:rPr>
            <w:webHidden/>
          </w:rPr>
          <w:tab/>
        </w:r>
        <w:r w:rsidR="00246385">
          <w:rPr>
            <w:webHidden/>
          </w:rPr>
          <w:fldChar w:fldCharType="begin"/>
        </w:r>
        <w:r w:rsidR="00246385">
          <w:rPr>
            <w:webHidden/>
          </w:rPr>
          <w:instrText xml:space="preserve"> PAGEREF _Toc174721002 \h </w:instrText>
        </w:r>
        <w:r w:rsidR="00246385">
          <w:rPr>
            <w:webHidden/>
          </w:rPr>
        </w:r>
        <w:r w:rsidR="00246385">
          <w:rPr>
            <w:webHidden/>
          </w:rPr>
          <w:fldChar w:fldCharType="separate"/>
        </w:r>
        <w:r w:rsidR="009B44AA">
          <w:rPr>
            <w:webHidden/>
          </w:rPr>
          <w:t>33</w:t>
        </w:r>
        <w:r w:rsidR="00246385">
          <w:rPr>
            <w:webHidden/>
          </w:rPr>
          <w:fldChar w:fldCharType="end"/>
        </w:r>
      </w:hyperlink>
    </w:p>
    <w:p w14:paraId="1AA7284B" w14:textId="2961E3D0"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3" w:history="1">
        <w:r w:rsidR="00246385" w:rsidRPr="009709E4">
          <w:rPr>
            <w:rStyle w:val="Hyperlink"/>
          </w:rPr>
          <w:t>Table 10</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Hand-held mobile phone use among demographics</w:t>
        </w:r>
        <w:r w:rsidR="00246385">
          <w:rPr>
            <w:webHidden/>
          </w:rPr>
          <w:tab/>
        </w:r>
        <w:r w:rsidR="00246385">
          <w:rPr>
            <w:webHidden/>
          </w:rPr>
          <w:fldChar w:fldCharType="begin"/>
        </w:r>
        <w:r w:rsidR="00246385">
          <w:rPr>
            <w:webHidden/>
          </w:rPr>
          <w:instrText xml:space="preserve"> PAGEREF _Toc174721003 \h </w:instrText>
        </w:r>
        <w:r w:rsidR="00246385">
          <w:rPr>
            <w:webHidden/>
          </w:rPr>
        </w:r>
        <w:r w:rsidR="00246385">
          <w:rPr>
            <w:webHidden/>
          </w:rPr>
          <w:fldChar w:fldCharType="separate"/>
        </w:r>
        <w:r w:rsidR="009B44AA">
          <w:rPr>
            <w:webHidden/>
          </w:rPr>
          <w:t>40</w:t>
        </w:r>
        <w:r w:rsidR="00246385">
          <w:rPr>
            <w:webHidden/>
          </w:rPr>
          <w:fldChar w:fldCharType="end"/>
        </w:r>
      </w:hyperlink>
    </w:p>
    <w:p w14:paraId="19C188E9" w14:textId="29FB7367"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4" w:history="1">
        <w:r w:rsidR="00246385" w:rsidRPr="009709E4">
          <w:rPr>
            <w:rStyle w:val="Hyperlink"/>
          </w:rPr>
          <w:t>Table 11</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Distracted driving behaviour by DBI Membership</w:t>
        </w:r>
        <w:r w:rsidR="00246385">
          <w:rPr>
            <w:webHidden/>
          </w:rPr>
          <w:tab/>
        </w:r>
        <w:r w:rsidR="00246385">
          <w:rPr>
            <w:webHidden/>
          </w:rPr>
          <w:fldChar w:fldCharType="begin"/>
        </w:r>
        <w:r w:rsidR="00246385">
          <w:rPr>
            <w:webHidden/>
          </w:rPr>
          <w:instrText xml:space="preserve"> PAGEREF _Toc174721004 \h </w:instrText>
        </w:r>
        <w:r w:rsidR="00246385">
          <w:rPr>
            <w:webHidden/>
          </w:rPr>
        </w:r>
        <w:r w:rsidR="00246385">
          <w:rPr>
            <w:webHidden/>
          </w:rPr>
          <w:fldChar w:fldCharType="separate"/>
        </w:r>
        <w:r w:rsidR="009B44AA">
          <w:rPr>
            <w:webHidden/>
          </w:rPr>
          <w:t>41</w:t>
        </w:r>
        <w:r w:rsidR="00246385">
          <w:rPr>
            <w:webHidden/>
          </w:rPr>
          <w:fldChar w:fldCharType="end"/>
        </w:r>
      </w:hyperlink>
    </w:p>
    <w:p w14:paraId="30AE06F2" w14:textId="35AF8550"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5" w:history="1">
        <w:r w:rsidR="00246385" w:rsidRPr="009709E4">
          <w:rPr>
            <w:rStyle w:val="Hyperlink"/>
          </w:rPr>
          <w:t>Table 12</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tired driving among demographics</w:t>
        </w:r>
        <w:r w:rsidR="00246385">
          <w:rPr>
            <w:webHidden/>
          </w:rPr>
          <w:tab/>
        </w:r>
        <w:r w:rsidR="00246385">
          <w:rPr>
            <w:webHidden/>
          </w:rPr>
          <w:fldChar w:fldCharType="begin"/>
        </w:r>
        <w:r w:rsidR="00246385">
          <w:rPr>
            <w:webHidden/>
          </w:rPr>
          <w:instrText xml:space="preserve"> PAGEREF _Toc174721005 \h </w:instrText>
        </w:r>
        <w:r w:rsidR="00246385">
          <w:rPr>
            <w:webHidden/>
          </w:rPr>
        </w:r>
        <w:r w:rsidR="00246385">
          <w:rPr>
            <w:webHidden/>
          </w:rPr>
          <w:fldChar w:fldCharType="separate"/>
        </w:r>
        <w:r w:rsidR="009B44AA">
          <w:rPr>
            <w:webHidden/>
          </w:rPr>
          <w:t>46</w:t>
        </w:r>
        <w:r w:rsidR="00246385">
          <w:rPr>
            <w:webHidden/>
          </w:rPr>
          <w:fldChar w:fldCharType="end"/>
        </w:r>
      </w:hyperlink>
    </w:p>
    <w:p w14:paraId="1F4D4383" w14:textId="0EB7BF2C"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6" w:history="1">
        <w:r w:rsidR="00246385" w:rsidRPr="009709E4">
          <w:rPr>
            <w:rStyle w:val="Hyperlink"/>
          </w:rPr>
          <w:t>Table 13</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driving quite tired by demographic interactions</w:t>
        </w:r>
        <w:r w:rsidR="00246385">
          <w:rPr>
            <w:webHidden/>
          </w:rPr>
          <w:tab/>
        </w:r>
        <w:r w:rsidR="00246385">
          <w:rPr>
            <w:webHidden/>
          </w:rPr>
          <w:fldChar w:fldCharType="begin"/>
        </w:r>
        <w:r w:rsidR="00246385">
          <w:rPr>
            <w:webHidden/>
          </w:rPr>
          <w:instrText xml:space="preserve"> PAGEREF _Toc174721006 \h </w:instrText>
        </w:r>
        <w:r w:rsidR="00246385">
          <w:rPr>
            <w:webHidden/>
          </w:rPr>
        </w:r>
        <w:r w:rsidR="00246385">
          <w:rPr>
            <w:webHidden/>
          </w:rPr>
          <w:fldChar w:fldCharType="separate"/>
        </w:r>
        <w:r w:rsidR="009B44AA">
          <w:rPr>
            <w:webHidden/>
          </w:rPr>
          <w:t>47</w:t>
        </w:r>
        <w:r w:rsidR="00246385">
          <w:rPr>
            <w:webHidden/>
          </w:rPr>
          <w:fldChar w:fldCharType="end"/>
        </w:r>
      </w:hyperlink>
    </w:p>
    <w:p w14:paraId="7223CB02" w14:textId="259F3ED2"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7" w:history="1">
        <w:r w:rsidR="00246385" w:rsidRPr="009709E4">
          <w:rPr>
            <w:rStyle w:val="Hyperlink"/>
          </w:rPr>
          <w:t>Table 14</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driving very tired by demographic interactions</w:t>
        </w:r>
        <w:r w:rsidR="00246385">
          <w:rPr>
            <w:webHidden/>
          </w:rPr>
          <w:tab/>
        </w:r>
        <w:r w:rsidR="00246385">
          <w:rPr>
            <w:webHidden/>
          </w:rPr>
          <w:fldChar w:fldCharType="begin"/>
        </w:r>
        <w:r w:rsidR="00246385">
          <w:rPr>
            <w:webHidden/>
          </w:rPr>
          <w:instrText xml:space="preserve"> PAGEREF _Toc174721007 \h </w:instrText>
        </w:r>
        <w:r w:rsidR="00246385">
          <w:rPr>
            <w:webHidden/>
          </w:rPr>
        </w:r>
        <w:r w:rsidR="00246385">
          <w:rPr>
            <w:webHidden/>
          </w:rPr>
          <w:fldChar w:fldCharType="separate"/>
        </w:r>
        <w:r w:rsidR="009B44AA">
          <w:rPr>
            <w:webHidden/>
          </w:rPr>
          <w:t>47</w:t>
        </w:r>
        <w:r w:rsidR="00246385">
          <w:rPr>
            <w:webHidden/>
          </w:rPr>
          <w:fldChar w:fldCharType="end"/>
        </w:r>
      </w:hyperlink>
    </w:p>
    <w:p w14:paraId="6230046F" w14:textId="5B27A715"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8" w:history="1">
        <w:r w:rsidR="00246385" w:rsidRPr="009709E4">
          <w:rPr>
            <w:rStyle w:val="Hyperlink"/>
          </w:rPr>
          <w:t>Table 15</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Tired driving behaviour by DBI Membership</w:t>
        </w:r>
        <w:r w:rsidR="00246385">
          <w:rPr>
            <w:webHidden/>
          </w:rPr>
          <w:tab/>
        </w:r>
        <w:r w:rsidR="00246385">
          <w:rPr>
            <w:webHidden/>
          </w:rPr>
          <w:fldChar w:fldCharType="begin"/>
        </w:r>
        <w:r w:rsidR="00246385">
          <w:rPr>
            <w:webHidden/>
          </w:rPr>
          <w:instrText xml:space="preserve"> PAGEREF _Toc174721008 \h </w:instrText>
        </w:r>
        <w:r w:rsidR="00246385">
          <w:rPr>
            <w:webHidden/>
          </w:rPr>
        </w:r>
        <w:r w:rsidR="00246385">
          <w:rPr>
            <w:webHidden/>
          </w:rPr>
          <w:fldChar w:fldCharType="separate"/>
        </w:r>
        <w:r w:rsidR="009B44AA">
          <w:rPr>
            <w:webHidden/>
          </w:rPr>
          <w:t>48</w:t>
        </w:r>
        <w:r w:rsidR="00246385">
          <w:rPr>
            <w:webHidden/>
          </w:rPr>
          <w:fldChar w:fldCharType="end"/>
        </w:r>
      </w:hyperlink>
    </w:p>
    <w:p w14:paraId="67270823" w14:textId="0929636A"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09" w:history="1">
        <w:r w:rsidR="00246385" w:rsidRPr="009709E4">
          <w:rPr>
            <w:rStyle w:val="Hyperlink"/>
          </w:rPr>
          <w:t>Table 16</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illegal drug use among demographics</w:t>
        </w:r>
        <w:r w:rsidR="00246385">
          <w:rPr>
            <w:webHidden/>
          </w:rPr>
          <w:tab/>
        </w:r>
        <w:r w:rsidR="00246385">
          <w:rPr>
            <w:webHidden/>
          </w:rPr>
          <w:fldChar w:fldCharType="begin"/>
        </w:r>
        <w:r w:rsidR="00246385">
          <w:rPr>
            <w:webHidden/>
          </w:rPr>
          <w:instrText xml:space="preserve"> PAGEREF _Toc174721009 \h </w:instrText>
        </w:r>
        <w:r w:rsidR="00246385">
          <w:rPr>
            <w:webHidden/>
          </w:rPr>
        </w:r>
        <w:r w:rsidR="00246385">
          <w:rPr>
            <w:webHidden/>
          </w:rPr>
          <w:fldChar w:fldCharType="separate"/>
        </w:r>
        <w:r w:rsidR="009B44AA">
          <w:rPr>
            <w:webHidden/>
          </w:rPr>
          <w:t>52</w:t>
        </w:r>
        <w:r w:rsidR="00246385">
          <w:rPr>
            <w:webHidden/>
          </w:rPr>
          <w:fldChar w:fldCharType="end"/>
        </w:r>
      </w:hyperlink>
    </w:p>
    <w:p w14:paraId="5F70238B" w14:textId="73CF09DD"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10" w:history="1">
        <w:r w:rsidR="00246385" w:rsidRPr="009709E4">
          <w:rPr>
            <w:rStyle w:val="Hyperlink"/>
          </w:rPr>
          <w:t>Table 17</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drug driving among demographics</w:t>
        </w:r>
        <w:r w:rsidR="00246385">
          <w:rPr>
            <w:webHidden/>
          </w:rPr>
          <w:tab/>
        </w:r>
        <w:r w:rsidR="00246385">
          <w:rPr>
            <w:webHidden/>
          </w:rPr>
          <w:fldChar w:fldCharType="begin"/>
        </w:r>
        <w:r w:rsidR="00246385">
          <w:rPr>
            <w:webHidden/>
          </w:rPr>
          <w:instrText xml:space="preserve"> PAGEREF _Toc174721010 \h </w:instrText>
        </w:r>
        <w:r w:rsidR="00246385">
          <w:rPr>
            <w:webHidden/>
          </w:rPr>
        </w:r>
        <w:r w:rsidR="00246385">
          <w:rPr>
            <w:webHidden/>
          </w:rPr>
          <w:fldChar w:fldCharType="separate"/>
        </w:r>
        <w:r w:rsidR="009B44AA">
          <w:rPr>
            <w:webHidden/>
          </w:rPr>
          <w:t>52</w:t>
        </w:r>
        <w:r w:rsidR="00246385">
          <w:rPr>
            <w:webHidden/>
          </w:rPr>
          <w:fldChar w:fldCharType="end"/>
        </w:r>
      </w:hyperlink>
    </w:p>
    <w:p w14:paraId="6C107CDC" w14:textId="4DC4C70B"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11" w:history="1">
        <w:r w:rsidR="00246385" w:rsidRPr="009709E4">
          <w:rPr>
            <w:rStyle w:val="Hyperlink"/>
          </w:rPr>
          <w:t>Table 18</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Drug driving and drug use behaviour by DBI Membership</w:t>
        </w:r>
        <w:r w:rsidR="00246385">
          <w:rPr>
            <w:webHidden/>
          </w:rPr>
          <w:tab/>
        </w:r>
        <w:r w:rsidR="00246385">
          <w:rPr>
            <w:webHidden/>
          </w:rPr>
          <w:fldChar w:fldCharType="begin"/>
        </w:r>
        <w:r w:rsidR="00246385">
          <w:rPr>
            <w:webHidden/>
          </w:rPr>
          <w:instrText xml:space="preserve"> PAGEREF _Toc174721011 \h </w:instrText>
        </w:r>
        <w:r w:rsidR="00246385">
          <w:rPr>
            <w:webHidden/>
          </w:rPr>
        </w:r>
        <w:r w:rsidR="00246385">
          <w:rPr>
            <w:webHidden/>
          </w:rPr>
          <w:fldChar w:fldCharType="separate"/>
        </w:r>
        <w:r w:rsidR="009B44AA">
          <w:rPr>
            <w:webHidden/>
          </w:rPr>
          <w:t>53</w:t>
        </w:r>
        <w:r w:rsidR="00246385">
          <w:rPr>
            <w:webHidden/>
          </w:rPr>
          <w:fldChar w:fldCharType="end"/>
        </w:r>
      </w:hyperlink>
    </w:p>
    <w:p w14:paraId="4F92FD4E" w14:textId="6EF5AEBC"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12" w:history="1">
        <w:r w:rsidR="00246385" w:rsidRPr="009709E4">
          <w:rPr>
            <w:rStyle w:val="Hyperlink"/>
          </w:rPr>
          <w:t>Table 19</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noncompliance with seatbelt use among demographics</w:t>
        </w:r>
        <w:r w:rsidR="00246385">
          <w:rPr>
            <w:webHidden/>
          </w:rPr>
          <w:tab/>
        </w:r>
        <w:r w:rsidR="00246385">
          <w:rPr>
            <w:webHidden/>
          </w:rPr>
          <w:fldChar w:fldCharType="begin"/>
        </w:r>
        <w:r w:rsidR="00246385">
          <w:rPr>
            <w:webHidden/>
          </w:rPr>
          <w:instrText xml:space="preserve"> PAGEREF _Toc174721012 \h </w:instrText>
        </w:r>
        <w:r w:rsidR="00246385">
          <w:rPr>
            <w:webHidden/>
          </w:rPr>
        </w:r>
        <w:r w:rsidR="00246385">
          <w:rPr>
            <w:webHidden/>
          </w:rPr>
          <w:fldChar w:fldCharType="separate"/>
        </w:r>
        <w:r w:rsidR="009B44AA">
          <w:rPr>
            <w:webHidden/>
          </w:rPr>
          <w:t>57</w:t>
        </w:r>
        <w:r w:rsidR="00246385">
          <w:rPr>
            <w:webHidden/>
          </w:rPr>
          <w:fldChar w:fldCharType="end"/>
        </w:r>
      </w:hyperlink>
    </w:p>
    <w:p w14:paraId="550C7D11" w14:textId="7651B91C"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13" w:history="1">
        <w:r w:rsidR="00246385" w:rsidRPr="009709E4">
          <w:rPr>
            <w:rStyle w:val="Hyperlink"/>
          </w:rPr>
          <w:t>Table 20</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Tired driving behaviour by DBI Membership</w:t>
        </w:r>
        <w:r w:rsidR="00246385">
          <w:rPr>
            <w:webHidden/>
          </w:rPr>
          <w:tab/>
        </w:r>
        <w:r w:rsidR="00246385">
          <w:rPr>
            <w:webHidden/>
          </w:rPr>
          <w:fldChar w:fldCharType="begin"/>
        </w:r>
        <w:r w:rsidR="00246385">
          <w:rPr>
            <w:webHidden/>
          </w:rPr>
          <w:instrText xml:space="preserve"> PAGEREF _Toc174721013 \h </w:instrText>
        </w:r>
        <w:r w:rsidR="00246385">
          <w:rPr>
            <w:webHidden/>
          </w:rPr>
        </w:r>
        <w:r w:rsidR="00246385">
          <w:rPr>
            <w:webHidden/>
          </w:rPr>
          <w:fldChar w:fldCharType="separate"/>
        </w:r>
        <w:r w:rsidR="009B44AA">
          <w:rPr>
            <w:webHidden/>
          </w:rPr>
          <w:t>58</w:t>
        </w:r>
        <w:r w:rsidR="00246385">
          <w:rPr>
            <w:webHidden/>
          </w:rPr>
          <w:fldChar w:fldCharType="end"/>
        </w:r>
      </w:hyperlink>
    </w:p>
    <w:p w14:paraId="5B26C5F2" w14:textId="033FDC9E"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14" w:history="1">
        <w:r w:rsidR="00246385" w:rsidRPr="009709E4">
          <w:rPr>
            <w:rStyle w:val="Hyperlink"/>
          </w:rPr>
          <w:t>Table 21</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transport use among demographics</w:t>
        </w:r>
        <w:r w:rsidR="00246385">
          <w:rPr>
            <w:webHidden/>
          </w:rPr>
          <w:tab/>
        </w:r>
        <w:r w:rsidR="00246385">
          <w:rPr>
            <w:webHidden/>
          </w:rPr>
          <w:fldChar w:fldCharType="begin"/>
        </w:r>
        <w:r w:rsidR="00246385">
          <w:rPr>
            <w:webHidden/>
          </w:rPr>
          <w:instrText xml:space="preserve"> PAGEREF _Toc174721014 \h </w:instrText>
        </w:r>
        <w:r w:rsidR="00246385">
          <w:rPr>
            <w:webHidden/>
          </w:rPr>
        </w:r>
        <w:r w:rsidR="00246385">
          <w:rPr>
            <w:webHidden/>
          </w:rPr>
          <w:fldChar w:fldCharType="separate"/>
        </w:r>
        <w:r w:rsidR="009B44AA">
          <w:rPr>
            <w:webHidden/>
          </w:rPr>
          <w:t>61</w:t>
        </w:r>
        <w:r w:rsidR="00246385">
          <w:rPr>
            <w:webHidden/>
          </w:rPr>
          <w:fldChar w:fldCharType="end"/>
        </w:r>
      </w:hyperlink>
    </w:p>
    <w:p w14:paraId="7984CDC5" w14:textId="016C4BD1"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15" w:history="1">
        <w:r w:rsidR="00246385" w:rsidRPr="009709E4">
          <w:rPr>
            <w:rStyle w:val="Hyperlink"/>
          </w:rPr>
          <w:t>Table 22</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Prevalence of E–device use among demographics</w:t>
        </w:r>
        <w:r w:rsidR="00246385">
          <w:rPr>
            <w:webHidden/>
          </w:rPr>
          <w:tab/>
        </w:r>
        <w:r w:rsidR="00246385">
          <w:rPr>
            <w:webHidden/>
          </w:rPr>
          <w:fldChar w:fldCharType="begin"/>
        </w:r>
        <w:r w:rsidR="00246385">
          <w:rPr>
            <w:webHidden/>
          </w:rPr>
          <w:instrText xml:space="preserve"> PAGEREF _Toc174721015 \h </w:instrText>
        </w:r>
        <w:r w:rsidR="00246385">
          <w:rPr>
            <w:webHidden/>
          </w:rPr>
        </w:r>
        <w:r w:rsidR="00246385">
          <w:rPr>
            <w:webHidden/>
          </w:rPr>
          <w:fldChar w:fldCharType="separate"/>
        </w:r>
        <w:r w:rsidR="009B44AA">
          <w:rPr>
            <w:webHidden/>
          </w:rPr>
          <w:t>62</w:t>
        </w:r>
        <w:r w:rsidR="00246385">
          <w:rPr>
            <w:webHidden/>
          </w:rPr>
          <w:fldChar w:fldCharType="end"/>
        </w:r>
      </w:hyperlink>
    </w:p>
    <w:p w14:paraId="76D6FE3E" w14:textId="0E7F6C9F"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16" w:history="1">
        <w:r w:rsidR="00246385" w:rsidRPr="009709E4">
          <w:rPr>
            <w:rStyle w:val="Hyperlink"/>
          </w:rPr>
          <w:t>Table 23</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Fieldwork schedule</w:t>
        </w:r>
        <w:r w:rsidR="00246385">
          <w:rPr>
            <w:webHidden/>
          </w:rPr>
          <w:tab/>
        </w:r>
        <w:r w:rsidR="00246385">
          <w:rPr>
            <w:webHidden/>
          </w:rPr>
          <w:fldChar w:fldCharType="begin"/>
        </w:r>
        <w:r w:rsidR="00246385">
          <w:rPr>
            <w:webHidden/>
          </w:rPr>
          <w:instrText xml:space="preserve"> PAGEREF _Toc174721016 \h </w:instrText>
        </w:r>
        <w:r w:rsidR="00246385">
          <w:rPr>
            <w:webHidden/>
          </w:rPr>
        </w:r>
        <w:r w:rsidR="00246385">
          <w:rPr>
            <w:webHidden/>
          </w:rPr>
          <w:fldChar w:fldCharType="separate"/>
        </w:r>
        <w:r w:rsidR="009B44AA">
          <w:rPr>
            <w:webHidden/>
          </w:rPr>
          <w:t>72</w:t>
        </w:r>
        <w:r w:rsidR="00246385">
          <w:rPr>
            <w:webHidden/>
          </w:rPr>
          <w:fldChar w:fldCharType="end"/>
        </w:r>
      </w:hyperlink>
    </w:p>
    <w:p w14:paraId="30E47E25" w14:textId="002DC695" w:rsidR="00246385" w:rsidRDefault="00FA293A">
      <w:pPr>
        <w:pStyle w:val="TableofFigures"/>
        <w:rPr>
          <w:rFonts w:asciiTheme="minorHAnsi" w:eastAsiaTheme="minorEastAsia" w:hAnsiTheme="minorHAnsi" w:cstheme="minorBidi"/>
          <w:color w:val="auto"/>
          <w:kern w:val="2"/>
          <w:sz w:val="24"/>
          <w:szCs w:val="24"/>
          <w:lang w:eastAsia="en-AU"/>
          <w14:ligatures w14:val="standardContextual"/>
        </w:rPr>
      </w:pPr>
      <w:hyperlink w:anchor="_Toc174721017" w:history="1">
        <w:r w:rsidR="00246385" w:rsidRPr="009709E4">
          <w:rPr>
            <w:rStyle w:val="Hyperlink"/>
          </w:rPr>
          <w:t>Table 24</w:t>
        </w:r>
        <w:r w:rsidR="00246385">
          <w:rPr>
            <w:rFonts w:asciiTheme="minorHAnsi" w:eastAsiaTheme="minorEastAsia" w:hAnsiTheme="minorHAnsi" w:cstheme="minorBidi"/>
            <w:color w:val="auto"/>
            <w:kern w:val="2"/>
            <w:sz w:val="24"/>
            <w:szCs w:val="24"/>
            <w:lang w:eastAsia="en-AU"/>
            <w14:ligatures w14:val="standardContextual"/>
          </w:rPr>
          <w:tab/>
        </w:r>
        <w:r w:rsidR="00246385" w:rsidRPr="009709E4">
          <w:rPr>
            <w:rStyle w:val="Hyperlink"/>
          </w:rPr>
          <w:t>Sample performance</w:t>
        </w:r>
        <w:r w:rsidR="00246385">
          <w:rPr>
            <w:webHidden/>
          </w:rPr>
          <w:tab/>
        </w:r>
        <w:r w:rsidR="00246385">
          <w:rPr>
            <w:webHidden/>
          </w:rPr>
          <w:fldChar w:fldCharType="begin"/>
        </w:r>
        <w:r w:rsidR="00246385">
          <w:rPr>
            <w:webHidden/>
          </w:rPr>
          <w:instrText xml:space="preserve"> PAGEREF _Toc174721017 \h </w:instrText>
        </w:r>
        <w:r w:rsidR="00246385">
          <w:rPr>
            <w:webHidden/>
          </w:rPr>
        </w:r>
        <w:r w:rsidR="00246385">
          <w:rPr>
            <w:webHidden/>
          </w:rPr>
          <w:fldChar w:fldCharType="separate"/>
        </w:r>
        <w:r w:rsidR="009B44AA">
          <w:rPr>
            <w:webHidden/>
          </w:rPr>
          <w:t>74</w:t>
        </w:r>
        <w:r w:rsidR="00246385">
          <w:rPr>
            <w:webHidden/>
          </w:rPr>
          <w:fldChar w:fldCharType="end"/>
        </w:r>
      </w:hyperlink>
    </w:p>
    <w:p w14:paraId="46D870FA" w14:textId="48C82164" w:rsidR="00A3623D" w:rsidRDefault="00A3623D" w:rsidP="00A3623D">
      <w:pPr>
        <w:pStyle w:val="TableofFigures"/>
      </w:pPr>
      <w:r w:rsidRPr="00290A4C">
        <w:rPr>
          <w:highlight w:val="yellow"/>
        </w:rPr>
        <w:fldChar w:fldCharType="end"/>
      </w:r>
    </w:p>
    <w:p w14:paraId="7872F87D" w14:textId="17C7E9A6" w:rsidR="00A3623D" w:rsidRDefault="00A3623D" w:rsidP="00A3623D"/>
    <w:p w14:paraId="6DB3D329" w14:textId="0F3C4FA3" w:rsidR="0054541D" w:rsidRDefault="0054541D" w:rsidP="0054541D"/>
    <w:p w14:paraId="26B8C08F" w14:textId="77777777" w:rsidR="0054541D" w:rsidRPr="0083406D" w:rsidRDefault="0054541D" w:rsidP="0054541D">
      <w:pPr>
        <w:sectPr w:rsidR="0054541D" w:rsidRPr="0083406D" w:rsidSect="00320E0F">
          <w:headerReference w:type="even" r:id="rId20"/>
          <w:headerReference w:type="default" r:id="rId21"/>
          <w:footerReference w:type="default" r:id="rId22"/>
          <w:headerReference w:type="first" r:id="rId23"/>
          <w:pgSz w:w="11906" w:h="16838" w:code="9"/>
          <w:pgMar w:top="1559" w:right="851" w:bottom="1559" w:left="851" w:header="567" w:footer="567" w:gutter="0"/>
          <w:pgNumType w:start="1"/>
          <w:cols w:space="708"/>
          <w:docGrid w:linePitch="360"/>
        </w:sectPr>
      </w:pPr>
    </w:p>
    <w:bookmarkStart w:id="3" w:name="_Toc174720902"/>
    <w:p w14:paraId="3422F520" w14:textId="4533C602" w:rsidR="003B4964" w:rsidRDefault="004204B2" w:rsidP="003B4964">
      <w:pPr>
        <w:pStyle w:val="Heading1"/>
        <w:numPr>
          <w:ilvl w:val="0"/>
          <w:numId w:val="0"/>
        </w:numPr>
        <w:ind w:left="1276" w:hanging="1276"/>
      </w:pPr>
      <w:r>
        <w:rPr>
          <w:noProof/>
          <w:lang w:eastAsia="en-AU"/>
        </w:rPr>
        <w:lastRenderedPageBreak/>
        <mc:AlternateContent>
          <mc:Choice Requires="wps">
            <w:drawing>
              <wp:anchor distT="0" distB="0" distL="114300" distR="114300" simplePos="0" relativeHeight="251658240" behindDoc="0" locked="0" layoutInCell="1" allowOverlap="1" wp14:anchorId="2435EA0B" wp14:editId="18A5403A">
                <wp:simplePos x="0" y="0"/>
                <wp:positionH relativeFrom="column">
                  <wp:posOffset>-534035</wp:posOffset>
                </wp:positionH>
                <wp:positionV relativeFrom="paragraph">
                  <wp:posOffset>419736</wp:posOffset>
                </wp:positionV>
                <wp:extent cx="7556500" cy="971550"/>
                <wp:effectExtent l="0" t="0" r="6350" b="0"/>
                <wp:wrapNone/>
                <wp:docPr id="1545408112" name="Rectangle 2"/>
                <wp:cNvGraphicFramePr/>
                <a:graphic xmlns:a="http://schemas.openxmlformats.org/drawingml/2006/main">
                  <a:graphicData uri="http://schemas.microsoft.com/office/word/2010/wordprocessingShape">
                    <wps:wsp>
                      <wps:cNvSpPr/>
                      <wps:spPr>
                        <a:xfrm>
                          <a:off x="0" y="0"/>
                          <a:ext cx="7556500" cy="971550"/>
                        </a:xfrm>
                        <a:prstGeom prst="rect">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77BDCEB" id="Rectangle 2" o:spid="_x0000_s1026" style="position:absolute;margin-left:-42.05pt;margin-top:33.05pt;width:595pt;height:76.5pt;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" fillcolor="#bee5ff [662]" stroked="f" strokeweight="1pt"/>
            </w:pict>
          </mc:Fallback>
        </mc:AlternateContent>
      </w:r>
      <w:r w:rsidR="00FD4861">
        <w:rPr>
          <w:noProof/>
          <w:lang w:eastAsia="en-AU"/>
        </w:rPr>
        <mc:AlternateContent>
          <mc:Choice Requires="wps">
            <w:drawing>
              <wp:anchor distT="0" distB="0" distL="114300" distR="114300" simplePos="0" relativeHeight="251658256" behindDoc="0" locked="0" layoutInCell="1" allowOverlap="1" wp14:anchorId="76FF4741" wp14:editId="5623CED8">
                <wp:simplePos x="0" y="0"/>
                <wp:positionH relativeFrom="column">
                  <wp:posOffset>-95885</wp:posOffset>
                </wp:positionH>
                <wp:positionV relativeFrom="paragraph">
                  <wp:posOffset>419736</wp:posOffset>
                </wp:positionV>
                <wp:extent cx="6597015" cy="927100"/>
                <wp:effectExtent l="0" t="0" r="0" b="6350"/>
                <wp:wrapNone/>
                <wp:docPr id="212589500" name="Rectangle 1"/>
                <wp:cNvGraphicFramePr/>
                <a:graphic xmlns:a="http://schemas.openxmlformats.org/drawingml/2006/main">
                  <a:graphicData uri="http://schemas.microsoft.com/office/word/2010/wordprocessingShape">
                    <wps:wsp>
                      <wps:cNvSpPr/>
                      <wps:spPr>
                        <a:xfrm>
                          <a:off x="0" y="0"/>
                          <a:ext cx="6597015" cy="927100"/>
                        </a:xfrm>
                        <a:prstGeom prst="rect">
                          <a:avLst/>
                        </a:prstGeom>
                        <a:solidFill>
                          <a:schemeClr val="accent3">
                            <a:lumMod val="20000"/>
                            <a:lumOff val="80000"/>
                          </a:schemeClr>
                        </a:solidFill>
                        <a:ln>
                          <a:noFill/>
                        </a:ln>
                      </wps:spPr>
                      <wps:style>
                        <a:lnRef idx="2">
                          <a:schemeClr val="accent3">
                            <a:shade val="15000"/>
                          </a:schemeClr>
                        </a:lnRef>
                        <a:fillRef idx="1">
                          <a:schemeClr val="accent3"/>
                        </a:fillRef>
                        <a:effectRef idx="0">
                          <a:schemeClr val="accent3"/>
                        </a:effectRef>
                        <a:fontRef idx="minor">
                          <a:schemeClr val="lt1"/>
                        </a:fontRef>
                      </wps:style>
                      <wps:txbx>
                        <w:txbxContent>
                          <w:p w14:paraId="2F0D3D34" w14:textId="3F8F9F6B" w:rsidR="00FA1C9B" w:rsidRDefault="00FA1C9B" w:rsidP="00FD4861">
                            <w:pPr>
                              <w:pStyle w:val="ExecSumHeading3"/>
                              <w:rPr>
                                <w:sz w:val="22"/>
                                <w:szCs w:val="22"/>
                              </w:rPr>
                            </w:pPr>
                            <w:r w:rsidRPr="0084539D">
                              <w:rPr>
                                <w:sz w:val="22"/>
                                <w:szCs w:val="22"/>
                              </w:rPr>
                              <w:t xml:space="preserve">The Road Safety Monitor (RSM) was first conducted in 2001 and has continuously tracked community attitudes over this time. In 2022, the RSM questionnaire was redeveloped to provide more nuance </w:t>
                            </w:r>
                            <w:r>
                              <w:rPr>
                                <w:sz w:val="22"/>
                                <w:szCs w:val="22"/>
                              </w:rPr>
                              <w:t>around</w:t>
                            </w:r>
                            <w:r w:rsidRPr="0084539D">
                              <w:rPr>
                                <w:sz w:val="22"/>
                                <w:szCs w:val="22"/>
                              </w:rPr>
                              <w:t xml:space="preserve"> road user attitudes and behaviour. Given these changes, the RSM</w:t>
                            </w:r>
                            <w:r>
                              <w:rPr>
                                <w:sz w:val="22"/>
                                <w:szCs w:val="22"/>
                              </w:rPr>
                              <w:t xml:space="preserve"> report</w:t>
                            </w:r>
                            <w:r w:rsidRPr="0084539D">
                              <w:rPr>
                                <w:sz w:val="22"/>
                                <w:szCs w:val="22"/>
                              </w:rPr>
                              <w:t xml:space="preserve"> in 2023 now focuses on </w:t>
                            </w:r>
                            <w:r w:rsidR="00415E71">
                              <w:rPr>
                                <w:sz w:val="22"/>
                                <w:szCs w:val="22"/>
                              </w:rPr>
                              <w:t>differences</w:t>
                            </w:r>
                            <w:r w:rsidR="00415E71" w:rsidRPr="0084539D">
                              <w:rPr>
                                <w:sz w:val="22"/>
                                <w:szCs w:val="22"/>
                              </w:rPr>
                              <w:t xml:space="preserve"> </w:t>
                            </w:r>
                            <w:r w:rsidRPr="0084539D">
                              <w:rPr>
                                <w:sz w:val="22"/>
                                <w:szCs w:val="22"/>
                              </w:rPr>
                              <w:t>between 2022 and 2023.</w:t>
                            </w:r>
                          </w:p>
                          <w:p w14:paraId="468BC90D" w14:textId="77777777" w:rsidR="00FA1C9B" w:rsidRDefault="00FA1C9B" w:rsidP="00FD48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F4741" id="Rectangle 1" o:spid="_x0000_s1030" style="position:absolute;left:0;text-align:left;margin-left:-7.55pt;margin-top:33.05pt;width:519.45pt;height:73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" fillcolor="#bee5ff [662]" stroked="f" strokeweight="1pt">
                <v:textbox>
                  <w:txbxContent>
                    <w:p w14:paraId="2F0D3D34" w14:textId="3F8F9F6B" w:rsidR="00FA1C9B" w:rsidRDefault="00FA1C9B" w:rsidP="00FD4861">
                      <w:pPr>
                        <w:pStyle w:val="ExecSumHeading3"/>
                        <w:rPr>
                          <w:sz w:val="22"/>
                          <w:szCs w:val="22"/>
                        </w:rPr>
                      </w:pPr>
                      <w:r w:rsidRPr="0084539D">
                        <w:rPr>
                          <w:sz w:val="22"/>
                          <w:szCs w:val="22"/>
                        </w:rPr>
                        <w:t xml:space="preserve">The Road Safety Monitor (RSM) was first conducted in 2001 and has continuously tracked community attitudes over this time. In 2022, the RSM questionnaire was redeveloped to provide more nuance </w:t>
                      </w:r>
                      <w:r>
                        <w:rPr>
                          <w:sz w:val="22"/>
                          <w:szCs w:val="22"/>
                        </w:rPr>
                        <w:t>around</w:t>
                      </w:r>
                      <w:r w:rsidRPr="0084539D">
                        <w:rPr>
                          <w:sz w:val="22"/>
                          <w:szCs w:val="22"/>
                        </w:rPr>
                        <w:t xml:space="preserve"> road user attitudes and behaviour. Given these changes, the RSM</w:t>
                      </w:r>
                      <w:r>
                        <w:rPr>
                          <w:sz w:val="22"/>
                          <w:szCs w:val="22"/>
                        </w:rPr>
                        <w:t xml:space="preserve"> report</w:t>
                      </w:r>
                      <w:r w:rsidRPr="0084539D">
                        <w:rPr>
                          <w:sz w:val="22"/>
                          <w:szCs w:val="22"/>
                        </w:rPr>
                        <w:t xml:space="preserve"> in 2023 now focuses on </w:t>
                      </w:r>
                      <w:r w:rsidR="00415E71">
                        <w:rPr>
                          <w:sz w:val="22"/>
                          <w:szCs w:val="22"/>
                        </w:rPr>
                        <w:t>differences</w:t>
                      </w:r>
                      <w:r w:rsidR="00415E71" w:rsidRPr="0084539D">
                        <w:rPr>
                          <w:sz w:val="22"/>
                          <w:szCs w:val="22"/>
                        </w:rPr>
                        <w:t xml:space="preserve"> </w:t>
                      </w:r>
                      <w:r w:rsidRPr="0084539D">
                        <w:rPr>
                          <w:sz w:val="22"/>
                          <w:szCs w:val="22"/>
                        </w:rPr>
                        <w:t>between 2022 and 2023.</w:t>
                      </w:r>
                    </w:p>
                    <w:p w14:paraId="468BC90D" w14:textId="77777777" w:rsidR="00FA1C9B" w:rsidRDefault="00FA1C9B" w:rsidP="00FD4861">
                      <w:pPr>
                        <w:jc w:val="center"/>
                      </w:pPr>
                    </w:p>
                  </w:txbxContent>
                </v:textbox>
              </v:rect>
            </w:pict>
          </mc:Fallback>
        </mc:AlternateContent>
      </w:r>
      <w:r w:rsidR="003B4964">
        <w:t>Executive Summary</w:t>
      </w:r>
      <w:bookmarkEnd w:id="3"/>
    </w:p>
    <w:p w14:paraId="6AD6B459" w14:textId="74A90DF2" w:rsidR="003B4964" w:rsidRPr="00E20616" w:rsidRDefault="003B4964" w:rsidP="003B4964">
      <w:pPr>
        <w:pStyle w:val="ExecSumBodyText"/>
      </w:pPr>
    </w:p>
    <w:p w14:paraId="49D1B045" w14:textId="6DDE9597" w:rsidR="003B4964" w:rsidRDefault="003B4964" w:rsidP="003B4964">
      <w:pPr>
        <w:pStyle w:val="ExecSumBodyText"/>
        <w:spacing w:before="0" w:after="0"/>
      </w:pPr>
    </w:p>
    <w:p w14:paraId="5659613B" w14:textId="1C6416BC" w:rsidR="00FD4861" w:rsidRDefault="00FD4861" w:rsidP="003B4964">
      <w:pPr>
        <w:pStyle w:val="ExecSumBodyText"/>
        <w:spacing w:before="0" w:after="0"/>
      </w:pPr>
    </w:p>
    <w:p w14:paraId="2928D83C" w14:textId="1597765D" w:rsidR="00FD4861" w:rsidRDefault="00FD4861" w:rsidP="003B4964">
      <w:pPr>
        <w:pStyle w:val="ExecSumBodyText"/>
        <w:spacing w:before="0" w:after="0"/>
      </w:pPr>
    </w:p>
    <w:p w14:paraId="4A2D9CC2" w14:textId="7EFE1042" w:rsidR="00FD4861" w:rsidRDefault="00FD4861" w:rsidP="003B4964">
      <w:pPr>
        <w:pStyle w:val="ExecSumBodyText"/>
        <w:spacing w:before="0" w:after="0"/>
      </w:pPr>
    </w:p>
    <w:p w14:paraId="4DE92071" w14:textId="77777777" w:rsidR="00FD4861" w:rsidRDefault="00FD4861" w:rsidP="003B4964">
      <w:pPr>
        <w:pStyle w:val="ExecSumBodyText"/>
        <w:spacing w:before="0" w:after="0"/>
      </w:pPr>
    </w:p>
    <w:p w14:paraId="60FF5D59" w14:textId="77777777" w:rsidR="00A41D86" w:rsidRDefault="00A41D86" w:rsidP="00A43C02">
      <w:pPr>
        <w:pStyle w:val="ExecSumHeading3"/>
        <w:sectPr w:rsidR="00A41D86" w:rsidSect="00320E0F">
          <w:headerReference w:type="even" r:id="rId24"/>
          <w:headerReference w:type="default" r:id="rId25"/>
          <w:footerReference w:type="default" r:id="rId26"/>
          <w:headerReference w:type="first" r:id="rId27"/>
          <w:pgSz w:w="11906" w:h="16838" w:code="9"/>
          <w:pgMar w:top="1559" w:right="851" w:bottom="1559" w:left="851" w:header="567" w:footer="567" w:gutter="0"/>
          <w:pgNumType w:fmt="lowerRoman" w:start="1"/>
          <w:cols w:space="708"/>
          <w:docGrid w:linePitch="360"/>
        </w:sectPr>
      </w:pPr>
    </w:p>
    <w:p w14:paraId="006E54C0" w14:textId="0520E11D" w:rsidR="00E80382" w:rsidRPr="00782C41" w:rsidRDefault="00A43C02" w:rsidP="00A43C02">
      <w:pPr>
        <w:pStyle w:val="ExecSumHeading3"/>
      </w:pPr>
      <w:r w:rsidRPr="007731F1">
        <w:t>Key trends</w:t>
      </w:r>
      <w:r w:rsidR="007731F1" w:rsidRPr="00782C41">
        <w:t xml:space="preserve"> in 2023</w:t>
      </w:r>
    </w:p>
    <w:p w14:paraId="0D9C556E" w14:textId="1F5E4741" w:rsidR="00A43C02" w:rsidRDefault="003E3F0D" w:rsidP="00A43C02">
      <w:pPr>
        <w:pStyle w:val="ExecSumBodyText"/>
        <w:rPr>
          <w:i/>
          <w:iCs/>
        </w:rPr>
      </w:pPr>
      <w:r>
        <w:rPr>
          <w:i/>
          <w:iCs/>
        </w:rPr>
        <w:t>Speeding</w:t>
      </w:r>
    </w:p>
    <w:p w14:paraId="502F54E3" w14:textId="34BA535A" w:rsidR="00B32205" w:rsidRDefault="0028520F" w:rsidP="00A43C02">
      <w:pPr>
        <w:pStyle w:val="ExecSumBodyText"/>
      </w:pPr>
      <w:r>
        <w:t>Intentional</w:t>
      </w:r>
      <w:r w:rsidR="006128FC">
        <w:t>ly</w:t>
      </w:r>
      <w:r>
        <w:t xml:space="preserve"> </w:t>
      </w:r>
      <w:r w:rsidR="006128FC">
        <w:t>exceeding the speed lim</w:t>
      </w:r>
      <w:r w:rsidR="00A7215D">
        <w:t>i</w:t>
      </w:r>
      <w:r w:rsidR="006128FC">
        <w:t>t remained consistent</w:t>
      </w:r>
      <w:r w:rsidR="00C119AD">
        <w:t xml:space="preserve"> </w:t>
      </w:r>
      <w:r w:rsidR="00FC17B2">
        <w:t>between 2022 and 2023</w:t>
      </w:r>
      <w:r w:rsidR="002D53B1">
        <w:t>, with a majority of drivers reporting low</w:t>
      </w:r>
      <w:r w:rsidR="008C43CB">
        <w:t>–</w:t>
      </w:r>
      <w:r w:rsidR="002D53B1">
        <w:t>level speeding</w:t>
      </w:r>
      <w:r w:rsidR="00780D30">
        <w:t xml:space="preserve"> </w:t>
      </w:r>
      <w:r w:rsidR="00631ED8">
        <w:t xml:space="preserve">at </w:t>
      </w:r>
      <w:r w:rsidR="00C40CB1">
        <w:t>some</w:t>
      </w:r>
      <w:r w:rsidR="00631ED8">
        <w:t xml:space="preserve"> </w:t>
      </w:r>
      <w:r w:rsidR="00C40CB1">
        <w:t>time</w:t>
      </w:r>
      <w:r w:rsidR="00780D30">
        <w:t xml:space="preserve"> in the </w:t>
      </w:r>
      <w:r w:rsidR="00631ED8">
        <w:t>previous</w:t>
      </w:r>
      <w:r w:rsidR="00780D30">
        <w:t xml:space="preserve"> three months</w:t>
      </w:r>
      <w:r w:rsidR="00FC17B2">
        <w:t xml:space="preserve">. </w:t>
      </w:r>
      <w:r w:rsidR="007A65B7">
        <w:t xml:space="preserve">Speeding behaviour continues to be more prevalent in higher </w:t>
      </w:r>
      <w:r w:rsidR="00B32205">
        <w:t>speed</w:t>
      </w:r>
      <w:r w:rsidR="00F742F5">
        <w:t xml:space="preserve"> limit</w:t>
      </w:r>
      <w:r w:rsidR="00B32205">
        <w:t xml:space="preserve"> zones.</w:t>
      </w:r>
    </w:p>
    <w:p w14:paraId="615C6CBF" w14:textId="4CF3F8E5" w:rsidR="00E0775D" w:rsidRDefault="00E64229" w:rsidP="00A43C02">
      <w:pPr>
        <w:pStyle w:val="ExecSumBodyText"/>
      </w:pPr>
      <w:r>
        <w:t>In both 2023 and 2022, j</w:t>
      </w:r>
      <w:r w:rsidR="00FC17B2">
        <w:t>ust under two</w:t>
      </w:r>
      <w:r w:rsidR="008C43CB">
        <w:t>–</w:t>
      </w:r>
      <w:r w:rsidR="00FC17B2">
        <w:t xml:space="preserve">thirds of respondents (64%) </w:t>
      </w:r>
      <w:r w:rsidR="0028520F">
        <w:t>drove 3 km/h</w:t>
      </w:r>
      <w:r w:rsidR="00761B07">
        <w:t xml:space="preserve"> or more over the</w:t>
      </w:r>
      <w:r w:rsidR="00104123">
        <w:t xml:space="preserve"> speed</w:t>
      </w:r>
      <w:r w:rsidR="00761B07">
        <w:t xml:space="preserve"> limit</w:t>
      </w:r>
      <w:r w:rsidR="00104123">
        <w:t xml:space="preserve">, while </w:t>
      </w:r>
      <w:r w:rsidR="008E341B">
        <w:t xml:space="preserve">a </w:t>
      </w:r>
      <w:r>
        <w:t xml:space="preserve">quarter </w:t>
      </w:r>
      <w:r w:rsidR="00483300">
        <w:t xml:space="preserve">of respondents in 2023 </w:t>
      </w:r>
      <w:r>
        <w:t xml:space="preserve">(25%) </w:t>
      </w:r>
      <w:r w:rsidR="00483300">
        <w:t xml:space="preserve">and 2022 (26%) drove 10 km/h or more over the speed limit. </w:t>
      </w:r>
      <w:r w:rsidR="009B6318">
        <w:t>S</w:t>
      </w:r>
      <w:r w:rsidR="00762417">
        <w:t xml:space="preserve">peeding </w:t>
      </w:r>
      <w:r w:rsidR="003F385A">
        <w:t>in</w:t>
      </w:r>
      <w:r w:rsidR="00762417">
        <w:t xml:space="preserve"> 100 km/h </w:t>
      </w:r>
      <w:r w:rsidR="00A0627F">
        <w:t xml:space="preserve">zones </w:t>
      </w:r>
      <w:r w:rsidR="00762417">
        <w:t>was most common</w:t>
      </w:r>
      <w:r w:rsidR="003F385A">
        <w:t xml:space="preserve"> </w:t>
      </w:r>
      <w:r w:rsidR="008E341B">
        <w:t>(</w:t>
      </w:r>
      <w:r w:rsidR="003F385A">
        <w:t>3 km/h or more</w:t>
      </w:r>
      <w:r w:rsidR="008E341B">
        <w:t xml:space="preserve">: </w:t>
      </w:r>
      <w:r w:rsidR="003F385A">
        <w:t>51% and 10 km/h or more</w:t>
      </w:r>
      <w:r w:rsidR="008E341B">
        <w:t xml:space="preserve">: </w:t>
      </w:r>
      <w:r w:rsidR="003F385A">
        <w:t xml:space="preserve">21%), while speeding </w:t>
      </w:r>
      <w:r w:rsidR="00A0627F">
        <w:t xml:space="preserve">in 40 km/h was least common </w:t>
      </w:r>
      <w:r w:rsidR="00B32205">
        <w:t>(</w:t>
      </w:r>
      <w:r w:rsidR="00A0627F">
        <w:t>3 km/h or more</w:t>
      </w:r>
      <w:r w:rsidR="00B32205">
        <w:t xml:space="preserve">: </w:t>
      </w:r>
      <w:r w:rsidR="00A0627F">
        <w:t>38% and 10 km/h or more</w:t>
      </w:r>
      <w:r w:rsidR="00B32205">
        <w:t>:</w:t>
      </w:r>
      <w:r w:rsidR="00A0627F">
        <w:t xml:space="preserve"> 9%)</w:t>
      </w:r>
      <w:r w:rsidR="00E0775D">
        <w:t>.</w:t>
      </w:r>
      <w:r w:rsidR="00986074">
        <w:t xml:space="preserve"> </w:t>
      </w:r>
    </w:p>
    <w:p w14:paraId="06A4F25D" w14:textId="4AF92A10" w:rsidR="009B6318" w:rsidRDefault="00C703B6" w:rsidP="00A43C02">
      <w:pPr>
        <w:pStyle w:val="ExecSumBodyText"/>
        <w:rPr>
          <w:i/>
          <w:iCs/>
        </w:rPr>
      </w:pPr>
      <w:r>
        <w:rPr>
          <w:i/>
          <w:iCs/>
        </w:rPr>
        <w:t>Drinking and Drink Driving</w:t>
      </w:r>
    </w:p>
    <w:p w14:paraId="0293F547" w14:textId="34EB6BE7" w:rsidR="00CB4732" w:rsidRPr="00973205" w:rsidRDefault="00A861BE" w:rsidP="00A43C02">
      <w:pPr>
        <w:pStyle w:val="ExecSumBodyText"/>
      </w:pPr>
      <w:r w:rsidRPr="00973205">
        <w:t xml:space="preserve">While the majority of Victorians </w:t>
      </w:r>
      <w:r w:rsidR="006D3CBA" w:rsidRPr="00973205">
        <w:t xml:space="preserve">have </w:t>
      </w:r>
      <w:r w:rsidR="009530A2" w:rsidRPr="00973205">
        <w:t>consume</w:t>
      </w:r>
      <w:r w:rsidR="006D3CBA" w:rsidRPr="00973205">
        <w:t>d</w:t>
      </w:r>
      <w:r w:rsidR="009530A2" w:rsidRPr="00973205">
        <w:t xml:space="preserve"> alcohol </w:t>
      </w:r>
      <w:r w:rsidR="006D3CBA" w:rsidRPr="00973205">
        <w:t xml:space="preserve">in the past 12 months </w:t>
      </w:r>
      <w:r w:rsidR="009530A2" w:rsidRPr="00973205">
        <w:t xml:space="preserve">(72%), there has been some decline </w:t>
      </w:r>
      <w:r w:rsidR="003437FD" w:rsidRPr="00973205">
        <w:t xml:space="preserve">from the peak recorded in 2019 (78%). </w:t>
      </w:r>
      <w:r w:rsidR="000617F5">
        <w:t>T</w:t>
      </w:r>
      <w:r w:rsidR="00592545" w:rsidRPr="00973205">
        <w:t>he change may be in part due to a change in how this metric is determine</w:t>
      </w:r>
      <w:r w:rsidR="000A3CE5" w:rsidRPr="00973205">
        <w:t>d</w:t>
      </w:r>
      <w:r w:rsidR="000617F5">
        <w:t>.</w:t>
      </w:r>
    </w:p>
    <w:p w14:paraId="6016E325" w14:textId="0509670D" w:rsidR="00C703B6" w:rsidRDefault="00035794" w:rsidP="00A43C02">
      <w:pPr>
        <w:pStyle w:val="ExecSumBodyText"/>
      </w:pPr>
      <w:r w:rsidRPr="00973205">
        <w:t>D</w:t>
      </w:r>
      <w:r w:rsidR="00C00A4D" w:rsidRPr="00973205">
        <w:t>rink driving when over the legal BAC limit</w:t>
      </w:r>
      <w:r w:rsidR="0023163C" w:rsidRPr="00973205">
        <w:t xml:space="preserve"> in the previous 12 months</w:t>
      </w:r>
      <w:r w:rsidR="00C00A4D" w:rsidRPr="00973205">
        <w:t xml:space="preserve"> </w:t>
      </w:r>
      <w:r w:rsidR="00062331" w:rsidRPr="00973205">
        <w:t xml:space="preserve">steadily </w:t>
      </w:r>
      <w:r w:rsidR="00C00A4D" w:rsidRPr="00973205">
        <w:t>declined from a high of 6%</w:t>
      </w:r>
      <w:r w:rsidR="00062331" w:rsidRPr="00973205">
        <w:t xml:space="preserve"> in 2017</w:t>
      </w:r>
      <w:r w:rsidR="00C00A4D" w:rsidRPr="00973205">
        <w:t xml:space="preserve"> to now 3% in 2023.</w:t>
      </w:r>
    </w:p>
    <w:p w14:paraId="4ECD0CAC" w14:textId="0CC840A0" w:rsidR="003F0597" w:rsidRDefault="00D4036D" w:rsidP="00A43C02">
      <w:pPr>
        <w:pStyle w:val="ExecSumBodyText"/>
      </w:pPr>
      <w:r>
        <w:t>Considering other drink driving behaviour</w:t>
      </w:r>
      <w:r w:rsidR="0023163C">
        <w:t xml:space="preserve"> over a 12</w:t>
      </w:r>
      <w:r w:rsidR="008C43CB">
        <w:t>–</w:t>
      </w:r>
      <w:r w:rsidR="0023163C">
        <w:t>month period</w:t>
      </w:r>
      <w:r>
        <w:t xml:space="preserve">, </w:t>
      </w:r>
      <w:r w:rsidR="001E3056">
        <w:t xml:space="preserve">43% of respondents reported driving after drinking when they </w:t>
      </w:r>
      <w:r w:rsidR="00F935CB">
        <w:t xml:space="preserve">were </w:t>
      </w:r>
      <w:r w:rsidR="006B439D">
        <w:t xml:space="preserve">confidently </w:t>
      </w:r>
      <w:r w:rsidR="00F935CB">
        <w:t>under their BAC limit</w:t>
      </w:r>
      <w:r w:rsidR="00816124">
        <w:t xml:space="preserve"> and </w:t>
      </w:r>
      <w:r w:rsidR="005E30A9">
        <w:t>10% drive when they ‘might have been over’.</w:t>
      </w:r>
    </w:p>
    <w:p w14:paraId="37DBBB9C" w14:textId="553BA744" w:rsidR="00062331" w:rsidRDefault="00062331" w:rsidP="00A43C02">
      <w:pPr>
        <w:pStyle w:val="ExecSumBodyText"/>
      </w:pPr>
      <w:r>
        <w:rPr>
          <w:i/>
          <w:iCs/>
        </w:rPr>
        <w:t>Distracted driving</w:t>
      </w:r>
    </w:p>
    <w:p w14:paraId="61797052" w14:textId="49AE0BBB" w:rsidR="00747AB7" w:rsidRDefault="00941087" w:rsidP="00A43C02">
      <w:pPr>
        <w:pStyle w:val="ExecSumBodyText"/>
      </w:pPr>
      <w:r>
        <w:t xml:space="preserve">Driving while using a handheld mobile phone continues to be a relatively high prevalence </w:t>
      </w:r>
      <w:r w:rsidR="00B4271F">
        <w:t xml:space="preserve">risky driving behaviour. </w:t>
      </w:r>
      <w:r w:rsidR="00CA759B">
        <w:t>About half (</w:t>
      </w:r>
      <w:r w:rsidR="007F5A4B">
        <w:t>51%</w:t>
      </w:r>
      <w:r w:rsidR="00CA759B">
        <w:t>)</w:t>
      </w:r>
      <w:r w:rsidR="007F5A4B">
        <w:t xml:space="preserve"> of respondents reported using </w:t>
      </w:r>
      <w:r w:rsidR="00CA759B">
        <w:t xml:space="preserve">a </w:t>
      </w:r>
      <w:r w:rsidR="007E14BC">
        <w:t xml:space="preserve">handheld </w:t>
      </w:r>
      <w:r w:rsidR="00CA759B">
        <w:t>mobile phone</w:t>
      </w:r>
      <w:r w:rsidR="007F5A4B">
        <w:t xml:space="preserve"> </w:t>
      </w:r>
      <w:r w:rsidR="007E14BC">
        <w:t>while driving</w:t>
      </w:r>
      <w:r w:rsidR="00780D30">
        <w:t xml:space="preserve"> </w:t>
      </w:r>
      <w:r w:rsidR="00631ED8">
        <w:t xml:space="preserve">at </w:t>
      </w:r>
      <w:r w:rsidR="00C40CB1">
        <w:t>some</w:t>
      </w:r>
      <w:r w:rsidR="00631ED8">
        <w:t xml:space="preserve"> </w:t>
      </w:r>
      <w:r w:rsidR="00C40CB1">
        <w:t xml:space="preserve">time </w:t>
      </w:r>
      <w:r w:rsidR="00780D30">
        <w:t>in the past week</w:t>
      </w:r>
      <w:r w:rsidR="007E14BC">
        <w:t xml:space="preserve"> </w:t>
      </w:r>
      <w:r w:rsidR="007F5A4B">
        <w:t xml:space="preserve">to interact with an app (46%), </w:t>
      </w:r>
      <w:r w:rsidR="00B91427">
        <w:t xml:space="preserve">make or receive a call (25%), or </w:t>
      </w:r>
      <w:r w:rsidR="007F5A4B">
        <w:t>send or read a message (23%)</w:t>
      </w:r>
      <w:r w:rsidR="00B91427">
        <w:t xml:space="preserve">. </w:t>
      </w:r>
      <w:r w:rsidR="001C4475">
        <w:t xml:space="preserve">Navigation (92%) and music (62%) </w:t>
      </w:r>
      <w:r w:rsidR="008E1A3F">
        <w:t>were</w:t>
      </w:r>
      <w:r w:rsidR="001C4475">
        <w:t xml:space="preserve"> the </w:t>
      </w:r>
      <w:r w:rsidR="00747AB7">
        <w:t>most app</w:t>
      </w:r>
      <w:r w:rsidR="008E1A3F">
        <w:t>s</w:t>
      </w:r>
      <w:r w:rsidR="00747AB7">
        <w:t xml:space="preserve"> used while driving. </w:t>
      </w:r>
    </w:p>
    <w:p w14:paraId="4D97EF87" w14:textId="4E2296C1" w:rsidR="008A6775" w:rsidRDefault="00B91427" w:rsidP="00A43C02">
      <w:pPr>
        <w:pStyle w:val="ExecSumBodyText"/>
      </w:pPr>
      <w:r>
        <w:t xml:space="preserve">Considering </w:t>
      </w:r>
      <w:r w:rsidR="00B90E69">
        <w:t xml:space="preserve">‘regular’ use of a </w:t>
      </w:r>
      <w:r w:rsidR="00B6126D">
        <w:t xml:space="preserve">handheld mobile phone while driving (‘sometimes’ or more </w:t>
      </w:r>
      <w:r w:rsidR="000312F4">
        <w:t>frequent</w:t>
      </w:r>
      <w:r w:rsidR="00B6126D">
        <w:t>)</w:t>
      </w:r>
      <w:r>
        <w:t xml:space="preserve">, </w:t>
      </w:r>
      <w:r w:rsidR="00E92C24">
        <w:t>29% did so in 2023</w:t>
      </w:r>
      <w:r w:rsidR="000D67C2">
        <w:t>.</w:t>
      </w:r>
      <w:r w:rsidR="00E92C24">
        <w:t xml:space="preserve"> </w:t>
      </w:r>
      <w:r w:rsidR="00F759ED">
        <w:t>T</w:t>
      </w:r>
      <w:r w:rsidR="00C804B4">
        <w:t xml:space="preserve">he </w:t>
      </w:r>
      <w:r w:rsidR="00F759ED">
        <w:t>incidence</w:t>
      </w:r>
      <w:r w:rsidR="00C804B4">
        <w:t xml:space="preserve"> of </w:t>
      </w:r>
      <w:r w:rsidR="00F759ED">
        <w:t xml:space="preserve">this </w:t>
      </w:r>
      <w:r w:rsidR="00AD7407">
        <w:t>behaviour</w:t>
      </w:r>
      <w:r w:rsidR="008A6775">
        <w:t xml:space="preserve"> </w:t>
      </w:r>
      <w:r w:rsidR="00C804B4">
        <w:t xml:space="preserve">has remained </w:t>
      </w:r>
      <w:r w:rsidR="00AD7407">
        <w:t xml:space="preserve">at a similar level </w:t>
      </w:r>
      <w:r w:rsidR="00C804B4">
        <w:t>since 2019 (31%)</w:t>
      </w:r>
      <w:r w:rsidR="008A6775">
        <w:t>.</w:t>
      </w:r>
      <w:r w:rsidR="00C46FE8">
        <w:t xml:space="preserve"> </w:t>
      </w:r>
      <w:r w:rsidR="008732FF">
        <w:t>Before</w:t>
      </w:r>
      <w:r w:rsidR="00C46FE8">
        <w:t xml:space="preserve"> 2019, a decrease </w:t>
      </w:r>
      <w:r w:rsidR="00C80B18">
        <w:t xml:space="preserve">had </w:t>
      </w:r>
      <w:r w:rsidR="00C46FE8">
        <w:t xml:space="preserve">been observed with 37% reporting this </w:t>
      </w:r>
      <w:r w:rsidR="009C2025">
        <w:t>behaviour in 2016.</w:t>
      </w:r>
    </w:p>
    <w:p w14:paraId="723AA8BD" w14:textId="77777777" w:rsidR="008A6775" w:rsidRDefault="008A6775" w:rsidP="00A43C02">
      <w:pPr>
        <w:pStyle w:val="ExecSumBodyText"/>
        <w:rPr>
          <w:i/>
          <w:iCs/>
        </w:rPr>
      </w:pPr>
      <w:r>
        <w:rPr>
          <w:i/>
          <w:iCs/>
        </w:rPr>
        <w:t>Tired Driving</w:t>
      </w:r>
    </w:p>
    <w:p w14:paraId="7FAC0BD0" w14:textId="5AF9E8B5" w:rsidR="00062331" w:rsidRDefault="009A4805" w:rsidP="00A43C02">
      <w:pPr>
        <w:pStyle w:val="ExecSumBodyText"/>
      </w:pPr>
      <w:r>
        <w:t>Tired driving remain</w:t>
      </w:r>
      <w:r w:rsidR="0096295F">
        <w:t>s</w:t>
      </w:r>
      <w:r>
        <w:t xml:space="preserve"> a prevalent behaviour</w:t>
      </w:r>
      <w:r w:rsidR="00772F7D">
        <w:t xml:space="preserve">, although </w:t>
      </w:r>
      <w:r w:rsidR="00634F85">
        <w:t xml:space="preserve">driving </w:t>
      </w:r>
      <w:r w:rsidR="00986666">
        <w:t xml:space="preserve">when very tired </w:t>
      </w:r>
      <w:r w:rsidR="000F3130">
        <w:t>is less prevalent</w:t>
      </w:r>
      <w:r>
        <w:t>. Two</w:t>
      </w:r>
      <w:r w:rsidR="008C43CB">
        <w:t>–</w:t>
      </w:r>
      <w:r>
        <w:t xml:space="preserve">thirds </w:t>
      </w:r>
      <w:r w:rsidR="004D09B5">
        <w:t xml:space="preserve">of respondents </w:t>
      </w:r>
      <w:r>
        <w:t>in 2022 (66%) and 2023 (65%) drove while “quite tired”</w:t>
      </w:r>
      <w:r w:rsidR="00631ED8">
        <w:t xml:space="preserve"> in the last 12 months</w:t>
      </w:r>
      <w:r>
        <w:t xml:space="preserve">, while </w:t>
      </w:r>
      <w:r w:rsidR="004D09B5">
        <w:t>one</w:t>
      </w:r>
      <w:r w:rsidR="008C43CB">
        <w:t>–</w:t>
      </w:r>
      <w:r w:rsidR="004D09B5">
        <w:t>fifth in 2022 (20%) and in 2023 (21%) drove while “very tired, so tired they struggled to keep their eyes open”.</w:t>
      </w:r>
    </w:p>
    <w:p w14:paraId="53A1BFEF" w14:textId="56A3154D" w:rsidR="00B83368" w:rsidRDefault="00B83368" w:rsidP="00A43C02">
      <w:pPr>
        <w:pStyle w:val="ExecSumBodyText"/>
        <w:rPr>
          <w:i/>
          <w:iCs/>
        </w:rPr>
      </w:pPr>
      <w:r>
        <w:rPr>
          <w:i/>
          <w:iCs/>
        </w:rPr>
        <w:t>Drug Driving</w:t>
      </w:r>
    </w:p>
    <w:p w14:paraId="18AC810A" w14:textId="44CA826D" w:rsidR="00B83368" w:rsidRDefault="00B83368" w:rsidP="00A43C02">
      <w:pPr>
        <w:pStyle w:val="ExecSumBodyText"/>
      </w:pPr>
      <w:r>
        <w:t xml:space="preserve">Drug driving </w:t>
      </w:r>
      <w:r w:rsidR="00EE67E9">
        <w:t>is a very low prevalence behaviour</w:t>
      </w:r>
      <w:r w:rsidR="00561189">
        <w:t>. Only 1</w:t>
      </w:r>
      <w:r w:rsidR="006D0124">
        <w:t>.0</w:t>
      </w:r>
      <w:r w:rsidR="00561189">
        <w:t xml:space="preserve">% of respondents in 2023 and in 2022 </w:t>
      </w:r>
      <w:r w:rsidR="0010707B">
        <w:t>reported doing this</w:t>
      </w:r>
      <w:r w:rsidR="00631ED8">
        <w:t xml:space="preserve"> in the last 12 months</w:t>
      </w:r>
      <w:r w:rsidR="0010707B">
        <w:t>.</w:t>
      </w:r>
      <w:r w:rsidR="00C37A9D">
        <w:t xml:space="preserve"> </w:t>
      </w:r>
      <w:r w:rsidR="008732FF">
        <w:t>Before</w:t>
      </w:r>
      <w:r w:rsidR="00C37A9D">
        <w:t xml:space="preserve"> 2022, the highest prevalence of this behaviour was 2</w:t>
      </w:r>
      <w:r w:rsidR="00217461">
        <w:t>.2</w:t>
      </w:r>
      <w:r w:rsidR="00C37A9D">
        <w:t>%.</w:t>
      </w:r>
    </w:p>
    <w:p w14:paraId="44539428" w14:textId="79AE1D43" w:rsidR="0010707B" w:rsidRDefault="0010707B" w:rsidP="00A43C02">
      <w:pPr>
        <w:pStyle w:val="ExecSumBodyText"/>
        <w:rPr>
          <w:i/>
          <w:iCs/>
        </w:rPr>
      </w:pPr>
      <w:r>
        <w:rPr>
          <w:i/>
          <w:iCs/>
        </w:rPr>
        <w:t xml:space="preserve">Seatbelt </w:t>
      </w:r>
      <w:r w:rsidR="003B7D3B">
        <w:rPr>
          <w:i/>
          <w:iCs/>
        </w:rPr>
        <w:t>Non</w:t>
      </w:r>
      <w:r w:rsidR="008C43CB">
        <w:rPr>
          <w:i/>
          <w:iCs/>
        </w:rPr>
        <w:t>–</w:t>
      </w:r>
      <w:r w:rsidR="003B7D3B">
        <w:rPr>
          <w:i/>
          <w:iCs/>
        </w:rPr>
        <w:t>use</w:t>
      </w:r>
    </w:p>
    <w:p w14:paraId="4A2B28B7" w14:textId="4187A63F" w:rsidR="0010707B" w:rsidRDefault="003B7D3B" w:rsidP="00A43C02">
      <w:pPr>
        <w:pStyle w:val="ExecSumBodyText"/>
      </w:pPr>
      <w:r>
        <w:t>Non</w:t>
      </w:r>
      <w:r w:rsidR="008C43CB">
        <w:t>–</w:t>
      </w:r>
      <w:r>
        <w:t xml:space="preserve">compliance with seatbelt use increased slightly, </w:t>
      </w:r>
      <w:r w:rsidR="002246A5">
        <w:t xml:space="preserve">however, remains largely in line with previous years’ results. </w:t>
      </w:r>
      <w:r w:rsidR="0033038E">
        <w:t>In 2023</w:t>
      </w:r>
      <w:r w:rsidR="00FF6DDD">
        <w:t>, 4.2% reported not wearing a seatbelt as a passenger</w:t>
      </w:r>
      <w:r w:rsidR="00631ED8">
        <w:t xml:space="preserve"> in the last 12 months</w:t>
      </w:r>
      <w:r w:rsidR="00FF6DDD">
        <w:t xml:space="preserve">, while 2.7% reported </w:t>
      </w:r>
      <w:r w:rsidR="0033038E">
        <w:t xml:space="preserve">not wearing a seatbelt as a driver, compared to 3.6% and 2.3% respectively in 2022. </w:t>
      </w:r>
    </w:p>
    <w:p w14:paraId="34898703" w14:textId="065303A6" w:rsidR="00556BB0" w:rsidRPr="00782C41" w:rsidRDefault="00556BB0" w:rsidP="00A43C02">
      <w:pPr>
        <w:pStyle w:val="ExecSumBodyText"/>
        <w:rPr>
          <w:b/>
          <w:bCs/>
        </w:rPr>
      </w:pPr>
      <w:r w:rsidRPr="00782C41">
        <w:rPr>
          <w:b/>
          <w:bCs/>
        </w:rPr>
        <w:t>Behavioural Insights</w:t>
      </w:r>
    </w:p>
    <w:p w14:paraId="53176EB2" w14:textId="3D0DA1ED" w:rsidR="00556BB0" w:rsidRDefault="002442F1" w:rsidP="00A43C02">
      <w:pPr>
        <w:pStyle w:val="ExecSumBodyText"/>
      </w:pPr>
      <w:r>
        <w:t>Insights relating to dangerous driving behaviours have been c</w:t>
      </w:r>
      <w:r w:rsidR="00556BB0">
        <w:t>ore to the RSM since 2022</w:t>
      </w:r>
      <w:r w:rsidR="004201DC">
        <w:t xml:space="preserve">. </w:t>
      </w:r>
      <w:r w:rsidR="0057175B">
        <w:t xml:space="preserve">The </w:t>
      </w:r>
      <w:r w:rsidR="00386220">
        <w:t xml:space="preserve">Driver Behaviour Index </w:t>
      </w:r>
      <w:r w:rsidR="00D91492">
        <w:t>(</w:t>
      </w:r>
      <w:r w:rsidR="0057175B">
        <w:t>DBI</w:t>
      </w:r>
      <w:r w:rsidR="00D91492">
        <w:t>)</w:t>
      </w:r>
      <w:r w:rsidR="0057175B">
        <w:t xml:space="preserve"> </w:t>
      </w:r>
      <w:r w:rsidR="00F12D94">
        <w:t xml:space="preserve">provides a </w:t>
      </w:r>
      <w:r w:rsidR="009C30D2">
        <w:t xml:space="preserve">single </w:t>
      </w:r>
      <w:r w:rsidR="00F12D94">
        <w:t>metric</w:t>
      </w:r>
      <w:r w:rsidR="009C30D2">
        <w:t xml:space="preserve"> that </w:t>
      </w:r>
      <w:r w:rsidR="00B504F3">
        <w:t xml:space="preserve">describes the overall </w:t>
      </w:r>
      <w:r w:rsidR="00386220">
        <w:t>level of risky driving behaviour in Victoria’s driving population.</w:t>
      </w:r>
    </w:p>
    <w:p w14:paraId="17343E81" w14:textId="6D8298E8" w:rsidR="00997586" w:rsidRDefault="0084489D" w:rsidP="00A43C02">
      <w:pPr>
        <w:pStyle w:val="ExecSumBodyText"/>
      </w:pPr>
      <w:r w:rsidRPr="0084489D">
        <w:t>Although the prevalence of high</w:t>
      </w:r>
      <w:r w:rsidR="008C43CB">
        <w:t>–</w:t>
      </w:r>
      <w:r w:rsidRPr="0084489D">
        <w:t>risk behaviours remained consistent with 2022, the reported frequency of performing these high</w:t>
      </w:r>
      <w:r w:rsidR="008C43CB">
        <w:t>–</w:t>
      </w:r>
      <w:r w:rsidRPr="0084489D">
        <w:t>risk behaviours increased. This resulted in a higher DBI score being recorded for the 95th percentile. This means there was a higher level of risk associated with the highest</w:t>
      </w:r>
      <w:r w:rsidR="008C43CB">
        <w:t>–</w:t>
      </w:r>
      <w:r w:rsidRPr="0084489D">
        <w:t>risk drivers than was the case in 2022.</w:t>
      </w:r>
    </w:p>
    <w:p w14:paraId="3FACFC81" w14:textId="668C1C51" w:rsidR="00A41D86" w:rsidRDefault="00A41D86" w:rsidP="00782C41">
      <w:pPr>
        <w:pStyle w:val="ExecSumBodyText"/>
        <w:sectPr w:rsidR="00A41D86" w:rsidSect="00782C41">
          <w:type w:val="continuous"/>
          <w:pgSz w:w="11906" w:h="16838" w:code="9"/>
          <w:pgMar w:top="1559" w:right="851" w:bottom="1559" w:left="851" w:header="567" w:footer="567" w:gutter="0"/>
          <w:pgNumType w:fmt="lowerRoman" w:start="1"/>
          <w:cols w:num="2" w:space="708"/>
          <w:docGrid w:linePitch="360"/>
        </w:sectPr>
      </w:pPr>
    </w:p>
    <w:p w14:paraId="09B447CD" w14:textId="6C7657A6" w:rsidR="00E20616" w:rsidRPr="00E20616" w:rsidRDefault="003342B5" w:rsidP="00782C41">
      <w:pPr>
        <w:pStyle w:val="Heading1"/>
        <w:numPr>
          <w:ilvl w:val="0"/>
          <w:numId w:val="0"/>
        </w:numPr>
        <w:spacing w:after="0"/>
        <w:ind w:left="1276" w:hanging="1276"/>
      </w:pPr>
      <w:bookmarkStart w:id="4" w:name="_Toc174720903"/>
      <w:r w:rsidRPr="00795475">
        <w:lastRenderedPageBreak/>
        <w:t>Summary</w:t>
      </w:r>
      <w:r w:rsidR="003B4964">
        <w:t xml:space="preserve"> of Findings</w:t>
      </w:r>
      <w:bookmarkEnd w:id="4"/>
    </w:p>
    <w:p w14:paraId="799CE33C" w14:textId="77777777" w:rsidR="00A8550A" w:rsidRDefault="00A8550A" w:rsidP="00547C88">
      <w:pPr>
        <w:pStyle w:val="ExecSumBodyText"/>
        <w:spacing w:before="0" w:after="0"/>
      </w:pPr>
    </w:p>
    <w:p w14:paraId="4E35EAC1" w14:textId="77777777" w:rsidR="00A8550A" w:rsidRPr="00795475" w:rsidRDefault="00A8550A" w:rsidP="00547C88">
      <w:pPr>
        <w:pStyle w:val="ExecSumBodyText"/>
        <w:spacing w:before="0" w:after="0"/>
        <w:sectPr w:rsidR="00A8550A" w:rsidRPr="00795475" w:rsidSect="00320E0F">
          <w:type w:val="continuous"/>
          <w:pgSz w:w="11906" w:h="16838" w:code="9"/>
          <w:pgMar w:top="1559" w:right="851" w:bottom="1559" w:left="851" w:header="567" w:footer="567" w:gutter="0"/>
          <w:pgNumType w:fmt="lowerRoman" w:start="1"/>
          <w:cols w:space="708"/>
          <w:docGrid w:linePitch="360"/>
        </w:sectPr>
      </w:pPr>
    </w:p>
    <w:p w14:paraId="7AD74EA3" w14:textId="4B75D3E4" w:rsidR="0061242B" w:rsidRPr="0061242B" w:rsidRDefault="00134972" w:rsidP="0084539D">
      <w:pPr>
        <w:pStyle w:val="ExecSumHeading1"/>
        <w:spacing w:before="0"/>
        <w:rPr>
          <w:color w:val="0072BC" w:themeColor="accent3"/>
        </w:rPr>
      </w:pPr>
      <w:r>
        <w:rPr>
          <w:color w:val="0072BC" w:themeColor="accent3"/>
        </w:rPr>
        <w:t>Overview of risky driving behaviour</w:t>
      </w:r>
    </w:p>
    <w:p w14:paraId="7655D1A1" w14:textId="2E210270" w:rsidR="00134972" w:rsidRDefault="00CD6E34" w:rsidP="001D4C54">
      <w:pPr>
        <w:pStyle w:val="ExecSumBodyText"/>
      </w:pPr>
      <w:r w:rsidRPr="001D4C54">
        <w:t>In the RSM</w:t>
      </w:r>
      <w:r w:rsidR="00823EC1" w:rsidRPr="001D4C54">
        <w:t>,</w:t>
      </w:r>
      <w:r w:rsidRPr="001D4C54">
        <w:t xml:space="preserve"> respondents </w:t>
      </w:r>
      <w:r w:rsidR="00823EC1" w:rsidRPr="001D4C54">
        <w:t>were</w:t>
      </w:r>
      <w:r w:rsidRPr="001D4C54">
        <w:t xml:space="preserve"> asked </w:t>
      </w:r>
      <w:r w:rsidR="009F5D9D" w:rsidRPr="001D4C54">
        <w:t xml:space="preserve">to what </w:t>
      </w:r>
      <w:r w:rsidRPr="001D4C54">
        <w:t>extent the</w:t>
      </w:r>
      <w:r w:rsidR="009F5D9D" w:rsidRPr="001D4C54">
        <w:t>y</w:t>
      </w:r>
      <w:r w:rsidRPr="001D4C54">
        <w:t xml:space="preserve"> perform </w:t>
      </w:r>
      <w:r w:rsidR="00134972">
        <w:t>11</w:t>
      </w:r>
      <w:r w:rsidR="00202CD9" w:rsidRPr="001D4C54">
        <w:t xml:space="preserve"> </w:t>
      </w:r>
      <w:r w:rsidRPr="001D4C54">
        <w:t>heightened</w:t>
      </w:r>
      <w:r w:rsidR="008C43CB">
        <w:t>–</w:t>
      </w:r>
      <w:r w:rsidRPr="001D4C54">
        <w:t xml:space="preserve">risk behaviours while driving. Most </w:t>
      </w:r>
      <w:r w:rsidR="00823EC1" w:rsidRPr="001D4C54">
        <w:t>engaged in</w:t>
      </w:r>
      <w:r w:rsidRPr="001D4C54">
        <w:t xml:space="preserve"> one or more heighten</w:t>
      </w:r>
      <w:r w:rsidR="00CA0806" w:rsidRPr="001D4C54">
        <w:t>ed</w:t>
      </w:r>
      <w:r w:rsidR="008C43CB">
        <w:t>–</w:t>
      </w:r>
      <w:r w:rsidRPr="001D4C54">
        <w:t>risk behaviour</w:t>
      </w:r>
      <w:r w:rsidR="00134972">
        <w:t xml:space="preserve"> </w:t>
      </w:r>
      <w:r w:rsidR="00134972" w:rsidRPr="001D4C54">
        <w:t>(86%)</w:t>
      </w:r>
      <w:r w:rsidRPr="001D4C54">
        <w:t xml:space="preserve">, while more than a third </w:t>
      </w:r>
      <w:r w:rsidR="00823EC1" w:rsidRPr="001D4C54">
        <w:t>engaged in</w:t>
      </w:r>
      <w:r w:rsidRPr="001D4C54">
        <w:t xml:space="preserve"> four or more behaviours</w:t>
      </w:r>
      <w:r w:rsidR="00134972">
        <w:t xml:space="preserve"> </w:t>
      </w:r>
      <w:r w:rsidR="00134972" w:rsidRPr="001D4C54">
        <w:t>(36%)</w:t>
      </w:r>
      <w:r w:rsidRPr="001D4C54">
        <w:t xml:space="preserve">. </w:t>
      </w:r>
      <w:r w:rsidR="00134972">
        <w:t>Among drivers, m</w:t>
      </w:r>
      <w:r w:rsidRPr="001D4C54">
        <w:t>ore than half report</w:t>
      </w:r>
      <w:r w:rsidR="00823EC1" w:rsidRPr="001D4C54">
        <w:t>ed</w:t>
      </w:r>
      <w:r w:rsidRPr="001D4C54">
        <w:t xml:space="preserve"> driving</w:t>
      </w:r>
      <w:r w:rsidR="00134972">
        <w:t>:</w:t>
      </w:r>
    </w:p>
    <w:p w14:paraId="55850B04" w14:textId="77777777" w:rsidR="00134972" w:rsidRDefault="00CD6E34" w:rsidP="00134972">
      <w:pPr>
        <w:pStyle w:val="BulletBLUE"/>
      </w:pPr>
      <w:r w:rsidRPr="001D4C54">
        <w:t>while quite tired (6</w:t>
      </w:r>
      <w:r w:rsidR="00FA4590" w:rsidRPr="001D4C54">
        <w:t>5</w:t>
      </w:r>
      <w:r w:rsidRPr="001D4C54">
        <w:t>%)</w:t>
      </w:r>
    </w:p>
    <w:p w14:paraId="0B2B8D61" w14:textId="77777777" w:rsidR="00134972" w:rsidRDefault="00CD6E34" w:rsidP="00134972">
      <w:pPr>
        <w:pStyle w:val="BulletBLUE"/>
      </w:pPr>
      <w:r w:rsidRPr="001D4C54">
        <w:t>over the speed limit by 3 km/h or more</w:t>
      </w:r>
      <w:r w:rsidR="00134972">
        <w:t xml:space="preserve"> </w:t>
      </w:r>
      <w:r w:rsidR="00134972" w:rsidRPr="001D4C54">
        <w:t>(64%)</w:t>
      </w:r>
    </w:p>
    <w:p w14:paraId="2F0C4502" w14:textId="4ABA2D32" w:rsidR="00CD6E34" w:rsidRPr="001D4C54" w:rsidRDefault="00134972" w:rsidP="00134972">
      <w:pPr>
        <w:pStyle w:val="BulletBLUE"/>
      </w:pPr>
      <w:r>
        <w:t xml:space="preserve">while </w:t>
      </w:r>
      <w:r w:rsidR="00CD6E34" w:rsidRPr="001D4C54">
        <w:t>using a handheld mobile phone (5</w:t>
      </w:r>
      <w:r w:rsidR="00FA4590" w:rsidRPr="001D4C54">
        <w:t>1</w:t>
      </w:r>
      <w:r w:rsidR="00CD6E34" w:rsidRPr="001D4C54">
        <w:t xml:space="preserve">%). </w:t>
      </w:r>
    </w:p>
    <w:p w14:paraId="04C02D61" w14:textId="53EF29FB" w:rsidR="00CD6E34" w:rsidRPr="001D4C54" w:rsidRDefault="00CD6E34" w:rsidP="001D4C54">
      <w:pPr>
        <w:pStyle w:val="ExecSumBodyText"/>
      </w:pPr>
      <w:r w:rsidRPr="001D4C54">
        <w:t>A substantial minority engaged in risker behaviours such as driving after drinking when under the legal BAC (4</w:t>
      </w:r>
      <w:r w:rsidR="00FA4590" w:rsidRPr="001D4C54">
        <w:t>3</w:t>
      </w:r>
      <w:r w:rsidRPr="001D4C54">
        <w:t>%), driving 10 km/h over the speed limit (2</w:t>
      </w:r>
      <w:r w:rsidR="00FA4590" w:rsidRPr="001D4C54">
        <w:t>5</w:t>
      </w:r>
      <w:r w:rsidRPr="001D4C54">
        <w:t>%), or driving while very tired (2</w:t>
      </w:r>
      <w:r w:rsidR="00FA4590" w:rsidRPr="001D4C54">
        <w:t>1</w:t>
      </w:r>
      <w:r w:rsidRPr="001D4C54">
        <w:t xml:space="preserve">%). </w:t>
      </w:r>
    </w:p>
    <w:p w14:paraId="343DEFEA" w14:textId="36EA11E4" w:rsidR="00CD6E34" w:rsidRPr="001D4C54" w:rsidRDefault="00CD6E34" w:rsidP="001D4C54">
      <w:pPr>
        <w:pStyle w:val="ExecSumBodyText"/>
      </w:pPr>
      <w:r w:rsidRPr="001D4C54">
        <w:t xml:space="preserve">Extremely risky behaviours tended to have much lower prevalence, with </w:t>
      </w:r>
      <w:r w:rsidR="007340F1" w:rsidRPr="001D4C54">
        <w:t>10</w:t>
      </w:r>
      <w:r w:rsidRPr="001D4C54">
        <w:t xml:space="preserve">% </w:t>
      </w:r>
      <w:r w:rsidR="00134972">
        <w:t>driving</w:t>
      </w:r>
      <w:r w:rsidRPr="001D4C54">
        <w:t xml:space="preserve"> when they ‘might’ have been over their legal BAC and 3% </w:t>
      </w:r>
      <w:r w:rsidR="007340F1" w:rsidRPr="001D4C54">
        <w:t>who drove</w:t>
      </w:r>
      <w:r w:rsidRPr="001D4C54">
        <w:t xml:space="preserve"> when they were over their legal BAC. A small percentage travelled as a passenger while not wearing a seatbelt (4%) </w:t>
      </w:r>
      <w:r w:rsidR="00120D7D">
        <w:t>or</w:t>
      </w:r>
      <w:r w:rsidRPr="001D4C54">
        <w:t xml:space="preserve"> drove a vehicle while not wearing a seatbelt</w:t>
      </w:r>
      <w:r w:rsidR="00120D7D">
        <w:t xml:space="preserve"> (3%)</w:t>
      </w:r>
      <w:r w:rsidRPr="001D4C54">
        <w:t xml:space="preserve">. </w:t>
      </w:r>
      <w:r w:rsidR="007340F1" w:rsidRPr="001D4C54">
        <w:t>One percent drove</w:t>
      </w:r>
      <w:r w:rsidRPr="001D4C54">
        <w:t xml:space="preserve"> after using illegal drugs.</w:t>
      </w:r>
      <w:r w:rsidR="007340F1" w:rsidRPr="001D4C54">
        <w:t xml:space="preserve">  </w:t>
      </w:r>
    </w:p>
    <w:p w14:paraId="188FE788" w14:textId="588CA0B1" w:rsidR="00D16BDC" w:rsidRPr="008308B2" w:rsidRDefault="00CD6E34" w:rsidP="008308B2">
      <w:pPr>
        <w:pStyle w:val="ExecSumHeading1"/>
        <w:rPr>
          <w:color w:val="0072BC" w:themeColor="accent3"/>
        </w:rPr>
      </w:pPr>
      <w:r w:rsidRPr="008308B2">
        <w:rPr>
          <w:color w:val="0072BC" w:themeColor="accent3"/>
        </w:rPr>
        <w:t>Driving Behaviour Index</w:t>
      </w:r>
    </w:p>
    <w:p w14:paraId="6166B2E4" w14:textId="6F91D5FF" w:rsidR="00D16BDC" w:rsidRPr="001D4C54" w:rsidRDefault="00D16BDC" w:rsidP="001D4C54">
      <w:pPr>
        <w:pStyle w:val="ExecSumBodyText"/>
      </w:pPr>
      <w:r w:rsidRPr="001D4C54">
        <w:t xml:space="preserve">A Driving Behaviour Index was developed </w:t>
      </w:r>
      <w:r w:rsidR="007340F1" w:rsidRPr="001D4C54">
        <w:t xml:space="preserve">in 2022 </w:t>
      </w:r>
      <w:r w:rsidRPr="001D4C54">
        <w:t>to explore tendencies towards high</w:t>
      </w:r>
      <w:r w:rsidR="008C43CB">
        <w:t>–</w:t>
      </w:r>
      <w:r w:rsidRPr="001D4C54">
        <w:t xml:space="preserve">risk behaviour among drivers. The index is a scale from 0 to 100, accounting for the relative severity of driving behaviours and frequency of behaviours to determine a respondent’s score. A higher score indicates </w:t>
      </w:r>
      <w:r w:rsidR="00120D7D">
        <w:t>higher</w:t>
      </w:r>
      <w:r w:rsidRPr="001D4C54">
        <w:t xml:space="preserve"> risk. The median DBI </w:t>
      </w:r>
      <w:r w:rsidR="00120D7D">
        <w:t xml:space="preserve">in 2023 </w:t>
      </w:r>
      <w:r w:rsidR="00FD563D" w:rsidRPr="001D4C54">
        <w:t>was</w:t>
      </w:r>
      <w:r w:rsidRPr="001D4C54">
        <w:t xml:space="preserve"> 13 with 1</w:t>
      </w:r>
      <w:r w:rsidR="00FD563D" w:rsidRPr="001D4C54">
        <w:t>8</w:t>
      </w:r>
      <w:r w:rsidRPr="001D4C54">
        <w:t>% of drivers having a DBI of 26 or higher</w:t>
      </w:r>
      <w:r w:rsidR="00FD563D" w:rsidRPr="001D4C54">
        <w:t xml:space="preserve">, </w:t>
      </w:r>
      <w:r w:rsidR="004A407A" w:rsidRPr="001D4C54">
        <w:t>which was</w:t>
      </w:r>
      <w:r w:rsidR="00FD563D" w:rsidRPr="001D4C54">
        <w:t xml:space="preserve"> a substantial increase from</w:t>
      </w:r>
      <w:r w:rsidR="00120D7D">
        <w:t xml:space="preserve"> 2022</w:t>
      </w:r>
      <w:r w:rsidR="00FD563D" w:rsidRPr="001D4C54">
        <w:t xml:space="preserve"> </w:t>
      </w:r>
      <w:r w:rsidR="00120D7D">
        <w:t>(</w:t>
      </w:r>
      <w:r w:rsidR="00FD563D" w:rsidRPr="001D4C54">
        <w:t>12%</w:t>
      </w:r>
      <w:r w:rsidR="00120D7D">
        <w:t>)</w:t>
      </w:r>
      <w:r w:rsidRPr="001D4C54">
        <w:t>.</w:t>
      </w:r>
    </w:p>
    <w:p w14:paraId="600B8DD4" w14:textId="23B212CE" w:rsidR="00D16BDC" w:rsidRPr="001D4C54" w:rsidRDefault="00D16BDC" w:rsidP="001D4C54">
      <w:pPr>
        <w:pStyle w:val="ExecSumBodyText"/>
      </w:pPr>
      <w:r w:rsidRPr="001D4C54">
        <w:t xml:space="preserve">Compared to those with lower DBI scores, drivers with high DBI scores </w:t>
      </w:r>
      <w:r w:rsidR="006517E3" w:rsidRPr="001D4C54">
        <w:t>were</w:t>
      </w:r>
      <w:r w:rsidRPr="001D4C54">
        <w:t xml:space="preserve"> more likely to be </w:t>
      </w:r>
      <w:r w:rsidR="006517E3" w:rsidRPr="001D4C54">
        <w:t>truck</w:t>
      </w:r>
      <w:r w:rsidRPr="001D4C54">
        <w:t xml:space="preserve"> drivers</w:t>
      </w:r>
      <w:r w:rsidR="006517E3" w:rsidRPr="001D4C54">
        <w:t xml:space="preserve">, motorcycle riders, </w:t>
      </w:r>
      <w:r w:rsidR="00E6074B" w:rsidRPr="001D4C54">
        <w:t>commercial van drivers, aged 18</w:t>
      </w:r>
      <w:r w:rsidR="008C43CB">
        <w:t>–</w:t>
      </w:r>
      <w:r w:rsidR="00E6074B" w:rsidRPr="001D4C54">
        <w:t>39, living in rural areas, male, and users of e</w:t>
      </w:r>
      <w:r w:rsidR="008C43CB">
        <w:t>–</w:t>
      </w:r>
      <w:r w:rsidR="00E6074B" w:rsidRPr="001D4C54">
        <w:t xml:space="preserve">devices </w:t>
      </w:r>
      <w:r w:rsidR="00120D7D">
        <w:t xml:space="preserve">for transport </w:t>
      </w:r>
      <w:r w:rsidR="00E6074B" w:rsidRPr="001D4C54">
        <w:t xml:space="preserve">on the road. </w:t>
      </w:r>
    </w:p>
    <w:p w14:paraId="2734C606" w14:textId="11AD58DC" w:rsidR="0099225C" w:rsidRPr="008308B2" w:rsidRDefault="0099225C" w:rsidP="008308B2">
      <w:pPr>
        <w:pStyle w:val="ExecSumHeading1"/>
        <w:rPr>
          <w:color w:val="0072BC" w:themeColor="accent3"/>
        </w:rPr>
      </w:pPr>
      <w:r w:rsidRPr="008308B2">
        <w:rPr>
          <w:color w:val="0072BC" w:themeColor="accent3"/>
        </w:rPr>
        <w:t>Speed and speed limits</w:t>
      </w:r>
    </w:p>
    <w:p w14:paraId="2E9DAE65" w14:textId="4A5AC864" w:rsidR="0099225C" w:rsidRPr="007849CE" w:rsidRDefault="0099225C" w:rsidP="007849CE">
      <w:pPr>
        <w:pStyle w:val="ExecSumBodyText"/>
        <w:rPr>
          <w:highlight w:val="yellow"/>
        </w:rPr>
      </w:pPr>
      <w:r w:rsidRPr="007849CE">
        <w:t xml:space="preserve">Speeding </w:t>
      </w:r>
      <w:r w:rsidR="00AA11FE" w:rsidRPr="007849CE">
        <w:t xml:space="preserve">was </w:t>
      </w:r>
      <w:r w:rsidR="00120D7D">
        <w:t>one of</w:t>
      </w:r>
      <w:r w:rsidRPr="007849CE">
        <w:t xml:space="preserve"> the most prevalent </w:t>
      </w:r>
      <w:r w:rsidR="00422B6B" w:rsidRPr="007849CE">
        <w:t xml:space="preserve">risky </w:t>
      </w:r>
      <w:r w:rsidRPr="007849CE">
        <w:t>behaviour</w:t>
      </w:r>
      <w:r w:rsidR="00AA11FE" w:rsidRPr="007849CE">
        <w:t>s</w:t>
      </w:r>
      <w:r w:rsidRPr="007849CE">
        <w:t xml:space="preserve"> on the roads, although most intentional speeding behaviour </w:t>
      </w:r>
      <w:r w:rsidR="00325BF4">
        <w:t>was</w:t>
      </w:r>
      <w:r w:rsidRPr="007849CE">
        <w:t xml:space="preserve"> low</w:t>
      </w:r>
      <w:r w:rsidR="008C43CB">
        <w:t>–</w:t>
      </w:r>
      <w:r w:rsidRPr="007849CE">
        <w:t xml:space="preserve">level and infrequent. Considering the level of speeding, </w:t>
      </w:r>
      <w:r w:rsidR="00CD50AC">
        <w:t>although</w:t>
      </w:r>
      <w:r w:rsidRPr="007849CE">
        <w:t xml:space="preserve"> 64% of respondents report</w:t>
      </w:r>
      <w:r w:rsidR="00AA11FE" w:rsidRPr="007849CE">
        <w:t>ed</w:t>
      </w:r>
      <w:r w:rsidRPr="007849CE">
        <w:t xml:space="preserve"> driving 3 km/h or more over the </w:t>
      </w:r>
      <w:r w:rsidRPr="007849CE">
        <w:t xml:space="preserve">speed limit, the percentage </w:t>
      </w:r>
      <w:r w:rsidR="00AA11FE" w:rsidRPr="007849CE">
        <w:t>that reported</w:t>
      </w:r>
      <w:r w:rsidRPr="007849CE">
        <w:t xml:space="preserve"> driving 10 km/h or more over the speed limit </w:t>
      </w:r>
      <w:r w:rsidR="00AA11FE" w:rsidRPr="007849CE">
        <w:t>was</w:t>
      </w:r>
      <w:r w:rsidRPr="007849CE">
        <w:t xml:space="preserve"> 2</w:t>
      </w:r>
      <w:r w:rsidR="00AA11FE" w:rsidRPr="007849CE">
        <w:t>5</w:t>
      </w:r>
      <w:r w:rsidRPr="007849CE">
        <w:t xml:space="preserve">%. </w:t>
      </w:r>
    </w:p>
    <w:p w14:paraId="723826D7" w14:textId="709BB446" w:rsidR="0099225C" w:rsidRDefault="0047747F" w:rsidP="007849CE">
      <w:pPr>
        <w:pStyle w:val="ExecSumBodyText"/>
      </w:pPr>
      <w:r>
        <w:t>R</w:t>
      </w:r>
      <w:r w:rsidRPr="007849CE">
        <w:t>espondents were most likely to exceed the speed limit on 100 km/h roads.</w:t>
      </w:r>
      <w:r>
        <w:t xml:space="preserve"> However, </w:t>
      </w:r>
      <w:r w:rsidR="0099225C" w:rsidRPr="007849CE">
        <w:t xml:space="preserve">the extent to which drivers </w:t>
      </w:r>
      <w:r>
        <w:t xml:space="preserve">ever </w:t>
      </w:r>
      <w:r w:rsidR="0099225C" w:rsidRPr="007849CE">
        <w:t>exceed</w:t>
      </w:r>
      <w:r w:rsidR="00AA11FE" w:rsidRPr="007849CE">
        <w:t>ed</w:t>
      </w:r>
      <w:r w:rsidR="0099225C" w:rsidRPr="007849CE">
        <w:t xml:space="preserve"> the speed limit </w:t>
      </w:r>
      <w:r w:rsidR="00AA11FE" w:rsidRPr="007849CE">
        <w:t>was</w:t>
      </w:r>
      <w:r w:rsidR="0099225C" w:rsidRPr="007849CE">
        <w:t xml:space="preserve"> similar across </w:t>
      </w:r>
      <w:r w:rsidR="00AA11FE" w:rsidRPr="007849CE">
        <w:t xml:space="preserve">40 km/h (38%) </w:t>
      </w:r>
      <w:r w:rsidR="0099225C" w:rsidRPr="007849CE">
        <w:t>50 km/h (4</w:t>
      </w:r>
      <w:r w:rsidR="00AA11FE" w:rsidRPr="007849CE">
        <w:t>4</w:t>
      </w:r>
      <w:r w:rsidR="0099225C" w:rsidRPr="007849CE">
        <w:t>%), 60 km/h (4</w:t>
      </w:r>
      <w:r w:rsidR="00AA11FE" w:rsidRPr="007849CE">
        <w:t>7</w:t>
      </w:r>
      <w:r w:rsidR="0099225C" w:rsidRPr="007849CE">
        <w:t>%) and 100 km/h roads (5</w:t>
      </w:r>
      <w:r w:rsidR="00AA11FE" w:rsidRPr="007849CE">
        <w:t>1</w:t>
      </w:r>
      <w:r w:rsidR="0099225C" w:rsidRPr="007849CE">
        <w:t>%)</w:t>
      </w:r>
      <w:r>
        <w:t>.</w:t>
      </w:r>
    </w:p>
    <w:p w14:paraId="775F6EAD" w14:textId="2325D989" w:rsidR="0047747F" w:rsidRPr="007849CE" w:rsidRDefault="0047747F" w:rsidP="007849CE">
      <w:pPr>
        <w:pStyle w:val="ExecSumBodyText"/>
        <w:rPr>
          <w:highlight w:val="yellow"/>
        </w:rPr>
      </w:pPr>
      <w:r>
        <w:t>Considering the</w:t>
      </w:r>
      <w:r w:rsidRPr="007849CE">
        <w:t xml:space="preserve"> frequency of speeding in 100 km/h speed limit zones, 49% never did, while 25% did so ‘rarely’, 20% ‘sometimes’ and 7% ‘most of the time’.</w:t>
      </w:r>
    </w:p>
    <w:p w14:paraId="6F36F140" w14:textId="45B9BC8F" w:rsidR="0099225C" w:rsidRPr="007849CE" w:rsidRDefault="0099225C" w:rsidP="007849CE">
      <w:pPr>
        <w:pStyle w:val="ExecSumBodyText"/>
      </w:pPr>
      <w:r w:rsidRPr="007849CE">
        <w:t xml:space="preserve">As the frequency scale and number of speed limits respondents were asked to consider in relation to speeding behaviour changed in 2022 compared to previous years, the time series results are not directly comparable. However, we note that an increasing trend in speeding was observed </w:t>
      </w:r>
      <w:r w:rsidR="0008708A">
        <w:t>across 2020 (51%), 2021 (55%), and 2022 (</w:t>
      </w:r>
      <w:r w:rsidR="008C43CB">
        <w:t>64</w:t>
      </w:r>
      <w:r w:rsidR="0008708A">
        <w:t>%)</w:t>
      </w:r>
      <w:r w:rsidR="00E85ED7">
        <w:t>, which has steadied in</w:t>
      </w:r>
      <w:r w:rsidR="00BB4E9E">
        <w:t xml:space="preserve"> 2023</w:t>
      </w:r>
      <w:r w:rsidR="000872A7">
        <w:t xml:space="preserve"> (64%)</w:t>
      </w:r>
      <w:r w:rsidR="00ED2867" w:rsidRPr="007849CE">
        <w:t xml:space="preserve">. </w:t>
      </w:r>
    </w:p>
    <w:p w14:paraId="29D21ADD" w14:textId="74AEF2FE" w:rsidR="0099225C" w:rsidRPr="007849CE" w:rsidRDefault="0099225C" w:rsidP="007849CE">
      <w:pPr>
        <w:pStyle w:val="ExecSumBodyText"/>
      </w:pPr>
      <w:r w:rsidRPr="007849CE">
        <w:t>Respondents who dr</w:t>
      </w:r>
      <w:r w:rsidR="00ED2867" w:rsidRPr="007849CE">
        <w:t>ove</w:t>
      </w:r>
      <w:r w:rsidRPr="007849CE">
        <w:t xml:space="preserve"> over the speed limit, compared to those who d</w:t>
      </w:r>
      <w:r w:rsidR="008D3991" w:rsidRPr="007849CE">
        <w:t>id</w:t>
      </w:r>
      <w:r w:rsidRPr="007849CE">
        <w:t xml:space="preserve"> not, tend</w:t>
      </w:r>
      <w:r w:rsidR="008D3991" w:rsidRPr="007849CE">
        <w:t>ed</w:t>
      </w:r>
      <w:r w:rsidRPr="007849CE">
        <w:t xml:space="preserve"> to be more open to risk, perceived the risk of speed</w:t>
      </w:r>
      <w:r w:rsidR="00446487" w:rsidRPr="007849CE">
        <w:t>ing</w:t>
      </w:r>
      <w:r w:rsidRPr="007849CE">
        <w:t xml:space="preserve"> as lower, ha</w:t>
      </w:r>
      <w:r w:rsidR="008D3991" w:rsidRPr="007849CE">
        <w:t>d</w:t>
      </w:r>
      <w:r w:rsidRPr="007849CE">
        <w:t xml:space="preserve"> a lower self</w:t>
      </w:r>
      <w:r w:rsidR="008C43CB">
        <w:t>–</w:t>
      </w:r>
      <w:r w:rsidRPr="007849CE">
        <w:t>perception that they c</w:t>
      </w:r>
      <w:r w:rsidR="008D3991" w:rsidRPr="007849CE">
        <w:t>ould</w:t>
      </w:r>
      <w:r w:rsidRPr="007849CE">
        <w:t xml:space="preserve"> avoid speeding, and would feel less embarrassed if they were caught speeding. These differences </w:t>
      </w:r>
      <w:r w:rsidR="008D3991" w:rsidRPr="007849CE">
        <w:t>were</w:t>
      </w:r>
      <w:r w:rsidRPr="007849CE">
        <w:t xml:space="preserve"> more marked among respondents who engaged in high</w:t>
      </w:r>
      <w:r w:rsidR="008C43CB">
        <w:t>–</w:t>
      </w:r>
      <w:r w:rsidRPr="007849CE">
        <w:t>level speeding compared to those who speed at low</w:t>
      </w:r>
      <w:r w:rsidR="00C621CC" w:rsidRPr="008D3991">
        <w:t xml:space="preserve"> </w:t>
      </w:r>
      <w:r w:rsidRPr="007849CE">
        <w:t xml:space="preserve">levels. </w:t>
      </w:r>
    </w:p>
    <w:p w14:paraId="7C5D5870" w14:textId="1BAA341A" w:rsidR="0099225C" w:rsidRPr="007849CE" w:rsidRDefault="0099225C" w:rsidP="007849CE">
      <w:pPr>
        <w:pStyle w:val="ExecSumBodyText"/>
      </w:pPr>
      <w:r w:rsidRPr="007849CE">
        <w:t>A sizable minority of respondents agree</w:t>
      </w:r>
      <w:r w:rsidR="008D3991" w:rsidRPr="007849CE">
        <w:t>d</w:t>
      </w:r>
      <w:r w:rsidRPr="007849CE">
        <w:t xml:space="preserve"> that ‘speeding penalties are just revenue raising’ (3</w:t>
      </w:r>
      <w:r w:rsidR="008D3991" w:rsidRPr="007849CE">
        <w:t>5</w:t>
      </w:r>
      <w:r w:rsidRPr="007849CE">
        <w:t xml:space="preserve">%), a belief that </w:t>
      </w:r>
      <w:r w:rsidR="008D3991" w:rsidRPr="007849CE">
        <w:t>was</w:t>
      </w:r>
      <w:r w:rsidRPr="007849CE">
        <w:t xml:space="preserve"> more prevalent among those who exceed</w:t>
      </w:r>
      <w:r w:rsidR="008D3991" w:rsidRPr="007849CE">
        <w:t>ed</w:t>
      </w:r>
      <w:r w:rsidRPr="007849CE">
        <w:t xml:space="preserve"> the speed limit</w:t>
      </w:r>
      <w:r w:rsidR="008D3991" w:rsidRPr="007849CE">
        <w:t xml:space="preserve"> by 10 km/h or more. </w:t>
      </w:r>
    </w:p>
    <w:p w14:paraId="2416BDD2" w14:textId="0910A1C5" w:rsidR="0099225C" w:rsidRPr="007849CE" w:rsidRDefault="008D3991" w:rsidP="007849CE">
      <w:pPr>
        <w:pStyle w:val="ExecSumBodyText"/>
      </w:pPr>
      <w:r w:rsidRPr="007849CE">
        <w:t>T</w:t>
      </w:r>
      <w:r w:rsidR="0099225C" w:rsidRPr="007849CE">
        <w:t xml:space="preserve">here </w:t>
      </w:r>
      <w:r w:rsidRPr="007849CE">
        <w:t>was</w:t>
      </w:r>
      <w:r w:rsidR="0099225C" w:rsidRPr="007849CE">
        <w:t xml:space="preserve"> </w:t>
      </w:r>
      <w:r w:rsidR="00B13BC2" w:rsidRPr="007849CE">
        <w:t xml:space="preserve">no </w:t>
      </w:r>
      <w:r w:rsidR="00096573" w:rsidRPr="007849CE">
        <w:t>consensus among respondents</w:t>
      </w:r>
      <w:r w:rsidR="0099225C" w:rsidRPr="007849CE">
        <w:t xml:space="preserve"> for hypothetical speed limit changes</w:t>
      </w:r>
      <w:r w:rsidR="00377941">
        <w:t xml:space="preserve">. </w:t>
      </w:r>
      <w:r w:rsidR="00A8520E">
        <w:t xml:space="preserve">There is majority </w:t>
      </w:r>
      <w:r w:rsidR="00746239">
        <w:t xml:space="preserve">support for </w:t>
      </w:r>
      <w:r w:rsidR="005A633C">
        <w:t xml:space="preserve">areas such as shopping strips with high pedestrian </w:t>
      </w:r>
      <w:r w:rsidR="000872A7">
        <w:t xml:space="preserve">traffic </w:t>
      </w:r>
      <w:r w:rsidR="005A633C">
        <w:t>becoming 40 km/h zones</w:t>
      </w:r>
      <w:r w:rsidR="005C14B6">
        <w:t xml:space="preserve"> </w:t>
      </w:r>
      <w:r w:rsidR="0047747F">
        <w:t xml:space="preserve">(59%) </w:t>
      </w:r>
      <w:r w:rsidR="00746239">
        <w:t xml:space="preserve">and close to half </w:t>
      </w:r>
      <w:r w:rsidR="00774902">
        <w:t xml:space="preserve">(46%) </w:t>
      </w:r>
      <w:r w:rsidR="00746239">
        <w:t xml:space="preserve">support reducing </w:t>
      </w:r>
      <w:r w:rsidR="009533C9">
        <w:t xml:space="preserve">speed limits on narrow country roads from 100 km/h to 80 km/h </w:t>
      </w:r>
      <w:r w:rsidR="007224A5">
        <w:t xml:space="preserve">while more </w:t>
      </w:r>
      <w:r w:rsidR="005C14B6">
        <w:t>than</w:t>
      </w:r>
      <w:r w:rsidR="00951BD7" w:rsidRPr="007849CE">
        <w:t xml:space="preserve"> </w:t>
      </w:r>
      <w:r w:rsidR="007224A5">
        <w:t>half (53%) oppose reducing speed limits on residential streets from 50 km/h to 40 km/h.</w:t>
      </w:r>
    </w:p>
    <w:p w14:paraId="42F90525" w14:textId="6836D250" w:rsidR="0051032C" w:rsidRPr="007849CE" w:rsidRDefault="0051032C" w:rsidP="007849CE">
      <w:pPr>
        <w:pStyle w:val="ExecSumBodyText"/>
      </w:pPr>
      <w:r w:rsidRPr="007849CE">
        <w:t>Respondents who drove 10 km/h or more over the limit were three times more likely to have an ‘extremely high’ DBI</w:t>
      </w:r>
      <w:r w:rsidR="0047747F">
        <w:t xml:space="preserve"> compared to other respondents</w:t>
      </w:r>
      <w:r w:rsidRPr="007849CE">
        <w:t>.</w:t>
      </w:r>
    </w:p>
    <w:p w14:paraId="177CE1F4" w14:textId="6E520B91" w:rsidR="0099225C" w:rsidRPr="008308B2" w:rsidRDefault="0099225C" w:rsidP="008308B2">
      <w:pPr>
        <w:pStyle w:val="ExecSumHeading1"/>
        <w:rPr>
          <w:color w:val="0072BC" w:themeColor="accent3"/>
        </w:rPr>
      </w:pPr>
      <w:r w:rsidRPr="008308B2">
        <w:rPr>
          <w:color w:val="0072BC" w:themeColor="accent3"/>
        </w:rPr>
        <w:t>Drink driving</w:t>
      </w:r>
    </w:p>
    <w:p w14:paraId="2CF51E1D" w14:textId="46277296" w:rsidR="0099225C" w:rsidRPr="007849CE" w:rsidRDefault="0099225C" w:rsidP="007849CE">
      <w:pPr>
        <w:pStyle w:val="ExecSumBodyText"/>
        <w:rPr>
          <w:highlight w:val="yellow"/>
        </w:rPr>
      </w:pPr>
      <w:r w:rsidRPr="007849CE">
        <w:t>Most respondents reported having consumed alcohol in the last 12 months (7</w:t>
      </w:r>
      <w:r w:rsidR="000A02E5" w:rsidRPr="007849CE">
        <w:t>2</w:t>
      </w:r>
      <w:r w:rsidRPr="007849CE">
        <w:t xml:space="preserve">%) and close to half of drivers </w:t>
      </w:r>
      <w:r w:rsidR="000A02E5" w:rsidRPr="007849CE">
        <w:t>(44%)</w:t>
      </w:r>
      <w:r w:rsidRPr="007849CE">
        <w:t xml:space="preserve"> had driven a vehicle after drinking </w:t>
      </w:r>
      <w:r w:rsidRPr="007849CE">
        <w:lastRenderedPageBreak/>
        <w:t xml:space="preserve">alcohol. </w:t>
      </w:r>
      <w:r w:rsidR="000A02E5" w:rsidRPr="007849CE">
        <w:t>Continuing from</w:t>
      </w:r>
      <w:r w:rsidRPr="007849CE">
        <w:t xml:space="preserve"> the </w:t>
      </w:r>
      <w:r w:rsidR="000A02E5" w:rsidRPr="007849CE">
        <w:t xml:space="preserve">2022 </w:t>
      </w:r>
      <w:r w:rsidRPr="007849CE">
        <w:t xml:space="preserve">RSM </w:t>
      </w:r>
      <w:r w:rsidR="000A02E5" w:rsidRPr="007849CE">
        <w:t>redesign,</w:t>
      </w:r>
      <w:r w:rsidRPr="007849CE">
        <w:t xml:space="preserve"> three levels of drink driving</w:t>
      </w:r>
      <w:r w:rsidR="000A02E5" w:rsidRPr="007849CE">
        <w:t xml:space="preserve"> were explored</w:t>
      </w:r>
      <w:r w:rsidRPr="007849CE">
        <w:t>; driving after drinking when confident the driver’s BAC level was below the legal limit (4</w:t>
      </w:r>
      <w:r w:rsidR="000A02E5" w:rsidRPr="007849CE">
        <w:t>3</w:t>
      </w:r>
      <w:r w:rsidRPr="007849CE">
        <w:t>%), driving when the driver might have been over the legal BAC limit (</w:t>
      </w:r>
      <w:r w:rsidR="000A02E5" w:rsidRPr="007849CE">
        <w:t>10</w:t>
      </w:r>
      <w:r w:rsidRPr="007849CE">
        <w:t>%) and driving when definitely over the legal BAC limit (3%).</w:t>
      </w:r>
    </w:p>
    <w:p w14:paraId="52911B85" w14:textId="2085E05D" w:rsidR="0099225C" w:rsidRPr="007849CE" w:rsidRDefault="0099225C" w:rsidP="007849CE">
      <w:pPr>
        <w:pStyle w:val="ExecSumBodyText"/>
        <w:rPr>
          <w:highlight w:val="yellow"/>
        </w:rPr>
      </w:pPr>
      <w:r w:rsidRPr="007849CE">
        <w:t xml:space="preserve">While there have been some changes to methodology used to determine illegal drink driving, the overall trend suggests that </w:t>
      </w:r>
      <w:r w:rsidR="0047747F">
        <w:t xml:space="preserve">intentionally </w:t>
      </w:r>
      <w:r w:rsidRPr="007849CE">
        <w:t xml:space="preserve">driving </w:t>
      </w:r>
      <w:r w:rsidR="0047747F">
        <w:t>while</w:t>
      </w:r>
      <w:r w:rsidRPr="007849CE">
        <w:t xml:space="preserve"> over the legal BAC is declining. However, </w:t>
      </w:r>
      <w:r w:rsidR="000A02E5" w:rsidRPr="007849CE">
        <w:t>many</w:t>
      </w:r>
      <w:r w:rsidRPr="007849CE">
        <w:t xml:space="preserve"> drivers dr</w:t>
      </w:r>
      <w:r w:rsidR="000A02E5" w:rsidRPr="007849CE">
        <w:t>o</w:t>
      </w:r>
      <w:r w:rsidRPr="007849CE">
        <w:t>ve after drinking alcohol, rather than separat</w:t>
      </w:r>
      <w:r w:rsidR="000A02E5" w:rsidRPr="007849CE">
        <w:t>ing</w:t>
      </w:r>
      <w:r w:rsidRPr="007849CE">
        <w:t xml:space="preserve"> drinking and driving. Moreover, </w:t>
      </w:r>
      <w:r w:rsidR="000A02E5" w:rsidRPr="007849CE">
        <w:t>10</w:t>
      </w:r>
      <w:r w:rsidRPr="007849CE">
        <w:t xml:space="preserve">% </w:t>
      </w:r>
      <w:r w:rsidR="000A02E5" w:rsidRPr="007849CE">
        <w:t>drove</w:t>
      </w:r>
      <w:r w:rsidRPr="007849CE">
        <w:t xml:space="preserve"> close enough to their legal BAC that they </w:t>
      </w:r>
      <w:r w:rsidR="00081A2D">
        <w:t xml:space="preserve">were </w:t>
      </w:r>
      <w:r w:rsidRPr="007849CE">
        <w:t xml:space="preserve">unsure whether they </w:t>
      </w:r>
      <w:r w:rsidR="000A02E5" w:rsidRPr="007849CE">
        <w:t>were</w:t>
      </w:r>
      <w:r w:rsidRPr="007849CE">
        <w:t xml:space="preserve"> over their limit or not.</w:t>
      </w:r>
    </w:p>
    <w:p w14:paraId="23D9A71E" w14:textId="05397477" w:rsidR="0099225C" w:rsidRPr="007849CE" w:rsidRDefault="0099225C" w:rsidP="007849CE">
      <w:pPr>
        <w:pStyle w:val="ExecSumBodyText"/>
        <w:rPr>
          <w:highlight w:val="yellow"/>
        </w:rPr>
      </w:pPr>
      <w:r w:rsidRPr="007849CE">
        <w:t xml:space="preserve">Driving after drinking </w:t>
      </w:r>
      <w:r w:rsidR="0047747F">
        <w:t>any alcohol</w:t>
      </w:r>
      <w:r w:rsidRPr="007849CE">
        <w:t xml:space="preserve"> </w:t>
      </w:r>
      <w:r w:rsidR="000A02E5" w:rsidRPr="007849CE">
        <w:t>was</w:t>
      </w:r>
      <w:r w:rsidRPr="007849CE">
        <w:t xml:space="preserve"> most prevalent among males and respondents living </w:t>
      </w:r>
      <w:r w:rsidR="000A02E5" w:rsidRPr="007849CE">
        <w:t>in rural Victoria</w:t>
      </w:r>
      <w:r w:rsidRPr="007849CE">
        <w:t xml:space="preserve">. </w:t>
      </w:r>
      <w:r w:rsidR="0047747F">
        <w:t>Males were more likely than females to have driven</w:t>
      </w:r>
      <w:r w:rsidRPr="007849CE">
        <w:t xml:space="preserve"> near, or over, the legal BAC, </w:t>
      </w:r>
      <w:r w:rsidR="0047747F">
        <w:t xml:space="preserve">but otherwise this behaviour was </w:t>
      </w:r>
      <w:r w:rsidR="00411322">
        <w:t>similar across demographic groups</w:t>
      </w:r>
      <w:r w:rsidRPr="007849CE">
        <w:t>.</w:t>
      </w:r>
    </w:p>
    <w:p w14:paraId="6FECEFA7" w14:textId="3392CE4C" w:rsidR="0099225C" w:rsidRPr="007849CE" w:rsidRDefault="0099225C" w:rsidP="007849CE">
      <w:pPr>
        <w:pStyle w:val="ExecSumBodyText"/>
      </w:pPr>
      <w:r w:rsidRPr="007849CE">
        <w:t xml:space="preserve">The risks of drink driving </w:t>
      </w:r>
      <w:r w:rsidR="000A02E5" w:rsidRPr="007849CE">
        <w:t>were</w:t>
      </w:r>
      <w:r w:rsidRPr="007849CE">
        <w:t xml:space="preserve"> well understood by drivers, although there </w:t>
      </w:r>
      <w:r w:rsidR="00B85139" w:rsidRPr="007849CE">
        <w:t>was</w:t>
      </w:r>
      <w:r w:rsidRPr="007849CE">
        <w:t xml:space="preserve"> a substantial difference in the perceived risk of driving soon after having one drink (</w:t>
      </w:r>
      <w:r w:rsidR="007020AB" w:rsidRPr="007849CE">
        <w:t>5.</w:t>
      </w:r>
      <w:r w:rsidRPr="007849CE">
        <w:t>6 out of 10) compared to driving when over a BAC of 0.05 (9.</w:t>
      </w:r>
      <w:r w:rsidR="007020AB" w:rsidRPr="007849CE">
        <w:t>0</w:t>
      </w:r>
      <w:r w:rsidRPr="007849CE">
        <w:t xml:space="preserve"> out of 10). </w:t>
      </w:r>
      <w:r w:rsidR="00B85139" w:rsidRPr="007849CE">
        <w:t>Respondents who drove when they might have been or were over th</w:t>
      </w:r>
      <w:r w:rsidR="006457CF" w:rsidRPr="007849CE">
        <w:t>e</w:t>
      </w:r>
      <w:r w:rsidR="00B85139" w:rsidRPr="007849CE">
        <w:t xml:space="preserve"> limit were </w:t>
      </w:r>
      <w:r w:rsidR="006457CF" w:rsidRPr="007849CE">
        <w:t xml:space="preserve">substantially </w:t>
      </w:r>
      <w:r w:rsidR="00B85139" w:rsidRPr="007849CE">
        <w:t xml:space="preserve">less likely to </w:t>
      </w:r>
      <w:r w:rsidR="006457CF" w:rsidRPr="007849CE">
        <w:t>perceive driving over a BAC of 0.05 (7.9 vs 9.0 out of 10) as</w:t>
      </w:r>
      <w:r w:rsidR="008861AB" w:rsidRPr="007849CE">
        <w:t xml:space="preserve"> dangerous. </w:t>
      </w:r>
      <w:r w:rsidR="00125799">
        <w:t>T</w:t>
      </w:r>
      <w:r w:rsidR="008861AB">
        <w:t>his</w:t>
      </w:r>
      <w:r w:rsidR="008861AB" w:rsidRPr="007849CE">
        <w:t xml:space="preserve"> same group </w:t>
      </w:r>
      <w:r w:rsidR="00081A2D">
        <w:t>was</w:t>
      </w:r>
      <w:r w:rsidR="00081A2D" w:rsidRPr="007849CE">
        <w:t xml:space="preserve"> </w:t>
      </w:r>
      <w:r w:rsidR="00125799">
        <w:t xml:space="preserve">also </w:t>
      </w:r>
      <w:r w:rsidR="008861AB" w:rsidRPr="007849CE">
        <w:t xml:space="preserve">substantially less likely to perceive </w:t>
      </w:r>
      <w:r w:rsidR="000E3400">
        <w:t xml:space="preserve">as dangerous </w:t>
      </w:r>
      <w:r w:rsidR="008861AB" w:rsidRPr="007849CE">
        <w:t>driving soon after one drink (3.6 vs 5.6 out of 10).</w:t>
      </w:r>
      <w:r w:rsidR="006457CF" w:rsidRPr="007849CE">
        <w:t xml:space="preserve"> </w:t>
      </w:r>
    </w:p>
    <w:p w14:paraId="3BFB2AB9" w14:textId="2CE2B400" w:rsidR="0099225C" w:rsidRPr="007849CE" w:rsidRDefault="00016325" w:rsidP="007849CE">
      <w:pPr>
        <w:pStyle w:val="ExecSumBodyText"/>
      </w:pPr>
      <w:r>
        <w:t>Although</w:t>
      </w:r>
      <w:r w:rsidR="0099225C" w:rsidRPr="007849CE">
        <w:t xml:space="preserve"> respondents who dr</w:t>
      </w:r>
      <w:r w:rsidR="00174E3B" w:rsidRPr="007849CE">
        <w:t>ove</w:t>
      </w:r>
      <w:r w:rsidR="0099225C" w:rsidRPr="007849CE">
        <w:t xml:space="preserve"> when near, or over, their legal BAC </w:t>
      </w:r>
      <w:r w:rsidR="00174E3B" w:rsidRPr="007849CE">
        <w:t>were</w:t>
      </w:r>
      <w:r w:rsidR="0099225C" w:rsidRPr="007849CE">
        <w:t xml:space="preserve"> </w:t>
      </w:r>
      <w:r w:rsidR="00174E3B" w:rsidRPr="007849CE">
        <w:t>similarly</w:t>
      </w:r>
      <w:r w:rsidR="0099225C" w:rsidRPr="007849CE">
        <w:t xml:space="preserve"> likely to believe that ‘sometimes you have to dri</w:t>
      </w:r>
      <w:r w:rsidR="008C2910" w:rsidRPr="007849CE">
        <w:t>ve</w:t>
      </w:r>
      <w:r w:rsidR="0099225C" w:rsidRPr="007849CE">
        <w:t xml:space="preserve"> even though you might be over your legal BAC’ compared to those who did not drink and drive (</w:t>
      </w:r>
      <w:r w:rsidR="004A2C4C" w:rsidRPr="007849CE">
        <w:t>2</w:t>
      </w:r>
      <w:r w:rsidR="0099225C" w:rsidRPr="007849CE">
        <w:t>% vs 1%) – the vast majority believe</w:t>
      </w:r>
      <w:r w:rsidR="004A2C4C" w:rsidRPr="007849CE">
        <w:t>d</w:t>
      </w:r>
      <w:r w:rsidR="0099225C" w:rsidRPr="007849CE">
        <w:t xml:space="preserve"> they have control as to whether they drink and drive.</w:t>
      </w:r>
    </w:p>
    <w:p w14:paraId="2DA2BFC5" w14:textId="06B942B7" w:rsidR="0099225C" w:rsidRPr="007849CE" w:rsidRDefault="0099225C" w:rsidP="007849CE">
      <w:pPr>
        <w:pStyle w:val="ExecSumBodyText"/>
      </w:pPr>
      <w:r w:rsidRPr="007849CE">
        <w:t xml:space="preserve">Drink driving enforcement not only carries financial and licensing weight, </w:t>
      </w:r>
      <w:r w:rsidR="00466D31" w:rsidRPr="007849CE">
        <w:t xml:space="preserve">but social weight </w:t>
      </w:r>
      <w:r w:rsidR="00653AF8" w:rsidRPr="007849CE">
        <w:t>as well</w:t>
      </w:r>
      <w:r w:rsidR="00466D31" w:rsidRPr="007849CE">
        <w:t>.</w:t>
      </w:r>
      <w:r w:rsidRPr="007849CE">
        <w:t xml:space="preserve"> </w:t>
      </w:r>
      <w:r w:rsidR="00466D31" w:rsidRPr="007849CE">
        <w:t>N</w:t>
      </w:r>
      <w:r w:rsidRPr="007849CE">
        <w:t>early all respondents reported that they would be embarrassed if caught drink driving</w:t>
      </w:r>
      <w:r w:rsidR="002575E6">
        <w:t xml:space="preserve"> when over the limit</w:t>
      </w:r>
      <w:r w:rsidRPr="007849CE">
        <w:t xml:space="preserve"> (9</w:t>
      </w:r>
      <w:r w:rsidR="00466D31" w:rsidRPr="007849CE">
        <w:t>2</w:t>
      </w:r>
      <w:r w:rsidRPr="007849CE">
        <w:t xml:space="preserve">%). However, respondents who </w:t>
      </w:r>
      <w:r w:rsidR="00592C12" w:rsidRPr="007849CE">
        <w:t>drove when under the limit (94%) were most likely to be embarrassed</w:t>
      </w:r>
      <w:r w:rsidR="009779DA">
        <w:t xml:space="preserve"> if caught</w:t>
      </w:r>
      <w:r w:rsidR="00592C12" w:rsidRPr="007849CE">
        <w:t xml:space="preserve">, while those who drove when they were or might have been over were least likely (84%). </w:t>
      </w:r>
    </w:p>
    <w:p w14:paraId="6AA63EF5" w14:textId="3D1713A0" w:rsidR="009D7511" w:rsidRPr="007849CE" w:rsidRDefault="009D7511" w:rsidP="007849CE">
      <w:pPr>
        <w:pStyle w:val="ExecSumBodyText"/>
      </w:pPr>
      <w:r w:rsidRPr="007849CE">
        <w:t xml:space="preserve">Those who </w:t>
      </w:r>
      <w:r w:rsidR="00653AF8" w:rsidRPr="007849CE">
        <w:t>drove after drinking were less likely to believe they could get caught for breaking road rules</w:t>
      </w:r>
      <w:r w:rsidR="00641F9A" w:rsidRPr="007849CE">
        <w:t xml:space="preserve">. While </w:t>
      </w:r>
      <w:r w:rsidR="00A65795" w:rsidRPr="007849CE">
        <w:t xml:space="preserve">just over third of all respondents (36%) believed they were likely to get caught, just 19% of </w:t>
      </w:r>
      <w:r w:rsidR="00A65795" w:rsidRPr="007849CE">
        <w:t xml:space="preserve">those </w:t>
      </w:r>
      <w:r w:rsidR="009C19D1" w:rsidRPr="007849CE">
        <w:t xml:space="preserve">who drove when they might have been or were over the limit </w:t>
      </w:r>
      <w:r w:rsidR="002B54A9" w:rsidRPr="007849CE">
        <w:t xml:space="preserve">believed they were likely. </w:t>
      </w:r>
      <w:r w:rsidR="00653AF8" w:rsidRPr="007849CE">
        <w:t xml:space="preserve">  </w:t>
      </w:r>
    </w:p>
    <w:p w14:paraId="33C90C3B" w14:textId="76A2873D" w:rsidR="006C7A50" w:rsidRPr="007849CE" w:rsidRDefault="006C7A50" w:rsidP="007849CE">
      <w:pPr>
        <w:pStyle w:val="ExecSumBodyText"/>
      </w:pPr>
      <w:r w:rsidRPr="007849CE">
        <w:t xml:space="preserve">Respondents who drove when they might have been or were over the limit were </w:t>
      </w:r>
      <w:r w:rsidR="006A7602" w:rsidRPr="007849CE">
        <w:t>over five</w:t>
      </w:r>
      <w:r w:rsidRPr="007849CE">
        <w:t xml:space="preserve"> times </w:t>
      </w:r>
      <w:r w:rsidR="006A7602" w:rsidRPr="007849CE">
        <w:t>as</w:t>
      </w:r>
      <w:r w:rsidRPr="007849CE">
        <w:t xml:space="preserve"> likely to have an ‘extremely high’ DBI</w:t>
      </w:r>
      <w:r w:rsidR="005F010C">
        <w:t xml:space="preserve"> compared to other respondents</w:t>
      </w:r>
      <w:r w:rsidRPr="007849CE">
        <w:t>.</w:t>
      </w:r>
      <w:r w:rsidR="006A7602" w:rsidRPr="007849CE">
        <w:t xml:space="preserve"> </w:t>
      </w:r>
    </w:p>
    <w:p w14:paraId="1F5B9E0D" w14:textId="77777777" w:rsidR="00C24282" w:rsidRDefault="00C24282" w:rsidP="0099225C">
      <w:pPr>
        <w:pStyle w:val="ExecSumHeading3"/>
        <w:rPr>
          <w:color w:val="0072BC" w:themeColor="accent3"/>
          <w:sz w:val="24"/>
        </w:rPr>
      </w:pPr>
    </w:p>
    <w:p w14:paraId="3BCE3659" w14:textId="2F4258F6" w:rsidR="0099225C" w:rsidRPr="00244862" w:rsidRDefault="0099225C" w:rsidP="0099225C">
      <w:pPr>
        <w:pStyle w:val="ExecSumHeading3"/>
        <w:rPr>
          <w:color w:val="0072BC" w:themeColor="accent3"/>
          <w:sz w:val="24"/>
        </w:rPr>
      </w:pPr>
      <w:r w:rsidRPr="00244862">
        <w:rPr>
          <w:color w:val="0072BC" w:themeColor="accent3"/>
          <w:sz w:val="24"/>
        </w:rPr>
        <w:t>Drug Driving</w:t>
      </w:r>
    </w:p>
    <w:p w14:paraId="7107CB3F" w14:textId="60E49C2D" w:rsidR="0099225C" w:rsidRPr="00692558" w:rsidRDefault="0099225C" w:rsidP="0099225C">
      <w:pPr>
        <w:pStyle w:val="ExecSumBodyText"/>
      </w:pPr>
      <w:r w:rsidRPr="00692558">
        <w:t>Use of illegal drugs is a low incidence behaviour (</w:t>
      </w:r>
      <w:r w:rsidR="002B54A9" w:rsidRPr="00692558">
        <w:t>4.6</w:t>
      </w:r>
      <w:r w:rsidRPr="00692558">
        <w:t>%) and driving after using illegal drugs is lower still (</w:t>
      </w:r>
      <w:r w:rsidR="002B54A9" w:rsidRPr="00692558">
        <w:t>1</w:t>
      </w:r>
      <w:r w:rsidR="000938AA">
        <w:t>.0</w:t>
      </w:r>
      <w:r w:rsidRPr="00692558">
        <w:t>%)</w:t>
      </w:r>
      <w:r w:rsidR="002B54A9" w:rsidRPr="00692558">
        <w:t>. While drug</w:t>
      </w:r>
      <w:r w:rsidR="008C43CB">
        <w:t>–</w:t>
      </w:r>
      <w:r w:rsidR="002B54A9" w:rsidRPr="00692558">
        <w:t>use slightly dec</w:t>
      </w:r>
      <w:r w:rsidR="00692558" w:rsidRPr="00692558">
        <w:t>reased</w:t>
      </w:r>
      <w:r w:rsidR="002B54A9" w:rsidRPr="00692558">
        <w:t xml:space="preserve"> from 2022</w:t>
      </w:r>
      <w:r w:rsidR="00692558" w:rsidRPr="00692558">
        <w:t xml:space="preserve"> (5.2%)</w:t>
      </w:r>
      <w:r w:rsidR="002B54A9" w:rsidRPr="00692558">
        <w:t xml:space="preserve">, </w:t>
      </w:r>
      <w:r w:rsidR="00692558" w:rsidRPr="00692558">
        <w:t>driving after using illegal drugs has increased, albeit slightly, from 0.8%.</w:t>
      </w:r>
    </w:p>
    <w:p w14:paraId="530D24B3" w14:textId="20F36D00" w:rsidR="0099225C" w:rsidRPr="001461A3" w:rsidRDefault="0099225C" w:rsidP="0099225C">
      <w:pPr>
        <w:pStyle w:val="ExecSumBodyText"/>
      </w:pPr>
      <w:r w:rsidRPr="001461A3">
        <w:t xml:space="preserve">Reported </w:t>
      </w:r>
      <w:r w:rsidR="00692558" w:rsidRPr="001461A3">
        <w:t xml:space="preserve">drug driving was </w:t>
      </w:r>
      <w:r w:rsidR="00F642AC" w:rsidRPr="001461A3">
        <w:t>substantially higher among those aged 26</w:t>
      </w:r>
      <w:r w:rsidR="00825E05">
        <w:t>–</w:t>
      </w:r>
      <w:r w:rsidR="00F642AC" w:rsidRPr="001461A3">
        <w:t>39</w:t>
      </w:r>
      <w:r w:rsidR="00D4773C" w:rsidRPr="001461A3">
        <w:t xml:space="preserve"> (2.5%), while among those aged 40</w:t>
      </w:r>
      <w:r w:rsidR="008C43CB">
        <w:t>–</w:t>
      </w:r>
      <w:r w:rsidR="00D4773C" w:rsidRPr="001461A3">
        <w:t>60 (0.2%) and 61</w:t>
      </w:r>
      <w:r w:rsidR="008C43CB">
        <w:t>–</w:t>
      </w:r>
      <w:r w:rsidR="00D4773C" w:rsidRPr="001461A3">
        <w:t xml:space="preserve">90 (0.5%), rates </w:t>
      </w:r>
      <w:r w:rsidR="008905AA" w:rsidRPr="001461A3">
        <w:t>were lower.</w:t>
      </w:r>
    </w:p>
    <w:p w14:paraId="3A45C7C3" w14:textId="1DB45F18" w:rsidR="0099225C" w:rsidRPr="001461A3" w:rsidRDefault="0099225C" w:rsidP="0099225C">
      <w:pPr>
        <w:pStyle w:val="ExecSumBodyText"/>
      </w:pPr>
      <w:r w:rsidRPr="001461A3">
        <w:t>Respondents who drive after using illegal drugs perceive</w:t>
      </w:r>
      <w:r w:rsidR="008905AA" w:rsidRPr="001461A3">
        <w:t>d</w:t>
      </w:r>
      <w:r w:rsidRPr="001461A3">
        <w:t xml:space="preserve"> the danger of doing so as lower than those who do not drive after using illegal drugs (</w:t>
      </w:r>
      <w:r w:rsidR="00E241DF" w:rsidRPr="001461A3">
        <w:t>6.3</w:t>
      </w:r>
      <w:r w:rsidRPr="001461A3">
        <w:t xml:space="preserve"> vs 9.0 out of 10).</w:t>
      </w:r>
      <w:r w:rsidR="00E241DF" w:rsidRPr="001461A3">
        <w:t xml:space="preserve"> Similarly, those who used illegal drugs but did not drive afterward </w:t>
      </w:r>
      <w:r w:rsidR="00533E8A" w:rsidRPr="001461A3">
        <w:t xml:space="preserve">(7.3) </w:t>
      </w:r>
      <w:r w:rsidR="0017745A">
        <w:t xml:space="preserve">also </w:t>
      </w:r>
      <w:r w:rsidR="00E241DF" w:rsidRPr="001461A3">
        <w:t xml:space="preserve">perceived a </w:t>
      </w:r>
      <w:r w:rsidR="00564EB8" w:rsidRPr="001461A3">
        <w:t>lower danger of the behaviour</w:t>
      </w:r>
      <w:r w:rsidR="00533E8A" w:rsidRPr="001461A3">
        <w:t xml:space="preserve">. </w:t>
      </w:r>
    </w:p>
    <w:p w14:paraId="220D4A6D" w14:textId="72648DD8" w:rsidR="0099225C" w:rsidRPr="0099225C" w:rsidRDefault="0099225C" w:rsidP="0099225C">
      <w:pPr>
        <w:pStyle w:val="ExecSumBodyText"/>
      </w:pPr>
      <w:r w:rsidRPr="001461A3">
        <w:t>Respondents who dr</w:t>
      </w:r>
      <w:r w:rsidR="00533E8A" w:rsidRPr="001461A3">
        <w:t>o</w:t>
      </w:r>
      <w:r w:rsidRPr="001461A3">
        <w:t xml:space="preserve">ve after using illegal drugs </w:t>
      </w:r>
      <w:r w:rsidR="00533E8A" w:rsidRPr="001461A3">
        <w:t>were</w:t>
      </w:r>
      <w:r w:rsidRPr="001461A3">
        <w:t xml:space="preserve"> also less likely to perceive that they will be caught for </w:t>
      </w:r>
      <w:r w:rsidR="001461A3" w:rsidRPr="001461A3">
        <w:t>breaking road rules</w:t>
      </w:r>
      <w:r w:rsidRPr="001461A3">
        <w:t xml:space="preserve"> (</w:t>
      </w:r>
      <w:r w:rsidR="00533E8A" w:rsidRPr="001461A3">
        <w:t>19</w:t>
      </w:r>
      <w:r w:rsidRPr="001461A3">
        <w:t>% vs 3</w:t>
      </w:r>
      <w:r w:rsidR="001461A3" w:rsidRPr="001461A3">
        <w:t>7</w:t>
      </w:r>
      <w:r w:rsidRPr="001461A3">
        <w:t>% of those who do not drive after using illegal drugs).</w:t>
      </w:r>
      <w:r w:rsidR="00533E8A">
        <w:t xml:space="preserve"> Those who used illegal drugs but did not drive after </w:t>
      </w:r>
      <w:r w:rsidR="001461A3" w:rsidRPr="001461A3">
        <w:t>(25%)</w:t>
      </w:r>
      <w:r w:rsidR="002E1873">
        <w:t xml:space="preserve"> </w:t>
      </w:r>
      <w:r w:rsidR="00533E8A">
        <w:t>were also less likely</w:t>
      </w:r>
      <w:r w:rsidR="001461A3" w:rsidRPr="001461A3">
        <w:t xml:space="preserve"> to perceive that they would be caught for doing so.</w:t>
      </w:r>
    </w:p>
    <w:p w14:paraId="00309D53" w14:textId="456BF6F2" w:rsidR="006C7A50" w:rsidRPr="0099225C" w:rsidRDefault="006C7A50" w:rsidP="0099225C">
      <w:pPr>
        <w:pStyle w:val="ExecSumBodyText"/>
      </w:pPr>
      <w:r>
        <w:t>Respondents who drove after using illegal drugs were also over nine times more likely to have an ‘extremely high’ DBI</w:t>
      </w:r>
      <w:r w:rsidR="005F010C">
        <w:t xml:space="preserve"> compared to other respondents</w:t>
      </w:r>
      <w:r w:rsidR="005F010C" w:rsidRPr="007849CE">
        <w:t>.</w:t>
      </w:r>
    </w:p>
    <w:p w14:paraId="72ECEF1E" w14:textId="77777777" w:rsidR="0099225C" w:rsidRPr="00244862" w:rsidRDefault="0099225C" w:rsidP="0099225C">
      <w:pPr>
        <w:pStyle w:val="ExecSumHeading3"/>
        <w:rPr>
          <w:color w:val="0072BC" w:themeColor="accent3"/>
          <w:sz w:val="24"/>
        </w:rPr>
      </w:pPr>
      <w:r w:rsidRPr="00244862">
        <w:rPr>
          <w:color w:val="0072BC" w:themeColor="accent3"/>
          <w:sz w:val="24"/>
        </w:rPr>
        <w:t>Distractions</w:t>
      </w:r>
    </w:p>
    <w:p w14:paraId="069E4298" w14:textId="1FE1D6E3" w:rsidR="0099225C" w:rsidRPr="007A109D" w:rsidRDefault="0099225C" w:rsidP="0099225C">
      <w:pPr>
        <w:pStyle w:val="ExecSumBodyText"/>
        <w:rPr>
          <w:highlight w:val="yellow"/>
        </w:rPr>
      </w:pPr>
      <w:r w:rsidRPr="001461A3">
        <w:t>Just over half (5</w:t>
      </w:r>
      <w:r w:rsidR="001461A3" w:rsidRPr="001461A3">
        <w:t>1</w:t>
      </w:r>
      <w:r w:rsidRPr="001461A3">
        <w:t>%) of drivers use</w:t>
      </w:r>
      <w:r w:rsidR="001461A3" w:rsidRPr="001461A3">
        <w:t>d</w:t>
      </w:r>
      <w:r w:rsidRPr="001461A3">
        <w:t xml:space="preserve"> a mobile phone in their hand while driving. </w:t>
      </w:r>
      <w:r w:rsidRPr="002962EF">
        <w:t xml:space="preserve">The most common type of handheld use of a mobile phone while driving </w:t>
      </w:r>
      <w:r w:rsidR="001461A3" w:rsidRPr="002962EF">
        <w:t>was</w:t>
      </w:r>
      <w:r w:rsidRPr="002962EF">
        <w:t xml:space="preserve"> ‘interaction with an app’ (4</w:t>
      </w:r>
      <w:r w:rsidR="001461A3" w:rsidRPr="002962EF">
        <w:t>6</w:t>
      </w:r>
      <w:r w:rsidRPr="002962EF">
        <w:t>%), followed by ‘making or receiving a call’ (2</w:t>
      </w:r>
      <w:r w:rsidR="001461A3" w:rsidRPr="002962EF">
        <w:t>5</w:t>
      </w:r>
      <w:r w:rsidRPr="002962EF">
        <w:t>%) and ‘sending or receiving a message’ (2</w:t>
      </w:r>
      <w:r w:rsidR="001461A3" w:rsidRPr="002962EF">
        <w:t>3</w:t>
      </w:r>
      <w:r w:rsidRPr="002962EF">
        <w:t xml:space="preserve">%). Considering the frequency of interactions with apps, </w:t>
      </w:r>
      <w:r w:rsidR="002962EF" w:rsidRPr="002962EF">
        <w:t>6</w:t>
      </w:r>
      <w:r w:rsidRPr="002962EF">
        <w:t>% d</w:t>
      </w:r>
      <w:r w:rsidR="001461A3" w:rsidRPr="002962EF">
        <w:t>id</w:t>
      </w:r>
      <w:r w:rsidRPr="002962EF">
        <w:t xml:space="preserve"> this ‘most of the time’, while 2</w:t>
      </w:r>
      <w:r w:rsidR="002962EF" w:rsidRPr="002962EF">
        <w:t>0</w:t>
      </w:r>
      <w:r w:rsidRPr="002962EF">
        <w:t>% d</w:t>
      </w:r>
      <w:r w:rsidR="002962EF" w:rsidRPr="002962EF">
        <w:t>id</w:t>
      </w:r>
      <w:r w:rsidRPr="002962EF">
        <w:t xml:space="preserve"> this ‘sometimes’ and 2</w:t>
      </w:r>
      <w:r w:rsidR="002962EF" w:rsidRPr="002962EF">
        <w:t>0</w:t>
      </w:r>
      <w:r w:rsidRPr="002962EF">
        <w:t>% ‘rarely’.</w:t>
      </w:r>
    </w:p>
    <w:p w14:paraId="006D7BE4" w14:textId="0A450BA5" w:rsidR="0099225C" w:rsidRPr="00732F83" w:rsidRDefault="002962EF" w:rsidP="0099225C">
      <w:pPr>
        <w:pStyle w:val="ExecSumBodyText"/>
      </w:pPr>
      <w:r w:rsidRPr="00732F83">
        <w:t xml:space="preserve">Compared to </w:t>
      </w:r>
      <w:r w:rsidR="0017614C" w:rsidRPr="00732F83">
        <w:t xml:space="preserve">2022, </w:t>
      </w:r>
      <w:r w:rsidR="00732F83">
        <w:t xml:space="preserve">the prevalence of </w:t>
      </w:r>
      <w:r w:rsidR="0017614C" w:rsidRPr="00732F83">
        <w:t>driving while using a mobile phone in</w:t>
      </w:r>
      <w:r w:rsidR="008C43CB">
        <w:t>–</w:t>
      </w:r>
      <w:r w:rsidR="0017614C" w:rsidRPr="00732F83">
        <w:t>hand ‘sometimes’ or more often</w:t>
      </w:r>
      <w:r w:rsidR="00FC4592" w:rsidRPr="00732F83">
        <w:t xml:space="preserve"> </w:t>
      </w:r>
      <w:r w:rsidR="00EE7052">
        <w:t>was</w:t>
      </w:r>
      <w:r w:rsidR="002F6A93" w:rsidRPr="00732F83">
        <w:t xml:space="preserve"> similar</w:t>
      </w:r>
      <w:r w:rsidR="00732F83" w:rsidRPr="00732F83">
        <w:t xml:space="preserve"> and remain</w:t>
      </w:r>
      <w:r w:rsidR="00732F83">
        <w:t>ed</w:t>
      </w:r>
      <w:r w:rsidR="00732F83" w:rsidRPr="00732F83">
        <w:t xml:space="preserve"> in</w:t>
      </w:r>
      <w:r w:rsidR="008C43CB">
        <w:t>–</w:t>
      </w:r>
      <w:r w:rsidR="00732F83" w:rsidRPr="00732F83">
        <w:t xml:space="preserve">line with results </w:t>
      </w:r>
      <w:r w:rsidR="005F010C">
        <w:t>from</w:t>
      </w:r>
      <w:r w:rsidR="00732F83" w:rsidRPr="00732F83">
        <w:t xml:space="preserve"> 20</w:t>
      </w:r>
      <w:r w:rsidR="00980ED4">
        <w:t>19 through to</w:t>
      </w:r>
      <w:r w:rsidR="00732F83" w:rsidRPr="00732F83">
        <w:t xml:space="preserve"> 2021. </w:t>
      </w:r>
    </w:p>
    <w:p w14:paraId="033695ED" w14:textId="72973AA5" w:rsidR="0099225C" w:rsidRPr="002D3568" w:rsidRDefault="0099225C" w:rsidP="0099225C">
      <w:pPr>
        <w:pStyle w:val="ExecSumBodyText"/>
      </w:pPr>
      <w:r w:rsidRPr="002D3568">
        <w:lastRenderedPageBreak/>
        <w:t xml:space="preserve">Mobile phone use </w:t>
      </w:r>
      <w:r w:rsidR="00EE7052" w:rsidRPr="002D3568">
        <w:t>was</w:t>
      </w:r>
      <w:r w:rsidRPr="002D3568">
        <w:t xml:space="preserve"> more prevalent among drivers aged </w:t>
      </w:r>
      <w:r w:rsidR="00980ED4" w:rsidRPr="002D3568">
        <w:t>26 to 39</w:t>
      </w:r>
      <w:r w:rsidRPr="002D3568">
        <w:t xml:space="preserve"> than it </w:t>
      </w:r>
      <w:r w:rsidR="00980ED4" w:rsidRPr="002D3568">
        <w:t>was</w:t>
      </w:r>
      <w:r w:rsidRPr="002D3568">
        <w:t xml:space="preserve"> among older drivers (6</w:t>
      </w:r>
      <w:r w:rsidR="00980ED4" w:rsidRPr="002D3568">
        <w:t>6</w:t>
      </w:r>
      <w:r w:rsidRPr="002D3568">
        <w:t>% vs 5</w:t>
      </w:r>
      <w:r w:rsidR="002D3568" w:rsidRPr="002D3568">
        <w:t>1</w:t>
      </w:r>
      <w:r w:rsidRPr="002D3568">
        <w:t xml:space="preserve">% </w:t>
      </w:r>
      <w:r w:rsidR="002D3568">
        <w:t>among</w:t>
      </w:r>
      <w:r w:rsidRPr="002D3568">
        <w:t xml:space="preserve"> those aged 40</w:t>
      </w:r>
      <w:r w:rsidR="008C43CB">
        <w:t>–</w:t>
      </w:r>
      <w:r w:rsidRPr="002D3568">
        <w:t xml:space="preserve">60 and </w:t>
      </w:r>
      <w:r w:rsidR="002D3568" w:rsidRPr="002D3568">
        <w:t>33</w:t>
      </w:r>
      <w:r w:rsidRPr="002D3568">
        <w:t xml:space="preserve">% </w:t>
      </w:r>
      <w:r w:rsidR="002D3568">
        <w:t>among</w:t>
      </w:r>
      <w:r>
        <w:t xml:space="preserve"> </w:t>
      </w:r>
      <w:r w:rsidRPr="002D3568">
        <w:t>those aged 61</w:t>
      </w:r>
      <w:r w:rsidR="008C43CB">
        <w:t>–</w:t>
      </w:r>
      <w:r w:rsidRPr="002D3568">
        <w:t>90).</w:t>
      </w:r>
    </w:p>
    <w:p w14:paraId="1ECFB20B" w14:textId="7675B33C" w:rsidR="0099225C" w:rsidRPr="002D3568" w:rsidRDefault="0099225C" w:rsidP="0099225C">
      <w:pPr>
        <w:pStyle w:val="ExecSumBodyText"/>
      </w:pPr>
      <w:r w:rsidRPr="002D3568">
        <w:t xml:space="preserve">Driving while using </w:t>
      </w:r>
      <w:r w:rsidR="00BC5FB3" w:rsidRPr="002D3568">
        <w:t xml:space="preserve">a mobile phone </w:t>
      </w:r>
      <w:r w:rsidR="002D3568" w:rsidRPr="002D3568">
        <w:t>was</w:t>
      </w:r>
      <w:r w:rsidRPr="002D3568">
        <w:t xml:space="preserve"> generally considered a high</w:t>
      </w:r>
      <w:r w:rsidR="008C43CB">
        <w:t>–</w:t>
      </w:r>
      <w:r w:rsidRPr="002D3568">
        <w:t>risk behaviour, with respondents who dr</w:t>
      </w:r>
      <w:r w:rsidR="002D3568" w:rsidRPr="002D3568">
        <w:t>o</w:t>
      </w:r>
      <w:r w:rsidRPr="002D3568">
        <w:t>ve while holding a mobile phone rating the danger at 7.</w:t>
      </w:r>
      <w:r w:rsidR="002D3568" w:rsidRPr="002D3568">
        <w:t>8</w:t>
      </w:r>
      <w:r w:rsidRPr="002D3568">
        <w:t xml:space="preserve"> out of 10 compared to </w:t>
      </w:r>
      <w:r w:rsidR="002D3568" w:rsidRPr="002D3568">
        <w:t>8.8</w:t>
      </w:r>
      <w:r w:rsidRPr="002D3568">
        <w:t xml:space="preserve"> among those who d</w:t>
      </w:r>
      <w:r w:rsidR="002D3568" w:rsidRPr="002D3568">
        <w:t>id</w:t>
      </w:r>
      <w:r w:rsidRPr="002D3568">
        <w:t xml:space="preserve"> not.</w:t>
      </w:r>
    </w:p>
    <w:p w14:paraId="20EE1AA0" w14:textId="3E5E89AA" w:rsidR="0099225C" w:rsidRPr="0099225C" w:rsidRDefault="0099225C" w:rsidP="0099225C">
      <w:pPr>
        <w:pStyle w:val="ExecSumBodyText"/>
      </w:pPr>
      <w:r w:rsidRPr="002D3568">
        <w:t>Respondents who dr</w:t>
      </w:r>
      <w:r w:rsidR="002D3568" w:rsidRPr="002D3568">
        <w:t>o</w:t>
      </w:r>
      <w:r w:rsidRPr="002D3568">
        <w:t xml:space="preserve">ve while using a mobile phone </w:t>
      </w:r>
      <w:r w:rsidR="002D3568" w:rsidRPr="002D3568">
        <w:t>were</w:t>
      </w:r>
      <w:r w:rsidRPr="002D3568">
        <w:t xml:space="preserve"> less likely to feel embarrassed if caught (6</w:t>
      </w:r>
      <w:r w:rsidR="002D3568" w:rsidRPr="002D3568">
        <w:t>7</w:t>
      </w:r>
      <w:r w:rsidRPr="002D3568">
        <w:t>% vs 8</w:t>
      </w:r>
      <w:r w:rsidR="002D3568" w:rsidRPr="002D3568">
        <w:t>5</w:t>
      </w:r>
      <w:r w:rsidRPr="002D3568">
        <w:t>% of those who d</w:t>
      </w:r>
      <w:r w:rsidR="002D3568" w:rsidRPr="002D3568">
        <w:t>id</w:t>
      </w:r>
      <w:r w:rsidRPr="002D3568">
        <w:t xml:space="preserve"> not drive while holding a mobile phone). They </w:t>
      </w:r>
      <w:r w:rsidR="002D3568" w:rsidRPr="002D3568">
        <w:t>were</w:t>
      </w:r>
      <w:r w:rsidRPr="002D3568">
        <w:t xml:space="preserve"> also</w:t>
      </w:r>
      <w:r w:rsidR="004A763C">
        <w:t xml:space="preserve"> less</w:t>
      </w:r>
      <w:r w:rsidRPr="002D3568">
        <w:t xml:space="preserve"> likely to believe they w</w:t>
      </w:r>
      <w:r w:rsidR="002D3568" w:rsidRPr="002D3568">
        <w:t>ould</w:t>
      </w:r>
      <w:r w:rsidRPr="002D3568">
        <w:t xml:space="preserve"> be caught </w:t>
      </w:r>
      <w:r w:rsidR="002D3568" w:rsidRPr="002D3568">
        <w:t xml:space="preserve">for breaking road rules </w:t>
      </w:r>
      <w:r w:rsidRPr="002D3568">
        <w:t>(3</w:t>
      </w:r>
      <w:r w:rsidR="002D3568" w:rsidRPr="002D3568">
        <w:t>3</w:t>
      </w:r>
      <w:r w:rsidRPr="002D3568">
        <w:t xml:space="preserve">% vs </w:t>
      </w:r>
      <w:r w:rsidR="002D3568" w:rsidRPr="002D3568">
        <w:t>40</w:t>
      </w:r>
      <w:r w:rsidRPr="002D3568">
        <w:t>% of those who d</w:t>
      </w:r>
      <w:r w:rsidR="002D3568" w:rsidRPr="002D3568">
        <w:t>id</w:t>
      </w:r>
      <w:r w:rsidRPr="002D3568">
        <w:t xml:space="preserve"> not drive while holding a mobile phone).</w:t>
      </w:r>
    </w:p>
    <w:p w14:paraId="23EFC381" w14:textId="77777777" w:rsidR="00DB2F7D" w:rsidRDefault="006C7A50" w:rsidP="00DB2F7D">
      <w:pPr>
        <w:pStyle w:val="ExecSumBodyText"/>
      </w:pPr>
      <w:r>
        <w:t>Respondents who drove distracted were also twice as likely to have an ‘extremely high’ DBI</w:t>
      </w:r>
      <w:r w:rsidR="005F010C">
        <w:t xml:space="preserve"> compared to other respondents</w:t>
      </w:r>
      <w:r w:rsidR="005F010C" w:rsidRPr="007849CE">
        <w:t>.</w:t>
      </w:r>
    </w:p>
    <w:p w14:paraId="698042AA" w14:textId="402C021B" w:rsidR="0099225C" w:rsidRPr="00DB2F7D" w:rsidRDefault="0099225C" w:rsidP="00DB2F7D">
      <w:pPr>
        <w:pStyle w:val="ExecSumBodyText"/>
        <w:rPr>
          <w:b/>
          <w:bCs/>
        </w:rPr>
      </w:pPr>
      <w:r w:rsidRPr="00DB2F7D">
        <w:rPr>
          <w:b/>
          <w:bCs/>
          <w:color w:val="0072BC" w:themeColor="accent3"/>
          <w:sz w:val="24"/>
        </w:rPr>
        <w:t>Fatigue</w:t>
      </w:r>
    </w:p>
    <w:p w14:paraId="788A6C17" w14:textId="4408BD83" w:rsidR="0099225C" w:rsidRPr="002D3568" w:rsidRDefault="0099225C" w:rsidP="0099225C">
      <w:pPr>
        <w:pStyle w:val="ExecSumBodyText"/>
      </w:pPr>
      <w:r w:rsidRPr="002D3568">
        <w:t xml:space="preserve">Measures of fatigued driving were updated substantially in the 2022 RSM, with </w:t>
      </w:r>
      <w:r w:rsidR="002D3568" w:rsidRPr="002D3568">
        <w:t>this design continuing into 2023.</w:t>
      </w:r>
      <w:r w:rsidRPr="002D3568">
        <w:t xml:space="preserve"> </w:t>
      </w:r>
      <w:r w:rsidR="002D3568" w:rsidRPr="002D3568">
        <w:t xml:space="preserve">Measures were separated into </w:t>
      </w:r>
      <w:r w:rsidRPr="002D3568">
        <w:t>driving while ‘quite tired</w:t>
      </w:r>
      <w:r w:rsidR="008754E4">
        <w:t>’</w:t>
      </w:r>
      <w:r w:rsidRPr="002D3568">
        <w:t xml:space="preserve"> and ‘very tired’</w:t>
      </w:r>
      <w:r w:rsidR="002D3568" w:rsidRPr="002D3568">
        <w:t>.</w:t>
      </w:r>
      <w:r w:rsidR="005F010C">
        <w:t xml:space="preserve"> </w:t>
      </w:r>
      <w:r w:rsidRPr="002D3568">
        <w:t>Respondents were provided with explanatory text for ‘very tired</w:t>
      </w:r>
      <w:r w:rsidR="008754E4">
        <w:t>’</w:t>
      </w:r>
      <w:r w:rsidRPr="002D3568">
        <w:t xml:space="preserve"> indicating that this was a state where they were ‘struggling to keep your eyes open’. While 6</w:t>
      </w:r>
      <w:r w:rsidR="002D3568" w:rsidRPr="002D3568">
        <w:t>5</w:t>
      </w:r>
      <w:r w:rsidRPr="002D3568">
        <w:t>% of drivers report</w:t>
      </w:r>
      <w:r w:rsidR="002D3568" w:rsidRPr="002D3568">
        <w:t>ed</w:t>
      </w:r>
      <w:r w:rsidRPr="002D3568">
        <w:t xml:space="preserve"> driving ‘quite tired’, this decline</w:t>
      </w:r>
      <w:r w:rsidR="002D3568" w:rsidRPr="002D3568">
        <w:t>d</w:t>
      </w:r>
      <w:r w:rsidRPr="002D3568">
        <w:t xml:space="preserve"> to 2</w:t>
      </w:r>
      <w:r w:rsidR="002D3568" w:rsidRPr="002D3568">
        <w:t>1</w:t>
      </w:r>
      <w:r w:rsidRPr="002D3568">
        <w:t>% for ‘very tired’. Considering the frequency of driving when ‘very tired</w:t>
      </w:r>
      <w:r w:rsidR="008F467B">
        <w:t>’</w:t>
      </w:r>
      <w:r w:rsidRPr="002D3568">
        <w:t xml:space="preserve">, 4% do this ‘sometimes’ and 17% </w:t>
      </w:r>
      <w:r w:rsidR="002D3568" w:rsidRPr="002D3568">
        <w:t>do this</w:t>
      </w:r>
      <w:r w:rsidRPr="002D3568">
        <w:t xml:space="preserve"> ‘rarely’.</w:t>
      </w:r>
    </w:p>
    <w:p w14:paraId="7161A39E" w14:textId="4A6D8306" w:rsidR="0099225C" w:rsidRPr="007A109D" w:rsidRDefault="0099225C" w:rsidP="0099225C">
      <w:pPr>
        <w:pStyle w:val="ExecSumBodyText"/>
        <w:rPr>
          <w:highlight w:val="yellow"/>
        </w:rPr>
      </w:pPr>
      <w:r w:rsidRPr="002D3568">
        <w:t>The prevalence of driving while ‘very tired</w:t>
      </w:r>
      <w:r w:rsidR="00231DE0">
        <w:t>’</w:t>
      </w:r>
      <w:r w:rsidRPr="002D3568">
        <w:t xml:space="preserve"> </w:t>
      </w:r>
      <w:r w:rsidR="002D3568" w:rsidRPr="002D3568">
        <w:t>was</w:t>
      </w:r>
      <w:r w:rsidRPr="002D3568">
        <w:t xml:space="preserve"> highest among drivers aged 18</w:t>
      </w:r>
      <w:r w:rsidR="008C43CB">
        <w:t>–</w:t>
      </w:r>
      <w:r w:rsidRPr="002D3568">
        <w:t>25 (</w:t>
      </w:r>
      <w:r w:rsidR="002D3568" w:rsidRPr="002D3568">
        <w:t>32</w:t>
      </w:r>
      <w:r w:rsidRPr="002D3568">
        <w:t>%) and decrease</w:t>
      </w:r>
      <w:r w:rsidR="00F17C73">
        <w:t>d</w:t>
      </w:r>
      <w:r w:rsidRPr="002D3568">
        <w:t xml:space="preserve"> with age, with 21% </w:t>
      </w:r>
      <w:r w:rsidR="00D84DD4">
        <w:t xml:space="preserve">of </w:t>
      </w:r>
      <w:r w:rsidRPr="002D3568">
        <w:t>respondents aged 40</w:t>
      </w:r>
      <w:r w:rsidR="008C43CB">
        <w:t>–</w:t>
      </w:r>
      <w:r w:rsidRPr="002D3568">
        <w:t xml:space="preserve">60 years </w:t>
      </w:r>
      <w:r w:rsidR="002D3568">
        <w:t>report</w:t>
      </w:r>
      <w:r w:rsidR="00F17C73">
        <w:t>ing</w:t>
      </w:r>
      <w:r w:rsidRPr="002D3568">
        <w:t xml:space="preserve"> driving in this state and </w:t>
      </w:r>
      <w:r w:rsidR="002D3568">
        <w:t xml:space="preserve">12% of </w:t>
      </w:r>
      <w:r>
        <w:t>those aged 61</w:t>
      </w:r>
      <w:r w:rsidR="008C43CB">
        <w:t>–</w:t>
      </w:r>
      <w:r>
        <w:t>90</w:t>
      </w:r>
      <w:r w:rsidR="001E5924">
        <w:t>.</w:t>
      </w:r>
      <w:r>
        <w:t xml:space="preserve"> </w:t>
      </w:r>
      <w:r w:rsidRPr="001E5924">
        <w:t>Driving while ‘very tired</w:t>
      </w:r>
      <w:r w:rsidR="007C480E">
        <w:t>’</w:t>
      </w:r>
      <w:r w:rsidRPr="001E5924">
        <w:t xml:space="preserve"> </w:t>
      </w:r>
      <w:r w:rsidR="001E5924" w:rsidRPr="001E5924">
        <w:t>was</w:t>
      </w:r>
      <w:r w:rsidRPr="001E5924">
        <w:t xml:space="preserve"> also more prevalent among males (23% vs 1</w:t>
      </w:r>
      <w:r w:rsidR="001E5924" w:rsidRPr="001E5924">
        <w:t>9</w:t>
      </w:r>
      <w:r w:rsidRPr="001E5924">
        <w:t xml:space="preserve">% of females) and those living in </w:t>
      </w:r>
      <w:r w:rsidR="001E5924" w:rsidRPr="001E5924">
        <w:t>Other Urban</w:t>
      </w:r>
      <w:r w:rsidRPr="001E5924">
        <w:t xml:space="preserve"> Victoria (27% vs </w:t>
      </w:r>
      <w:r w:rsidR="001E5924" w:rsidRPr="001E5924">
        <w:t>20</w:t>
      </w:r>
      <w:r w:rsidRPr="001E5924">
        <w:t xml:space="preserve">% in Major Urban areas). </w:t>
      </w:r>
    </w:p>
    <w:p w14:paraId="1CF1AA10" w14:textId="214DE4AB" w:rsidR="0099225C" w:rsidRPr="0099225C" w:rsidRDefault="0099225C" w:rsidP="0099225C">
      <w:pPr>
        <w:pStyle w:val="ExecSumBodyText"/>
      </w:pPr>
      <w:r w:rsidRPr="008271D9">
        <w:t xml:space="preserve">Respondents who </w:t>
      </w:r>
      <w:r w:rsidR="001E5924" w:rsidRPr="008271D9">
        <w:t>drove</w:t>
      </w:r>
      <w:r w:rsidRPr="008271D9">
        <w:t xml:space="preserve"> while ‘very tired’ </w:t>
      </w:r>
      <w:r w:rsidR="008271D9" w:rsidRPr="008271D9">
        <w:t xml:space="preserve">(40%) </w:t>
      </w:r>
      <w:r w:rsidR="001E5924" w:rsidRPr="008271D9">
        <w:t>were</w:t>
      </w:r>
      <w:r w:rsidRPr="008271D9">
        <w:t xml:space="preserve"> </w:t>
      </w:r>
      <w:r w:rsidR="008271D9" w:rsidRPr="008271D9">
        <w:t>10 times</w:t>
      </w:r>
      <w:r w:rsidRPr="008271D9">
        <w:t xml:space="preserve"> more likely to believe they ‘have to drive’ than those who d</w:t>
      </w:r>
      <w:r w:rsidR="001E5924" w:rsidRPr="008271D9">
        <w:t>id</w:t>
      </w:r>
      <w:r w:rsidRPr="008271D9">
        <w:t xml:space="preserve"> not drive </w:t>
      </w:r>
      <w:r w:rsidR="001E5924" w:rsidRPr="008271D9">
        <w:t xml:space="preserve">while </w:t>
      </w:r>
      <w:r w:rsidR="002657F2">
        <w:t>‘</w:t>
      </w:r>
      <w:r w:rsidR="001E5924" w:rsidRPr="008271D9">
        <w:t>very</w:t>
      </w:r>
      <w:r w:rsidR="002657F2">
        <w:t xml:space="preserve"> tired’</w:t>
      </w:r>
      <w:r w:rsidR="008271D9" w:rsidRPr="008271D9">
        <w:t>,</w:t>
      </w:r>
      <w:r w:rsidR="001E5924" w:rsidRPr="008271D9">
        <w:t xml:space="preserve"> </w:t>
      </w:r>
      <w:r w:rsidR="008271D9" w:rsidRPr="008271D9">
        <w:t xml:space="preserve">or </w:t>
      </w:r>
      <w:r w:rsidR="002657F2">
        <w:t>‘</w:t>
      </w:r>
      <w:r w:rsidR="008271D9" w:rsidRPr="008271D9">
        <w:t>quite tired</w:t>
      </w:r>
      <w:r w:rsidR="002657F2">
        <w:t>’</w:t>
      </w:r>
      <w:r w:rsidR="008271D9" w:rsidRPr="008271D9">
        <w:t xml:space="preserve"> (4%).</w:t>
      </w:r>
      <w:r w:rsidRPr="008271D9">
        <w:t xml:space="preserve"> They also perceive</w:t>
      </w:r>
      <w:r w:rsidR="008271D9" w:rsidRPr="008271D9">
        <w:t>d</w:t>
      </w:r>
      <w:r w:rsidRPr="008271D9">
        <w:t xml:space="preserve"> driving </w:t>
      </w:r>
      <w:r w:rsidR="008271D9" w:rsidRPr="008271D9">
        <w:t xml:space="preserve">while </w:t>
      </w:r>
      <w:r w:rsidR="00464ADB">
        <w:t>‘</w:t>
      </w:r>
      <w:r w:rsidR="008271D9" w:rsidRPr="008271D9">
        <w:t>very tired</w:t>
      </w:r>
      <w:r w:rsidR="00464ADB">
        <w:t>’</w:t>
      </w:r>
      <w:r w:rsidR="008271D9" w:rsidRPr="008271D9">
        <w:t xml:space="preserve"> </w:t>
      </w:r>
      <w:r w:rsidRPr="008271D9">
        <w:t xml:space="preserve">as less risky than drivers who </w:t>
      </w:r>
      <w:r w:rsidR="008271D9" w:rsidRPr="008271D9">
        <w:t xml:space="preserve">drove while </w:t>
      </w:r>
      <w:r w:rsidR="00464ADB">
        <w:t>‘</w:t>
      </w:r>
      <w:r w:rsidR="008271D9" w:rsidRPr="008271D9">
        <w:t>quite tired</w:t>
      </w:r>
      <w:r w:rsidR="00464ADB">
        <w:t>’</w:t>
      </w:r>
      <w:r w:rsidR="008271D9" w:rsidRPr="008271D9">
        <w:t xml:space="preserve"> (8.4) and did</w:t>
      </w:r>
      <w:r w:rsidRPr="008271D9">
        <w:t xml:space="preserve"> not drive </w:t>
      </w:r>
      <w:r w:rsidR="008271D9" w:rsidRPr="008271D9">
        <w:t>tired (</w:t>
      </w:r>
      <w:r w:rsidRPr="008271D9">
        <w:t>9.</w:t>
      </w:r>
      <w:r w:rsidR="008271D9" w:rsidRPr="008271D9">
        <w:t>2).</w:t>
      </w:r>
      <w:r w:rsidR="008271D9">
        <w:t xml:space="preserve"> </w:t>
      </w:r>
    </w:p>
    <w:p w14:paraId="18CA7BCD" w14:textId="5B552009" w:rsidR="006C7A50" w:rsidRPr="0099225C" w:rsidRDefault="006C7A50" w:rsidP="0099225C">
      <w:pPr>
        <w:pStyle w:val="ExecSumBodyText"/>
      </w:pPr>
      <w:r>
        <w:t>Respondents who drove while very tired were also over three times more likely to have an ‘extremely high’ DBI</w:t>
      </w:r>
      <w:r w:rsidR="005F010C">
        <w:t xml:space="preserve"> compared to other respondents</w:t>
      </w:r>
      <w:r w:rsidR="005F010C" w:rsidRPr="007849CE">
        <w:t>.</w:t>
      </w:r>
    </w:p>
    <w:p w14:paraId="7E15E88C" w14:textId="5C92B5FB" w:rsidR="0099225C" w:rsidRPr="00244862" w:rsidRDefault="0099225C" w:rsidP="0099225C">
      <w:pPr>
        <w:pStyle w:val="ExecSumHeading3"/>
        <w:rPr>
          <w:color w:val="0072BC" w:themeColor="accent3"/>
          <w:sz w:val="24"/>
        </w:rPr>
      </w:pPr>
      <w:r w:rsidRPr="00244862">
        <w:rPr>
          <w:color w:val="0072BC" w:themeColor="accent3"/>
          <w:sz w:val="24"/>
        </w:rPr>
        <w:t>Seatbelts</w:t>
      </w:r>
    </w:p>
    <w:p w14:paraId="298740AA" w14:textId="58A6E9A8" w:rsidR="0099225C" w:rsidRPr="008271D9" w:rsidRDefault="0099225C" w:rsidP="0099225C">
      <w:pPr>
        <w:pStyle w:val="ExecSumBodyText"/>
      </w:pPr>
      <w:r w:rsidRPr="008271D9">
        <w:t xml:space="preserve">The vast majority of drivers and passengers always wear a seatbelt when driving or travelling in a car. </w:t>
      </w:r>
      <w:r w:rsidR="00B5009E">
        <w:t>A low</w:t>
      </w:r>
      <w:r w:rsidRPr="008271D9">
        <w:t xml:space="preserve"> 2.</w:t>
      </w:r>
      <w:r w:rsidR="008271D9" w:rsidRPr="008271D9">
        <w:t>7</w:t>
      </w:r>
      <w:r w:rsidRPr="008271D9">
        <w:t>% reported driving a car without a seatbelt</w:t>
      </w:r>
      <w:r w:rsidR="00FD75EA">
        <w:t>,</w:t>
      </w:r>
      <w:r w:rsidRPr="008271D9">
        <w:t xml:space="preserve"> and </w:t>
      </w:r>
      <w:r w:rsidR="008271D9" w:rsidRPr="008271D9">
        <w:t>4.2</w:t>
      </w:r>
      <w:r w:rsidRPr="008271D9">
        <w:t>% reported travelling in a car as a passenger while not wearing a seatbelt.</w:t>
      </w:r>
    </w:p>
    <w:p w14:paraId="44C892B3" w14:textId="34579E69" w:rsidR="0099225C" w:rsidRPr="00E2712C" w:rsidRDefault="0099225C" w:rsidP="0099225C">
      <w:pPr>
        <w:pStyle w:val="ExecSumBodyText"/>
      </w:pPr>
      <w:r w:rsidRPr="00E2712C">
        <w:t xml:space="preserve">Driving while not wearing a seatbelt </w:t>
      </w:r>
      <w:r w:rsidR="008271D9" w:rsidRPr="00E2712C">
        <w:t>was</w:t>
      </w:r>
      <w:r w:rsidRPr="00E2712C">
        <w:t xml:space="preserve"> most common among </w:t>
      </w:r>
      <w:r w:rsidR="00E2712C" w:rsidRPr="00E2712C">
        <w:t xml:space="preserve">male </w:t>
      </w:r>
      <w:r w:rsidRPr="00E2712C">
        <w:t xml:space="preserve">respondents </w:t>
      </w:r>
      <w:r w:rsidR="00E2712C" w:rsidRPr="00E2712C">
        <w:t>(3.7%), those</w:t>
      </w:r>
      <w:r w:rsidRPr="00E2712C">
        <w:t xml:space="preserve"> living in Rural Victoria (</w:t>
      </w:r>
      <w:r w:rsidR="008271D9" w:rsidRPr="00E2712C">
        <w:t>5.3</w:t>
      </w:r>
      <w:r w:rsidRPr="00E2712C">
        <w:t>%)</w:t>
      </w:r>
      <w:r w:rsidR="008271D9" w:rsidRPr="00E2712C">
        <w:t xml:space="preserve"> and Other Urban Victoria (4.</w:t>
      </w:r>
      <w:r w:rsidRPr="00E2712C">
        <w:t>6%)</w:t>
      </w:r>
      <w:r w:rsidR="00E527E1">
        <w:t>.</w:t>
      </w:r>
      <w:r w:rsidRPr="00E2712C">
        <w:t xml:space="preserve"> </w:t>
      </w:r>
      <w:r w:rsidR="00E527E1">
        <w:t>T</w:t>
      </w:r>
      <w:r w:rsidRPr="00E2712C">
        <w:t xml:space="preserve">ravelling as a passenger while not wearing a seatbelt </w:t>
      </w:r>
      <w:r w:rsidR="008271D9" w:rsidRPr="00E2712C">
        <w:t>was</w:t>
      </w:r>
      <w:r w:rsidRPr="00E2712C">
        <w:t xml:space="preserve"> most common among respondents aged 18</w:t>
      </w:r>
      <w:r w:rsidR="008C43CB">
        <w:t>–</w:t>
      </w:r>
      <w:r w:rsidRPr="00E2712C">
        <w:t xml:space="preserve">25 </w:t>
      </w:r>
      <w:r w:rsidR="008271D9" w:rsidRPr="00E2712C">
        <w:t>(7.7%)</w:t>
      </w:r>
      <w:r w:rsidRPr="00E2712C">
        <w:t>.</w:t>
      </w:r>
    </w:p>
    <w:p w14:paraId="5DB0A7CE" w14:textId="1A2C80F4" w:rsidR="0099225C" w:rsidRPr="0099225C" w:rsidRDefault="00E2712C" w:rsidP="0099225C">
      <w:pPr>
        <w:pStyle w:val="ExecSumBodyText"/>
      </w:pPr>
      <w:r>
        <w:t xml:space="preserve">Respondents who drove </w:t>
      </w:r>
      <w:r w:rsidR="00F14F28">
        <w:t xml:space="preserve">or were passengers without a seatbelt were </w:t>
      </w:r>
      <w:r w:rsidR="0051032C">
        <w:t xml:space="preserve">also </w:t>
      </w:r>
      <w:r w:rsidR="00637B7A">
        <w:t>seven times more likely to have an ‘extremely high’ DBI</w:t>
      </w:r>
      <w:r w:rsidR="005F010C">
        <w:t xml:space="preserve"> compared to other respondents</w:t>
      </w:r>
      <w:r w:rsidR="005F010C" w:rsidRPr="007849CE">
        <w:t>.</w:t>
      </w:r>
    </w:p>
    <w:p w14:paraId="5D226E50" w14:textId="7359A244" w:rsidR="0099225C" w:rsidRPr="00244862" w:rsidRDefault="0099225C" w:rsidP="0099225C">
      <w:pPr>
        <w:pStyle w:val="ExecSumHeading3"/>
        <w:rPr>
          <w:color w:val="0072BC" w:themeColor="accent3"/>
          <w:sz w:val="24"/>
        </w:rPr>
      </w:pPr>
      <w:r w:rsidRPr="00244862">
        <w:rPr>
          <w:color w:val="0072BC" w:themeColor="accent3"/>
          <w:sz w:val="24"/>
        </w:rPr>
        <w:t>Enforcement</w:t>
      </w:r>
    </w:p>
    <w:p w14:paraId="0CEEE329" w14:textId="0CA8D005" w:rsidR="0099225C" w:rsidRPr="00340208" w:rsidRDefault="0099225C" w:rsidP="0099225C">
      <w:pPr>
        <w:pStyle w:val="ExecSumBodyText"/>
      </w:pPr>
      <w:r w:rsidRPr="00340208">
        <w:t>One</w:t>
      </w:r>
      <w:r w:rsidR="008C43CB">
        <w:t>–</w:t>
      </w:r>
      <w:r w:rsidRPr="00340208">
        <w:t>in</w:t>
      </w:r>
      <w:r w:rsidR="008C43CB">
        <w:t>–</w:t>
      </w:r>
      <w:r w:rsidR="00AB147F" w:rsidRPr="00340208">
        <w:t>seven</w:t>
      </w:r>
      <w:r w:rsidRPr="00340208">
        <w:t xml:space="preserve"> (1</w:t>
      </w:r>
      <w:r w:rsidR="00AB147F" w:rsidRPr="00340208">
        <w:t>5</w:t>
      </w:r>
      <w:r w:rsidRPr="00340208">
        <w:t xml:space="preserve">%) drivers reported having been caught speeding in the previous 12 months, </w:t>
      </w:r>
      <w:r w:rsidR="00AB147F" w:rsidRPr="00340208">
        <w:t>a similar result</w:t>
      </w:r>
      <w:r w:rsidRPr="00340208">
        <w:t xml:space="preserve"> from </w:t>
      </w:r>
      <w:r w:rsidR="00AB147F" w:rsidRPr="00340208">
        <w:t>2022 (16%)</w:t>
      </w:r>
      <w:r w:rsidRPr="00340208">
        <w:t xml:space="preserve">. </w:t>
      </w:r>
      <w:r w:rsidR="00AB147F" w:rsidRPr="00340208">
        <w:t>Being breath</w:t>
      </w:r>
      <w:r w:rsidR="008C43CB">
        <w:t>–</w:t>
      </w:r>
      <w:r w:rsidR="00AB147F" w:rsidRPr="00340208">
        <w:t>tested</w:t>
      </w:r>
      <w:r w:rsidRPr="00340208">
        <w:t xml:space="preserve"> remain</w:t>
      </w:r>
      <w:r w:rsidR="00AB147F" w:rsidRPr="00340208">
        <w:t>s</w:t>
      </w:r>
      <w:r w:rsidRPr="00340208">
        <w:t xml:space="preserve"> similar </w:t>
      </w:r>
      <w:r w:rsidR="002111C4">
        <w:t>to</w:t>
      </w:r>
      <w:r w:rsidRPr="00340208">
        <w:t xml:space="preserve"> 202</w:t>
      </w:r>
      <w:r w:rsidR="00AB147F" w:rsidRPr="00340208">
        <w:t>2</w:t>
      </w:r>
      <w:r w:rsidRPr="00340208">
        <w:t>, 3</w:t>
      </w:r>
      <w:r w:rsidR="00AB147F" w:rsidRPr="00340208">
        <w:t>3</w:t>
      </w:r>
      <w:r w:rsidRPr="00340208">
        <w:t>% were breath tested (vs 3</w:t>
      </w:r>
      <w:r w:rsidR="00AB147F" w:rsidRPr="00340208">
        <w:t>4</w:t>
      </w:r>
      <w:r w:rsidRPr="00340208">
        <w:t>% in 202</w:t>
      </w:r>
      <w:r w:rsidR="00AB147F" w:rsidRPr="00340208">
        <w:t>2</w:t>
      </w:r>
      <w:r w:rsidRPr="00340208">
        <w:t>)</w:t>
      </w:r>
      <w:r w:rsidR="00AB147F" w:rsidRPr="00340208">
        <w:t>. Drug</w:t>
      </w:r>
      <w:r w:rsidR="008C43CB">
        <w:t>–</w:t>
      </w:r>
      <w:r w:rsidR="00AB147F" w:rsidRPr="00340208">
        <w:t>testing, however, increased</w:t>
      </w:r>
      <w:r w:rsidRPr="00340208">
        <w:t xml:space="preserve"> </w:t>
      </w:r>
      <w:r w:rsidR="00AB147F" w:rsidRPr="00340208">
        <w:t xml:space="preserve">to 7% </w:t>
      </w:r>
      <w:r w:rsidRPr="00340208">
        <w:t xml:space="preserve">(vs </w:t>
      </w:r>
      <w:r w:rsidR="00AB147F" w:rsidRPr="00340208">
        <w:t>3</w:t>
      </w:r>
      <w:r w:rsidRPr="00340208">
        <w:t>% in 202</w:t>
      </w:r>
      <w:r w:rsidR="00AB147F" w:rsidRPr="00340208">
        <w:t>2</w:t>
      </w:r>
      <w:r w:rsidRPr="00340208">
        <w:t>).</w:t>
      </w:r>
    </w:p>
    <w:p w14:paraId="438D452E" w14:textId="4BDCC9AF" w:rsidR="0099225C" w:rsidRPr="00340208" w:rsidRDefault="0099225C" w:rsidP="0099225C">
      <w:pPr>
        <w:pStyle w:val="ExecSumBodyText"/>
      </w:pPr>
      <w:r w:rsidRPr="00340208">
        <w:t xml:space="preserve">Perceptions of police presence </w:t>
      </w:r>
      <w:r w:rsidR="00996AD4" w:rsidRPr="00340208">
        <w:t>remained</w:t>
      </w:r>
      <w:r w:rsidR="00340208" w:rsidRPr="00340208">
        <w:t xml:space="preserve"> similar</w:t>
      </w:r>
      <w:r w:rsidRPr="00340208">
        <w:t>, with 1</w:t>
      </w:r>
      <w:r w:rsidR="00996AD4" w:rsidRPr="00340208">
        <w:t>7</w:t>
      </w:r>
      <w:r w:rsidRPr="00340208">
        <w:t xml:space="preserve">% believing there are more police on the road compared to </w:t>
      </w:r>
      <w:r w:rsidR="00F51569" w:rsidRPr="00340208">
        <w:t>15</w:t>
      </w:r>
      <w:r w:rsidRPr="00340208">
        <w:t>% in 202</w:t>
      </w:r>
      <w:r w:rsidR="00132CAE" w:rsidRPr="00340208">
        <w:t>2</w:t>
      </w:r>
      <w:r w:rsidRPr="00340208">
        <w:t xml:space="preserve">. </w:t>
      </w:r>
    </w:p>
    <w:p w14:paraId="1DA3D2C6" w14:textId="2192F3CE" w:rsidR="0099225C" w:rsidRPr="0099225C" w:rsidRDefault="0099225C" w:rsidP="0099225C">
      <w:pPr>
        <w:pStyle w:val="ExecSumBodyText"/>
      </w:pPr>
      <w:r w:rsidRPr="002877C5">
        <w:t>Respondents who engage</w:t>
      </w:r>
      <w:r w:rsidR="002877C5" w:rsidRPr="002877C5">
        <w:t>d</w:t>
      </w:r>
      <w:r w:rsidRPr="002877C5">
        <w:t xml:space="preserve"> in illegal driving behaviour </w:t>
      </w:r>
      <w:r w:rsidR="002877C5" w:rsidRPr="002877C5">
        <w:t>were</w:t>
      </w:r>
      <w:r w:rsidRPr="002877C5">
        <w:t xml:space="preserve"> more likely to be </w:t>
      </w:r>
      <w:r w:rsidR="00634F20">
        <w:t>penalised</w:t>
      </w:r>
      <w:r w:rsidRPr="002877C5">
        <w:t>, with 2</w:t>
      </w:r>
      <w:r w:rsidR="002877C5" w:rsidRPr="002877C5">
        <w:t>3</w:t>
      </w:r>
      <w:r w:rsidRPr="002877C5">
        <w:t xml:space="preserve">% of drivers who have intentionally exceeded the speed limit by 10 km/h receiving a speeding penalty compared to </w:t>
      </w:r>
      <w:r w:rsidR="002877C5" w:rsidRPr="002877C5">
        <w:t>10</w:t>
      </w:r>
      <w:r w:rsidRPr="002877C5">
        <w:t>% among those who claim</w:t>
      </w:r>
      <w:r w:rsidR="002877C5" w:rsidRPr="002877C5">
        <w:t>ed</w:t>
      </w:r>
      <w:r w:rsidRPr="002877C5">
        <w:t xml:space="preserve"> to never intentionally exceed the speed limit. Similarly, drivers who </w:t>
      </w:r>
      <w:r w:rsidR="002877C5" w:rsidRPr="002877C5">
        <w:t>drove</w:t>
      </w:r>
      <w:r w:rsidRPr="002877C5">
        <w:t xml:space="preserve"> after drinking alcohol when they might have been, or were, over their legal BAC </w:t>
      </w:r>
      <w:r w:rsidR="002877C5" w:rsidRPr="002877C5">
        <w:t>were</w:t>
      </w:r>
      <w:r w:rsidRPr="002877C5">
        <w:t xml:space="preserve"> more likely to have been breathalysed (4</w:t>
      </w:r>
      <w:r w:rsidR="002877C5" w:rsidRPr="002877C5">
        <w:t>0</w:t>
      </w:r>
      <w:r w:rsidRPr="002877C5">
        <w:t>%) than those who d</w:t>
      </w:r>
      <w:r w:rsidR="002877C5" w:rsidRPr="002877C5">
        <w:t>id</w:t>
      </w:r>
      <w:r w:rsidRPr="002877C5">
        <w:t xml:space="preserve"> not drink and drive (</w:t>
      </w:r>
      <w:r w:rsidR="002877C5" w:rsidRPr="002877C5">
        <w:t>31</w:t>
      </w:r>
      <w:r w:rsidRPr="002877C5">
        <w:t>%)</w:t>
      </w:r>
      <w:r w:rsidR="002877C5" w:rsidRPr="002877C5">
        <w:t xml:space="preserve"> and did not drink (28</w:t>
      </w:r>
      <w:r w:rsidRPr="002877C5">
        <w:t>%).</w:t>
      </w:r>
    </w:p>
    <w:p w14:paraId="30D9C056" w14:textId="035C4537" w:rsidR="0099225C" w:rsidRPr="0099225C" w:rsidRDefault="0099225C" w:rsidP="0099225C">
      <w:pPr>
        <w:pStyle w:val="ExecSumHeading3"/>
        <w:rPr>
          <w:color w:val="58595B" w:themeColor="text1"/>
          <w:sz w:val="24"/>
        </w:rPr>
      </w:pPr>
      <w:r w:rsidRPr="00244862">
        <w:rPr>
          <w:color w:val="0072BC" w:themeColor="accent3"/>
          <w:sz w:val="24"/>
        </w:rPr>
        <w:t>Transport</w:t>
      </w:r>
    </w:p>
    <w:p w14:paraId="2CB464E2" w14:textId="03802C0A" w:rsidR="0099225C" w:rsidRPr="007A109D" w:rsidRDefault="0099225C" w:rsidP="0099225C">
      <w:pPr>
        <w:pStyle w:val="ExecSumBodyText"/>
        <w:rPr>
          <w:highlight w:val="yellow"/>
        </w:rPr>
      </w:pPr>
      <w:r w:rsidRPr="00C75D6C">
        <w:t>Considering both road transport and alternative transport (aside from walking), the most common way respondents travel</w:t>
      </w:r>
      <w:r w:rsidR="00C75D6C" w:rsidRPr="00C75D6C">
        <w:t>led was</w:t>
      </w:r>
      <w:r w:rsidRPr="00C75D6C">
        <w:t xml:space="preserve"> by car (97%), with 9</w:t>
      </w:r>
      <w:r w:rsidR="00C75D6C" w:rsidRPr="00C75D6C">
        <w:t>2</w:t>
      </w:r>
      <w:r w:rsidRPr="00C75D6C">
        <w:t xml:space="preserve">% </w:t>
      </w:r>
      <w:r w:rsidR="00F066D9">
        <w:t>who drove</w:t>
      </w:r>
      <w:r w:rsidRPr="00C75D6C">
        <w:t xml:space="preserve"> at least weekly. </w:t>
      </w:r>
      <w:r w:rsidR="00C75D6C" w:rsidRPr="00C75D6C">
        <w:t>Over</w:t>
      </w:r>
      <w:r w:rsidRPr="00C75D6C">
        <w:t xml:space="preserve"> three</w:t>
      </w:r>
      <w:r w:rsidR="002A613F">
        <w:t>-</w:t>
      </w:r>
      <w:r w:rsidRPr="00C75D6C">
        <w:t>quarters (7</w:t>
      </w:r>
      <w:r w:rsidR="00C75D6C" w:rsidRPr="00C75D6C">
        <w:t>6</w:t>
      </w:r>
      <w:r w:rsidRPr="00C75D6C">
        <w:t>%) of respondents use</w:t>
      </w:r>
      <w:r w:rsidR="00C75D6C" w:rsidRPr="00C75D6C">
        <w:t>d</w:t>
      </w:r>
      <w:r w:rsidRPr="00C75D6C">
        <w:t xml:space="preserve"> public transport, although this mode </w:t>
      </w:r>
      <w:r w:rsidR="00C75D6C" w:rsidRPr="00C75D6C">
        <w:t>was</w:t>
      </w:r>
      <w:r w:rsidRPr="00C75D6C">
        <w:t xml:space="preserve"> less frequently used with 1</w:t>
      </w:r>
      <w:r w:rsidR="00C75D6C" w:rsidRPr="00C75D6C">
        <w:t>8</w:t>
      </w:r>
      <w:r w:rsidRPr="00C75D6C">
        <w:t xml:space="preserve">% doing so weekly. Taxis and commercial ride share </w:t>
      </w:r>
      <w:r w:rsidR="00C75D6C" w:rsidRPr="00C75D6C">
        <w:t>were</w:t>
      </w:r>
      <w:r w:rsidRPr="00C75D6C">
        <w:t xml:space="preserve"> also used by a majority (6</w:t>
      </w:r>
      <w:r w:rsidR="00C75D6C" w:rsidRPr="00C75D6C">
        <w:t>7</w:t>
      </w:r>
      <w:r w:rsidRPr="00C75D6C">
        <w:t xml:space="preserve">%), with </w:t>
      </w:r>
      <w:r w:rsidR="00C75D6C" w:rsidRPr="00C75D6C">
        <w:t>4</w:t>
      </w:r>
      <w:r w:rsidRPr="00C75D6C">
        <w:t xml:space="preserve">% using these services weekly. Motorcycles (7%) and heavy vehicles (6%) </w:t>
      </w:r>
      <w:r w:rsidR="00C75D6C" w:rsidRPr="00C75D6C">
        <w:t>were</w:t>
      </w:r>
      <w:r w:rsidRPr="00C75D6C">
        <w:t xml:space="preserve"> used by a minority of respondents.</w:t>
      </w:r>
    </w:p>
    <w:p w14:paraId="2EF5D8E0" w14:textId="68D03D2B" w:rsidR="0061555C" w:rsidRPr="0099225C" w:rsidRDefault="0099225C" w:rsidP="0099225C">
      <w:pPr>
        <w:pStyle w:val="ExecSumBodyText"/>
        <w:sectPr w:rsidR="0061555C" w:rsidRPr="0099225C" w:rsidSect="00320E0F">
          <w:type w:val="continuous"/>
          <w:pgSz w:w="11906" w:h="16838" w:code="9"/>
          <w:pgMar w:top="1559" w:right="851" w:bottom="1559" w:left="851" w:header="567" w:footer="567" w:gutter="0"/>
          <w:pgNumType w:fmt="lowerRoman"/>
          <w:cols w:num="2" w:space="708"/>
          <w:docGrid w:linePitch="360"/>
        </w:sectPr>
      </w:pPr>
      <w:r w:rsidRPr="00C75D6C">
        <w:lastRenderedPageBreak/>
        <w:t xml:space="preserve">About </w:t>
      </w:r>
      <w:r w:rsidR="002A613F">
        <w:t>one</w:t>
      </w:r>
      <w:r w:rsidRPr="00C75D6C">
        <w:t xml:space="preserve"> third (3</w:t>
      </w:r>
      <w:r w:rsidR="00C75D6C" w:rsidRPr="00C75D6C">
        <w:t>2</w:t>
      </w:r>
      <w:r w:rsidRPr="00C75D6C">
        <w:t>%) of respondents r</w:t>
      </w:r>
      <w:r w:rsidR="00C75D6C" w:rsidRPr="00C75D6C">
        <w:t>o</w:t>
      </w:r>
      <w:r w:rsidRPr="00C75D6C">
        <w:t xml:space="preserve">de a bicycle on the road, with 8% doing so weekly. </w:t>
      </w:r>
      <w:r w:rsidR="00C75D6C" w:rsidRPr="00C75D6C">
        <w:t>R</w:t>
      </w:r>
      <w:r w:rsidRPr="00C75D6C">
        <w:t>espondent</w:t>
      </w:r>
      <w:r w:rsidR="00C75D6C">
        <w:t>s were</w:t>
      </w:r>
      <w:r>
        <w:t xml:space="preserve"> asked</w:t>
      </w:r>
      <w:r w:rsidRPr="00C75D6C">
        <w:t xml:space="preserve"> whether they used an e</w:t>
      </w:r>
      <w:r w:rsidR="002A613F">
        <w:t>-</w:t>
      </w:r>
      <w:r w:rsidRPr="00C75D6C">
        <w:t>device for transport. One</w:t>
      </w:r>
      <w:r w:rsidR="002A613F">
        <w:t>-</w:t>
      </w:r>
      <w:r w:rsidRPr="00C75D6C">
        <w:t>in</w:t>
      </w:r>
      <w:r w:rsidR="002A613F">
        <w:t>-</w:t>
      </w:r>
      <w:r w:rsidR="00C75D6C" w:rsidRPr="00C75D6C">
        <w:t>seven</w:t>
      </w:r>
      <w:r w:rsidRPr="00C75D6C">
        <w:t xml:space="preserve"> (1</w:t>
      </w:r>
      <w:r w:rsidR="00C75D6C" w:rsidRPr="00C75D6C">
        <w:t>3</w:t>
      </w:r>
      <w:r w:rsidRPr="00C75D6C">
        <w:t>%) use e</w:t>
      </w:r>
      <w:r w:rsidR="002A613F">
        <w:t>-</w:t>
      </w:r>
      <w:r w:rsidRPr="00C75D6C">
        <w:t xml:space="preserve">devices, with </w:t>
      </w:r>
      <w:r w:rsidR="00C75D6C" w:rsidRPr="00C75D6C">
        <w:t>3</w:t>
      </w:r>
      <w:r w:rsidRPr="00C75D6C">
        <w:t>% using an e</w:t>
      </w:r>
      <w:r w:rsidR="002A613F">
        <w:t>-</w:t>
      </w:r>
      <w:r w:rsidRPr="00C75D6C">
        <w:t>bike and 7% using an e</w:t>
      </w:r>
      <w:r w:rsidR="002A613F">
        <w:t>-</w:t>
      </w:r>
      <w:r w:rsidRPr="00C75D6C">
        <w:t>scooter</w:t>
      </w:r>
      <w:r w:rsidR="00C75D6C" w:rsidRPr="00C75D6C">
        <w:t>, and now, 4% using an e</w:t>
      </w:r>
      <w:r w:rsidR="002A613F">
        <w:t>-</w:t>
      </w:r>
      <w:r w:rsidR="00C75D6C" w:rsidRPr="00C75D6C">
        <w:t>skateboard.</w:t>
      </w:r>
      <w:r w:rsidR="00C75D6C">
        <w:t xml:space="preserve"> The percentage of respondents using e</w:t>
      </w:r>
      <w:r w:rsidR="002A613F">
        <w:t>-</w:t>
      </w:r>
      <w:r w:rsidR="00C75D6C">
        <w:t>devices increased slightly</w:t>
      </w:r>
      <w:r w:rsidR="00795475">
        <w:t xml:space="preserve"> from </w:t>
      </w:r>
      <w:r w:rsidR="00C75D6C">
        <w:t>2022 (10%) and was largely driven by increased use of e</w:t>
      </w:r>
      <w:r w:rsidR="002A613F">
        <w:t>-</w:t>
      </w:r>
      <w:r w:rsidR="00C75D6C">
        <w:t xml:space="preserve">skateboards, previously used by less than one percent. </w:t>
      </w:r>
    </w:p>
    <w:p w14:paraId="2601ED1A" w14:textId="77777777" w:rsidR="00860191" w:rsidRPr="00860191" w:rsidRDefault="00860191" w:rsidP="00DB2F7D">
      <w:pPr>
        <w:pStyle w:val="Heading1"/>
        <w:numPr>
          <w:ilvl w:val="0"/>
          <w:numId w:val="12"/>
        </w:numPr>
      </w:pPr>
      <w:bookmarkStart w:id="5" w:name="_Toc69195831"/>
      <w:bookmarkStart w:id="6" w:name="_Toc99435266"/>
      <w:bookmarkStart w:id="7" w:name="_Toc174720904"/>
      <w:r w:rsidRPr="00860191">
        <w:lastRenderedPageBreak/>
        <w:t>Introduction</w:t>
      </w:r>
      <w:bookmarkEnd w:id="5"/>
      <w:bookmarkEnd w:id="6"/>
      <w:bookmarkEnd w:id="7"/>
    </w:p>
    <w:p w14:paraId="32F1D30A" w14:textId="77777777" w:rsidR="00860191" w:rsidRDefault="00860191" w:rsidP="00654391">
      <w:pPr>
        <w:pStyle w:val="Heading2"/>
      </w:pPr>
      <w:bookmarkStart w:id="8" w:name="_Toc69195832"/>
      <w:bookmarkStart w:id="9" w:name="_Toc99435267"/>
      <w:bookmarkStart w:id="10" w:name="_Toc174720905"/>
      <w:r>
        <w:t>Background and objectives</w:t>
      </w:r>
      <w:bookmarkEnd w:id="8"/>
      <w:bookmarkEnd w:id="9"/>
      <w:bookmarkEnd w:id="10"/>
    </w:p>
    <w:p w14:paraId="023A0340" w14:textId="77777777" w:rsidR="00860191" w:rsidRPr="00B53F00" w:rsidRDefault="00860191" w:rsidP="00860191">
      <w:r w:rsidRPr="00B53F00">
        <w:t xml:space="preserve">This section provides background to this report, including the research objectives and methodology. </w:t>
      </w:r>
    </w:p>
    <w:p w14:paraId="069B4ED9" w14:textId="77777777" w:rsidR="00860191" w:rsidRPr="00A472F0" w:rsidRDefault="00860191" w:rsidP="00654391">
      <w:pPr>
        <w:pStyle w:val="Heading5"/>
      </w:pPr>
      <w:r w:rsidRPr="00A472F0">
        <w:t>The TAC and road safety</w:t>
      </w:r>
    </w:p>
    <w:p w14:paraId="0F2C8ED7" w14:textId="5B5E126F" w:rsidR="00860191" w:rsidRPr="008E0C1A" w:rsidRDefault="00860191" w:rsidP="00860191">
      <w:r w:rsidRPr="008E0C1A">
        <w:t>The Transport Accident Commission (TAC) is a government</w:t>
      </w:r>
      <w:r w:rsidR="002A613F">
        <w:t>-</w:t>
      </w:r>
      <w:r w:rsidRPr="008E0C1A">
        <w:t>owned organisation which was established in Victoria in 1986 through the Transport Accident Act (1986). Funding for the TAC is derived from vehicle registrations fees collected by VicRoads. The TAC has three main roles, each of which is directed towards reducing the impact of adverse health effects caused by traffic accidents:</w:t>
      </w:r>
    </w:p>
    <w:tbl>
      <w:tblPr>
        <w:tblStyle w:val="TableGREY"/>
        <w:tblW w:w="10065" w:type="dxa"/>
        <w:tblBorders>
          <w:insideH w:val="none" w:sz="0" w:space="0" w:color="auto"/>
        </w:tblBorders>
        <w:tblLook w:val="0480" w:firstRow="0" w:lastRow="0" w:firstColumn="1" w:lastColumn="0" w:noHBand="0" w:noVBand="1"/>
      </w:tblPr>
      <w:tblGrid>
        <w:gridCol w:w="907"/>
        <w:gridCol w:w="2211"/>
        <w:gridCol w:w="907"/>
        <w:gridCol w:w="2268"/>
        <w:gridCol w:w="907"/>
        <w:gridCol w:w="2865"/>
      </w:tblGrid>
      <w:tr w:rsidR="00860191" w:rsidRPr="007A109D" w14:paraId="4639DD53" w14:textId="77777777" w:rsidTr="00A360EC">
        <w:trPr>
          <w:trHeight w:val="567"/>
        </w:trPr>
        <w:tc>
          <w:tcPr>
            <w:cnfStyle w:val="001000000000" w:firstRow="0" w:lastRow="0" w:firstColumn="1" w:lastColumn="0" w:oddVBand="0" w:evenVBand="0" w:oddHBand="0" w:evenHBand="0" w:firstRowFirstColumn="0" w:firstRowLastColumn="0" w:lastRowFirstColumn="0" w:lastRowLastColumn="0"/>
            <w:tcW w:w="907" w:type="dxa"/>
          </w:tcPr>
          <w:p w14:paraId="3B707476" w14:textId="5C2F1E72" w:rsidR="00860191" w:rsidRPr="008E0C1A" w:rsidRDefault="065FA4B2" w:rsidP="00534660">
            <w:pPr>
              <w:spacing w:before="120" w:after="120"/>
              <w:rPr>
                <w:b/>
              </w:rPr>
            </w:pPr>
            <w:r w:rsidRPr="008E0C1A">
              <w:rPr>
                <w:noProof/>
              </w:rPr>
              <w:drawing>
                <wp:inline distT="0" distB="0" distL="0" distR="0" wp14:anchorId="31198AEC" wp14:editId="2334C806">
                  <wp:extent cx="288000" cy="288000"/>
                  <wp:effectExtent l="0" t="76200" r="36195" b="74295"/>
                  <wp:docPr id="2106612092" name="Graphic 210661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06612092"/>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rot="18900000">
                            <a:off x="0" y="0"/>
                            <a:ext cx="288000" cy="288000"/>
                          </a:xfrm>
                          <a:prstGeom prst="rect">
                            <a:avLst/>
                          </a:prstGeom>
                        </pic:spPr>
                      </pic:pic>
                    </a:graphicData>
                  </a:graphic>
                </wp:inline>
              </w:drawing>
            </w:r>
          </w:p>
        </w:tc>
        <w:tc>
          <w:tcPr>
            <w:tcW w:w="2211" w:type="dxa"/>
          </w:tcPr>
          <w:p w14:paraId="381577B5" w14:textId="542B2675" w:rsidR="00860191" w:rsidRPr="008E0C1A" w:rsidRDefault="00860191" w:rsidP="00534660">
            <w:pPr>
              <w:spacing w:before="120" w:after="120"/>
              <w:cnfStyle w:val="000000000000" w:firstRow="0" w:lastRow="0" w:firstColumn="0" w:lastColumn="0" w:oddVBand="0" w:evenVBand="0" w:oddHBand="0" w:evenHBand="0" w:firstRowFirstColumn="0" w:firstRowLastColumn="0" w:lastRowFirstColumn="0" w:lastRowLastColumn="0"/>
              <w:rPr>
                <w:b/>
                <w:szCs w:val="28"/>
              </w:rPr>
            </w:pPr>
            <w:r w:rsidRPr="008E0C1A">
              <w:rPr>
                <w:b/>
                <w:szCs w:val="28"/>
              </w:rPr>
              <w:t>To improve</w:t>
            </w:r>
            <w:r w:rsidR="00BF595B" w:rsidRPr="008E0C1A">
              <w:rPr>
                <w:b/>
                <w:szCs w:val="28"/>
              </w:rPr>
              <w:t xml:space="preserve"> </w:t>
            </w:r>
            <w:r w:rsidRPr="008E0C1A">
              <w:rPr>
                <w:b/>
                <w:szCs w:val="28"/>
              </w:rPr>
              <w:t>road safety</w:t>
            </w:r>
          </w:p>
        </w:tc>
        <w:tc>
          <w:tcPr>
            <w:tcW w:w="907" w:type="dxa"/>
          </w:tcPr>
          <w:p w14:paraId="2A9E2B4E" w14:textId="5C2F1E72" w:rsidR="00860191" w:rsidRPr="008E0C1A" w:rsidRDefault="065FA4B2" w:rsidP="00534660">
            <w:pPr>
              <w:spacing w:before="120" w:after="120"/>
              <w:cnfStyle w:val="000000000000" w:firstRow="0" w:lastRow="0" w:firstColumn="0" w:lastColumn="0" w:oddVBand="0" w:evenVBand="0" w:oddHBand="0" w:evenHBand="0" w:firstRowFirstColumn="0" w:firstRowLastColumn="0" w:lastRowFirstColumn="0" w:lastRowLastColumn="0"/>
              <w:rPr>
                <w:b/>
              </w:rPr>
            </w:pPr>
            <w:r w:rsidRPr="008E0C1A">
              <w:rPr>
                <w:noProof/>
              </w:rPr>
              <w:drawing>
                <wp:inline distT="0" distB="0" distL="0" distR="0" wp14:anchorId="5970DC27" wp14:editId="48F968C2">
                  <wp:extent cx="288000" cy="288000"/>
                  <wp:effectExtent l="0" t="76200" r="36195" b="74295"/>
                  <wp:docPr id="2106612093" name="Graphic 210661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06612093"/>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rot="18900000">
                            <a:off x="0" y="0"/>
                            <a:ext cx="288000" cy="288000"/>
                          </a:xfrm>
                          <a:prstGeom prst="rect">
                            <a:avLst/>
                          </a:prstGeom>
                        </pic:spPr>
                      </pic:pic>
                    </a:graphicData>
                  </a:graphic>
                </wp:inline>
              </w:drawing>
            </w:r>
          </w:p>
        </w:tc>
        <w:tc>
          <w:tcPr>
            <w:tcW w:w="2268" w:type="dxa"/>
          </w:tcPr>
          <w:p w14:paraId="10F00CEE" w14:textId="77777777" w:rsidR="00860191" w:rsidRPr="008E0C1A" w:rsidRDefault="00860191" w:rsidP="00534660">
            <w:pPr>
              <w:spacing w:before="120" w:after="120"/>
              <w:cnfStyle w:val="000000000000" w:firstRow="0" w:lastRow="0" w:firstColumn="0" w:lastColumn="0" w:oddVBand="0" w:evenVBand="0" w:oddHBand="0" w:evenHBand="0" w:firstRowFirstColumn="0" w:firstRowLastColumn="0" w:lastRowFirstColumn="0" w:lastRowLastColumn="0"/>
              <w:rPr>
                <w:b/>
                <w:szCs w:val="28"/>
              </w:rPr>
            </w:pPr>
            <w:r w:rsidRPr="008E0C1A">
              <w:rPr>
                <w:b/>
                <w:szCs w:val="28"/>
              </w:rPr>
              <w:t>To improve the State’s trauma system</w:t>
            </w:r>
          </w:p>
        </w:tc>
        <w:tc>
          <w:tcPr>
            <w:tcW w:w="907" w:type="dxa"/>
          </w:tcPr>
          <w:p w14:paraId="642CC5C6" w14:textId="10CF7AAE" w:rsidR="00860191" w:rsidRPr="008E0C1A" w:rsidRDefault="065FA4B2" w:rsidP="00534660">
            <w:pPr>
              <w:spacing w:before="120" w:after="120"/>
              <w:cnfStyle w:val="000000000000" w:firstRow="0" w:lastRow="0" w:firstColumn="0" w:lastColumn="0" w:oddVBand="0" w:evenVBand="0" w:oddHBand="0" w:evenHBand="0" w:firstRowFirstColumn="0" w:firstRowLastColumn="0" w:lastRowFirstColumn="0" w:lastRowLastColumn="0"/>
              <w:rPr>
                <w:b/>
              </w:rPr>
            </w:pPr>
            <w:r w:rsidRPr="008E0C1A">
              <w:rPr>
                <w:noProof/>
              </w:rPr>
              <w:drawing>
                <wp:inline distT="0" distB="0" distL="0" distR="0" wp14:anchorId="7384994F" wp14:editId="1142C12C">
                  <wp:extent cx="288000" cy="288000"/>
                  <wp:effectExtent l="0" t="76200" r="36195" b="74295"/>
                  <wp:docPr id="2106612094" name="Graphic 210661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106612094"/>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rot="18900000">
                            <a:off x="0" y="0"/>
                            <a:ext cx="288000" cy="288000"/>
                          </a:xfrm>
                          <a:prstGeom prst="rect">
                            <a:avLst/>
                          </a:prstGeom>
                        </pic:spPr>
                      </pic:pic>
                    </a:graphicData>
                  </a:graphic>
                </wp:inline>
              </w:drawing>
            </w:r>
          </w:p>
        </w:tc>
        <w:tc>
          <w:tcPr>
            <w:tcW w:w="2865" w:type="dxa"/>
          </w:tcPr>
          <w:p w14:paraId="7BBE1508" w14:textId="30DE7A4A" w:rsidR="00860191" w:rsidRPr="008E0C1A" w:rsidRDefault="00860191" w:rsidP="00534660">
            <w:pPr>
              <w:spacing w:before="120" w:after="120"/>
              <w:cnfStyle w:val="000000000000" w:firstRow="0" w:lastRow="0" w:firstColumn="0" w:lastColumn="0" w:oddVBand="0" w:evenVBand="0" w:oddHBand="0" w:evenHBand="0" w:firstRowFirstColumn="0" w:firstRowLastColumn="0" w:lastRowFirstColumn="0" w:lastRowLastColumn="0"/>
              <w:rPr>
                <w:b/>
                <w:szCs w:val="28"/>
              </w:rPr>
            </w:pPr>
            <w:r w:rsidRPr="008E0C1A">
              <w:rPr>
                <w:b/>
                <w:szCs w:val="28"/>
              </w:rPr>
              <w:t>To support those who</w:t>
            </w:r>
            <w:r w:rsidR="00BF595B" w:rsidRPr="008E0C1A">
              <w:rPr>
                <w:b/>
                <w:szCs w:val="28"/>
              </w:rPr>
              <w:t xml:space="preserve"> </w:t>
            </w:r>
            <w:r w:rsidRPr="008E0C1A">
              <w:rPr>
                <w:b/>
                <w:szCs w:val="28"/>
              </w:rPr>
              <w:t>have been injured on Victorian roads</w:t>
            </w:r>
          </w:p>
        </w:tc>
      </w:tr>
    </w:tbl>
    <w:p w14:paraId="34EC9816" w14:textId="576CEECF" w:rsidR="00860191" w:rsidRPr="008E0C1A" w:rsidRDefault="00860191" w:rsidP="00860191">
      <w:r w:rsidRPr="008E0C1A">
        <w:t>The focus of the Road Safety Monitor (RSM) is largely on the first role – promoting road safety. This important role is somewhat atypical of organisations that administer compensation schemes, but the TAC has been very successful in promoting road safety. The most visible aspect</w:t>
      </w:r>
      <w:r w:rsidR="00017E44">
        <w:t>s</w:t>
      </w:r>
      <w:r w:rsidRPr="008E0C1A">
        <w:t xml:space="preserve"> of this role for the public </w:t>
      </w:r>
      <w:r w:rsidR="00017E44">
        <w:t>are</w:t>
      </w:r>
      <w:r w:rsidR="00017E44" w:rsidRPr="008E0C1A">
        <w:t xml:space="preserve"> </w:t>
      </w:r>
      <w:r w:rsidRPr="008E0C1A">
        <w:t xml:space="preserve">the social public education efforts, which have been on air in Victoria since 1989. However, promoting road safety is a collaborative process involving the TAC, </w:t>
      </w:r>
      <w:r w:rsidR="00701A62" w:rsidRPr="008E0C1A">
        <w:t>Department of Transport</w:t>
      </w:r>
      <w:r w:rsidR="00FC55EA" w:rsidRPr="008E0C1A">
        <w:t xml:space="preserve"> and Planning</w:t>
      </w:r>
      <w:r w:rsidR="00701A62" w:rsidRPr="008E0C1A">
        <w:t>, Department of Justice and Community Safety,</w:t>
      </w:r>
      <w:r w:rsidRPr="008E0C1A">
        <w:t xml:space="preserve"> and Victoria Police, as well as many other organisations including research institutes, health organisations, industry, and other government departments at all levels. This work involves understanding the many facets of and trends in road safety in Victoria, determining interventions that balance mobility and safety to benefit road users, and implementing these interventions.</w:t>
      </w:r>
    </w:p>
    <w:p w14:paraId="73936326" w14:textId="77777777" w:rsidR="00860191" w:rsidRPr="008E0C1A" w:rsidRDefault="00860191" w:rsidP="00654391">
      <w:pPr>
        <w:pStyle w:val="Heading5"/>
      </w:pPr>
      <w:r w:rsidRPr="008E0C1A">
        <w:t>Road fatalities and interventions over time</w:t>
      </w:r>
    </w:p>
    <w:p w14:paraId="784F9CDE" w14:textId="3DA2C784" w:rsidR="00860191" w:rsidRPr="008E0C1A" w:rsidRDefault="008732FF" w:rsidP="00860191">
      <w:r>
        <w:t>Before</w:t>
      </w:r>
      <w:r w:rsidR="00860191" w:rsidRPr="008E0C1A">
        <w:t xml:space="preserve"> the establishment of the TAC, one of the most significant road safety interventions introduced was compulsory seatbelts in 1970. At that time, there were 1,061 road deaths in Victoria </w:t>
      </w:r>
      <w:r w:rsidR="008C43CB">
        <w:t>–</w:t>
      </w:r>
      <w:r w:rsidR="00860191" w:rsidRPr="008E0C1A">
        <w:t xml:space="preserve"> the highest ever recorded. Following this intervention, random breath tests were introduced in 1976, red light cameras in 1983, and speed cameras in 1986.</w:t>
      </w:r>
    </w:p>
    <w:p w14:paraId="2141D86D" w14:textId="76162035" w:rsidR="00860191" w:rsidRPr="00B53F00" w:rsidRDefault="00860191" w:rsidP="00860191">
      <w:r w:rsidRPr="008E0C1A">
        <w:t>The TAC still invests in strategies that promote safe driving by drivers and motorcycle riders. However, the TAC is also delivering safer roads through promotion and support for Victoria Police activities, increased partnership with VicRoads, and through the Safe System Road Infrastructure Program (SSRIP). The primary initiatives of SSRIP include flexible barriers on the sides and centres of roads in high</w:t>
      </w:r>
      <w:r w:rsidR="002A613F">
        <w:t>-</w:t>
      </w:r>
      <w:r w:rsidRPr="008E0C1A">
        <w:t>risk locations and audio tactile line markings. These initiatives are part of the Towards Zero strategy, which is discussed in the next section.</w:t>
      </w:r>
      <w:r>
        <w:t xml:space="preserve"> </w:t>
      </w:r>
    </w:p>
    <w:p w14:paraId="76189719" w14:textId="77777777" w:rsidR="00860191" w:rsidRPr="00822A7F" w:rsidRDefault="00860191" w:rsidP="00654391">
      <w:pPr>
        <w:pStyle w:val="Heading5"/>
      </w:pPr>
      <w:r>
        <w:t>Lives lost</w:t>
      </w:r>
    </w:p>
    <w:p w14:paraId="1AF6338E" w14:textId="7A0EEC37" w:rsidR="005F010C" w:rsidRDefault="00860191" w:rsidP="005F010C">
      <w:r w:rsidRPr="008E0C1A">
        <w:t>Road safety continues to be a pressing issue for Victoria. Although significant reductions in lives lost on Victorian roads have been achieved over time</w:t>
      </w:r>
      <w:r w:rsidR="005F010C">
        <w:t>.</w:t>
      </w:r>
      <w:r w:rsidR="005F010C" w:rsidRPr="005F010C">
        <w:t xml:space="preserve"> </w:t>
      </w:r>
      <w:r w:rsidR="005F010C" w:rsidRPr="008074DB">
        <w:t>Over 2023, 29</w:t>
      </w:r>
      <w:r w:rsidR="005F010C">
        <w:t>5</w:t>
      </w:r>
      <w:r w:rsidR="005F010C" w:rsidRPr="008074DB">
        <w:t xml:space="preserve"> lives were lost on Victorian roads due to road trauma</w:t>
      </w:r>
      <w:r w:rsidR="00132838">
        <w:t xml:space="preserve"> – the highest number of fatalities since 296 were recorded in 2008</w:t>
      </w:r>
      <w:r w:rsidR="005F010C" w:rsidRPr="008074DB">
        <w:t xml:space="preserve">. </w:t>
      </w:r>
      <w:r w:rsidR="00132838">
        <w:t>Lives lost</w:t>
      </w:r>
      <w:r w:rsidR="005F010C" w:rsidRPr="008074DB">
        <w:t xml:space="preserve"> increased 2</w:t>
      </w:r>
      <w:r w:rsidR="005F010C">
        <w:t>2</w:t>
      </w:r>
      <w:r w:rsidR="005F010C" w:rsidRPr="008074DB">
        <w:t xml:space="preserve">% from 2022 (241 lives lost), </w:t>
      </w:r>
      <w:r w:rsidR="005F010C" w:rsidRPr="0009757D">
        <w:t xml:space="preserve">and it is substantially </w:t>
      </w:r>
      <w:r w:rsidR="00017E44">
        <w:t>higher than</w:t>
      </w:r>
      <w:r w:rsidR="00017E44" w:rsidRPr="0009757D">
        <w:t xml:space="preserve"> </w:t>
      </w:r>
      <w:r w:rsidR="005F010C" w:rsidRPr="0009757D">
        <w:t>the 201</w:t>
      </w:r>
      <w:r w:rsidR="00132838">
        <w:t>8</w:t>
      </w:r>
      <w:r w:rsidR="008C43CB">
        <w:t>–</w:t>
      </w:r>
      <w:r w:rsidR="005F010C" w:rsidRPr="0009757D">
        <w:t>202</w:t>
      </w:r>
      <w:r w:rsidR="00132838">
        <w:t>2</w:t>
      </w:r>
      <w:r w:rsidR="005F010C" w:rsidRPr="0009757D">
        <w:t xml:space="preserve"> five</w:t>
      </w:r>
      <w:r w:rsidR="002A613F">
        <w:t>-</w:t>
      </w:r>
      <w:r w:rsidR="005F010C" w:rsidRPr="0009757D">
        <w:t xml:space="preserve">year average of 233 lives lost annually. </w:t>
      </w:r>
    </w:p>
    <w:p w14:paraId="5F8FF8F9" w14:textId="77777777" w:rsidR="00132838" w:rsidRDefault="00132838">
      <w:pPr>
        <w:spacing w:before="0" w:after="0" w:line="240" w:lineRule="auto"/>
      </w:pPr>
      <w:r>
        <w:br w:type="page"/>
      </w:r>
    </w:p>
    <w:p w14:paraId="6435FDD4" w14:textId="1F754A1B" w:rsidR="00860191" w:rsidRPr="004612EA" w:rsidRDefault="00860191" w:rsidP="00860191">
      <w:r w:rsidRPr="005024A9">
        <w:rPr>
          <w:rStyle w:val="Heading5Char"/>
        </w:rPr>
        <w:lastRenderedPageBreak/>
        <w:t>Victorian Road Safety Strategy 2021</w:t>
      </w:r>
      <w:r w:rsidR="008C43CB">
        <w:rPr>
          <w:rStyle w:val="Heading5Char"/>
        </w:rPr>
        <w:t>–</w:t>
      </w:r>
      <w:r w:rsidRPr="005024A9">
        <w:rPr>
          <w:rStyle w:val="Heading5Char"/>
        </w:rPr>
        <w:t>2030</w:t>
      </w:r>
    </w:p>
    <w:p w14:paraId="06579472" w14:textId="6DCFF8B9" w:rsidR="00860191" w:rsidRPr="008E0C1A" w:rsidRDefault="00860191" w:rsidP="00860191">
      <w:r w:rsidRPr="008E0C1A">
        <w:t>Looking beyond 2020, the ‘</w:t>
      </w:r>
      <w:r w:rsidRPr="008E0C1A">
        <w:rPr>
          <w:i/>
        </w:rPr>
        <w:t>Victorian Road Safety Strategy 2021</w:t>
      </w:r>
      <w:r w:rsidR="008C43CB">
        <w:rPr>
          <w:i/>
        </w:rPr>
        <w:t>–</w:t>
      </w:r>
      <w:r w:rsidRPr="008E0C1A">
        <w:rPr>
          <w:i/>
        </w:rPr>
        <w:t>2030</w:t>
      </w:r>
      <w:r w:rsidRPr="008E0C1A">
        <w:t>’ is designed to reduce and eventually eliminate the unacceptable loss of life on Victoria’s roads. It aims to halve lives lost and reduce serious injuries by 2030.</w:t>
      </w:r>
    </w:p>
    <w:p w14:paraId="68E69880" w14:textId="77777777" w:rsidR="00860191" w:rsidRPr="008E0C1A" w:rsidRDefault="00860191" w:rsidP="00860191">
      <w:r w:rsidRPr="008E0C1A">
        <w:t xml:space="preserve">The focus of the Strategy is on creating a safe road environment and supporting road users to make safe choices by: </w:t>
      </w:r>
    </w:p>
    <w:p w14:paraId="71756474" w14:textId="77777777" w:rsidR="00860191" w:rsidRPr="008E0C1A" w:rsidRDefault="00860191" w:rsidP="00860191">
      <w:pPr>
        <w:pStyle w:val="BulletBLUE"/>
      </w:pPr>
      <w:r w:rsidRPr="008E0C1A">
        <w:t>ensuring all Victorians are safe and feel safe, on and around our roads</w:t>
      </w:r>
    </w:p>
    <w:p w14:paraId="3F9B9CF1" w14:textId="77777777" w:rsidR="00860191" w:rsidRPr="008E0C1A" w:rsidRDefault="00860191" w:rsidP="00860191">
      <w:pPr>
        <w:pStyle w:val="BulletBLUE"/>
      </w:pPr>
      <w:r w:rsidRPr="008E0C1A">
        <w:t>seeing progressive reduction in fatalities and serious injuries from road trauma over the next 10 years</w:t>
      </w:r>
    </w:p>
    <w:p w14:paraId="4FE0AB7B" w14:textId="77777777" w:rsidR="00860191" w:rsidRPr="008E0C1A" w:rsidRDefault="00860191" w:rsidP="00860191">
      <w:pPr>
        <w:pStyle w:val="BulletBLUE"/>
      </w:pPr>
      <w:r w:rsidRPr="008E0C1A">
        <w:t>embedding a culture of road safety within the Victorian community</w:t>
      </w:r>
    </w:p>
    <w:p w14:paraId="791F7708" w14:textId="72B3CC1F" w:rsidR="00860191" w:rsidRPr="008E0C1A" w:rsidRDefault="00860191" w:rsidP="00860191">
      <w:pPr>
        <w:pStyle w:val="BulletBLUE"/>
      </w:pPr>
      <w:r w:rsidRPr="008E0C1A">
        <w:t>delivering initiatives that have an immediate impact while also preparing for future changes to road safety technology</w:t>
      </w:r>
      <w:r w:rsidR="0082057C">
        <w:t>.</w:t>
      </w:r>
    </w:p>
    <w:p w14:paraId="47265695" w14:textId="77777777" w:rsidR="00860191" w:rsidRPr="005024A9" w:rsidRDefault="00860191" w:rsidP="00860191">
      <w:r w:rsidRPr="008E0C1A">
        <w:t>The Strategy also acknowledges that road safety is complex and that it takes a collective response from government agencies, the TAC’s industry partners, and the Victorian community to deliver safer roads.</w:t>
      </w:r>
      <w:bookmarkStart w:id="11" w:name="_Toc501877152"/>
      <w:bookmarkStart w:id="12" w:name="_Toc36203220"/>
      <w:bookmarkStart w:id="13" w:name="_Toc36824550"/>
      <w:bookmarkStart w:id="14" w:name="_Toc69195833"/>
    </w:p>
    <w:p w14:paraId="24D46287" w14:textId="77777777" w:rsidR="00860191" w:rsidRPr="008C675E" w:rsidRDefault="00860191" w:rsidP="00654391">
      <w:pPr>
        <w:pStyle w:val="Heading2"/>
      </w:pPr>
      <w:bookmarkStart w:id="15" w:name="_Toc99435268"/>
      <w:bookmarkStart w:id="16" w:name="_Toc174720906"/>
      <w:r w:rsidRPr="008C675E">
        <w:t>Research objectives</w:t>
      </w:r>
      <w:bookmarkEnd w:id="11"/>
      <w:bookmarkEnd w:id="12"/>
      <w:bookmarkEnd w:id="13"/>
      <w:bookmarkEnd w:id="14"/>
      <w:bookmarkEnd w:id="15"/>
      <w:bookmarkEnd w:id="16"/>
    </w:p>
    <w:p w14:paraId="02D4AB11" w14:textId="77777777" w:rsidR="00860191" w:rsidRPr="008E0C1A" w:rsidRDefault="00860191" w:rsidP="00681B52">
      <w:r w:rsidRPr="008E0C1A">
        <w:t>The primary research objectives of the RSM are to:</w:t>
      </w:r>
    </w:p>
    <w:tbl>
      <w:tblPr>
        <w:tblStyle w:val="TableGrid"/>
        <w:tblW w:w="10206" w:type="dxa"/>
        <w:tblBorders>
          <w:top w:val="single" w:sz="4" w:space="0" w:color="939598" w:themeColor="text2"/>
          <w:left w:val="none" w:sz="0" w:space="0" w:color="auto"/>
          <w:bottom w:val="single" w:sz="4" w:space="0" w:color="939598" w:themeColor="text2"/>
          <w:right w:val="none" w:sz="0" w:space="0" w:color="auto"/>
          <w:insideH w:val="single" w:sz="4" w:space="0" w:color="939598" w:themeColor="text2"/>
          <w:insideV w:val="none" w:sz="0" w:space="0" w:color="auto"/>
        </w:tblBorders>
        <w:tblLayout w:type="fixed"/>
        <w:tblCellMar>
          <w:left w:w="0" w:type="dxa"/>
          <w:right w:w="0" w:type="dxa"/>
        </w:tblCellMar>
        <w:tblLook w:val="04A0" w:firstRow="1" w:lastRow="0" w:firstColumn="1" w:lastColumn="0" w:noHBand="0" w:noVBand="1"/>
      </w:tblPr>
      <w:tblGrid>
        <w:gridCol w:w="1276"/>
        <w:gridCol w:w="8930"/>
      </w:tblGrid>
      <w:tr w:rsidR="00681B52" w:rsidRPr="007A109D" w14:paraId="0C078F79" w14:textId="77777777" w:rsidTr="00A360EC">
        <w:trPr>
          <w:cantSplit/>
          <w:trHeight w:val="1304"/>
        </w:trPr>
        <w:tc>
          <w:tcPr>
            <w:tcW w:w="1276" w:type="dxa"/>
            <w:vAlign w:val="center"/>
          </w:tcPr>
          <w:p w14:paraId="2A29E746" w14:textId="2DA0E6C8" w:rsidR="00681B52" w:rsidRPr="008E0C1A" w:rsidRDefault="00681B52" w:rsidP="009159E1">
            <w:pPr>
              <w:spacing w:before="120" w:after="120"/>
              <w:jc w:val="center"/>
            </w:pPr>
            <w:r w:rsidRPr="008E0C1A">
              <w:rPr>
                <w:noProof/>
              </w:rPr>
              <w:drawing>
                <wp:inline distT="0" distB="0" distL="0" distR="0" wp14:anchorId="10C25E7A" wp14:editId="764D5F02">
                  <wp:extent cx="542925" cy="361950"/>
                  <wp:effectExtent l="0" t="0" r="9525"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88"/>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42925" cy="361950"/>
                          </a:xfrm>
                          <a:prstGeom prst="rect">
                            <a:avLst/>
                          </a:prstGeom>
                        </pic:spPr>
                      </pic:pic>
                    </a:graphicData>
                  </a:graphic>
                </wp:inline>
              </w:drawing>
            </w:r>
          </w:p>
        </w:tc>
        <w:tc>
          <w:tcPr>
            <w:tcW w:w="8930" w:type="dxa"/>
            <w:vAlign w:val="center"/>
          </w:tcPr>
          <w:p w14:paraId="47D9DD32" w14:textId="76527FD1" w:rsidR="00681B52" w:rsidRPr="008E0C1A" w:rsidRDefault="00681B52">
            <w:pPr>
              <w:spacing w:before="120" w:after="120"/>
            </w:pPr>
            <w:r w:rsidRPr="008E0C1A">
              <w:rPr>
                <w:b/>
                <w:color w:val="58595B" w:themeColor="text1"/>
              </w:rPr>
              <w:t>Monitor road safety behaviour and the factors which influence behaviour, including attitudes and social norms.</w:t>
            </w:r>
          </w:p>
        </w:tc>
      </w:tr>
      <w:tr w:rsidR="00681B52" w:rsidRPr="007A109D" w14:paraId="2DF14B2C" w14:textId="77777777" w:rsidTr="00A360EC">
        <w:trPr>
          <w:cantSplit/>
          <w:trHeight w:val="1304"/>
        </w:trPr>
        <w:tc>
          <w:tcPr>
            <w:tcW w:w="1276" w:type="dxa"/>
            <w:vAlign w:val="center"/>
          </w:tcPr>
          <w:p w14:paraId="1917D34D" w14:textId="0E2261C0" w:rsidR="00681B52" w:rsidRPr="008E0C1A" w:rsidRDefault="00681B52" w:rsidP="009159E1">
            <w:pPr>
              <w:spacing w:before="120" w:after="120"/>
              <w:jc w:val="center"/>
            </w:pPr>
            <w:r w:rsidRPr="008E0C1A">
              <w:rPr>
                <w:noProof/>
              </w:rPr>
              <w:drawing>
                <wp:inline distT="0" distB="0" distL="0" distR="0" wp14:anchorId="580CB806" wp14:editId="40F79CF6">
                  <wp:extent cx="542925" cy="542925"/>
                  <wp:effectExtent l="0" t="0" r="9525" b="952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90"/>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42925" cy="542925"/>
                          </a:xfrm>
                          <a:prstGeom prst="rect">
                            <a:avLst/>
                          </a:prstGeom>
                        </pic:spPr>
                      </pic:pic>
                    </a:graphicData>
                  </a:graphic>
                </wp:inline>
              </w:drawing>
            </w:r>
          </w:p>
        </w:tc>
        <w:tc>
          <w:tcPr>
            <w:tcW w:w="8930" w:type="dxa"/>
            <w:vAlign w:val="center"/>
          </w:tcPr>
          <w:p w14:paraId="442DD92C" w14:textId="28EEEB6C" w:rsidR="00681B52" w:rsidRPr="008E0C1A" w:rsidRDefault="00681B52">
            <w:pPr>
              <w:spacing w:before="120" w:after="120"/>
              <w:rPr>
                <w:b/>
                <w:color w:val="58595B" w:themeColor="text1"/>
              </w:rPr>
            </w:pPr>
            <w:r w:rsidRPr="008E0C1A">
              <w:rPr>
                <w:b/>
                <w:color w:val="58595B" w:themeColor="text1"/>
              </w:rPr>
              <w:t>Identify behaviours and attitudes that are relevant to road safety.</w:t>
            </w:r>
          </w:p>
        </w:tc>
      </w:tr>
    </w:tbl>
    <w:p w14:paraId="78559566" w14:textId="16336D97" w:rsidR="00860191" w:rsidRPr="008E0C1A" w:rsidRDefault="00681B52" w:rsidP="005F59D6">
      <w:r w:rsidRPr="008E0C1A">
        <w:br/>
      </w:r>
      <w:r w:rsidR="00860191" w:rsidRPr="008E0C1A">
        <w:t>In addition, the secondary objectives of the RSM are to:</w:t>
      </w:r>
    </w:p>
    <w:tbl>
      <w:tblPr>
        <w:tblStyle w:val="TableGrid"/>
        <w:tblW w:w="10206" w:type="dxa"/>
        <w:tblBorders>
          <w:top w:val="single" w:sz="4" w:space="0" w:color="939598" w:themeColor="text2"/>
          <w:left w:val="none" w:sz="0" w:space="0" w:color="auto"/>
          <w:bottom w:val="single" w:sz="4" w:space="0" w:color="939598" w:themeColor="text2"/>
          <w:right w:val="none" w:sz="0" w:space="0" w:color="auto"/>
          <w:insideH w:val="single" w:sz="4" w:space="0" w:color="939598" w:themeColor="text2"/>
          <w:insideV w:val="none" w:sz="0" w:space="0" w:color="auto"/>
        </w:tblBorders>
        <w:tblLayout w:type="fixed"/>
        <w:tblCellMar>
          <w:left w:w="0" w:type="dxa"/>
          <w:right w:w="0" w:type="dxa"/>
        </w:tblCellMar>
        <w:tblLook w:val="04A0" w:firstRow="1" w:lastRow="0" w:firstColumn="1" w:lastColumn="0" w:noHBand="0" w:noVBand="1"/>
      </w:tblPr>
      <w:tblGrid>
        <w:gridCol w:w="1276"/>
        <w:gridCol w:w="8930"/>
      </w:tblGrid>
      <w:tr w:rsidR="00681B52" w:rsidRPr="007A109D" w14:paraId="23948C59" w14:textId="77777777" w:rsidTr="00A360EC">
        <w:trPr>
          <w:cantSplit/>
          <w:trHeight w:val="1304"/>
        </w:trPr>
        <w:tc>
          <w:tcPr>
            <w:tcW w:w="1276" w:type="dxa"/>
            <w:vAlign w:val="center"/>
          </w:tcPr>
          <w:p w14:paraId="7D083E38" w14:textId="7BA06FD2" w:rsidR="00681B52" w:rsidRPr="008E0C1A" w:rsidRDefault="00681B52" w:rsidP="009159E1">
            <w:pPr>
              <w:spacing w:before="120" w:after="120"/>
              <w:jc w:val="center"/>
            </w:pPr>
            <w:r w:rsidRPr="008E0C1A">
              <w:rPr>
                <w:noProof/>
              </w:rPr>
              <w:drawing>
                <wp:inline distT="0" distB="0" distL="0" distR="0" wp14:anchorId="54EEBB88" wp14:editId="470C6125">
                  <wp:extent cx="450000" cy="523468"/>
                  <wp:effectExtent l="0" t="0" r="7620" b="0"/>
                  <wp:docPr id="2106612042" name="Graphic 210661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95"/>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50000" cy="523468"/>
                          </a:xfrm>
                          <a:prstGeom prst="rect">
                            <a:avLst/>
                          </a:prstGeom>
                        </pic:spPr>
                      </pic:pic>
                    </a:graphicData>
                  </a:graphic>
                </wp:inline>
              </w:drawing>
            </w:r>
          </w:p>
        </w:tc>
        <w:tc>
          <w:tcPr>
            <w:tcW w:w="8930" w:type="dxa"/>
            <w:vAlign w:val="center"/>
          </w:tcPr>
          <w:p w14:paraId="4047F526" w14:textId="7A8B94A7" w:rsidR="00681B52" w:rsidRPr="008E0C1A" w:rsidRDefault="00681B52">
            <w:pPr>
              <w:spacing w:before="120" w:after="120"/>
            </w:pPr>
            <w:r w:rsidRPr="008E0C1A">
              <w:rPr>
                <w:b/>
                <w:color w:val="58595B" w:themeColor="text1"/>
              </w:rPr>
              <w:t>Profile those who are model road users and those who are at risk on Victorian roads.</w:t>
            </w:r>
          </w:p>
        </w:tc>
      </w:tr>
      <w:tr w:rsidR="00681B52" w14:paraId="30C2A203" w14:textId="77777777" w:rsidTr="00A360EC">
        <w:trPr>
          <w:cantSplit/>
          <w:trHeight w:val="1304"/>
        </w:trPr>
        <w:tc>
          <w:tcPr>
            <w:tcW w:w="1276" w:type="dxa"/>
            <w:vAlign w:val="center"/>
          </w:tcPr>
          <w:p w14:paraId="14D8E822" w14:textId="72008EC6" w:rsidR="00681B52" w:rsidRPr="008E0C1A" w:rsidRDefault="00681B52" w:rsidP="009159E1">
            <w:pPr>
              <w:spacing w:before="120" w:after="120"/>
              <w:jc w:val="center"/>
            </w:pPr>
            <w:r w:rsidRPr="008E0C1A">
              <w:rPr>
                <w:noProof/>
              </w:rPr>
              <w:drawing>
                <wp:inline distT="0" distB="0" distL="0" distR="0" wp14:anchorId="1A723266" wp14:editId="21229720">
                  <wp:extent cx="450000" cy="545745"/>
                  <wp:effectExtent l="0" t="0" r="7620" b="6985"/>
                  <wp:docPr id="2106612039" name="Graphic 210661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94"/>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50000" cy="545745"/>
                          </a:xfrm>
                          <a:prstGeom prst="rect">
                            <a:avLst/>
                          </a:prstGeom>
                        </pic:spPr>
                      </pic:pic>
                    </a:graphicData>
                  </a:graphic>
                </wp:inline>
              </w:drawing>
            </w:r>
          </w:p>
        </w:tc>
        <w:tc>
          <w:tcPr>
            <w:tcW w:w="8930" w:type="dxa"/>
            <w:vAlign w:val="center"/>
          </w:tcPr>
          <w:p w14:paraId="604E23DC" w14:textId="19603555" w:rsidR="00681B52" w:rsidRPr="002B33F7" w:rsidRDefault="00681B52">
            <w:pPr>
              <w:spacing w:before="120" w:after="120"/>
              <w:rPr>
                <w:b/>
                <w:bCs/>
                <w:color w:val="58595B" w:themeColor="text1"/>
              </w:rPr>
            </w:pPr>
            <w:r w:rsidRPr="008E0C1A">
              <w:rPr>
                <w:b/>
                <w:color w:val="58595B" w:themeColor="text1"/>
              </w:rPr>
              <w:t>Provide evidence to assist with the evaluation of road safety programs.</w:t>
            </w:r>
          </w:p>
        </w:tc>
      </w:tr>
    </w:tbl>
    <w:p w14:paraId="04E7DB15" w14:textId="77777777" w:rsidR="00860191" w:rsidRDefault="00860191" w:rsidP="00860191">
      <w:bookmarkStart w:id="17" w:name="_Toc99435269"/>
    </w:p>
    <w:p w14:paraId="4DCC5F30" w14:textId="77777777" w:rsidR="00860191" w:rsidRDefault="00860191" w:rsidP="00860191">
      <w:pPr>
        <w:rPr>
          <w:b/>
          <w:bCs/>
          <w:sz w:val="32"/>
          <w:szCs w:val="32"/>
        </w:rPr>
      </w:pPr>
      <w:r>
        <w:br w:type="page"/>
      </w:r>
    </w:p>
    <w:p w14:paraId="346C94DF" w14:textId="77777777" w:rsidR="00860191" w:rsidRDefault="00860191" w:rsidP="00654391">
      <w:pPr>
        <w:pStyle w:val="Heading2"/>
      </w:pPr>
      <w:bookmarkStart w:id="18" w:name="_Toc174720907"/>
      <w:r w:rsidRPr="008C675E">
        <w:lastRenderedPageBreak/>
        <w:t>Reading this report</w:t>
      </w:r>
      <w:bookmarkEnd w:id="17"/>
      <w:bookmarkEnd w:id="18"/>
    </w:p>
    <w:p w14:paraId="44980016" w14:textId="77777777" w:rsidR="00860191" w:rsidRPr="00A472F0" w:rsidRDefault="00860191" w:rsidP="00654391">
      <w:pPr>
        <w:pStyle w:val="Heading5"/>
      </w:pPr>
      <w:r w:rsidRPr="00A472F0">
        <w:t xml:space="preserve">Rounding and multiple response questions </w:t>
      </w:r>
    </w:p>
    <w:p w14:paraId="16481400" w14:textId="77777777" w:rsidR="00860191" w:rsidRPr="00B53F00" w:rsidRDefault="00860191" w:rsidP="00860191">
      <w:r>
        <w:t xml:space="preserve">The sums of </w:t>
      </w:r>
      <w:r w:rsidRPr="00B53F00">
        <w:t xml:space="preserve">percentages </w:t>
      </w:r>
      <w:r>
        <w:t xml:space="preserve">in tables </w:t>
      </w:r>
      <w:r w:rsidRPr="00B53F00">
        <w:t xml:space="preserve">have been rounded to the nearest integer. This means that </w:t>
      </w:r>
      <w:r>
        <w:t xml:space="preserve">in some tables the total may add to </w:t>
      </w:r>
      <w:r w:rsidRPr="006F61FC">
        <w:t>99%</w:t>
      </w:r>
      <w:r w:rsidRPr="00B53F00">
        <w:t xml:space="preserve"> or 101%</w:t>
      </w:r>
      <w:r>
        <w:t xml:space="preserve"> rather than 100%</w:t>
      </w:r>
      <w:r w:rsidRPr="00B53F00">
        <w:t>. This is due to rounding and is not an error.</w:t>
      </w:r>
    </w:p>
    <w:p w14:paraId="66340CD4" w14:textId="77777777" w:rsidR="00860191" w:rsidRDefault="00860191" w:rsidP="00860191">
      <w:r w:rsidRPr="00B53F00">
        <w:t xml:space="preserve">Where questions allow multiple responses from respondents, the </w:t>
      </w:r>
      <w:r>
        <w:t xml:space="preserve">sum of response percentages </w:t>
      </w:r>
      <w:r w:rsidRPr="00B53F00">
        <w:t>may add to more than 100%. In these cases</w:t>
      </w:r>
      <w:r>
        <w:t>,</w:t>
      </w:r>
      <w:r w:rsidRPr="00B53F00">
        <w:t xml:space="preserve"> the total percentage reflects the average number of responses per respondent</w:t>
      </w:r>
      <w:r>
        <w:t xml:space="preserve">. </w:t>
      </w:r>
      <w:r w:rsidRPr="00B53F00">
        <w:t>i.e.</w:t>
      </w:r>
      <w:r>
        <w:t>,</w:t>
      </w:r>
      <w:r w:rsidRPr="00B53F00">
        <w:t xml:space="preserve"> a multiple response question which adds to a total of 243% has an average </w:t>
      </w:r>
      <w:r w:rsidRPr="00215C07">
        <w:t>of 2.43</w:t>
      </w:r>
      <w:r w:rsidRPr="00B53F00">
        <w:t xml:space="preserve"> responses per respondent.</w:t>
      </w:r>
    </w:p>
    <w:p w14:paraId="75DD1022" w14:textId="77777777" w:rsidR="00860191" w:rsidRPr="00A472F0" w:rsidRDefault="00860191" w:rsidP="00654391">
      <w:pPr>
        <w:pStyle w:val="Heading5"/>
      </w:pPr>
      <w:r w:rsidRPr="00A472F0">
        <w:t>Time series reporting</w:t>
      </w:r>
    </w:p>
    <w:p w14:paraId="4C0BAAEC" w14:textId="1D042A26" w:rsidR="00860191" w:rsidRPr="00BB64D1" w:rsidRDefault="00C269FF" w:rsidP="00BB64D1">
      <w:r>
        <w:t>Due to substantial changes to the questionnaire instrument in 2022, time</w:t>
      </w:r>
      <w:r w:rsidR="002A613F">
        <w:t>-</w:t>
      </w:r>
      <w:r>
        <w:t xml:space="preserve">series </w:t>
      </w:r>
      <w:r w:rsidR="001E0287">
        <w:t>reporting should be interpreted with caution. There were changes to the wording of all time</w:t>
      </w:r>
      <w:r w:rsidR="002A613F">
        <w:t>-</w:t>
      </w:r>
      <w:r w:rsidR="001E0287">
        <w:t xml:space="preserve">series questions. </w:t>
      </w:r>
      <w:r w:rsidR="004467B5">
        <w:t>Notes have been placed on time</w:t>
      </w:r>
      <w:r w:rsidR="002A613F">
        <w:t>-</w:t>
      </w:r>
      <w:r w:rsidR="004467B5">
        <w:t xml:space="preserve">series charts to indicate their </w:t>
      </w:r>
      <w:r w:rsidR="007B41C8">
        <w:t>lack of direct comparability to 2016</w:t>
      </w:r>
      <w:r w:rsidR="008C43CB">
        <w:t>–</w:t>
      </w:r>
      <w:r w:rsidR="007B41C8">
        <w:t xml:space="preserve">2021 data. </w:t>
      </w:r>
    </w:p>
    <w:p w14:paraId="76A8F334" w14:textId="3AFDFE05" w:rsidR="00860191" w:rsidRPr="00BB64D1" w:rsidRDefault="00860191" w:rsidP="00BB64D1">
      <w:pPr>
        <w:pStyle w:val="Heading5"/>
      </w:pPr>
      <w:r w:rsidRPr="00BB64D1">
        <w:t>Subgroup reporting</w:t>
      </w:r>
    </w:p>
    <w:p w14:paraId="28B9B9CC" w14:textId="40B9EDB4" w:rsidR="00706577" w:rsidRDefault="00E51C71" w:rsidP="00706577">
      <w:r>
        <w:t xml:space="preserve">There is subgroup reporting throughout the report </w:t>
      </w:r>
      <w:r w:rsidR="003C1435">
        <w:t>by</w:t>
      </w:r>
      <w:r>
        <w:t xml:space="preserve"> gender, age and location (per ABS SOS definitions). Note that l</w:t>
      </w:r>
      <w:r w:rsidR="00860191">
        <w:t xml:space="preserve">ocation subgroups were changed in 2017. Until 2016, location was defined as either ‘Melbourne’ or ‘Elsewhere in Victoria’. From 2017, however, locations have been defined per ABS SOS definitions. </w:t>
      </w:r>
      <w:r>
        <w:t>T</w:t>
      </w:r>
      <w:r w:rsidR="00AB3B3F">
        <w:t xml:space="preserve">here is </w:t>
      </w:r>
      <w:r>
        <w:t xml:space="preserve">also </w:t>
      </w:r>
      <w:r w:rsidR="00AB3B3F">
        <w:t xml:space="preserve">subgroup reporting that </w:t>
      </w:r>
      <w:r w:rsidR="003C1435">
        <w:t>groups respondents according to their</w:t>
      </w:r>
      <w:r w:rsidR="00A07C7C">
        <w:t xml:space="preserve"> </w:t>
      </w:r>
      <w:r w:rsidR="0038117A">
        <w:t>self</w:t>
      </w:r>
      <w:r w:rsidR="002A613F">
        <w:t>-</w:t>
      </w:r>
      <w:r w:rsidR="0038117A">
        <w:t xml:space="preserve">reported behaviours. </w:t>
      </w:r>
      <w:r w:rsidR="003C1435">
        <w:t xml:space="preserve">Subgroup </w:t>
      </w:r>
      <w:r w:rsidR="0038117A">
        <w:t xml:space="preserve">definitions can be found in Appendix </w:t>
      </w:r>
      <w:r w:rsidR="00063541">
        <w:t>2</w:t>
      </w:r>
      <w:r w:rsidR="0038117A">
        <w:t xml:space="preserve"> of this report. </w:t>
      </w:r>
      <w:r w:rsidR="008A7BD0">
        <w:br/>
      </w:r>
      <w:r w:rsidR="008A7BD0">
        <w:br/>
      </w:r>
      <w:r w:rsidR="00860191" w:rsidRPr="008A7BD0">
        <w:rPr>
          <w:rFonts w:eastAsia="Arial" w:cs="Arial"/>
          <w:b/>
          <w:sz w:val="24"/>
        </w:rPr>
        <w:t>Statistical significance and question codes</w:t>
      </w:r>
      <w:r w:rsidR="008A7BD0">
        <w:br/>
      </w:r>
      <w:r w:rsidR="008A7BD0">
        <w:br/>
      </w:r>
      <w:r w:rsidR="00860191" w:rsidRPr="00B53F00">
        <w:t>The data in this report ha</w:t>
      </w:r>
      <w:r w:rsidR="00860191">
        <w:t>ve</w:t>
      </w:r>
      <w:r w:rsidR="00860191" w:rsidRPr="00B53F00">
        <w:t xml:space="preserve"> been tested for statistical significance, typically between subgroups. Tests are conducted between the subgroup </w:t>
      </w:r>
      <w:r w:rsidR="00860191">
        <w:t xml:space="preserve">and the </w:t>
      </w:r>
      <w:r w:rsidR="00860191" w:rsidRPr="00B53F00">
        <w:t xml:space="preserve">total excluding the subgroup and are at the </w:t>
      </w:r>
      <w:r w:rsidR="00860191" w:rsidRPr="007E18B4">
        <w:t>95%</w:t>
      </w:r>
      <w:r w:rsidR="00860191" w:rsidRPr="00B53F00">
        <w:t xml:space="preserve"> confidence interval</w:t>
      </w:r>
      <w:r w:rsidR="00860191">
        <w:t>,</w:t>
      </w:r>
      <w:r w:rsidR="00860191" w:rsidRPr="00B53F00">
        <w:t xml:space="preserve"> unless stated otherwise. </w:t>
      </w:r>
      <w:r w:rsidR="00860191">
        <w:t>A</w:t>
      </w:r>
      <w:r w:rsidR="00860191" w:rsidRPr="00B53F00">
        <w:t xml:space="preserve"> multiple comparison correction </w:t>
      </w:r>
      <w:r w:rsidR="00AD3E2F">
        <w:t xml:space="preserve">(see Appendix </w:t>
      </w:r>
      <w:r w:rsidR="001A55CC">
        <w:t>5</w:t>
      </w:r>
      <w:r w:rsidR="00AD3E2F">
        <w:t xml:space="preserve">) </w:t>
      </w:r>
      <w:r w:rsidR="00860191" w:rsidRPr="00B53F00">
        <w:t xml:space="preserve">has been used </w:t>
      </w:r>
      <w:r w:rsidR="00860191">
        <w:t xml:space="preserve">to adjust the statistical significance where several comparisons are made in the one table. </w:t>
      </w:r>
      <w:r w:rsidR="00706577" w:rsidRPr="00706577">
        <w:t xml:space="preserve"> Significance testing where comparisons to prior dates or periods are made use comparisons only to the nearest period, e.g. (2023 against 2022, Q1 against Q2).</w:t>
      </w:r>
    </w:p>
    <w:p w14:paraId="2C668F8A" w14:textId="7348900F" w:rsidR="00860191" w:rsidRDefault="00860191" w:rsidP="00706577">
      <w:r w:rsidRPr="002910C6">
        <w:t>To illustrate</w:t>
      </w:r>
      <w:r w:rsidRPr="000A6793">
        <w:t>, in</w:t>
      </w:r>
      <w:r>
        <w:t xml:space="preserve"> </w:t>
      </w:r>
      <w:r>
        <w:fldChar w:fldCharType="begin"/>
      </w:r>
      <w:r>
        <w:instrText xml:space="preserve"> REF _Ref71530097 \h </w:instrText>
      </w:r>
      <w:r w:rsidR="00706577">
        <w:instrText xml:space="preserve"> \* MERGEFORMAT </w:instrText>
      </w:r>
      <w:r>
        <w:fldChar w:fldCharType="separate"/>
      </w:r>
      <w:r w:rsidR="00246385" w:rsidRPr="004F225A">
        <w:t xml:space="preserve">Table </w:t>
      </w:r>
      <w:r w:rsidR="00246385">
        <w:rPr>
          <w:noProof/>
        </w:rPr>
        <w:t>1</w:t>
      </w:r>
      <w:r>
        <w:fldChar w:fldCharType="end"/>
      </w:r>
      <w:r w:rsidRPr="000A6793">
        <w:t xml:space="preserve"> below</w:t>
      </w:r>
      <w:r w:rsidRPr="002910C6">
        <w:t xml:space="preserve">, </w:t>
      </w:r>
      <w:r w:rsidR="00183B7F">
        <w:t>a</w:t>
      </w:r>
      <w:r w:rsidR="00183B7F" w:rsidRPr="002910C6">
        <w:t xml:space="preserve"> </w:t>
      </w:r>
      <w:r w:rsidRPr="002910C6">
        <w:t xml:space="preserve">blue arrow indicates that </w:t>
      </w:r>
      <w:r>
        <w:t xml:space="preserve">males </w:t>
      </w:r>
      <w:r w:rsidR="00183B7F">
        <w:t xml:space="preserve">were </w:t>
      </w:r>
      <w:r>
        <w:t xml:space="preserve">significantly more likely to </w:t>
      </w:r>
      <w:r w:rsidR="003807D6">
        <w:t xml:space="preserve">have drunk </w:t>
      </w:r>
      <w:r w:rsidR="007C46A8">
        <w:t>alcohol and drove.</w:t>
      </w:r>
      <w:r>
        <w:t xml:space="preserve"> Similarly, </w:t>
      </w:r>
      <w:r w:rsidR="00183B7F">
        <w:t xml:space="preserve">a </w:t>
      </w:r>
      <w:r>
        <w:t xml:space="preserve">red arrow indicates that </w:t>
      </w:r>
      <w:r w:rsidR="007C46A8">
        <w:t>those in Major Urban areas were</w:t>
      </w:r>
      <w:r w:rsidR="00B7429D">
        <w:t xml:space="preserve"> significantly</w:t>
      </w:r>
      <w:r w:rsidR="007C46A8">
        <w:t xml:space="preserve"> less likely to have drunk alcohol and drove</w:t>
      </w:r>
      <w:r w:rsidR="00183B7F">
        <w:t>, relative to drivers in other locations.</w:t>
      </w:r>
    </w:p>
    <w:p w14:paraId="759D7772" w14:textId="3F28FA30" w:rsidR="00860191" w:rsidRDefault="00860191" w:rsidP="00706577">
      <w:r>
        <w:t xml:space="preserve">Information below each table shows question numbers as codes. An example is provided in </w:t>
      </w:r>
      <w:r>
        <w:fldChar w:fldCharType="begin"/>
      </w:r>
      <w:r>
        <w:instrText xml:space="preserve"> REF _Ref71530097 \h </w:instrText>
      </w:r>
      <w:r w:rsidR="00706577">
        <w:instrText xml:space="preserve"> \* MERGEFORMAT </w:instrText>
      </w:r>
      <w:r>
        <w:fldChar w:fldCharType="separate"/>
      </w:r>
      <w:r w:rsidR="00246385" w:rsidRPr="004F225A">
        <w:t xml:space="preserve">Table </w:t>
      </w:r>
      <w:r w:rsidR="00246385">
        <w:rPr>
          <w:noProof/>
        </w:rPr>
        <w:t>1</w:t>
      </w:r>
      <w:r>
        <w:fldChar w:fldCharType="end"/>
      </w:r>
      <w:r>
        <w:t xml:space="preserve"> below where </w:t>
      </w:r>
      <w:r w:rsidR="007C46A8">
        <w:t>DB3ABC</w:t>
      </w:r>
      <w:r>
        <w:t xml:space="preserve"> references question numbers in the questionnaire. </w:t>
      </w:r>
    </w:p>
    <w:p w14:paraId="3739901D" w14:textId="0D523CE1" w:rsidR="00860191" w:rsidRPr="002C4910" w:rsidRDefault="00860191">
      <w:pPr>
        <w:pStyle w:val="Caption"/>
      </w:pPr>
      <w:bookmarkStart w:id="19" w:name="_Ref71530097"/>
      <w:bookmarkStart w:id="20" w:name="_Toc99435345"/>
      <w:bookmarkStart w:id="21" w:name="_Toc174720994"/>
      <w:r w:rsidRPr="004F225A">
        <w:t xml:space="preserve">Table </w:t>
      </w:r>
      <w:r>
        <w:fldChar w:fldCharType="begin"/>
      </w:r>
      <w:r>
        <w:instrText>SEQ Table \* ARABIC</w:instrText>
      </w:r>
      <w:r>
        <w:fldChar w:fldCharType="separate"/>
      </w:r>
      <w:r w:rsidR="00246385">
        <w:rPr>
          <w:noProof/>
        </w:rPr>
        <w:t>1</w:t>
      </w:r>
      <w:r>
        <w:fldChar w:fldCharType="end"/>
      </w:r>
      <w:bookmarkEnd w:id="19"/>
      <w:r w:rsidRPr="008C675E">
        <w:tab/>
        <w:t>Significance reporting example table</w:t>
      </w:r>
      <w:bookmarkEnd w:id="20"/>
      <w:bookmarkEnd w:id="21"/>
    </w:p>
    <w:tbl>
      <w:tblPr>
        <w:tblStyle w:val="TableGREY"/>
        <w:tblW w:w="10206" w:type="dxa"/>
        <w:tblLayout w:type="fixed"/>
        <w:tblCellMar>
          <w:left w:w="0" w:type="dxa"/>
          <w:right w:w="0" w:type="dxa"/>
        </w:tblCellMar>
        <w:tblLook w:val="04A0" w:firstRow="1" w:lastRow="0" w:firstColumn="1" w:lastColumn="0" w:noHBand="0" w:noVBand="1"/>
      </w:tblPr>
      <w:tblGrid>
        <w:gridCol w:w="2977"/>
        <w:gridCol w:w="605"/>
        <w:gridCol w:w="725"/>
        <w:gridCol w:w="737"/>
        <w:gridCol w:w="737"/>
        <w:gridCol w:w="738"/>
        <w:gridCol w:w="737"/>
        <w:gridCol w:w="737"/>
        <w:gridCol w:w="737"/>
        <w:gridCol w:w="737"/>
        <w:gridCol w:w="739"/>
      </w:tblGrid>
      <w:tr w:rsidR="003807D6" w:rsidRPr="009D1EB3" w14:paraId="2DF21C91" w14:textId="77777777" w:rsidTr="001E7EC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Merge w:val="restart"/>
            <w:tcBorders>
              <w:bottom w:val="nil"/>
            </w:tcBorders>
            <w:noWrap/>
            <w:hideMark/>
          </w:tcPr>
          <w:p w14:paraId="102E0B62" w14:textId="77777777" w:rsidR="003807D6" w:rsidRPr="009D1EB3" w:rsidRDefault="003807D6" w:rsidP="006F2F65">
            <w:pPr>
              <w:pStyle w:val="TableHeading"/>
            </w:pPr>
            <w:r w:rsidRPr="009D1EB3">
              <w:t>Column %</w:t>
            </w:r>
          </w:p>
        </w:tc>
        <w:tc>
          <w:tcPr>
            <w:tcW w:w="605" w:type="dxa"/>
            <w:tcBorders>
              <w:bottom w:val="nil"/>
              <w:right w:val="dotted" w:sz="4" w:space="0" w:color="939598" w:themeColor="text2"/>
            </w:tcBorders>
            <w:hideMark/>
          </w:tcPr>
          <w:p w14:paraId="5177630D" w14:textId="77777777" w:rsidR="003807D6" w:rsidRPr="009D1EB3" w:rsidRDefault="003807D6" w:rsidP="001E7EC3">
            <w:pPr>
              <w:pStyle w:val="TableHeading"/>
              <w:cnfStyle w:val="100000000000" w:firstRow="1" w:lastRow="0" w:firstColumn="0" w:lastColumn="0" w:oddVBand="0" w:evenVBand="0" w:oddHBand="0" w:evenHBand="0" w:firstRowFirstColumn="0" w:firstRowLastColumn="0" w:lastRowFirstColumn="0" w:lastRowLastColumn="0"/>
            </w:pPr>
          </w:p>
        </w:tc>
        <w:tc>
          <w:tcPr>
            <w:tcW w:w="2937" w:type="dxa"/>
            <w:gridSpan w:val="4"/>
            <w:tcBorders>
              <w:left w:val="dotted" w:sz="4" w:space="0" w:color="939598" w:themeColor="text2"/>
              <w:bottom w:val="nil"/>
              <w:right w:val="dotted" w:sz="4" w:space="0" w:color="939598" w:themeColor="text2"/>
            </w:tcBorders>
            <w:hideMark/>
          </w:tcPr>
          <w:p w14:paraId="6C1FC941" w14:textId="77777777" w:rsidR="003807D6" w:rsidRPr="009D1EB3" w:rsidRDefault="003807D6" w:rsidP="001E7EC3">
            <w:pPr>
              <w:pStyle w:val="TableHeading"/>
              <w:cnfStyle w:val="100000000000" w:firstRow="1" w:lastRow="0" w:firstColumn="0" w:lastColumn="0" w:oddVBand="0" w:evenVBand="0" w:oddHBand="0" w:evenHBand="0" w:firstRowFirstColumn="0" w:firstRowLastColumn="0" w:lastRowFirstColumn="0" w:lastRowLastColumn="0"/>
            </w:pPr>
            <w:r w:rsidRPr="009D1EB3">
              <w:t>Age group</w:t>
            </w:r>
          </w:p>
        </w:tc>
        <w:tc>
          <w:tcPr>
            <w:tcW w:w="1474" w:type="dxa"/>
            <w:gridSpan w:val="2"/>
            <w:tcBorders>
              <w:left w:val="dotted" w:sz="4" w:space="0" w:color="939598" w:themeColor="text2"/>
              <w:bottom w:val="nil"/>
              <w:right w:val="dotted" w:sz="4" w:space="0" w:color="939598" w:themeColor="text2"/>
            </w:tcBorders>
            <w:hideMark/>
          </w:tcPr>
          <w:p w14:paraId="1A78B329" w14:textId="77777777" w:rsidR="003807D6" w:rsidRPr="009D1EB3" w:rsidRDefault="003807D6" w:rsidP="001E7EC3">
            <w:pPr>
              <w:pStyle w:val="TableHeading"/>
              <w:cnfStyle w:val="100000000000" w:firstRow="1" w:lastRow="0" w:firstColumn="0" w:lastColumn="0" w:oddVBand="0" w:evenVBand="0" w:oddHBand="0" w:evenHBand="0" w:firstRowFirstColumn="0" w:firstRowLastColumn="0" w:lastRowFirstColumn="0" w:lastRowLastColumn="0"/>
            </w:pPr>
            <w:r w:rsidRPr="009D1EB3">
              <w:t>Gender</w:t>
            </w:r>
          </w:p>
        </w:tc>
        <w:tc>
          <w:tcPr>
            <w:tcW w:w="2213" w:type="dxa"/>
            <w:gridSpan w:val="3"/>
            <w:tcBorders>
              <w:left w:val="dotted" w:sz="4" w:space="0" w:color="939598" w:themeColor="text2"/>
              <w:bottom w:val="nil"/>
            </w:tcBorders>
            <w:hideMark/>
          </w:tcPr>
          <w:p w14:paraId="237DD8C7" w14:textId="77777777" w:rsidR="003807D6" w:rsidRPr="009D1EB3" w:rsidRDefault="003807D6" w:rsidP="001E7EC3">
            <w:pPr>
              <w:pStyle w:val="TableHeading"/>
              <w:cnfStyle w:val="100000000000" w:firstRow="1" w:lastRow="0" w:firstColumn="0" w:lastColumn="0" w:oddVBand="0" w:evenVBand="0" w:oddHBand="0" w:evenHBand="0" w:firstRowFirstColumn="0" w:firstRowLastColumn="0" w:lastRowFirstColumn="0" w:lastRowLastColumn="0"/>
            </w:pPr>
            <w:r w:rsidRPr="009D1EB3">
              <w:t>Location</w:t>
            </w:r>
          </w:p>
        </w:tc>
      </w:tr>
      <w:tr w:rsidR="003807D6" w:rsidRPr="009D1EB3" w14:paraId="3B2D4A8A" w14:textId="77777777" w:rsidTr="001E7EC3">
        <w:trPr>
          <w:trHeight w:val="20"/>
        </w:trPr>
        <w:tc>
          <w:tcPr>
            <w:cnfStyle w:val="001000000000" w:firstRow="0" w:lastRow="0" w:firstColumn="1" w:lastColumn="0" w:oddVBand="0" w:evenVBand="0" w:oddHBand="0" w:evenHBand="0" w:firstRowFirstColumn="0" w:firstRowLastColumn="0" w:lastRowFirstColumn="0" w:lastRowLastColumn="0"/>
            <w:tcW w:w="2977" w:type="dxa"/>
            <w:vMerge/>
            <w:hideMark/>
          </w:tcPr>
          <w:p w14:paraId="3C3EAB16" w14:textId="77777777" w:rsidR="003807D6" w:rsidRPr="009D1EB3" w:rsidRDefault="003807D6" w:rsidP="006F2F65">
            <w:pPr>
              <w:pStyle w:val="TableHeading"/>
            </w:pPr>
          </w:p>
        </w:tc>
        <w:tc>
          <w:tcPr>
            <w:tcW w:w="605" w:type="dxa"/>
            <w:tcBorders>
              <w:top w:val="nil"/>
              <w:bottom w:val="single" w:sz="4" w:space="0" w:color="939598" w:themeColor="accent6"/>
              <w:right w:val="dotted" w:sz="4" w:space="0" w:color="939598" w:themeColor="text2"/>
            </w:tcBorders>
            <w:hideMark/>
          </w:tcPr>
          <w:p w14:paraId="4B363E9D" w14:textId="77777777"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Total</w:t>
            </w:r>
          </w:p>
        </w:tc>
        <w:tc>
          <w:tcPr>
            <w:tcW w:w="725" w:type="dxa"/>
            <w:tcBorders>
              <w:top w:val="nil"/>
              <w:left w:val="dotted" w:sz="4" w:space="0" w:color="939598" w:themeColor="text2"/>
              <w:bottom w:val="single" w:sz="4" w:space="0" w:color="939598" w:themeColor="accent6"/>
            </w:tcBorders>
            <w:hideMark/>
          </w:tcPr>
          <w:p w14:paraId="7B0CDBC8" w14:textId="6E24B1DD"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18</w:t>
            </w:r>
            <w:r w:rsidR="008C43CB">
              <w:t>–</w:t>
            </w:r>
            <w:r w:rsidRPr="009D1EB3">
              <w:t>25</w:t>
            </w:r>
          </w:p>
        </w:tc>
        <w:tc>
          <w:tcPr>
            <w:tcW w:w="737" w:type="dxa"/>
            <w:tcBorders>
              <w:top w:val="nil"/>
              <w:bottom w:val="single" w:sz="4" w:space="0" w:color="939598" w:themeColor="accent6"/>
            </w:tcBorders>
            <w:hideMark/>
          </w:tcPr>
          <w:p w14:paraId="37588430" w14:textId="7038958A"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26</w:t>
            </w:r>
            <w:r w:rsidR="008C43CB">
              <w:t>–</w:t>
            </w:r>
            <w:r w:rsidRPr="009D1EB3">
              <w:t>39</w:t>
            </w:r>
          </w:p>
        </w:tc>
        <w:tc>
          <w:tcPr>
            <w:tcW w:w="737" w:type="dxa"/>
            <w:tcBorders>
              <w:top w:val="nil"/>
              <w:bottom w:val="single" w:sz="4" w:space="0" w:color="939598" w:themeColor="accent6"/>
            </w:tcBorders>
            <w:hideMark/>
          </w:tcPr>
          <w:p w14:paraId="59D3FB14" w14:textId="00FA2633"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40</w:t>
            </w:r>
            <w:r w:rsidR="008C43CB">
              <w:t>–</w:t>
            </w:r>
            <w:r w:rsidRPr="009D1EB3">
              <w:t>60</w:t>
            </w:r>
          </w:p>
        </w:tc>
        <w:tc>
          <w:tcPr>
            <w:tcW w:w="738" w:type="dxa"/>
            <w:tcBorders>
              <w:top w:val="nil"/>
              <w:bottom w:val="single" w:sz="4" w:space="0" w:color="939598" w:themeColor="accent6"/>
              <w:right w:val="dotted" w:sz="4" w:space="0" w:color="939598" w:themeColor="text2"/>
            </w:tcBorders>
            <w:hideMark/>
          </w:tcPr>
          <w:p w14:paraId="34541FB5" w14:textId="45274CD1"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61</w:t>
            </w:r>
            <w:r w:rsidR="008C43CB">
              <w:t>–</w:t>
            </w:r>
            <w:r w:rsidRPr="009D1EB3">
              <w:t>90</w:t>
            </w:r>
          </w:p>
        </w:tc>
        <w:tc>
          <w:tcPr>
            <w:tcW w:w="737" w:type="dxa"/>
            <w:tcBorders>
              <w:top w:val="nil"/>
              <w:left w:val="dotted" w:sz="4" w:space="0" w:color="939598" w:themeColor="text2"/>
              <w:bottom w:val="single" w:sz="4" w:space="0" w:color="939598" w:themeColor="accent6"/>
            </w:tcBorders>
            <w:hideMark/>
          </w:tcPr>
          <w:p w14:paraId="1A513CBF" w14:textId="77777777"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Male</w:t>
            </w:r>
          </w:p>
        </w:tc>
        <w:tc>
          <w:tcPr>
            <w:tcW w:w="737" w:type="dxa"/>
            <w:tcBorders>
              <w:top w:val="nil"/>
              <w:bottom w:val="single" w:sz="4" w:space="0" w:color="939598" w:themeColor="accent6"/>
              <w:right w:val="dotted" w:sz="4" w:space="0" w:color="939598" w:themeColor="text2"/>
            </w:tcBorders>
            <w:hideMark/>
          </w:tcPr>
          <w:p w14:paraId="399424A2" w14:textId="77777777"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Female</w:t>
            </w:r>
          </w:p>
        </w:tc>
        <w:tc>
          <w:tcPr>
            <w:tcW w:w="737" w:type="dxa"/>
            <w:tcBorders>
              <w:top w:val="nil"/>
              <w:left w:val="dotted" w:sz="4" w:space="0" w:color="939598" w:themeColor="text2"/>
              <w:bottom w:val="single" w:sz="4" w:space="0" w:color="939598" w:themeColor="accent6"/>
            </w:tcBorders>
            <w:hideMark/>
          </w:tcPr>
          <w:p w14:paraId="034E2C01" w14:textId="77777777"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Major Urban</w:t>
            </w:r>
          </w:p>
        </w:tc>
        <w:tc>
          <w:tcPr>
            <w:tcW w:w="737" w:type="dxa"/>
            <w:tcBorders>
              <w:top w:val="nil"/>
              <w:bottom w:val="single" w:sz="4" w:space="0" w:color="939598" w:themeColor="accent6"/>
            </w:tcBorders>
            <w:hideMark/>
          </w:tcPr>
          <w:p w14:paraId="68FACAF9" w14:textId="77777777"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Other Urban</w:t>
            </w:r>
          </w:p>
        </w:tc>
        <w:tc>
          <w:tcPr>
            <w:tcW w:w="739" w:type="dxa"/>
            <w:tcBorders>
              <w:top w:val="nil"/>
              <w:bottom w:val="single" w:sz="4" w:space="0" w:color="939598" w:themeColor="accent6"/>
            </w:tcBorders>
            <w:hideMark/>
          </w:tcPr>
          <w:p w14:paraId="78499D87" w14:textId="77777777" w:rsidR="003807D6" w:rsidRPr="009D1EB3" w:rsidRDefault="003807D6" w:rsidP="001E7EC3">
            <w:pPr>
              <w:pStyle w:val="TableHeading"/>
              <w:cnfStyle w:val="000000000000" w:firstRow="0" w:lastRow="0" w:firstColumn="0" w:lastColumn="0" w:oddVBand="0" w:evenVBand="0" w:oddHBand="0" w:evenHBand="0" w:firstRowFirstColumn="0" w:firstRowLastColumn="0" w:lastRowFirstColumn="0" w:lastRowLastColumn="0"/>
            </w:pPr>
            <w:r w:rsidRPr="009D1EB3">
              <w:t>Rural</w:t>
            </w:r>
          </w:p>
        </w:tc>
      </w:tr>
      <w:tr w:rsidR="00782C41" w:rsidRPr="00ED6342" w14:paraId="4FEDF8B7" w14:textId="77777777" w:rsidTr="001E7EC3">
        <w:trPr>
          <w:trHeight w:val="283"/>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939598" w:themeColor="accent6"/>
            </w:tcBorders>
            <w:shd w:val="clear" w:color="auto" w:fill="BEE5FF" w:themeFill="accent3" w:themeFillTint="33"/>
            <w:noWrap/>
            <w:hideMark/>
          </w:tcPr>
          <w:p w14:paraId="53916BC5" w14:textId="77777777" w:rsidR="003807D6" w:rsidRPr="00ED6342" w:rsidRDefault="003807D6" w:rsidP="006F2F65">
            <w:pPr>
              <w:pStyle w:val="TableText"/>
              <w:rPr>
                <w:b/>
                <w:bCs/>
              </w:rPr>
            </w:pPr>
            <w:r w:rsidRPr="00ED6342">
              <w:rPr>
                <w:b/>
                <w:bCs/>
              </w:rPr>
              <w:t xml:space="preserve">NET </w:t>
            </w:r>
            <w:r>
              <w:rPr>
                <w:b/>
                <w:bCs/>
              </w:rPr>
              <w:t>had drunk</w:t>
            </w:r>
            <w:r w:rsidRPr="00ED6342">
              <w:rPr>
                <w:b/>
                <w:bCs/>
              </w:rPr>
              <w:t xml:space="preserve"> alcohol and drove</w:t>
            </w:r>
          </w:p>
        </w:tc>
        <w:tc>
          <w:tcPr>
            <w:tcW w:w="605" w:type="dxa"/>
            <w:tcBorders>
              <w:top w:val="single" w:sz="4" w:space="0" w:color="939598" w:themeColor="accent6"/>
              <w:right w:val="dotted" w:sz="4" w:space="0" w:color="939598" w:themeColor="text2"/>
            </w:tcBorders>
            <w:shd w:val="clear" w:color="auto" w:fill="BEE5FF" w:themeFill="accent3" w:themeFillTint="33"/>
            <w:noWrap/>
            <w:hideMark/>
          </w:tcPr>
          <w:p w14:paraId="0CE04407"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ED6342">
              <w:rPr>
                <w:b/>
                <w:bCs/>
                <w:color w:val="58595B" w:themeColor="text1"/>
              </w:rPr>
              <w:t xml:space="preserve">42% </w:t>
            </w:r>
          </w:p>
        </w:tc>
        <w:tc>
          <w:tcPr>
            <w:tcW w:w="725" w:type="dxa"/>
            <w:tcBorders>
              <w:top w:val="single" w:sz="4" w:space="0" w:color="939598" w:themeColor="accent6"/>
              <w:left w:val="dotted" w:sz="4" w:space="0" w:color="939598" w:themeColor="text2"/>
            </w:tcBorders>
            <w:shd w:val="clear" w:color="auto" w:fill="BEE5FF" w:themeFill="accent3" w:themeFillTint="33"/>
            <w:noWrap/>
            <w:hideMark/>
          </w:tcPr>
          <w:p w14:paraId="129E83C2"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ED6342">
              <w:rPr>
                <w:b/>
                <w:bCs/>
                <w:color w:val="58595B" w:themeColor="text1"/>
              </w:rPr>
              <w:t xml:space="preserve">35% </w:t>
            </w:r>
          </w:p>
        </w:tc>
        <w:tc>
          <w:tcPr>
            <w:tcW w:w="737" w:type="dxa"/>
            <w:tcBorders>
              <w:top w:val="single" w:sz="4" w:space="0" w:color="939598" w:themeColor="accent6"/>
            </w:tcBorders>
            <w:shd w:val="clear" w:color="auto" w:fill="BEE5FF" w:themeFill="accent3" w:themeFillTint="33"/>
            <w:noWrap/>
            <w:hideMark/>
          </w:tcPr>
          <w:p w14:paraId="66315A54"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ED6342">
              <w:rPr>
                <w:b/>
                <w:bCs/>
                <w:color w:val="58595B" w:themeColor="text1"/>
              </w:rPr>
              <w:t xml:space="preserve">43% </w:t>
            </w:r>
          </w:p>
        </w:tc>
        <w:tc>
          <w:tcPr>
            <w:tcW w:w="737" w:type="dxa"/>
            <w:tcBorders>
              <w:top w:val="single" w:sz="4" w:space="0" w:color="939598" w:themeColor="accent6"/>
            </w:tcBorders>
            <w:shd w:val="clear" w:color="auto" w:fill="BEE5FF" w:themeFill="accent3" w:themeFillTint="33"/>
            <w:noWrap/>
            <w:hideMark/>
          </w:tcPr>
          <w:p w14:paraId="0E6332D8"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ED6342">
              <w:rPr>
                <w:b/>
                <w:bCs/>
                <w:color w:val="58595B" w:themeColor="text1"/>
              </w:rPr>
              <w:t xml:space="preserve">46% </w:t>
            </w:r>
          </w:p>
        </w:tc>
        <w:tc>
          <w:tcPr>
            <w:tcW w:w="738" w:type="dxa"/>
            <w:tcBorders>
              <w:top w:val="single" w:sz="4" w:space="0" w:color="939598" w:themeColor="accent6"/>
              <w:right w:val="dotted" w:sz="4" w:space="0" w:color="939598" w:themeColor="text2"/>
            </w:tcBorders>
            <w:shd w:val="clear" w:color="auto" w:fill="BEE5FF" w:themeFill="accent3" w:themeFillTint="33"/>
            <w:noWrap/>
            <w:hideMark/>
          </w:tcPr>
          <w:p w14:paraId="0EA23248"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ED6342">
              <w:rPr>
                <w:b/>
                <w:bCs/>
                <w:color w:val="58595B" w:themeColor="text1"/>
              </w:rPr>
              <w:t xml:space="preserve">39% </w:t>
            </w:r>
          </w:p>
        </w:tc>
        <w:tc>
          <w:tcPr>
            <w:tcW w:w="737" w:type="dxa"/>
            <w:tcBorders>
              <w:top w:val="single" w:sz="4" w:space="0" w:color="939598" w:themeColor="accent6"/>
              <w:left w:val="dotted" w:sz="4" w:space="0" w:color="939598" w:themeColor="text2"/>
            </w:tcBorders>
            <w:shd w:val="clear" w:color="auto" w:fill="BEE5FF" w:themeFill="accent3" w:themeFillTint="33"/>
            <w:noWrap/>
            <w:hideMark/>
          </w:tcPr>
          <w:p w14:paraId="7F6FB544" w14:textId="77777777" w:rsidR="003807D6" w:rsidRPr="0048485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color w:val="0072BC" w:themeColor="accent3"/>
              </w:rPr>
            </w:pPr>
            <w:r w:rsidRPr="00484852">
              <w:rPr>
                <w:b/>
                <w:color w:val="0072BC" w:themeColor="accent3"/>
              </w:rPr>
              <w:t>47% ↑</w:t>
            </w:r>
          </w:p>
        </w:tc>
        <w:tc>
          <w:tcPr>
            <w:tcW w:w="737" w:type="dxa"/>
            <w:tcBorders>
              <w:top w:val="single" w:sz="4" w:space="0" w:color="939598" w:themeColor="accent6"/>
              <w:right w:val="dotted" w:sz="4" w:space="0" w:color="939598" w:themeColor="text2"/>
            </w:tcBorders>
            <w:shd w:val="clear" w:color="auto" w:fill="BEE5FF" w:themeFill="accent3" w:themeFillTint="33"/>
            <w:noWrap/>
            <w:hideMark/>
          </w:tcPr>
          <w:p w14:paraId="7B89EBFC"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bCs/>
                <w:color w:val="FF0000"/>
              </w:rPr>
            </w:pPr>
            <w:r w:rsidRPr="00ED6342">
              <w:rPr>
                <w:b/>
                <w:bCs/>
                <w:color w:val="FF0000"/>
              </w:rPr>
              <w:t>37% ↓</w:t>
            </w:r>
          </w:p>
        </w:tc>
        <w:tc>
          <w:tcPr>
            <w:tcW w:w="737" w:type="dxa"/>
            <w:tcBorders>
              <w:top w:val="single" w:sz="4" w:space="0" w:color="939598" w:themeColor="accent6"/>
              <w:left w:val="dotted" w:sz="4" w:space="0" w:color="939598" w:themeColor="text2"/>
            </w:tcBorders>
            <w:shd w:val="clear" w:color="auto" w:fill="BEE5FF" w:themeFill="accent3" w:themeFillTint="33"/>
            <w:noWrap/>
            <w:hideMark/>
          </w:tcPr>
          <w:p w14:paraId="752F0D2B"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bCs/>
                <w:color w:val="FF0000"/>
              </w:rPr>
            </w:pPr>
            <w:r w:rsidRPr="00ED6342">
              <w:rPr>
                <w:b/>
                <w:bCs/>
                <w:color w:val="FF0000"/>
              </w:rPr>
              <w:t>40% ↓</w:t>
            </w:r>
          </w:p>
        </w:tc>
        <w:tc>
          <w:tcPr>
            <w:tcW w:w="737" w:type="dxa"/>
            <w:tcBorders>
              <w:top w:val="single" w:sz="4" w:space="0" w:color="939598" w:themeColor="accent6"/>
            </w:tcBorders>
            <w:shd w:val="clear" w:color="auto" w:fill="BEE5FF" w:themeFill="accent3" w:themeFillTint="33"/>
            <w:noWrap/>
            <w:hideMark/>
          </w:tcPr>
          <w:p w14:paraId="291916BF" w14:textId="77777777" w:rsidR="003807D6" w:rsidRPr="0048485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color w:val="0072BC" w:themeColor="accent3"/>
              </w:rPr>
            </w:pPr>
            <w:r w:rsidRPr="00484852">
              <w:rPr>
                <w:b/>
                <w:color w:val="0072BC" w:themeColor="accent3"/>
              </w:rPr>
              <w:t>48% ↑</w:t>
            </w:r>
          </w:p>
        </w:tc>
        <w:tc>
          <w:tcPr>
            <w:tcW w:w="739" w:type="dxa"/>
            <w:tcBorders>
              <w:top w:val="single" w:sz="4" w:space="0" w:color="939598" w:themeColor="accent6"/>
            </w:tcBorders>
            <w:shd w:val="clear" w:color="auto" w:fill="BEE5FF" w:themeFill="accent3" w:themeFillTint="33"/>
            <w:noWrap/>
            <w:hideMark/>
          </w:tcPr>
          <w:p w14:paraId="428A550F"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ED6342">
              <w:rPr>
                <w:b/>
                <w:bCs/>
                <w:color w:val="58595B" w:themeColor="text1"/>
              </w:rPr>
              <w:t xml:space="preserve">47% </w:t>
            </w:r>
          </w:p>
        </w:tc>
      </w:tr>
      <w:tr w:rsidR="003807D6" w:rsidRPr="009D1EB3" w14:paraId="3F86DEDE" w14:textId="77777777" w:rsidTr="001E7EC3">
        <w:trPr>
          <w:trHeight w:val="283"/>
        </w:trPr>
        <w:tc>
          <w:tcPr>
            <w:cnfStyle w:val="001000000000" w:firstRow="0" w:lastRow="0" w:firstColumn="1" w:lastColumn="0" w:oddVBand="0" w:evenVBand="0" w:oddHBand="0" w:evenHBand="0" w:firstRowFirstColumn="0" w:firstRowLastColumn="0" w:lastRowFirstColumn="0" w:lastRowLastColumn="0"/>
            <w:tcW w:w="2977" w:type="dxa"/>
            <w:noWrap/>
            <w:hideMark/>
          </w:tcPr>
          <w:p w14:paraId="776B5D44" w14:textId="77777777" w:rsidR="003807D6" w:rsidRPr="00ED6342" w:rsidRDefault="003807D6" w:rsidP="006F2F65">
            <w:pPr>
              <w:pStyle w:val="TableText"/>
              <w:rPr>
                <w:color w:val="58595B" w:themeColor="text1"/>
              </w:rPr>
            </w:pPr>
            <w:r w:rsidRPr="00ED6342">
              <w:rPr>
                <w:color w:val="58595B" w:themeColor="text1"/>
              </w:rPr>
              <w:t>Drove when confident was under</w:t>
            </w:r>
          </w:p>
        </w:tc>
        <w:tc>
          <w:tcPr>
            <w:tcW w:w="605" w:type="dxa"/>
            <w:tcBorders>
              <w:right w:val="dotted" w:sz="4" w:space="0" w:color="939598" w:themeColor="text2"/>
            </w:tcBorders>
            <w:noWrap/>
            <w:hideMark/>
          </w:tcPr>
          <w:p w14:paraId="6CE60345"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41% </w:t>
            </w:r>
          </w:p>
        </w:tc>
        <w:tc>
          <w:tcPr>
            <w:tcW w:w="725" w:type="dxa"/>
            <w:tcBorders>
              <w:left w:val="dotted" w:sz="4" w:space="0" w:color="939598" w:themeColor="text2"/>
            </w:tcBorders>
            <w:noWrap/>
            <w:hideMark/>
          </w:tcPr>
          <w:p w14:paraId="4F185AC9" w14:textId="77777777" w:rsidR="003807D6" w:rsidRPr="009D1EB3"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FF0000"/>
              </w:rPr>
            </w:pPr>
            <w:r w:rsidRPr="009D1EB3">
              <w:rPr>
                <w:color w:val="FF0000"/>
              </w:rPr>
              <w:t>32% ↓</w:t>
            </w:r>
          </w:p>
        </w:tc>
        <w:tc>
          <w:tcPr>
            <w:tcW w:w="737" w:type="dxa"/>
            <w:noWrap/>
            <w:hideMark/>
          </w:tcPr>
          <w:p w14:paraId="745FC06F" w14:textId="77777777" w:rsidR="003807D6" w:rsidRPr="00E860E0"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42%</w:t>
            </w:r>
            <w:r w:rsidRPr="00E860E0">
              <w:rPr>
                <w:color w:val="58595B" w:themeColor="text1"/>
              </w:rPr>
              <w:t xml:space="preserve"> </w:t>
            </w:r>
          </w:p>
        </w:tc>
        <w:tc>
          <w:tcPr>
            <w:tcW w:w="737" w:type="dxa"/>
            <w:noWrap/>
            <w:hideMark/>
          </w:tcPr>
          <w:p w14:paraId="1866665A" w14:textId="77777777" w:rsidR="003807D6" w:rsidRPr="0048485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484852">
              <w:rPr>
                <w:color w:val="0072BC" w:themeColor="accent3"/>
              </w:rPr>
              <w:t>46% ↑</w:t>
            </w:r>
          </w:p>
        </w:tc>
        <w:tc>
          <w:tcPr>
            <w:tcW w:w="738" w:type="dxa"/>
            <w:tcBorders>
              <w:right w:val="dotted" w:sz="4" w:space="0" w:color="939598" w:themeColor="text2"/>
            </w:tcBorders>
            <w:noWrap/>
            <w:hideMark/>
          </w:tcPr>
          <w:p w14:paraId="2B714045" w14:textId="77777777" w:rsidR="003807D6" w:rsidRPr="00E860E0"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39% </w:t>
            </w:r>
          </w:p>
        </w:tc>
        <w:tc>
          <w:tcPr>
            <w:tcW w:w="737" w:type="dxa"/>
            <w:tcBorders>
              <w:left w:val="dotted" w:sz="4" w:space="0" w:color="939598" w:themeColor="text2"/>
            </w:tcBorders>
            <w:noWrap/>
            <w:hideMark/>
          </w:tcPr>
          <w:p w14:paraId="32BB6C09" w14:textId="77777777" w:rsidR="003807D6" w:rsidRPr="0048485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484852">
              <w:rPr>
                <w:color w:val="0072BC" w:themeColor="accent3"/>
              </w:rPr>
              <w:t>47% ↑</w:t>
            </w:r>
          </w:p>
        </w:tc>
        <w:tc>
          <w:tcPr>
            <w:tcW w:w="737" w:type="dxa"/>
            <w:tcBorders>
              <w:right w:val="dotted" w:sz="4" w:space="0" w:color="939598" w:themeColor="text2"/>
            </w:tcBorders>
            <w:noWrap/>
            <w:hideMark/>
          </w:tcPr>
          <w:p w14:paraId="5B2C6E5C" w14:textId="77777777" w:rsidR="003807D6" w:rsidRPr="009D1EB3"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FF0000"/>
              </w:rPr>
            </w:pPr>
            <w:r w:rsidRPr="009D1EB3">
              <w:rPr>
                <w:color w:val="FF0000"/>
              </w:rPr>
              <w:t>36% ↓</w:t>
            </w:r>
          </w:p>
        </w:tc>
        <w:tc>
          <w:tcPr>
            <w:tcW w:w="737" w:type="dxa"/>
            <w:tcBorders>
              <w:left w:val="dotted" w:sz="4" w:space="0" w:color="939598" w:themeColor="text2"/>
            </w:tcBorders>
            <w:noWrap/>
            <w:hideMark/>
          </w:tcPr>
          <w:p w14:paraId="52929823" w14:textId="77777777" w:rsidR="003807D6" w:rsidRPr="009D1EB3"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FF0000"/>
              </w:rPr>
            </w:pPr>
            <w:r w:rsidRPr="009D1EB3">
              <w:rPr>
                <w:color w:val="FF0000"/>
              </w:rPr>
              <w:t>39% ↓</w:t>
            </w:r>
          </w:p>
        </w:tc>
        <w:tc>
          <w:tcPr>
            <w:tcW w:w="737" w:type="dxa"/>
            <w:noWrap/>
            <w:hideMark/>
          </w:tcPr>
          <w:p w14:paraId="5CE352F3" w14:textId="77777777" w:rsidR="003807D6" w:rsidRPr="0048485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484852">
              <w:rPr>
                <w:color w:val="0072BC" w:themeColor="accent3"/>
              </w:rPr>
              <w:t>47% ↑</w:t>
            </w:r>
          </w:p>
        </w:tc>
        <w:tc>
          <w:tcPr>
            <w:tcW w:w="739" w:type="dxa"/>
            <w:noWrap/>
            <w:hideMark/>
          </w:tcPr>
          <w:p w14:paraId="17F2251F"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46% </w:t>
            </w:r>
          </w:p>
        </w:tc>
      </w:tr>
      <w:tr w:rsidR="003807D6" w:rsidRPr="009D1EB3" w14:paraId="19554119" w14:textId="77777777" w:rsidTr="001E7EC3">
        <w:trPr>
          <w:trHeight w:val="283"/>
        </w:trPr>
        <w:tc>
          <w:tcPr>
            <w:cnfStyle w:val="001000000000" w:firstRow="0" w:lastRow="0" w:firstColumn="1" w:lastColumn="0" w:oddVBand="0" w:evenVBand="0" w:oddHBand="0" w:evenHBand="0" w:firstRowFirstColumn="0" w:firstRowLastColumn="0" w:lastRowFirstColumn="0" w:lastRowLastColumn="0"/>
            <w:tcW w:w="2977" w:type="dxa"/>
            <w:noWrap/>
            <w:hideMark/>
          </w:tcPr>
          <w:p w14:paraId="3420C4DD" w14:textId="77777777" w:rsidR="003807D6" w:rsidRPr="009D1EB3" w:rsidRDefault="003807D6" w:rsidP="006F2F65">
            <w:pPr>
              <w:pStyle w:val="TableText"/>
            </w:pPr>
            <w:r w:rsidRPr="009D1EB3">
              <w:t>Drove when might have been over</w:t>
            </w:r>
          </w:p>
        </w:tc>
        <w:tc>
          <w:tcPr>
            <w:tcW w:w="605" w:type="dxa"/>
            <w:tcBorders>
              <w:right w:val="dotted" w:sz="4" w:space="0" w:color="939598" w:themeColor="text2"/>
            </w:tcBorders>
            <w:noWrap/>
            <w:hideMark/>
          </w:tcPr>
          <w:p w14:paraId="682D206F"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9% </w:t>
            </w:r>
          </w:p>
        </w:tc>
        <w:tc>
          <w:tcPr>
            <w:tcW w:w="725" w:type="dxa"/>
            <w:tcBorders>
              <w:left w:val="dotted" w:sz="4" w:space="0" w:color="939598" w:themeColor="text2"/>
            </w:tcBorders>
            <w:noWrap/>
            <w:hideMark/>
          </w:tcPr>
          <w:p w14:paraId="26422D79"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11% </w:t>
            </w:r>
          </w:p>
        </w:tc>
        <w:tc>
          <w:tcPr>
            <w:tcW w:w="737" w:type="dxa"/>
            <w:noWrap/>
            <w:hideMark/>
          </w:tcPr>
          <w:p w14:paraId="53D74B0E"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9% </w:t>
            </w:r>
          </w:p>
        </w:tc>
        <w:tc>
          <w:tcPr>
            <w:tcW w:w="737" w:type="dxa"/>
            <w:noWrap/>
            <w:hideMark/>
          </w:tcPr>
          <w:p w14:paraId="05673899"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8% </w:t>
            </w:r>
          </w:p>
        </w:tc>
        <w:tc>
          <w:tcPr>
            <w:tcW w:w="738" w:type="dxa"/>
            <w:tcBorders>
              <w:right w:val="dotted" w:sz="4" w:space="0" w:color="939598" w:themeColor="text2"/>
            </w:tcBorders>
            <w:noWrap/>
            <w:hideMark/>
          </w:tcPr>
          <w:p w14:paraId="63F2F742"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8% </w:t>
            </w:r>
          </w:p>
        </w:tc>
        <w:tc>
          <w:tcPr>
            <w:tcW w:w="737" w:type="dxa"/>
            <w:tcBorders>
              <w:left w:val="dotted" w:sz="4" w:space="0" w:color="939598" w:themeColor="text2"/>
            </w:tcBorders>
            <w:noWrap/>
            <w:hideMark/>
          </w:tcPr>
          <w:p w14:paraId="7B048939" w14:textId="77777777" w:rsidR="003807D6" w:rsidRPr="0048485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484852">
              <w:rPr>
                <w:color w:val="0072BC" w:themeColor="accent3"/>
              </w:rPr>
              <w:t>11% ↑</w:t>
            </w:r>
          </w:p>
        </w:tc>
        <w:tc>
          <w:tcPr>
            <w:tcW w:w="737" w:type="dxa"/>
            <w:tcBorders>
              <w:right w:val="dotted" w:sz="4" w:space="0" w:color="939598" w:themeColor="text2"/>
            </w:tcBorders>
            <w:noWrap/>
            <w:hideMark/>
          </w:tcPr>
          <w:p w14:paraId="78113F46" w14:textId="77777777" w:rsidR="003807D6" w:rsidRPr="009D1EB3"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FF0000"/>
              </w:rPr>
            </w:pPr>
            <w:r w:rsidRPr="009D1EB3">
              <w:rPr>
                <w:color w:val="FF0000"/>
              </w:rPr>
              <w:t>7% ↓</w:t>
            </w:r>
          </w:p>
        </w:tc>
        <w:tc>
          <w:tcPr>
            <w:tcW w:w="737" w:type="dxa"/>
            <w:tcBorders>
              <w:left w:val="dotted" w:sz="4" w:space="0" w:color="939598" w:themeColor="text2"/>
            </w:tcBorders>
            <w:noWrap/>
            <w:hideMark/>
          </w:tcPr>
          <w:p w14:paraId="48B54C1A"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9% </w:t>
            </w:r>
          </w:p>
        </w:tc>
        <w:tc>
          <w:tcPr>
            <w:tcW w:w="737" w:type="dxa"/>
            <w:noWrap/>
            <w:hideMark/>
          </w:tcPr>
          <w:p w14:paraId="6E355C08"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11% </w:t>
            </w:r>
          </w:p>
        </w:tc>
        <w:tc>
          <w:tcPr>
            <w:tcW w:w="739" w:type="dxa"/>
            <w:noWrap/>
            <w:hideMark/>
          </w:tcPr>
          <w:p w14:paraId="10188FE7"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10% </w:t>
            </w:r>
          </w:p>
        </w:tc>
      </w:tr>
      <w:tr w:rsidR="003807D6" w:rsidRPr="009D1EB3" w14:paraId="4782949F" w14:textId="77777777" w:rsidTr="001E7EC3">
        <w:trPr>
          <w:trHeight w:val="283"/>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939598" w:themeColor="accent6"/>
            </w:tcBorders>
            <w:noWrap/>
            <w:hideMark/>
          </w:tcPr>
          <w:p w14:paraId="76AF2E0D" w14:textId="77777777" w:rsidR="003807D6" w:rsidRPr="009D1EB3" w:rsidRDefault="003807D6" w:rsidP="006F2F65">
            <w:pPr>
              <w:pStyle w:val="TableText"/>
            </w:pPr>
            <w:r w:rsidRPr="009D1EB3">
              <w:t>Drove when over</w:t>
            </w:r>
          </w:p>
        </w:tc>
        <w:tc>
          <w:tcPr>
            <w:tcW w:w="605" w:type="dxa"/>
            <w:tcBorders>
              <w:bottom w:val="single" w:sz="4" w:space="0" w:color="939598" w:themeColor="accent6"/>
              <w:right w:val="dotted" w:sz="4" w:space="0" w:color="939598" w:themeColor="text2"/>
            </w:tcBorders>
            <w:noWrap/>
            <w:hideMark/>
          </w:tcPr>
          <w:p w14:paraId="39869DFC"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3% </w:t>
            </w:r>
          </w:p>
        </w:tc>
        <w:tc>
          <w:tcPr>
            <w:tcW w:w="725" w:type="dxa"/>
            <w:tcBorders>
              <w:left w:val="dotted" w:sz="4" w:space="0" w:color="939598" w:themeColor="text2"/>
              <w:bottom w:val="single" w:sz="4" w:space="0" w:color="939598" w:themeColor="accent6"/>
            </w:tcBorders>
            <w:noWrap/>
            <w:hideMark/>
          </w:tcPr>
          <w:p w14:paraId="7C67B0B9"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5% </w:t>
            </w:r>
          </w:p>
        </w:tc>
        <w:tc>
          <w:tcPr>
            <w:tcW w:w="737" w:type="dxa"/>
            <w:tcBorders>
              <w:bottom w:val="single" w:sz="4" w:space="0" w:color="939598" w:themeColor="accent6"/>
            </w:tcBorders>
            <w:noWrap/>
            <w:hideMark/>
          </w:tcPr>
          <w:p w14:paraId="30F3A3CA"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3% </w:t>
            </w:r>
          </w:p>
        </w:tc>
        <w:tc>
          <w:tcPr>
            <w:tcW w:w="737" w:type="dxa"/>
            <w:tcBorders>
              <w:bottom w:val="single" w:sz="4" w:space="0" w:color="939598" w:themeColor="accent6"/>
            </w:tcBorders>
            <w:noWrap/>
            <w:hideMark/>
          </w:tcPr>
          <w:p w14:paraId="0DDF5C85"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3% </w:t>
            </w:r>
          </w:p>
        </w:tc>
        <w:tc>
          <w:tcPr>
            <w:tcW w:w="738" w:type="dxa"/>
            <w:tcBorders>
              <w:bottom w:val="single" w:sz="4" w:space="0" w:color="939598" w:themeColor="accent6"/>
              <w:right w:val="dotted" w:sz="4" w:space="0" w:color="939598" w:themeColor="text2"/>
            </w:tcBorders>
            <w:noWrap/>
            <w:hideMark/>
          </w:tcPr>
          <w:p w14:paraId="4CED0F84"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3% </w:t>
            </w:r>
          </w:p>
        </w:tc>
        <w:tc>
          <w:tcPr>
            <w:tcW w:w="737" w:type="dxa"/>
            <w:tcBorders>
              <w:left w:val="dotted" w:sz="4" w:space="0" w:color="939598" w:themeColor="text2"/>
              <w:bottom w:val="single" w:sz="4" w:space="0" w:color="939598" w:themeColor="accent6"/>
            </w:tcBorders>
            <w:noWrap/>
            <w:hideMark/>
          </w:tcPr>
          <w:p w14:paraId="3D791372"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4% </w:t>
            </w:r>
          </w:p>
        </w:tc>
        <w:tc>
          <w:tcPr>
            <w:tcW w:w="737" w:type="dxa"/>
            <w:tcBorders>
              <w:bottom w:val="single" w:sz="4" w:space="0" w:color="939598" w:themeColor="accent6"/>
              <w:right w:val="dotted" w:sz="4" w:space="0" w:color="939598" w:themeColor="text2"/>
            </w:tcBorders>
            <w:noWrap/>
            <w:hideMark/>
          </w:tcPr>
          <w:p w14:paraId="68EBC3BE"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2% </w:t>
            </w:r>
          </w:p>
        </w:tc>
        <w:tc>
          <w:tcPr>
            <w:tcW w:w="737" w:type="dxa"/>
            <w:tcBorders>
              <w:left w:val="dotted" w:sz="4" w:space="0" w:color="939598" w:themeColor="text2"/>
              <w:bottom w:val="single" w:sz="4" w:space="0" w:color="939598" w:themeColor="accent6"/>
            </w:tcBorders>
            <w:noWrap/>
            <w:hideMark/>
          </w:tcPr>
          <w:p w14:paraId="37C14D3B"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3% </w:t>
            </w:r>
          </w:p>
        </w:tc>
        <w:tc>
          <w:tcPr>
            <w:tcW w:w="737" w:type="dxa"/>
            <w:tcBorders>
              <w:bottom w:val="single" w:sz="4" w:space="0" w:color="939598" w:themeColor="accent6"/>
            </w:tcBorders>
            <w:noWrap/>
            <w:hideMark/>
          </w:tcPr>
          <w:p w14:paraId="0DBC97EB"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4% </w:t>
            </w:r>
          </w:p>
        </w:tc>
        <w:tc>
          <w:tcPr>
            <w:tcW w:w="739" w:type="dxa"/>
            <w:tcBorders>
              <w:bottom w:val="single" w:sz="4" w:space="0" w:color="939598" w:themeColor="accent6"/>
            </w:tcBorders>
            <w:noWrap/>
            <w:hideMark/>
          </w:tcPr>
          <w:p w14:paraId="171CD0CA"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ED6342">
              <w:rPr>
                <w:color w:val="58595B" w:themeColor="text1"/>
              </w:rPr>
              <w:t xml:space="preserve">3% </w:t>
            </w:r>
          </w:p>
        </w:tc>
      </w:tr>
      <w:tr w:rsidR="003807D6" w:rsidRPr="00ED6342" w14:paraId="23EC330E" w14:textId="77777777" w:rsidTr="001E7EC3">
        <w:trPr>
          <w:trHeight w:val="283"/>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939598" w:themeColor="accent6"/>
              <w:bottom w:val="single" w:sz="4" w:space="0" w:color="939598" w:themeColor="text2"/>
            </w:tcBorders>
            <w:noWrap/>
            <w:hideMark/>
          </w:tcPr>
          <w:p w14:paraId="778C7D49" w14:textId="77777777" w:rsidR="003807D6" w:rsidRPr="00ED6342" w:rsidRDefault="003807D6" w:rsidP="006F2F65">
            <w:pPr>
              <w:pStyle w:val="TableText"/>
              <w:rPr>
                <w:i/>
                <w:iCs/>
              </w:rPr>
            </w:pPr>
            <w:r w:rsidRPr="00ED6342">
              <w:rPr>
                <w:i/>
                <w:iCs/>
              </w:rPr>
              <w:t>Column n</w:t>
            </w:r>
          </w:p>
        </w:tc>
        <w:tc>
          <w:tcPr>
            <w:tcW w:w="605" w:type="dxa"/>
            <w:tcBorders>
              <w:top w:val="single" w:sz="4" w:space="0" w:color="939598" w:themeColor="accent6"/>
              <w:bottom w:val="single" w:sz="4" w:space="0" w:color="939598" w:themeColor="text2"/>
              <w:right w:val="dotted" w:sz="4" w:space="0" w:color="939598" w:themeColor="text2"/>
            </w:tcBorders>
            <w:noWrap/>
            <w:hideMark/>
          </w:tcPr>
          <w:p w14:paraId="63AF5E71"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2220</w:t>
            </w:r>
          </w:p>
        </w:tc>
        <w:tc>
          <w:tcPr>
            <w:tcW w:w="725" w:type="dxa"/>
            <w:tcBorders>
              <w:top w:val="single" w:sz="4" w:space="0" w:color="939598" w:themeColor="accent6"/>
              <w:left w:val="dotted" w:sz="4" w:space="0" w:color="939598" w:themeColor="text2"/>
              <w:bottom w:val="single" w:sz="4" w:space="0" w:color="939598" w:themeColor="text2"/>
            </w:tcBorders>
            <w:noWrap/>
            <w:hideMark/>
          </w:tcPr>
          <w:p w14:paraId="59C6F7E1"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346</w:t>
            </w:r>
          </w:p>
        </w:tc>
        <w:tc>
          <w:tcPr>
            <w:tcW w:w="737" w:type="dxa"/>
            <w:tcBorders>
              <w:top w:val="single" w:sz="4" w:space="0" w:color="939598" w:themeColor="accent6"/>
              <w:bottom w:val="single" w:sz="4" w:space="0" w:color="939598" w:themeColor="text2"/>
            </w:tcBorders>
            <w:noWrap/>
            <w:hideMark/>
          </w:tcPr>
          <w:p w14:paraId="412062FB"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 xml:space="preserve">483 </w:t>
            </w:r>
          </w:p>
        </w:tc>
        <w:tc>
          <w:tcPr>
            <w:tcW w:w="737" w:type="dxa"/>
            <w:tcBorders>
              <w:top w:val="single" w:sz="4" w:space="0" w:color="939598" w:themeColor="accent6"/>
              <w:bottom w:val="single" w:sz="4" w:space="0" w:color="939598" w:themeColor="text2"/>
            </w:tcBorders>
            <w:noWrap/>
            <w:hideMark/>
          </w:tcPr>
          <w:p w14:paraId="128214C6"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 xml:space="preserve">737 </w:t>
            </w:r>
          </w:p>
        </w:tc>
        <w:tc>
          <w:tcPr>
            <w:tcW w:w="738" w:type="dxa"/>
            <w:tcBorders>
              <w:top w:val="single" w:sz="4" w:space="0" w:color="939598" w:themeColor="accent6"/>
              <w:bottom w:val="single" w:sz="4" w:space="0" w:color="939598" w:themeColor="text2"/>
              <w:right w:val="dotted" w:sz="4" w:space="0" w:color="939598" w:themeColor="text2"/>
            </w:tcBorders>
            <w:noWrap/>
            <w:hideMark/>
          </w:tcPr>
          <w:p w14:paraId="23639E63"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 xml:space="preserve">654 </w:t>
            </w:r>
          </w:p>
        </w:tc>
        <w:tc>
          <w:tcPr>
            <w:tcW w:w="737" w:type="dxa"/>
            <w:tcBorders>
              <w:top w:val="single" w:sz="4" w:space="0" w:color="939598" w:themeColor="accent6"/>
              <w:left w:val="dotted" w:sz="4" w:space="0" w:color="939598" w:themeColor="text2"/>
              <w:bottom w:val="single" w:sz="4" w:space="0" w:color="939598" w:themeColor="text2"/>
            </w:tcBorders>
            <w:noWrap/>
            <w:hideMark/>
          </w:tcPr>
          <w:p w14:paraId="3FC0071E"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 xml:space="preserve">1067 </w:t>
            </w:r>
          </w:p>
        </w:tc>
        <w:tc>
          <w:tcPr>
            <w:tcW w:w="737" w:type="dxa"/>
            <w:tcBorders>
              <w:top w:val="single" w:sz="4" w:space="0" w:color="939598" w:themeColor="accent6"/>
              <w:bottom w:val="single" w:sz="4" w:space="0" w:color="939598" w:themeColor="text2"/>
              <w:right w:val="dotted" w:sz="4" w:space="0" w:color="939598" w:themeColor="text2"/>
            </w:tcBorders>
            <w:noWrap/>
            <w:hideMark/>
          </w:tcPr>
          <w:p w14:paraId="44DDEADB"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 xml:space="preserve">1153 </w:t>
            </w:r>
          </w:p>
        </w:tc>
        <w:tc>
          <w:tcPr>
            <w:tcW w:w="737" w:type="dxa"/>
            <w:tcBorders>
              <w:top w:val="single" w:sz="4" w:space="0" w:color="939598" w:themeColor="accent6"/>
              <w:left w:val="dotted" w:sz="4" w:space="0" w:color="939598" w:themeColor="text2"/>
              <w:bottom w:val="single" w:sz="4" w:space="0" w:color="939598" w:themeColor="text2"/>
            </w:tcBorders>
            <w:noWrap/>
            <w:hideMark/>
          </w:tcPr>
          <w:p w14:paraId="1087AF0D"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 xml:space="preserve">1086 </w:t>
            </w:r>
          </w:p>
        </w:tc>
        <w:tc>
          <w:tcPr>
            <w:tcW w:w="737" w:type="dxa"/>
            <w:tcBorders>
              <w:top w:val="single" w:sz="4" w:space="0" w:color="939598" w:themeColor="accent6"/>
              <w:bottom w:val="single" w:sz="4" w:space="0" w:color="939598" w:themeColor="text2"/>
            </w:tcBorders>
            <w:noWrap/>
            <w:hideMark/>
          </w:tcPr>
          <w:p w14:paraId="405330E2"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 xml:space="preserve">746 </w:t>
            </w:r>
          </w:p>
        </w:tc>
        <w:tc>
          <w:tcPr>
            <w:tcW w:w="739" w:type="dxa"/>
            <w:tcBorders>
              <w:top w:val="single" w:sz="4" w:space="0" w:color="939598" w:themeColor="accent6"/>
              <w:bottom w:val="single" w:sz="4" w:space="0" w:color="939598" w:themeColor="text2"/>
            </w:tcBorders>
            <w:noWrap/>
            <w:hideMark/>
          </w:tcPr>
          <w:p w14:paraId="5287198E" w14:textId="77777777" w:rsidR="003807D6" w:rsidRPr="00ED6342" w:rsidRDefault="003807D6" w:rsidP="001E7EC3">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ED6342">
              <w:rPr>
                <w:i/>
                <w:iCs/>
                <w:color w:val="58595B" w:themeColor="text1"/>
              </w:rPr>
              <w:t xml:space="preserve">388 </w:t>
            </w:r>
          </w:p>
        </w:tc>
      </w:tr>
    </w:tbl>
    <w:p w14:paraId="19CE6702" w14:textId="77777777" w:rsidR="003807D6" w:rsidRDefault="003807D6" w:rsidP="003807D6">
      <w:pPr>
        <w:pStyle w:val="BaseText"/>
      </w:pPr>
      <w:r w:rsidRPr="00204DF0">
        <w:t>DB3</w:t>
      </w:r>
      <w:r>
        <w:t xml:space="preserve">ABC </w:t>
      </w:r>
      <w:r w:rsidRPr="00204DF0">
        <w:t>In the last 12 months, how often did you</w:t>
      </w:r>
      <w:r>
        <w:t xml:space="preserve"> [drink and drive behaviour]?</w:t>
      </w:r>
    </w:p>
    <w:p w14:paraId="130F99B1" w14:textId="69E1602F" w:rsidR="003807D6" w:rsidRDefault="003807D6" w:rsidP="003807D6">
      <w:pPr>
        <w:pStyle w:val="BaseText"/>
      </w:pPr>
      <w:r w:rsidRPr="00AB0E0C">
        <w:t>Base: Drivers (n=2,220)</w:t>
      </w:r>
    </w:p>
    <w:p w14:paraId="2D2E6718" w14:textId="77777777" w:rsidR="00E04AEA" w:rsidRPr="0023436C" w:rsidRDefault="00E04AEA" w:rsidP="00E04AEA">
      <w:pPr>
        <w:pStyle w:val="Heading5"/>
      </w:pPr>
      <w:r>
        <w:lastRenderedPageBreak/>
        <w:t>Sample</w:t>
      </w:r>
    </w:p>
    <w:p w14:paraId="6835D22B" w14:textId="1CF727D6" w:rsidR="00E04AEA" w:rsidRDefault="00E04AEA" w:rsidP="00E04AEA">
      <w:r>
        <w:t>The s</w:t>
      </w:r>
      <w:r w:rsidRPr="009438CB">
        <w:t xml:space="preserve">ample </w:t>
      </w:r>
      <w:r>
        <w:t>was</w:t>
      </w:r>
      <w:r w:rsidRPr="009438CB">
        <w:t xml:space="preserve"> drawn from the VicRoads Registration and Licencing Database. Only Victorians with a licence (either learners’ permit</w:t>
      </w:r>
      <w:r>
        <w:t>, probational or</w:t>
      </w:r>
      <w:r w:rsidRPr="009438CB">
        <w:t xml:space="preserve"> full licence for any vehicle type) or a registration in their name (car, motorbike or trailer) </w:t>
      </w:r>
      <w:r>
        <w:t>were</w:t>
      </w:r>
      <w:r w:rsidRPr="009438CB">
        <w:t xml:space="preserve"> included in the sample population. However, this sample is likely </w:t>
      </w:r>
      <w:r>
        <w:t>highly representative</w:t>
      </w:r>
      <w:r w:rsidRPr="009438CB">
        <w:t xml:space="preserve"> for </w:t>
      </w:r>
      <w:r>
        <w:t>the adult Victorian population,</w:t>
      </w:r>
      <w:r w:rsidRPr="009438CB">
        <w:t xml:space="preserve"> as close to nine in ten Victorians (87%) aged 18 or over had a driving permit at some stage, or ha</w:t>
      </w:r>
      <w:r>
        <w:t>d</w:t>
      </w:r>
      <w:r w:rsidRPr="009438CB">
        <w:t xml:space="preserve"> a vehicle registered in their name.</w:t>
      </w:r>
      <w:r>
        <w:t xml:space="preserve"> Weighting was used to correct for sampling design (see </w:t>
      </w:r>
      <w:r w:rsidR="001A55CC">
        <w:t xml:space="preserve">Section </w:t>
      </w:r>
      <w:r w:rsidR="001A55CC">
        <w:fldChar w:fldCharType="begin"/>
      </w:r>
      <w:r w:rsidR="001A55CC">
        <w:instrText xml:space="preserve"> REF _Ref173311433 \r \h </w:instrText>
      </w:r>
      <w:r w:rsidR="001A55CC">
        <w:fldChar w:fldCharType="separate"/>
      </w:r>
      <w:r w:rsidR="00246385">
        <w:t>4</w:t>
      </w:r>
      <w:r w:rsidR="001A55CC">
        <w:fldChar w:fldCharType="end"/>
      </w:r>
      <w:r w:rsidR="001A55CC">
        <w:t xml:space="preserve"> – </w:t>
      </w:r>
      <w:r w:rsidR="001A55CC">
        <w:fldChar w:fldCharType="begin"/>
      </w:r>
      <w:r w:rsidR="001A55CC">
        <w:instrText xml:space="preserve"> REF _Ref173311460 \h </w:instrText>
      </w:r>
      <w:r w:rsidR="001A55CC">
        <w:fldChar w:fldCharType="separate"/>
      </w:r>
      <w:r w:rsidR="00246385" w:rsidRPr="00872006">
        <w:t>Research methodology</w:t>
      </w:r>
      <w:r w:rsidR="001A55CC">
        <w:fldChar w:fldCharType="end"/>
      </w:r>
      <w:r>
        <w:t xml:space="preserve"> of this report).</w:t>
      </w:r>
    </w:p>
    <w:p w14:paraId="14C7A2E9" w14:textId="7EEA8968" w:rsidR="00282B83" w:rsidRDefault="00DB2D83" w:rsidP="00282B83">
      <w:pPr>
        <w:pStyle w:val="Heading5"/>
      </w:pPr>
      <w:r>
        <w:t>Base descriptions</w:t>
      </w:r>
    </w:p>
    <w:p w14:paraId="7DA0481C" w14:textId="3D682A14" w:rsidR="00DB2D83" w:rsidRDefault="00282B83" w:rsidP="00282B83">
      <w:r>
        <w:t>Throughout this report</w:t>
      </w:r>
      <w:r w:rsidR="00C049DD">
        <w:t>,</w:t>
      </w:r>
      <w:r>
        <w:t xml:space="preserve"> different</w:t>
      </w:r>
      <w:r w:rsidR="00DB2D83">
        <w:t xml:space="preserve"> ‘base’ descriptions are used</w:t>
      </w:r>
      <w:r w:rsidR="00C049DD">
        <w:t xml:space="preserve">. </w:t>
      </w:r>
      <w:r w:rsidR="00DB2D83">
        <w:t xml:space="preserve">A ‘base’ refers to the </w:t>
      </w:r>
      <w:r w:rsidR="00DF6750">
        <w:t>sample, or subsample of respondents who were included in the statistical computations for a question.</w:t>
      </w:r>
    </w:p>
    <w:p w14:paraId="1AD21823" w14:textId="5BEAD79F" w:rsidR="001C3AA4" w:rsidRDefault="00DF6750" w:rsidP="00282B83">
      <w:r>
        <w:t>It should be noted that m</w:t>
      </w:r>
      <w:r w:rsidR="00C049DD">
        <w:t xml:space="preserve">ost of the RSM report focuses on a subset of the total sample, referred to as ‘Drivers’. </w:t>
      </w:r>
      <w:r w:rsidR="001C3AA4">
        <w:t>‘</w:t>
      </w:r>
      <w:r w:rsidR="00766BCF">
        <w:t>Drivers</w:t>
      </w:r>
      <w:r w:rsidR="001C3AA4">
        <w:t>’</w:t>
      </w:r>
      <w:r w:rsidR="00766BCF">
        <w:t xml:space="preserve"> are considered those who self-reported having driven a vehicle</w:t>
      </w:r>
      <w:r w:rsidR="00F1648D">
        <w:t xml:space="preserve"> (</w:t>
      </w:r>
      <w:r w:rsidR="004771C3">
        <w:t xml:space="preserve">i.e. a </w:t>
      </w:r>
      <w:r w:rsidR="00F1648D">
        <w:t>car or heavy vehicle)</w:t>
      </w:r>
      <w:r w:rsidR="00766BCF">
        <w:t xml:space="preserve"> in the </w:t>
      </w:r>
      <w:r>
        <w:t>12</w:t>
      </w:r>
      <w:r w:rsidR="00766BCF">
        <w:t xml:space="preserve"> months</w:t>
      </w:r>
      <w:r>
        <w:t xml:space="preserve"> prior to their completion of the survey</w:t>
      </w:r>
      <w:r w:rsidR="00766BCF">
        <w:t xml:space="preserve">. </w:t>
      </w:r>
      <w:r w:rsidR="007522DB">
        <w:t xml:space="preserve">In 2023, </w:t>
      </w:r>
      <w:r>
        <w:t>‘D</w:t>
      </w:r>
      <w:r w:rsidR="007522DB">
        <w:t>rivers</w:t>
      </w:r>
      <w:r>
        <w:t>’</w:t>
      </w:r>
      <w:r w:rsidR="007522DB">
        <w:t xml:space="preserve"> made up 9</w:t>
      </w:r>
      <w:r w:rsidR="00527CA8">
        <w:t>8</w:t>
      </w:r>
      <w:r w:rsidR="007522DB">
        <w:t xml:space="preserve">% of the final sample. </w:t>
      </w:r>
    </w:p>
    <w:p w14:paraId="0FC1ADC6" w14:textId="6D850C7F" w:rsidR="000F68C5" w:rsidRDefault="0022425C" w:rsidP="00282B83">
      <w:r>
        <w:t>W</w:t>
      </w:r>
      <w:r w:rsidR="000F68C5">
        <w:t>here bases note that ‘all respondents’ were included, this refers to the entire sample</w:t>
      </w:r>
      <w:r w:rsidR="00DB2D83">
        <w:t xml:space="preserve">. </w:t>
      </w:r>
      <w:r>
        <w:t xml:space="preserve">‘All respondents’ are incorporated only in survey questions where driving is not a </w:t>
      </w:r>
      <w:r w:rsidR="001548B1">
        <w:t>pre-requisite</w:t>
      </w:r>
      <w:r>
        <w:t xml:space="preserve"> to answering the question</w:t>
      </w:r>
      <w:r w:rsidR="001548B1">
        <w:t xml:space="preserve"> or for the analysis being conducted. </w:t>
      </w:r>
    </w:p>
    <w:p w14:paraId="61E8F33B" w14:textId="2CA985A1" w:rsidR="001548B1" w:rsidRDefault="001548B1" w:rsidP="00282B83">
      <w:r>
        <w:t xml:space="preserve">Where other base descriptions occur, e.g. ‘Employed Drivers’, these refer to a further subset of the sample where only </w:t>
      </w:r>
      <w:r w:rsidR="00545D28">
        <w:t xml:space="preserve">those employed and who drive are relevant to the reported prevalence rates. </w:t>
      </w:r>
    </w:p>
    <w:p w14:paraId="137CB14B" w14:textId="1422A286" w:rsidR="00860191" w:rsidRDefault="00860191" w:rsidP="00282B83">
      <w:r>
        <w:br w:type="page"/>
      </w:r>
    </w:p>
    <w:p w14:paraId="6B706F7B" w14:textId="052100A8" w:rsidR="00860191" w:rsidRDefault="00860191" w:rsidP="00860191">
      <w:pPr>
        <w:pStyle w:val="Heading1"/>
      </w:pPr>
      <w:bookmarkStart w:id="22" w:name="_Toc174720908"/>
      <w:r w:rsidRPr="000D0771">
        <w:lastRenderedPageBreak/>
        <w:t>Behaviours at a glance</w:t>
      </w:r>
      <w:bookmarkEnd w:id="22"/>
    </w:p>
    <w:tbl>
      <w:tblPr>
        <w:tblStyle w:val="TableGREY"/>
        <w:tblW w:w="10348" w:type="dxa"/>
        <w:tblLayout w:type="fixed"/>
        <w:tblLook w:val="04A0" w:firstRow="1" w:lastRow="0" w:firstColumn="1" w:lastColumn="0" w:noHBand="0" w:noVBand="1"/>
      </w:tblPr>
      <w:tblGrid>
        <w:gridCol w:w="1382"/>
        <w:gridCol w:w="1660"/>
        <w:gridCol w:w="2348"/>
        <w:gridCol w:w="4958"/>
      </w:tblGrid>
      <w:tr w:rsidR="00CE3EC5" w:rsidRPr="002A34C9" w14:paraId="095AD087" w14:textId="77777777" w:rsidTr="00161EA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82" w:type="dxa"/>
          </w:tcPr>
          <w:p w14:paraId="59148F2E" w14:textId="77777777" w:rsidR="001F0072" w:rsidRPr="00EF25D8" w:rsidRDefault="001F0072" w:rsidP="004B6D91">
            <w:pPr>
              <w:pStyle w:val="TableHeading"/>
              <w:spacing w:before="90" w:after="90"/>
            </w:pPr>
          </w:p>
        </w:tc>
        <w:tc>
          <w:tcPr>
            <w:tcW w:w="1660" w:type="dxa"/>
          </w:tcPr>
          <w:p w14:paraId="184F2F5D" w14:textId="3E18D0F1" w:rsidR="00CE3EC5" w:rsidRPr="002A34C9" w:rsidRDefault="00CE3EC5" w:rsidP="004B6D91">
            <w:pPr>
              <w:pStyle w:val="TableHeading"/>
              <w:spacing w:before="90" w:after="90"/>
              <w:cnfStyle w:val="100000000000" w:firstRow="1" w:lastRow="0" w:firstColumn="0" w:lastColumn="0" w:oddVBand="0" w:evenVBand="0" w:oddHBand="0" w:evenHBand="0" w:firstRowFirstColumn="0" w:firstRowLastColumn="0" w:lastRowFirstColumn="0" w:lastRowLastColumn="0"/>
            </w:pPr>
          </w:p>
        </w:tc>
        <w:tc>
          <w:tcPr>
            <w:tcW w:w="2348" w:type="dxa"/>
          </w:tcPr>
          <w:p w14:paraId="78282CF8" w14:textId="3920CBCC" w:rsidR="00CE3EC5" w:rsidRPr="00EF25D8" w:rsidRDefault="00CE3EC5" w:rsidP="004B6D91">
            <w:pPr>
              <w:pStyle w:val="TableHeading"/>
              <w:spacing w:before="90" w:after="90"/>
              <w:cnfStyle w:val="100000000000" w:firstRow="1" w:lastRow="0" w:firstColumn="0" w:lastColumn="0" w:oddVBand="0" w:evenVBand="0" w:oddHBand="0" w:evenHBand="0" w:firstRowFirstColumn="0" w:firstRowLastColumn="0" w:lastRowFirstColumn="0" w:lastRowLastColumn="0"/>
            </w:pPr>
            <w:r w:rsidRPr="00EF25D8">
              <w:t>% Prevalence</w:t>
            </w:r>
          </w:p>
        </w:tc>
        <w:tc>
          <w:tcPr>
            <w:tcW w:w="4958" w:type="dxa"/>
          </w:tcPr>
          <w:p w14:paraId="046A9ECD" w14:textId="40A838D7" w:rsidR="00CE3EC5" w:rsidRPr="00EF25D8" w:rsidRDefault="00CE3EC5" w:rsidP="0091686C">
            <w:pPr>
              <w:pStyle w:val="TableHeading"/>
              <w:spacing w:before="90" w:after="90"/>
              <w:ind w:left="201"/>
              <w:cnfStyle w:val="100000000000" w:firstRow="1" w:lastRow="0" w:firstColumn="0" w:lastColumn="0" w:oddVBand="0" w:evenVBand="0" w:oddHBand="0" w:evenHBand="0" w:firstRowFirstColumn="0" w:firstRowLastColumn="0" w:lastRowFirstColumn="0" w:lastRowLastColumn="0"/>
            </w:pPr>
            <w:r w:rsidRPr="00EF25D8">
              <w:t>Key findings</w:t>
            </w:r>
          </w:p>
        </w:tc>
      </w:tr>
      <w:tr w:rsidR="00A23F05" w:rsidRPr="00B00F19" w14:paraId="438A5DAE"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0348" w:type="dxa"/>
            <w:gridSpan w:val="4"/>
            <w:tcBorders>
              <w:top w:val="nil"/>
              <w:left w:val="nil"/>
              <w:bottom w:val="nil"/>
            </w:tcBorders>
            <w:shd w:val="clear" w:color="auto" w:fill="BEE5FF" w:themeFill="accent3" w:themeFillTint="33"/>
          </w:tcPr>
          <w:p w14:paraId="02E26D5E" w14:textId="71B10082" w:rsidR="00A23F05" w:rsidRPr="00E97DF0" w:rsidRDefault="00FA293A" w:rsidP="00E97DF0">
            <w:pPr>
              <w:pStyle w:val="TableHeading"/>
              <w:spacing w:before="90" w:after="90"/>
            </w:pPr>
            <w:hyperlink w:anchor="_Drink_Driving" w:history="1">
              <w:r w:rsidR="00A23F05" w:rsidRPr="00E97DF0">
                <w:rPr>
                  <w:rStyle w:val="Hyperlink"/>
                  <w:sz w:val="18"/>
                  <w:u w:val="none"/>
                </w:rPr>
                <w:t>Drink driving</w:t>
              </w:r>
            </w:hyperlink>
          </w:p>
        </w:tc>
      </w:tr>
      <w:tr w:rsidR="00F70955" w:rsidRPr="007A109D" w14:paraId="46701D1F"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382" w:type="dxa"/>
            <w:tcBorders>
              <w:top w:val="nil"/>
              <w:bottom w:val="nil"/>
            </w:tcBorders>
          </w:tcPr>
          <w:p w14:paraId="4C6791B7" w14:textId="48188D24" w:rsidR="00EF25D8" w:rsidRPr="00DB376A" w:rsidRDefault="00EF25D8" w:rsidP="004B6D91">
            <w:pPr>
              <w:pStyle w:val="TableHeading"/>
              <w:spacing w:before="90" w:after="90"/>
            </w:pPr>
            <w:r w:rsidRPr="00DB376A">
              <w:rPr>
                <w:noProof/>
              </w:rPr>
              <w:drawing>
                <wp:inline distT="0" distB="0" distL="0" distR="0" wp14:anchorId="70EB6A94" wp14:editId="2DBF5B69">
                  <wp:extent cx="540000" cy="540000"/>
                  <wp:effectExtent l="0" t="0" r="0" b="0"/>
                  <wp:docPr id="2106612040" name="Graphic 210661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0"/>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40000" cy="540000"/>
                          </a:xfrm>
                          <a:prstGeom prst="rect">
                            <a:avLst/>
                          </a:prstGeom>
                        </pic:spPr>
                      </pic:pic>
                    </a:graphicData>
                  </a:graphic>
                </wp:inline>
              </w:drawing>
            </w:r>
          </w:p>
        </w:tc>
        <w:tc>
          <w:tcPr>
            <w:tcW w:w="1660" w:type="dxa"/>
            <w:tcBorders>
              <w:top w:val="nil"/>
              <w:bottom w:val="nil"/>
            </w:tcBorders>
          </w:tcPr>
          <w:p w14:paraId="7B978E17" w14:textId="061808E5" w:rsidR="00F70955" w:rsidRPr="00DB376A" w:rsidRDefault="001816EC" w:rsidP="0037003F">
            <w:pPr>
              <w:pStyle w:val="TableHeading"/>
              <w:spacing w:before="90" w:after="90"/>
              <w:cnfStyle w:val="000000000000" w:firstRow="0" w:lastRow="0" w:firstColumn="0" w:lastColumn="0" w:oddVBand="0" w:evenVBand="0" w:oddHBand="0" w:evenHBand="0" w:firstRowFirstColumn="0" w:firstRowLastColumn="0" w:lastRowFirstColumn="0" w:lastRowLastColumn="0"/>
            </w:pPr>
            <w:r w:rsidRPr="00DB376A">
              <w:t>O</w:t>
            </w:r>
            <w:r w:rsidR="001F0072" w:rsidRPr="00DB376A">
              <w:t>ver the</w:t>
            </w:r>
            <w:r w:rsidR="001C3C59" w:rsidRPr="00DB376A">
              <w:br/>
            </w:r>
            <w:r w:rsidR="001F0072" w:rsidRPr="00DB376A">
              <w:t>legal BAC</w:t>
            </w:r>
          </w:p>
        </w:tc>
        <w:tc>
          <w:tcPr>
            <w:tcW w:w="2348" w:type="dxa"/>
            <w:tcBorders>
              <w:top w:val="nil"/>
              <w:bottom w:val="nil"/>
            </w:tcBorders>
          </w:tcPr>
          <w:p w14:paraId="3F71F7FE" w14:textId="05D35416" w:rsidR="00F70955" w:rsidRPr="00DB376A" w:rsidRDefault="00F70955" w:rsidP="004B6D91">
            <w:pPr>
              <w:pStyle w:val="TableHeading"/>
              <w:spacing w:before="90" w:after="90"/>
              <w:cnfStyle w:val="000000000000" w:firstRow="0" w:lastRow="0" w:firstColumn="0" w:lastColumn="0" w:oddVBand="0" w:evenVBand="0" w:oddHBand="0" w:evenHBand="0" w:firstRowFirstColumn="0" w:firstRowLastColumn="0" w:lastRowFirstColumn="0" w:lastRowLastColumn="0"/>
              <w:rPr>
                <w:color w:val="0072BC" w:themeColor="accent3"/>
                <w:sz w:val="40"/>
                <w:szCs w:val="40"/>
              </w:rPr>
            </w:pPr>
            <w:r w:rsidRPr="00DB376A">
              <w:rPr>
                <w:color w:val="0072BC" w:themeColor="accent3"/>
                <w:sz w:val="40"/>
                <w:szCs w:val="40"/>
              </w:rPr>
              <w:t>3%</w:t>
            </w:r>
          </w:p>
        </w:tc>
        <w:tc>
          <w:tcPr>
            <w:tcW w:w="4958" w:type="dxa"/>
            <w:tcBorders>
              <w:top w:val="nil"/>
              <w:bottom w:val="nil"/>
            </w:tcBorders>
          </w:tcPr>
          <w:p w14:paraId="59F75456" w14:textId="3BAA2B9F" w:rsidR="0092000D" w:rsidRPr="00DB376A" w:rsidRDefault="00E81529"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DB376A">
              <w:rPr>
                <w:sz w:val="16"/>
                <w:szCs w:val="16"/>
              </w:rPr>
              <w:t xml:space="preserve">Three percent of </w:t>
            </w:r>
            <w:r w:rsidR="00403B1B" w:rsidRPr="00DB376A">
              <w:rPr>
                <w:sz w:val="16"/>
                <w:szCs w:val="16"/>
              </w:rPr>
              <w:t>respondents drove over their legal BAC</w:t>
            </w:r>
            <w:r w:rsidR="007607AA" w:rsidRPr="00DB376A">
              <w:rPr>
                <w:sz w:val="16"/>
                <w:szCs w:val="16"/>
              </w:rPr>
              <w:t xml:space="preserve"> in the past three months</w:t>
            </w:r>
            <w:r w:rsidR="00983FBA" w:rsidRPr="00DB376A">
              <w:rPr>
                <w:sz w:val="16"/>
                <w:szCs w:val="16"/>
              </w:rPr>
              <w:t xml:space="preserve">, which represents a </w:t>
            </w:r>
            <w:r w:rsidR="00DC669C" w:rsidRPr="00DB376A">
              <w:rPr>
                <w:sz w:val="16"/>
                <w:szCs w:val="16"/>
              </w:rPr>
              <w:t xml:space="preserve">downward trend from </w:t>
            </w:r>
            <w:r w:rsidR="00640DEC" w:rsidRPr="00DB376A">
              <w:rPr>
                <w:sz w:val="16"/>
                <w:szCs w:val="16"/>
              </w:rPr>
              <w:t>previous</w:t>
            </w:r>
            <w:r w:rsidR="00DC669C" w:rsidRPr="00DB376A">
              <w:rPr>
                <w:sz w:val="16"/>
                <w:szCs w:val="16"/>
              </w:rPr>
              <w:t xml:space="preserve"> years</w:t>
            </w:r>
            <w:r w:rsidR="00403B1B" w:rsidRPr="00DB376A">
              <w:rPr>
                <w:sz w:val="16"/>
                <w:szCs w:val="16"/>
              </w:rPr>
              <w:t xml:space="preserve">. </w:t>
            </w:r>
          </w:p>
          <w:p w14:paraId="124399CE" w14:textId="71EF47F5" w:rsidR="00F70955" w:rsidRPr="00DB376A" w:rsidRDefault="005F7A55" w:rsidP="0074157A">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DB376A">
              <w:rPr>
                <w:sz w:val="16"/>
                <w:szCs w:val="16"/>
              </w:rPr>
              <w:t xml:space="preserve">The perceived risk of </w:t>
            </w:r>
            <w:r w:rsidR="009E2895" w:rsidRPr="00DB376A">
              <w:rPr>
                <w:sz w:val="16"/>
                <w:szCs w:val="16"/>
              </w:rPr>
              <w:t>crash</w:t>
            </w:r>
            <w:r w:rsidR="002124D0" w:rsidRPr="00DB376A">
              <w:rPr>
                <w:sz w:val="16"/>
                <w:szCs w:val="16"/>
              </w:rPr>
              <w:t>ing</w:t>
            </w:r>
            <w:r w:rsidR="009E2895" w:rsidRPr="00DB376A">
              <w:rPr>
                <w:sz w:val="16"/>
                <w:szCs w:val="16"/>
              </w:rPr>
              <w:t xml:space="preserve"> </w:t>
            </w:r>
            <w:r w:rsidR="002124D0" w:rsidRPr="00DB376A">
              <w:rPr>
                <w:sz w:val="16"/>
                <w:szCs w:val="16"/>
              </w:rPr>
              <w:t>due to</w:t>
            </w:r>
            <w:r w:rsidRPr="00DB376A">
              <w:rPr>
                <w:sz w:val="16"/>
                <w:szCs w:val="16"/>
              </w:rPr>
              <w:t xml:space="preserve"> </w:t>
            </w:r>
            <w:r w:rsidR="009E2895" w:rsidRPr="00DB376A">
              <w:rPr>
                <w:sz w:val="16"/>
                <w:szCs w:val="16"/>
              </w:rPr>
              <w:t>drink</w:t>
            </w:r>
            <w:r w:rsidR="008C43CB">
              <w:rPr>
                <w:sz w:val="16"/>
                <w:szCs w:val="16"/>
              </w:rPr>
              <w:t>–</w:t>
            </w:r>
            <w:r w:rsidR="009E2895" w:rsidRPr="00DB376A">
              <w:rPr>
                <w:sz w:val="16"/>
                <w:szCs w:val="16"/>
              </w:rPr>
              <w:t>drivin</w:t>
            </w:r>
            <w:r w:rsidR="009E2895">
              <w:rPr>
                <w:sz w:val="16"/>
                <w:szCs w:val="16"/>
              </w:rPr>
              <w:t>g</w:t>
            </w:r>
            <w:r w:rsidR="00DB376A">
              <w:rPr>
                <w:sz w:val="16"/>
                <w:szCs w:val="16"/>
              </w:rPr>
              <w:t xml:space="preserve"> and</w:t>
            </w:r>
            <w:r w:rsidR="00DC669C" w:rsidRPr="00DB376A">
              <w:rPr>
                <w:sz w:val="16"/>
                <w:szCs w:val="16"/>
              </w:rPr>
              <w:t xml:space="preserve"> the influence of social norms </w:t>
            </w:r>
            <w:r w:rsidR="007C0A9E" w:rsidRPr="00DB376A">
              <w:rPr>
                <w:sz w:val="16"/>
                <w:szCs w:val="16"/>
              </w:rPr>
              <w:t xml:space="preserve">over drink driving </w:t>
            </w:r>
            <w:r w:rsidR="00DB376A">
              <w:rPr>
                <w:sz w:val="16"/>
                <w:szCs w:val="16"/>
              </w:rPr>
              <w:t>were</w:t>
            </w:r>
            <w:r w:rsidR="00D9284A" w:rsidRPr="00DB376A">
              <w:rPr>
                <w:sz w:val="16"/>
                <w:szCs w:val="16"/>
              </w:rPr>
              <w:t xml:space="preserve"> factor</w:t>
            </w:r>
            <w:r w:rsidR="009E2895" w:rsidRPr="00DB376A">
              <w:rPr>
                <w:sz w:val="16"/>
                <w:szCs w:val="16"/>
              </w:rPr>
              <w:t>s</w:t>
            </w:r>
            <w:r w:rsidR="00D9284A" w:rsidRPr="00DB376A">
              <w:rPr>
                <w:sz w:val="16"/>
                <w:szCs w:val="16"/>
              </w:rPr>
              <w:t xml:space="preserve"> </w:t>
            </w:r>
            <w:r w:rsidR="00F9486E">
              <w:rPr>
                <w:sz w:val="16"/>
                <w:szCs w:val="16"/>
              </w:rPr>
              <w:t>associated with</w:t>
            </w:r>
            <w:r w:rsidR="0074157A" w:rsidRPr="00DB376A">
              <w:rPr>
                <w:sz w:val="16"/>
                <w:szCs w:val="16"/>
              </w:rPr>
              <w:t xml:space="preserve"> </w:t>
            </w:r>
            <w:r w:rsidR="00C44EE8" w:rsidRPr="00DB376A">
              <w:rPr>
                <w:sz w:val="16"/>
                <w:szCs w:val="16"/>
              </w:rPr>
              <w:t>reduce</w:t>
            </w:r>
            <w:r w:rsidR="00DB376A">
              <w:rPr>
                <w:sz w:val="16"/>
                <w:szCs w:val="16"/>
              </w:rPr>
              <w:t>d</w:t>
            </w:r>
            <w:r w:rsidR="00C44EE8" w:rsidRPr="00DB376A">
              <w:rPr>
                <w:sz w:val="16"/>
                <w:szCs w:val="16"/>
              </w:rPr>
              <w:t xml:space="preserve"> </w:t>
            </w:r>
            <w:r w:rsidR="007754D3" w:rsidRPr="00DB376A">
              <w:rPr>
                <w:sz w:val="16"/>
                <w:szCs w:val="16"/>
              </w:rPr>
              <w:t>drink driving</w:t>
            </w:r>
            <w:r w:rsidR="00D9284A" w:rsidRPr="00DB376A">
              <w:rPr>
                <w:sz w:val="16"/>
                <w:szCs w:val="16"/>
              </w:rPr>
              <w:t>.</w:t>
            </w:r>
          </w:p>
        </w:tc>
      </w:tr>
      <w:tr w:rsidR="00A23F05" w:rsidRPr="007A109D" w14:paraId="4CC83CBA"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0348" w:type="dxa"/>
            <w:gridSpan w:val="4"/>
            <w:tcBorders>
              <w:top w:val="nil"/>
              <w:left w:val="nil"/>
              <w:bottom w:val="nil"/>
            </w:tcBorders>
            <w:shd w:val="clear" w:color="auto" w:fill="BEE5FF" w:themeFill="accent3" w:themeFillTint="33"/>
          </w:tcPr>
          <w:p w14:paraId="6203F483" w14:textId="38338792" w:rsidR="00A23F05" w:rsidRPr="008E0C1A" w:rsidRDefault="00FA293A" w:rsidP="00E97DF0">
            <w:pPr>
              <w:pStyle w:val="TableHeading"/>
              <w:spacing w:before="90" w:after="90"/>
              <w:rPr>
                <w:sz w:val="16"/>
                <w:szCs w:val="16"/>
              </w:rPr>
            </w:pPr>
            <w:hyperlink w:anchor="_Speeding" w:history="1">
              <w:r w:rsidR="00A23F05" w:rsidRPr="008E0C1A">
                <w:rPr>
                  <w:rStyle w:val="Hyperlink"/>
                  <w:sz w:val="18"/>
                  <w:u w:val="none"/>
                </w:rPr>
                <w:t>Speeding</w:t>
              </w:r>
            </w:hyperlink>
          </w:p>
        </w:tc>
      </w:tr>
      <w:tr w:rsidR="00D577CD" w:rsidRPr="007A109D" w14:paraId="21DA2048" w14:textId="77777777" w:rsidTr="00161EAD">
        <w:trPr>
          <w:trHeight w:val="1151"/>
        </w:trPr>
        <w:tc>
          <w:tcPr>
            <w:cnfStyle w:val="001000000000" w:firstRow="0" w:lastRow="0" w:firstColumn="1" w:lastColumn="0" w:oddVBand="0" w:evenVBand="0" w:oddHBand="0" w:evenHBand="0" w:firstRowFirstColumn="0" w:firstRowLastColumn="0" w:lastRowFirstColumn="0" w:lastRowLastColumn="0"/>
            <w:tcW w:w="1382" w:type="dxa"/>
            <w:vMerge w:val="restart"/>
            <w:tcBorders>
              <w:top w:val="nil"/>
            </w:tcBorders>
          </w:tcPr>
          <w:p w14:paraId="59B1A54A" w14:textId="7EA4B5A2" w:rsidR="00371E89" w:rsidRPr="008E0C1A" w:rsidRDefault="00371E89" w:rsidP="004B6D91">
            <w:pPr>
              <w:pStyle w:val="TableHeading"/>
              <w:spacing w:before="90" w:after="90"/>
            </w:pPr>
            <w:r w:rsidRPr="008E0C1A">
              <w:rPr>
                <w:noProof/>
              </w:rPr>
              <w:drawing>
                <wp:inline distT="0" distB="0" distL="0" distR="0" wp14:anchorId="0FD905E2" wp14:editId="458F83C8">
                  <wp:extent cx="540000" cy="540000"/>
                  <wp:effectExtent l="0" t="0" r="0" b="0"/>
                  <wp:docPr id="457739428" name="Graphic 45773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99"/>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540000" cy="540000"/>
                          </a:xfrm>
                          <a:prstGeom prst="rect">
                            <a:avLst/>
                          </a:prstGeom>
                        </pic:spPr>
                      </pic:pic>
                    </a:graphicData>
                  </a:graphic>
                </wp:inline>
              </w:drawing>
            </w:r>
          </w:p>
        </w:tc>
        <w:tc>
          <w:tcPr>
            <w:tcW w:w="1660" w:type="dxa"/>
            <w:tcBorders>
              <w:top w:val="nil"/>
              <w:bottom w:val="dotted" w:sz="4" w:space="0" w:color="CED0D2" w:themeColor="background2" w:themeShade="E6"/>
            </w:tcBorders>
          </w:tcPr>
          <w:p w14:paraId="4940F1CB" w14:textId="00C5DEBD" w:rsidR="00D577CD" w:rsidRPr="008E0C1A" w:rsidRDefault="00E06EB7" w:rsidP="0037003F">
            <w:pPr>
              <w:pStyle w:val="TableHeading"/>
              <w:spacing w:before="90" w:after="90"/>
              <w:cnfStyle w:val="000000000000" w:firstRow="0" w:lastRow="0" w:firstColumn="0" w:lastColumn="0" w:oddVBand="0" w:evenVBand="0" w:oddHBand="0" w:evenHBand="0" w:firstRowFirstColumn="0" w:firstRowLastColumn="0" w:lastRowFirstColumn="0" w:lastRowLastColumn="0"/>
            </w:pPr>
            <w:r w:rsidRPr="008E0C1A">
              <w:t>10</w:t>
            </w:r>
            <w:r w:rsidR="00174186">
              <w:t xml:space="preserve"> </w:t>
            </w:r>
            <w:r w:rsidRPr="008E0C1A">
              <w:t>km/h+ over</w:t>
            </w:r>
            <w:r w:rsidR="001C3C59" w:rsidRPr="008E0C1A">
              <w:br/>
            </w:r>
            <w:r w:rsidRPr="008E0C1A">
              <w:t>the limit</w:t>
            </w:r>
          </w:p>
        </w:tc>
        <w:tc>
          <w:tcPr>
            <w:tcW w:w="2348" w:type="dxa"/>
            <w:tcBorders>
              <w:top w:val="nil"/>
              <w:bottom w:val="dotted" w:sz="4" w:space="0" w:color="CED0D2" w:themeColor="background2" w:themeShade="E6"/>
            </w:tcBorders>
          </w:tcPr>
          <w:p w14:paraId="5B88DF2C" w14:textId="45094A34" w:rsidR="00D577CD" w:rsidRPr="008E0C1A" w:rsidRDefault="00D577CD" w:rsidP="004B6D91">
            <w:pPr>
              <w:pStyle w:val="TableHeading"/>
              <w:spacing w:before="90" w:after="90"/>
              <w:cnfStyle w:val="000000000000" w:firstRow="0" w:lastRow="0" w:firstColumn="0" w:lastColumn="0" w:oddVBand="0" w:evenVBand="0" w:oddHBand="0" w:evenHBand="0" w:firstRowFirstColumn="0" w:firstRowLastColumn="0" w:lastRowFirstColumn="0" w:lastRowLastColumn="0"/>
              <w:rPr>
                <w:color w:val="0072BC" w:themeColor="accent3"/>
                <w:sz w:val="40"/>
                <w:szCs w:val="40"/>
              </w:rPr>
            </w:pPr>
            <w:r w:rsidRPr="008E0C1A">
              <w:rPr>
                <w:color w:val="0072BC" w:themeColor="accent3"/>
                <w:sz w:val="40"/>
                <w:szCs w:val="40"/>
              </w:rPr>
              <w:t>2</w:t>
            </w:r>
            <w:r w:rsidR="008E0C1A" w:rsidRPr="008E0C1A">
              <w:rPr>
                <w:color w:val="0072BC" w:themeColor="accent3"/>
                <w:sz w:val="40"/>
                <w:szCs w:val="40"/>
              </w:rPr>
              <w:t>5</w:t>
            </w:r>
            <w:r w:rsidRPr="008E0C1A">
              <w:rPr>
                <w:color w:val="0072BC" w:themeColor="accent3"/>
                <w:sz w:val="40"/>
                <w:szCs w:val="40"/>
              </w:rPr>
              <w:t>%</w:t>
            </w:r>
          </w:p>
        </w:tc>
        <w:tc>
          <w:tcPr>
            <w:tcW w:w="4958" w:type="dxa"/>
            <w:vMerge w:val="restart"/>
            <w:tcBorders>
              <w:top w:val="nil"/>
              <w:bottom w:val="single" w:sz="4" w:space="0" w:color="9A9B9D" w:themeColor="text1" w:themeTint="99"/>
            </w:tcBorders>
          </w:tcPr>
          <w:p w14:paraId="33013A77" w14:textId="12879772" w:rsidR="007C0A9E" w:rsidRPr="008E0C1A" w:rsidRDefault="00015D26"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While a</w:t>
            </w:r>
            <w:r w:rsidR="00BA635E" w:rsidRPr="008E0C1A">
              <w:rPr>
                <w:sz w:val="16"/>
                <w:szCs w:val="16"/>
              </w:rPr>
              <w:t xml:space="preserve"> quarter of </w:t>
            </w:r>
            <w:r w:rsidR="00A558CD" w:rsidRPr="008E0C1A">
              <w:rPr>
                <w:sz w:val="16"/>
                <w:szCs w:val="16"/>
              </w:rPr>
              <w:t xml:space="preserve">respondents </w:t>
            </w:r>
            <w:r w:rsidRPr="008E0C1A">
              <w:rPr>
                <w:sz w:val="16"/>
                <w:szCs w:val="16"/>
              </w:rPr>
              <w:t>report</w:t>
            </w:r>
            <w:r w:rsidR="00F0584D">
              <w:rPr>
                <w:sz w:val="16"/>
                <w:szCs w:val="16"/>
              </w:rPr>
              <w:t>ed</w:t>
            </w:r>
            <w:r w:rsidRPr="008E0C1A">
              <w:rPr>
                <w:sz w:val="16"/>
                <w:szCs w:val="16"/>
              </w:rPr>
              <w:t xml:space="preserve"> </w:t>
            </w:r>
            <w:r w:rsidR="00A558CD" w:rsidRPr="008E0C1A">
              <w:rPr>
                <w:sz w:val="16"/>
                <w:szCs w:val="16"/>
              </w:rPr>
              <w:t>i</w:t>
            </w:r>
            <w:r w:rsidR="00D74C8A" w:rsidRPr="008E0C1A">
              <w:rPr>
                <w:sz w:val="16"/>
                <w:szCs w:val="16"/>
              </w:rPr>
              <w:t xml:space="preserve">ntentionally </w:t>
            </w:r>
            <w:r w:rsidR="00A558CD" w:rsidRPr="008E0C1A">
              <w:rPr>
                <w:sz w:val="16"/>
                <w:szCs w:val="16"/>
              </w:rPr>
              <w:t>driv</w:t>
            </w:r>
            <w:r w:rsidRPr="008E0C1A">
              <w:rPr>
                <w:sz w:val="16"/>
                <w:szCs w:val="16"/>
              </w:rPr>
              <w:t>ing</w:t>
            </w:r>
            <w:r w:rsidR="003E3D25" w:rsidRPr="008E0C1A">
              <w:rPr>
                <w:sz w:val="16"/>
                <w:szCs w:val="16"/>
              </w:rPr>
              <w:t xml:space="preserve"> 10</w:t>
            </w:r>
            <w:r w:rsidR="00BA635E" w:rsidRPr="008E0C1A">
              <w:rPr>
                <w:sz w:val="16"/>
                <w:szCs w:val="16"/>
              </w:rPr>
              <w:t xml:space="preserve"> </w:t>
            </w:r>
            <w:r w:rsidR="003E3D25" w:rsidRPr="008E0C1A">
              <w:rPr>
                <w:sz w:val="16"/>
                <w:szCs w:val="16"/>
              </w:rPr>
              <w:t xml:space="preserve">km/h or more over the </w:t>
            </w:r>
            <w:r w:rsidR="00A558CD" w:rsidRPr="008E0C1A">
              <w:rPr>
                <w:sz w:val="16"/>
                <w:szCs w:val="16"/>
              </w:rPr>
              <w:t xml:space="preserve">speed </w:t>
            </w:r>
            <w:r w:rsidR="003E3D25" w:rsidRPr="008E0C1A">
              <w:rPr>
                <w:sz w:val="16"/>
                <w:szCs w:val="16"/>
              </w:rPr>
              <w:t>limit</w:t>
            </w:r>
            <w:r w:rsidRPr="008E0C1A">
              <w:rPr>
                <w:sz w:val="16"/>
                <w:szCs w:val="16"/>
              </w:rPr>
              <w:t xml:space="preserve"> in the previous three months, two</w:t>
            </w:r>
            <w:r w:rsidR="002A613F">
              <w:rPr>
                <w:sz w:val="16"/>
                <w:szCs w:val="16"/>
              </w:rPr>
              <w:t>-</w:t>
            </w:r>
            <w:r w:rsidRPr="008E0C1A">
              <w:rPr>
                <w:sz w:val="16"/>
                <w:szCs w:val="16"/>
              </w:rPr>
              <w:t>thirds report</w:t>
            </w:r>
            <w:r w:rsidR="00F0584D">
              <w:rPr>
                <w:sz w:val="16"/>
                <w:szCs w:val="16"/>
              </w:rPr>
              <w:t>ed</w:t>
            </w:r>
            <w:r w:rsidRPr="008E0C1A">
              <w:rPr>
                <w:sz w:val="16"/>
                <w:szCs w:val="16"/>
              </w:rPr>
              <w:t xml:space="preserve"> </w:t>
            </w:r>
            <w:r w:rsidR="0062205D" w:rsidRPr="008E0C1A">
              <w:rPr>
                <w:sz w:val="16"/>
                <w:szCs w:val="16"/>
              </w:rPr>
              <w:t>driving</w:t>
            </w:r>
            <w:r w:rsidR="003E3D25" w:rsidRPr="008E0C1A">
              <w:rPr>
                <w:sz w:val="16"/>
                <w:szCs w:val="16"/>
              </w:rPr>
              <w:t xml:space="preserve"> 3</w:t>
            </w:r>
            <w:r w:rsidR="00BA635E" w:rsidRPr="008E0C1A">
              <w:rPr>
                <w:sz w:val="16"/>
                <w:szCs w:val="16"/>
              </w:rPr>
              <w:t xml:space="preserve"> </w:t>
            </w:r>
            <w:r w:rsidR="003E3D25" w:rsidRPr="008E0C1A">
              <w:rPr>
                <w:sz w:val="16"/>
                <w:szCs w:val="16"/>
              </w:rPr>
              <w:t xml:space="preserve">km/h or more </w:t>
            </w:r>
            <w:r w:rsidR="0062205D" w:rsidRPr="008E0C1A">
              <w:rPr>
                <w:sz w:val="16"/>
                <w:szCs w:val="16"/>
              </w:rPr>
              <w:t>over the speed limit</w:t>
            </w:r>
            <w:r w:rsidR="003E3D25" w:rsidRPr="008E0C1A">
              <w:rPr>
                <w:sz w:val="16"/>
                <w:szCs w:val="16"/>
              </w:rPr>
              <w:t xml:space="preserve">. </w:t>
            </w:r>
          </w:p>
          <w:p w14:paraId="1D89A61F" w14:textId="5C88740A" w:rsidR="007C0A9E" w:rsidRPr="008E0C1A" w:rsidRDefault="00F0488B"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Driving at</w:t>
            </w:r>
            <w:r w:rsidR="003E1D34" w:rsidRPr="008E0C1A">
              <w:rPr>
                <w:sz w:val="16"/>
                <w:szCs w:val="16"/>
              </w:rPr>
              <w:t xml:space="preserve"> </w:t>
            </w:r>
            <w:r w:rsidR="00831D65" w:rsidRPr="008E0C1A">
              <w:rPr>
                <w:sz w:val="16"/>
                <w:szCs w:val="16"/>
              </w:rPr>
              <w:t>3</w:t>
            </w:r>
            <w:r w:rsidRPr="008E0C1A">
              <w:rPr>
                <w:sz w:val="16"/>
                <w:szCs w:val="16"/>
              </w:rPr>
              <w:t xml:space="preserve"> </w:t>
            </w:r>
            <w:r w:rsidR="00831D65" w:rsidRPr="008E0C1A">
              <w:rPr>
                <w:sz w:val="16"/>
                <w:szCs w:val="16"/>
              </w:rPr>
              <w:t xml:space="preserve">km/h </w:t>
            </w:r>
            <w:r w:rsidRPr="008E0C1A">
              <w:rPr>
                <w:sz w:val="16"/>
                <w:szCs w:val="16"/>
              </w:rPr>
              <w:t xml:space="preserve">or more </w:t>
            </w:r>
            <w:r w:rsidR="00FF3BA6" w:rsidRPr="008E0C1A">
              <w:rPr>
                <w:sz w:val="16"/>
                <w:szCs w:val="16"/>
              </w:rPr>
              <w:t xml:space="preserve">above the limit </w:t>
            </w:r>
            <w:r w:rsidR="008E0C1A">
              <w:rPr>
                <w:sz w:val="16"/>
                <w:szCs w:val="16"/>
              </w:rPr>
              <w:t>was</w:t>
            </w:r>
            <w:r w:rsidRPr="008E0C1A">
              <w:rPr>
                <w:sz w:val="16"/>
                <w:szCs w:val="16"/>
              </w:rPr>
              <w:t xml:space="preserve"> perceived</w:t>
            </w:r>
            <w:r w:rsidR="003E1D34" w:rsidRPr="008E0C1A">
              <w:rPr>
                <w:sz w:val="16"/>
                <w:szCs w:val="16"/>
              </w:rPr>
              <w:t xml:space="preserve"> </w:t>
            </w:r>
            <w:r w:rsidR="00831D65" w:rsidRPr="008E0C1A">
              <w:rPr>
                <w:sz w:val="16"/>
                <w:szCs w:val="16"/>
              </w:rPr>
              <w:t xml:space="preserve">by respondents </w:t>
            </w:r>
            <w:r w:rsidR="003E1D34" w:rsidRPr="008E0C1A">
              <w:rPr>
                <w:sz w:val="16"/>
                <w:szCs w:val="16"/>
              </w:rPr>
              <w:t xml:space="preserve">as </w:t>
            </w:r>
            <w:r w:rsidR="00F0584D" w:rsidRPr="008E0C1A">
              <w:rPr>
                <w:sz w:val="16"/>
                <w:szCs w:val="16"/>
              </w:rPr>
              <w:t xml:space="preserve">a normalised behaviour </w:t>
            </w:r>
            <w:r w:rsidR="00F0584D">
              <w:rPr>
                <w:sz w:val="16"/>
                <w:szCs w:val="16"/>
              </w:rPr>
              <w:t xml:space="preserve">and </w:t>
            </w:r>
            <w:r w:rsidRPr="008E0C1A">
              <w:rPr>
                <w:sz w:val="16"/>
                <w:szCs w:val="16"/>
              </w:rPr>
              <w:t>com</w:t>
            </w:r>
            <w:r w:rsidR="003416C4" w:rsidRPr="008E0C1A">
              <w:rPr>
                <w:sz w:val="16"/>
                <w:szCs w:val="16"/>
              </w:rPr>
              <w:t>paratively low</w:t>
            </w:r>
            <w:r w:rsidR="008C43CB">
              <w:rPr>
                <w:sz w:val="16"/>
                <w:szCs w:val="16"/>
              </w:rPr>
              <w:t>–</w:t>
            </w:r>
            <w:r w:rsidR="003416C4" w:rsidRPr="008E0C1A">
              <w:rPr>
                <w:sz w:val="16"/>
                <w:szCs w:val="16"/>
              </w:rPr>
              <w:t>risk</w:t>
            </w:r>
            <w:r w:rsidR="00613007" w:rsidRPr="008E0C1A">
              <w:rPr>
                <w:sz w:val="16"/>
                <w:szCs w:val="16"/>
              </w:rPr>
              <w:t xml:space="preserve"> </w:t>
            </w:r>
            <w:r w:rsidR="003416C4" w:rsidRPr="008E0C1A">
              <w:rPr>
                <w:sz w:val="16"/>
                <w:szCs w:val="16"/>
              </w:rPr>
              <w:t>in terms of safety</w:t>
            </w:r>
            <w:r w:rsidR="00FD7D04" w:rsidRPr="008E0C1A">
              <w:rPr>
                <w:sz w:val="16"/>
                <w:szCs w:val="16"/>
              </w:rPr>
              <w:t>.</w:t>
            </w:r>
          </w:p>
          <w:p w14:paraId="2CE68070" w14:textId="73B51414" w:rsidR="00D577CD" w:rsidRPr="008E0C1A" w:rsidRDefault="00FD7D04"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 xml:space="preserve">In contrast, </w:t>
            </w:r>
            <w:r w:rsidR="003416C4" w:rsidRPr="008E0C1A">
              <w:rPr>
                <w:sz w:val="16"/>
                <w:szCs w:val="16"/>
              </w:rPr>
              <w:t>driving at</w:t>
            </w:r>
            <w:r w:rsidRPr="008E0C1A">
              <w:rPr>
                <w:sz w:val="16"/>
                <w:szCs w:val="16"/>
              </w:rPr>
              <w:t xml:space="preserve"> 10</w:t>
            </w:r>
            <w:r w:rsidR="003416C4" w:rsidRPr="008E0C1A">
              <w:rPr>
                <w:sz w:val="16"/>
                <w:szCs w:val="16"/>
              </w:rPr>
              <w:t xml:space="preserve"> </w:t>
            </w:r>
            <w:r w:rsidRPr="008E0C1A">
              <w:rPr>
                <w:sz w:val="16"/>
                <w:szCs w:val="16"/>
              </w:rPr>
              <w:t>km/h above the limit</w:t>
            </w:r>
            <w:r w:rsidR="00FF3BA6" w:rsidRPr="008E0C1A">
              <w:rPr>
                <w:sz w:val="16"/>
                <w:szCs w:val="16"/>
              </w:rPr>
              <w:t xml:space="preserve"> </w:t>
            </w:r>
            <w:r w:rsidR="008E0C1A">
              <w:rPr>
                <w:sz w:val="16"/>
                <w:szCs w:val="16"/>
              </w:rPr>
              <w:t>was</w:t>
            </w:r>
            <w:r w:rsidR="00FF3BA6" w:rsidRPr="008E0C1A">
              <w:rPr>
                <w:sz w:val="16"/>
                <w:szCs w:val="16"/>
              </w:rPr>
              <w:t xml:space="preserve"> </w:t>
            </w:r>
            <w:r w:rsidR="003416C4" w:rsidRPr="008E0C1A">
              <w:rPr>
                <w:sz w:val="16"/>
                <w:szCs w:val="16"/>
              </w:rPr>
              <w:t>perceived</w:t>
            </w:r>
            <w:r w:rsidR="00C52B49" w:rsidRPr="008E0C1A">
              <w:rPr>
                <w:sz w:val="16"/>
                <w:szCs w:val="16"/>
              </w:rPr>
              <w:t xml:space="preserve"> to be</w:t>
            </w:r>
            <w:r w:rsidR="00FF3BA6" w:rsidRPr="008E0C1A">
              <w:rPr>
                <w:sz w:val="16"/>
                <w:szCs w:val="16"/>
              </w:rPr>
              <w:t xml:space="preserve"> a l</w:t>
            </w:r>
            <w:r w:rsidRPr="008E0C1A">
              <w:rPr>
                <w:sz w:val="16"/>
                <w:szCs w:val="16"/>
              </w:rPr>
              <w:t>ess acceptable behaviou</w:t>
            </w:r>
            <w:r>
              <w:rPr>
                <w:sz w:val="16"/>
                <w:szCs w:val="16"/>
              </w:rPr>
              <w:t>r</w:t>
            </w:r>
            <w:r w:rsidR="008E0C1A">
              <w:rPr>
                <w:sz w:val="16"/>
                <w:szCs w:val="16"/>
              </w:rPr>
              <w:t>, and typically, a behaviour with a higher safety risk.</w:t>
            </w:r>
          </w:p>
        </w:tc>
      </w:tr>
      <w:tr w:rsidR="00D577CD" w:rsidRPr="007A109D" w14:paraId="0EC4C7F0" w14:textId="77777777" w:rsidTr="00161EAD">
        <w:trPr>
          <w:trHeight w:val="1152"/>
        </w:trPr>
        <w:tc>
          <w:tcPr>
            <w:cnfStyle w:val="001000000000" w:firstRow="0" w:lastRow="0" w:firstColumn="1" w:lastColumn="0" w:oddVBand="0" w:evenVBand="0" w:oddHBand="0" w:evenHBand="0" w:firstRowFirstColumn="0" w:firstRowLastColumn="0" w:lastRowFirstColumn="0" w:lastRowLastColumn="0"/>
            <w:tcW w:w="1382" w:type="dxa"/>
            <w:vMerge/>
          </w:tcPr>
          <w:p w14:paraId="03801CD3" w14:textId="77777777" w:rsidR="00CD1BBE" w:rsidRPr="007A109D" w:rsidRDefault="00CD1BBE" w:rsidP="004B6D91">
            <w:pPr>
              <w:pStyle w:val="TableHeading"/>
              <w:spacing w:before="90" w:after="90"/>
              <w:rPr>
                <w:b w:val="0"/>
                <w:bCs/>
                <w:sz w:val="22"/>
                <w:szCs w:val="22"/>
                <w:highlight w:val="yellow"/>
              </w:rPr>
            </w:pPr>
          </w:p>
        </w:tc>
        <w:tc>
          <w:tcPr>
            <w:tcW w:w="1660" w:type="dxa"/>
            <w:tcBorders>
              <w:top w:val="dotted" w:sz="4" w:space="0" w:color="CED0D2" w:themeColor="background2" w:themeShade="E6"/>
              <w:bottom w:val="nil"/>
            </w:tcBorders>
          </w:tcPr>
          <w:p w14:paraId="7CD592FD" w14:textId="0749854A" w:rsidR="00D577CD" w:rsidRPr="008E0C1A" w:rsidRDefault="00D577CD" w:rsidP="0037003F">
            <w:pPr>
              <w:pStyle w:val="TableHeading"/>
              <w:spacing w:before="90" w:after="90"/>
              <w:cnfStyle w:val="000000000000" w:firstRow="0" w:lastRow="0" w:firstColumn="0" w:lastColumn="0" w:oddVBand="0" w:evenVBand="0" w:oddHBand="0" w:evenHBand="0" w:firstRowFirstColumn="0" w:firstRowLastColumn="0" w:lastRowFirstColumn="0" w:lastRowLastColumn="0"/>
            </w:pPr>
            <w:r w:rsidRPr="008E0C1A">
              <w:t>3</w:t>
            </w:r>
            <w:r w:rsidR="00174186">
              <w:t xml:space="preserve"> </w:t>
            </w:r>
            <w:r w:rsidRPr="008E0C1A">
              <w:t>km/h</w:t>
            </w:r>
            <w:r w:rsidR="00E06EB7" w:rsidRPr="008E0C1A">
              <w:t>+</w:t>
            </w:r>
            <w:r w:rsidRPr="008E0C1A">
              <w:t xml:space="preserve"> </w:t>
            </w:r>
            <w:r w:rsidR="00E06EB7" w:rsidRPr="008E0C1A">
              <w:t>over</w:t>
            </w:r>
            <w:r w:rsidR="001C3C59" w:rsidRPr="008E0C1A">
              <w:br/>
            </w:r>
            <w:r w:rsidR="00E06EB7" w:rsidRPr="008E0C1A">
              <w:t>the limit</w:t>
            </w:r>
          </w:p>
        </w:tc>
        <w:tc>
          <w:tcPr>
            <w:tcW w:w="2348" w:type="dxa"/>
            <w:tcBorders>
              <w:top w:val="dotted" w:sz="4" w:space="0" w:color="CED0D2" w:themeColor="background2" w:themeShade="E6"/>
              <w:bottom w:val="nil"/>
            </w:tcBorders>
          </w:tcPr>
          <w:p w14:paraId="2874F889" w14:textId="65D1EE98" w:rsidR="00D577CD" w:rsidRPr="008E0C1A" w:rsidRDefault="00D577CD" w:rsidP="004B6D91">
            <w:pPr>
              <w:pStyle w:val="TableHeading"/>
              <w:spacing w:before="90" w:after="90"/>
              <w:cnfStyle w:val="000000000000" w:firstRow="0" w:lastRow="0" w:firstColumn="0" w:lastColumn="0" w:oddVBand="0" w:evenVBand="0" w:oddHBand="0" w:evenHBand="0" w:firstRowFirstColumn="0" w:firstRowLastColumn="0" w:lastRowFirstColumn="0" w:lastRowLastColumn="0"/>
              <w:rPr>
                <w:color w:val="0072BC" w:themeColor="accent3"/>
                <w:sz w:val="40"/>
                <w:szCs w:val="40"/>
              </w:rPr>
            </w:pPr>
            <w:r w:rsidRPr="008E0C1A">
              <w:rPr>
                <w:color w:val="0072BC" w:themeColor="accent3"/>
                <w:sz w:val="40"/>
                <w:szCs w:val="40"/>
              </w:rPr>
              <w:t>64%</w:t>
            </w:r>
          </w:p>
        </w:tc>
        <w:tc>
          <w:tcPr>
            <w:tcW w:w="4958" w:type="dxa"/>
            <w:vMerge/>
          </w:tcPr>
          <w:p w14:paraId="2A6F66BA" w14:textId="77777777" w:rsidR="00D577CD" w:rsidRPr="008E0C1A" w:rsidRDefault="00D577CD" w:rsidP="004B6D91">
            <w:pPr>
              <w:pStyle w:val="TableText"/>
              <w:spacing w:before="90" w:after="90"/>
              <w:cnfStyle w:val="000000000000" w:firstRow="0" w:lastRow="0" w:firstColumn="0" w:lastColumn="0" w:oddVBand="0" w:evenVBand="0" w:oddHBand="0" w:evenHBand="0" w:firstRowFirstColumn="0" w:firstRowLastColumn="0" w:lastRowFirstColumn="0" w:lastRowLastColumn="0"/>
              <w:rPr>
                <w:sz w:val="16"/>
                <w:szCs w:val="16"/>
              </w:rPr>
            </w:pPr>
          </w:p>
        </w:tc>
      </w:tr>
      <w:tr w:rsidR="00A23F05" w:rsidRPr="007A109D" w14:paraId="403C77A7"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0348" w:type="dxa"/>
            <w:gridSpan w:val="4"/>
            <w:tcBorders>
              <w:top w:val="nil"/>
              <w:left w:val="nil"/>
              <w:bottom w:val="nil"/>
            </w:tcBorders>
            <w:shd w:val="clear" w:color="auto" w:fill="BEE5FF" w:themeFill="accent3" w:themeFillTint="33"/>
          </w:tcPr>
          <w:p w14:paraId="48B0C32D" w14:textId="03A4AD9C" w:rsidR="00A23F05" w:rsidRPr="008E0C1A" w:rsidRDefault="00FA293A" w:rsidP="00E97DF0">
            <w:pPr>
              <w:pStyle w:val="TableHeading"/>
              <w:spacing w:before="90" w:after="90"/>
              <w:rPr>
                <w:sz w:val="16"/>
                <w:szCs w:val="16"/>
              </w:rPr>
            </w:pPr>
            <w:hyperlink w:anchor="_Distracted_driving" w:history="1">
              <w:r w:rsidR="00A23F05" w:rsidRPr="008E0C1A">
                <w:rPr>
                  <w:rStyle w:val="Hyperlink"/>
                  <w:sz w:val="18"/>
                  <w:u w:val="none"/>
                </w:rPr>
                <w:t>Distracted driving</w:t>
              </w:r>
            </w:hyperlink>
          </w:p>
        </w:tc>
      </w:tr>
      <w:tr w:rsidR="00D577CD" w:rsidRPr="007A109D" w14:paraId="477CD533"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382" w:type="dxa"/>
            <w:tcBorders>
              <w:top w:val="nil"/>
              <w:left w:val="nil"/>
              <w:bottom w:val="nil"/>
            </w:tcBorders>
            <w:shd w:val="clear" w:color="auto" w:fill="auto"/>
          </w:tcPr>
          <w:p w14:paraId="7DCFCF59" w14:textId="4802E35C" w:rsidR="00371E89" w:rsidRPr="008E0C1A" w:rsidRDefault="00371E89" w:rsidP="004B6D91">
            <w:pPr>
              <w:pStyle w:val="TableHeading"/>
              <w:spacing w:before="90" w:after="90"/>
            </w:pPr>
            <w:r w:rsidRPr="008E0C1A">
              <w:rPr>
                <w:noProof/>
              </w:rPr>
              <w:drawing>
                <wp:inline distT="0" distB="0" distL="0" distR="0" wp14:anchorId="31D90B6D" wp14:editId="7E7765F6">
                  <wp:extent cx="540000" cy="502105"/>
                  <wp:effectExtent l="0" t="0" r="0" b="0"/>
                  <wp:docPr id="229201251" name="Graphic 22920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4"/>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40000" cy="502105"/>
                          </a:xfrm>
                          <a:prstGeom prst="rect">
                            <a:avLst/>
                          </a:prstGeom>
                        </pic:spPr>
                      </pic:pic>
                    </a:graphicData>
                  </a:graphic>
                </wp:inline>
              </w:drawing>
            </w:r>
          </w:p>
        </w:tc>
        <w:tc>
          <w:tcPr>
            <w:tcW w:w="1660" w:type="dxa"/>
            <w:tcBorders>
              <w:top w:val="nil"/>
              <w:left w:val="nil"/>
              <w:bottom w:val="nil"/>
            </w:tcBorders>
            <w:shd w:val="clear" w:color="auto" w:fill="auto"/>
          </w:tcPr>
          <w:p w14:paraId="799EDC62" w14:textId="77B6163A" w:rsidR="00D577CD" w:rsidRPr="008E0C1A" w:rsidRDefault="00E06EB7" w:rsidP="0037003F">
            <w:pPr>
              <w:pStyle w:val="TableHeading"/>
              <w:spacing w:before="90" w:after="90"/>
              <w:cnfStyle w:val="000000000000" w:firstRow="0" w:lastRow="0" w:firstColumn="0" w:lastColumn="0" w:oddVBand="0" w:evenVBand="0" w:oddHBand="0" w:evenHBand="0" w:firstRowFirstColumn="0" w:firstRowLastColumn="0" w:lastRowFirstColumn="0" w:lastRowLastColumn="0"/>
            </w:pPr>
            <w:r w:rsidRPr="008E0C1A">
              <w:t>Used mobile phone in hand</w:t>
            </w:r>
          </w:p>
        </w:tc>
        <w:tc>
          <w:tcPr>
            <w:tcW w:w="2348" w:type="dxa"/>
            <w:tcBorders>
              <w:top w:val="nil"/>
              <w:bottom w:val="nil"/>
            </w:tcBorders>
            <w:shd w:val="clear" w:color="auto" w:fill="auto"/>
          </w:tcPr>
          <w:p w14:paraId="5E798FAA" w14:textId="5A2D635F" w:rsidR="00D577CD" w:rsidRPr="008E0C1A" w:rsidRDefault="0017549F" w:rsidP="004B6D91">
            <w:pPr>
              <w:pStyle w:val="TableHeading"/>
              <w:spacing w:before="90" w:after="90"/>
              <w:cnfStyle w:val="000000000000" w:firstRow="0" w:lastRow="0" w:firstColumn="0" w:lastColumn="0" w:oddVBand="0" w:evenVBand="0" w:oddHBand="0" w:evenHBand="0" w:firstRowFirstColumn="0" w:firstRowLastColumn="0" w:lastRowFirstColumn="0" w:lastRowLastColumn="0"/>
              <w:rPr>
                <w:color w:val="0072BC" w:themeColor="accent3"/>
                <w:sz w:val="40"/>
                <w:szCs w:val="40"/>
              </w:rPr>
            </w:pPr>
            <w:r w:rsidRPr="008E0C1A">
              <w:rPr>
                <w:color w:val="0072BC" w:themeColor="accent3"/>
                <w:sz w:val="40"/>
                <w:szCs w:val="40"/>
              </w:rPr>
              <w:t>5</w:t>
            </w:r>
            <w:r w:rsidR="008E0C1A" w:rsidRPr="008E0C1A">
              <w:rPr>
                <w:color w:val="0072BC" w:themeColor="accent3"/>
                <w:sz w:val="40"/>
                <w:szCs w:val="40"/>
              </w:rPr>
              <w:t>1</w:t>
            </w:r>
            <w:r w:rsidRPr="008E0C1A">
              <w:rPr>
                <w:color w:val="0072BC" w:themeColor="accent3"/>
                <w:sz w:val="40"/>
                <w:szCs w:val="40"/>
              </w:rPr>
              <w:t>%</w:t>
            </w:r>
          </w:p>
        </w:tc>
        <w:tc>
          <w:tcPr>
            <w:tcW w:w="4958" w:type="dxa"/>
            <w:tcBorders>
              <w:top w:val="nil"/>
              <w:bottom w:val="nil"/>
              <w:right w:val="nil"/>
            </w:tcBorders>
            <w:shd w:val="clear" w:color="auto" w:fill="auto"/>
          </w:tcPr>
          <w:p w14:paraId="11CDD510" w14:textId="11016854" w:rsidR="00D577CD" w:rsidRPr="008E0C1A" w:rsidRDefault="00DD1EF5"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About</w:t>
            </w:r>
            <w:r w:rsidR="00E25646" w:rsidRPr="008E0C1A">
              <w:rPr>
                <w:sz w:val="16"/>
                <w:szCs w:val="16"/>
              </w:rPr>
              <w:t xml:space="preserve"> half </w:t>
            </w:r>
            <w:r w:rsidR="001E5390" w:rsidRPr="008E0C1A">
              <w:rPr>
                <w:sz w:val="16"/>
                <w:szCs w:val="16"/>
              </w:rPr>
              <w:t>of respondents admit</w:t>
            </w:r>
            <w:r w:rsidR="00A21799">
              <w:rPr>
                <w:sz w:val="16"/>
                <w:szCs w:val="16"/>
              </w:rPr>
              <w:t>ted</w:t>
            </w:r>
            <w:r w:rsidR="001E5390" w:rsidRPr="008E0C1A">
              <w:rPr>
                <w:sz w:val="16"/>
                <w:szCs w:val="16"/>
              </w:rPr>
              <w:t xml:space="preserve"> to having used a mobile phone in their hand</w:t>
            </w:r>
            <w:r w:rsidRPr="008E0C1A">
              <w:rPr>
                <w:sz w:val="16"/>
                <w:szCs w:val="16"/>
              </w:rPr>
              <w:t xml:space="preserve"> while driving</w:t>
            </w:r>
            <w:r w:rsidR="00F0584D">
              <w:rPr>
                <w:sz w:val="16"/>
                <w:szCs w:val="16"/>
              </w:rPr>
              <w:t xml:space="preserve"> in the previous month</w:t>
            </w:r>
            <w:r w:rsidR="001E5390">
              <w:rPr>
                <w:sz w:val="16"/>
                <w:szCs w:val="16"/>
              </w:rPr>
              <w:t>.</w:t>
            </w:r>
          </w:p>
          <w:p w14:paraId="78895488" w14:textId="33BA8FCF" w:rsidR="001E5390" w:rsidRPr="008E0C1A" w:rsidRDefault="001E5390" w:rsidP="00A21799">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 xml:space="preserve">While this activity </w:t>
            </w:r>
            <w:r w:rsidR="008E0C1A">
              <w:rPr>
                <w:sz w:val="16"/>
                <w:szCs w:val="16"/>
              </w:rPr>
              <w:t>was</w:t>
            </w:r>
            <w:r w:rsidRPr="008E0C1A">
              <w:rPr>
                <w:sz w:val="16"/>
                <w:szCs w:val="16"/>
              </w:rPr>
              <w:t xml:space="preserve"> </w:t>
            </w:r>
            <w:r w:rsidR="00DD1EF5" w:rsidRPr="008E0C1A">
              <w:rPr>
                <w:sz w:val="16"/>
                <w:szCs w:val="16"/>
              </w:rPr>
              <w:t>perceived</w:t>
            </w:r>
            <w:r w:rsidRPr="008E0C1A">
              <w:rPr>
                <w:sz w:val="16"/>
                <w:szCs w:val="16"/>
              </w:rPr>
              <w:t xml:space="preserve"> as high</w:t>
            </w:r>
            <w:r w:rsidR="002A613F">
              <w:rPr>
                <w:sz w:val="16"/>
                <w:szCs w:val="16"/>
              </w:rPr>
              <w:t>-</w:t>
            </w:r>
            <w:r w:rsidRPr="008E0C1A">
              <w:rPr>
                <w:sz w:val="16"/>
                <w:szCs w:val="16"/>
              </w:rPr>
              <w:t>risk</w:t>
            </w:r>
            <w:r w:rsidR="00B32BC4" w:rsidRPr="008E0C1A">
              <w:rPr>
                <w:sz w:val="16"/>
                <w:szCs w:val="16"/>
              </w:rPr>
              <w:t xml:space="preserve"> </w:t>
            </w:r>
            <w:r w:rsidRPr="008E0C1A">
              <w:rPr>
                <w:sz w:val="16"/>
                <w:szCs w:val="16"/>
              </w:rPr>
              <w:t>and socially unacceptable</w:t>
            </w:r>
            <w:r w:rsidR="00B32BC4" w:rsidRPr="008E0C1A">
              <w:rPr>
                <w:sz w:val="16"/>
                <w:szCs w:val="16"/>
              </w:rPr>
              <w:t xml:space="preserve"> among those who do the behaviour</w:t>
            </w:r>
            <w:r w:rsidRPr="008E0C1A">
              <w:rPr>
                <w:sz w:val="16"/>
                <w:szCs w:val="16"/>
              </w:rPr>
              <w:t xml:space="preserve">, this </w:t>
            </w:r>
            <w:r w:rsidR="00272DE1" w:rsidRPr="008E0C1A">
              <w:rPr>
                <w:sz w:val="16"/>
                <w:szCs w:val="16"/>
              </w:rPr>
              <w:t xml:space="preserve">perception </w:t>
            </w:r>
            <w:r w:rsidR="00A21799">
              <w:rPr>
                <w:sz w:val="16"/>
                <w:szCs w:val="16"/>
              </w:rPr>
              <w:t>did</w:t>
            </w:r>
            <w:r w:rsidR="00A21799" w:rsidRPr="008E0C1A">
              <w:rPr>
                <w:sz w:val="16"/>
                <w:szCs w:val="16"/>
              </w:rPr>
              <w:t xml:space="preserve"> </w:t>
            </w:r>
            <w:r w:rsidRPr="008E0C1A">
              <w:rPr>
                <w:sz w:val="16"/>
                <w:szCs w:val="16"/>
              </w:rPr>
              <w:t xml:space="preserve">not </w:t>
            </w:r>
            <w:r w:rsidR="00272DE1" w:rsidRPr="008E0C1A">
              <w:rPr>
                <w:sz w:val="16"/>
                <w:szCs w:val="16"/>
              </w:rPr>
              <w:t xml:space="preserve">lead to reduced distraction </w:t>
            </w:r>
            <w:r w:rsidR="00AC0116" w:rsidRPr="008E0C1A">
              <w:rPr>
                <w:sz w:val="16"/>
                <w:szCs w:val="16"/>
              </w:rPr>
              <w:t>from mobile devices</w:t>
            </w:r>
            <w:r w:rsidRPr="008E0C1A">
              <w:rPr>
                <w:sz w:val="16"/>
                <w:szCs w:val="16"/>
              </w:rPr>
              <w:t xml:space="preserve">. </w:t>
            </w:r>
          </w:p>
        </w:tc>
      </w:tr>
      <w:tr w:rsidR="00A23F05" w:rsidRPr="007A109D" w14:paraId="23E76CE2"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0348" w:type="dxa"/>
            <w:gridSpan w:val="4"/>
            <w:tcBorders>
              <w:top w:val="nil"/>
              <w:left w:val="nil"/>
              <w:bottom w:val="nil"/>
            </w:tcBorders>
            <w:shd w:val="clear" w:color="auto" w:fill="BEE5FF" w:themeFill="accent3" w:themeFillTint="33"/>
          </w:tcPr>
          <w:p w14:paraId="4102CFB7" w14:textId="5732E511" w:rsidR="00A23F05" w:rsidRPr="007A109D" w:rsidRDefault="00FA293A" w:rsidP="00E97DF0">
            <w:pPr>
              <w:pStyle w:val="TableHeading"/>
              <w:spacing w:before="90" w:after="90"/>
              <w:rPr>
                <w:sz w:val="16"/>
                <w:szCs w:val="16"/>
                <w:highlight w:val="yellow"/>
              </w:rPr>
            </w:pPr>
            <w:hyperlink w:anchor="_Tired_driving" w:history="1">
              <w:r w:rsidR="00A23F05" w:rsidRPr="008E0C1A">
                <w:rPr>
                  <w:rStyle w:val="Hyperlink"/>
                  <w:sz w:val="18"/>
                  <w:u w:val="none"/>
                </w:rPr>
                <w:t>Tired driving</w:t>
              </w:r>
            </w:hyperlink>
          </w:p>
        </w:tc>
      </w:tr>
      <w:tr w:rsidR="00F96B19" w:rsidRPr="007A109D" w14:paraId="363D7FC4"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382" w:type="dxa"/>
            <w:tcBorders>
              <w:top w:val="nil"/>
              <w:left w:val="nil"/>
              <w:bottom w:val="nil"/>
            </w:tcBorders>
          </w:tcPr>
          <w:p w14:paraId="1ADF598D" w14:textId="005224EC" w:rsidR="00371E89" w:rsidRPr="008E0C1A" w:rsidRDefault="00371E89" w:rsidP="004B6D91">
            <w:pPr>
              <w:pStyle w:val="TableHeading"/>
              <w:spacing w:before="90" w:after="90"/>
            </w:pPr>
            <w:r w:rsidRPr="008E0C1A">
              <w:rPr>
                <w:noProof/>
              </w:rPr>
              <w:drawing>
                <wp:inline distT="0" distB="0" distL="0" distR="0" wp14:anchorId="6A5F2356" wp14:editId="5953C9F3">
                  <wp:extent cx="540000" cy="540000"/>
                  <wp:effectExtent l="0" t="0" r="0" b="0"/>
                  <wp:docPr id="136859015" name="Graphic 13685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5"/>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540000" cy="540000"/>
                          </a:xfrm>
                          <a:prstGeom prst="rect">
                            <a:avLst/>
                          </a:prstGeom>
                        </pic:spPr>
                      </pic:pic>
                    </a:graphicData>
                  </a:graphic>
                </wp:inline>
              </w:drawing>
            </w:r>
          </w:p>
        </w:tc>
        <w:tc>
          <w:tcPr>
            <w:tcW w:w="1660" w:type="dxa"/>
            <w:tcBorders>
              <w:top w:val="nil"/>
              <w:left w:val="nil"/>
              <w:bottom w:val="nil"/>
            </w:tcBorders>
          </w:tcPr>
          <w:p w14:paraId="4253329F" w14:textId="776AAD54" w:rsidR="00F96B19" w:rsidRPr="008E0C1A" w:rsidRDefault="0017549F" w:rsidP="0037003F">
            <w:pPr>
              <w:pStyle w:val="TableHeading"/>
              <w:spacing w:before="90" w:after="90"/>
              <w:cnfStyle w:val="000000000000" w:firstRow="0" w:lastRow="0" w:firstColumn="0" w:lastColumn="0" w:oddVBand="0" w:evenVBand="0" w:oddHBand="0" w:evenHBand="0" w:firstRowFirstColumn="0" w:firstRowLastColumn="0" w:lastRowFirstColumn="0" w:lastRowLastColumn="0"/>
            </w:pPr>
            <w:r w:rsidRPr="008E0C1A">
              <w:t>Drove while</w:t>
            </w:r>
            <w:r w:rsidR="001C3C59" w:rsidRPr="008E0C1A">
              <w:br/>
            </w:r>
            <w:r w:rsidRPr="008E0C1A">
              <w:t>very tired</w:t>
            </w:r>
          </w:p>
        </w:tc>
        <w:tc>
          <w:tcPr>
            <w:tcW w:w="2348" w:type="dxa"/>
            <w:tcBorders>
              <w:top w:val="nil"/>
              <w:bottom w:val="nil"/>
            </w:tcBorders>
          </w:tcPr>
          <w:p w14:paraId="0CC9E4A4" w14:textId="7E450214" w:rsidR="00F96B19" w:rsidRPr="008E0C1A" w:rsidRDefault="0017549F" w:rsidP="004B6D91">
            <w:pPr>
              <w:pStyle w:val="TableHeading"/>
              <w:spacing w:before="90" w:after="90"/>
              <w:cnfStyle w:val="000000000000" w:firstRow="0" w:lastRow="0" w:firstColumn="0" w:lastColumn="0" w:oddVBand="0" w:evenVBand="0" w:oddHBand="0" w:evenHBand="0" w:firstRowFirstColumn="0" w:firstRowLastColumn="0" w:lastRowFirstColumn="0" w:lastRowLastColumn="0"/>
              <w:rPr>
                <w:color w:val="0072BC" w:themeColor="accent3"/>
                <w:sz w:val="40"/>
                <w:szCs w:val="40"/>
              </w:rPr>
            </w:pPr>
            <w:r w:rsidRPr="008E0C1A">
              <w:rPr>
                <w:color w:val="0072BC" w:themeColor="accent3"/>
                <w:sz w:val="40"/>
                <w:szCs w:val="40"/>
              </w:rPr>
              <w:t>2</w:t>
            </w:r>
            <w:r>
              <w:rPr>
                <w:color w:val="0072BC" w:themeColor="accent3"/>
                <w:sz w:val="40"/>
                <w:szCs w:val="40"/>
              </w:rPr>
              <w:t>0</w:t>
            </w:r>
            <w:r w:rsidRPr="008E0C1A">
              <w:rPr>
                <w:color w:val="0072BC" w:themeColor="accent3"/>
                <w:sz w:val="40"/>
                <w:szCs w:val="40"/>
              </w:rPr>
              <w:t>%</w:t>
            </w:r>
          </w:p>
        </w:tc>
        <w:tc>
          <w:tcPr>
            <w:tcW w:w="4958" w:type="dxa"/>
            <w:tcBorders>
              <w:top w:val="nil"/>
              <w:bottom w:val="nil"/>
              <w:right w:val="nil"/>
            </w:tcBorders>
          </w:tcPr>
          <w:p w14:paraId="3E22CBB0" w14:textId="4834E1AA" w:rsidR="00F96B19" w:rsidRPr="008E0C1A" w:rsidRDefault="00226450"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One</w:t>
            </w:r>
            <w:r w:rsidR="002A613F">
              <w:rPr>
                <w:sz w:val="16"/>
                <w:szCs w:val="16"/>
              </w:rPr>
              <w:t>-</w:t>
            </w:r>
            <w:r w:rsidRPr="008E0C1A">
              <w:rPr>
                <w:sz w:val="16"/>
                <w:szCs w:val="16"/>
              </w:rPr>
              <w:t>in</w:t>
            </w:r>
            <w:r w:rsidR="002A613F">
              <w:rPr>
                <w:sz w:val="16"/>
                <w:szCs w:val="16"/>
              </w:rPr>
              <w:t>-</w:t>
            </w:r>
            <w:r w:rsidRPr="008E0C1A">
              <w:rPr>
                <w:sz w:val="16"/>
                <w:szCs w:val="16"/>
              </w:rPr>
              <w:t>five respondents drove while very tired</w:t>
            </w:r>
            <w:r w:rsidR="00A21799">
              <w:rPr>
                <w:sz w:val="16"/>
                <w:szCs w:val="16"/>
              </w:rPr>
              <w:t xml:space="preserve"> in the previous 12 months</w:t>
            </w:r>
            <w:r w:rsidR="00056D13" w:rsidRPr="008E0C1A">
              <w:rPr>
                <w:sz w:val="16"/>
                <w:szCs w:val="16"/>
              </w:rPr>
              <w:t xml:space="preserve"> (so tired they struggled to keep their eyes open)</w:t>
            </w:r>
            <w:r w:rsidRPr="008E0C1A">
              <w:rPr>
                <w:sz w:val="16"/>
                <w:szCs w:val="16"/>
              </w:rPr>
              <w:t xml:space="preserve">. </w:t>
            </w:r>
          </w:p>
          <w:p w14:paraId="38552A1E" w14:textId="2B5E9914" w:rsidR="00056D13" w:rsidRPr="008E0C1A" w:rsidRDefault="00013C76" w:rsidP="00A21799">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Respondents</w:t>
            </w:r>
            <w:r w:rsidR="00AB79F8" w:rsidRPr="008E0C1A">
              <w:rPr>
                <w:sz w:val="16"/>
                <w:szCs w:val="16"/>
              </w:rPr>
              <w:t xml:space="preserve"> who </w:t>
            </w:r>
            <w:r w:rsidRPr="008E0C1A">
              <w:rPr>
                <w:sz w:val="16"/>
                <w:szCs w:val="16"/>
              </w:rPr>
              <w:t>avoid</w:t>
            </w:r>
            <w:r w:rsidR="008E0C1A" w:rsidRPr="008E0C1A">
              <w:rPr>
                <w:sz w:val="16"/>
                <w:szCs w:val="16"/>
              </w:rPr>
              <w:t>ed</w:t>
            </w:r>
            <w:r w:rsidRPr="008E0C1A">
              <w:rPr>
                <w:sz w:val="16"/>
                <w:szCs w:val="16"/>
              </w:rPr>
              <w:t xml:space="preserve"> </w:t>
            </w:r>
            <w:r w:rsidR="001C14AB" w:rsidRPr="008E0C1A">
              <w:rPr>
                <w:sz w:val="16"/>
                <w:szCs w:val="16"/>
              </w:rPr>
              <w:t>fatigued driving</w:t>
            </w:r>
            <w:r w:rsidR="00AB79F8" w:rsidRPr="008E0C1A">
              <w:rPr>
                <w:sz w:val="16"/>
                <w:szCs w:val="16"/>
              </w:rPr>
              <w:t xml:space="preserve"> </w:t>
            </w:r>
            <w:r w:rsidR="000241A7" w:rsidRPr="008E0C1A">
              <w:rPr>
                <w:sz w:val="16"/>
                <w:szCs w:val="16"/>
              </w:rPr>
              <w:t>underst</w:t>
            </w:r>
            <w:r w:rsidR="00A21799">
              <w:rPr>
                <w:sz w:val="16"/>
                <w:szCs w:val="16"/>
              </w:rPr>
              <w:t>ood</w:t>
            </w:r>
            <w:r w:rsidR="00AB79F8" w:rsidRPr="008E0C1A">
              <w:rPr>
                <w:sz w:val="16"/>
                <w:szCs w:val="16"/>
              </w:rPr>
              <w:t xml:space="preserve"> the high perceived crash risk and </w:t>
            </w:r>
            <w:r w:rsidR="00A21799">
              <w:rPr>
                <w:sz w:val="16"/>
                <w:szCs w:val="16"/>
              </w:rPr>
              <w:t>had</w:t>
            </w:r>
            <w:r w:rsidR="00A21799" w:rsidRPr="008E0C1A">
              <w:rPr>
                <w:sz w:val="16"/>
                <w:szCs w:val="16"/>
              </w:rPr>
              <w:t xml:space="preserve"> </w:t>
            </w:r>
            <w:r w:rsidR="00AB79F8" w:rsidRPr="008E0C1A">
              <w:rPr>
                <w:sz w:val="16"/>
                <w:szCs w:val="16"/>
              </w:rPr>
              <w:t>high</w:t>
            </w:r>
            <w:r w:rsidR="000241A7" w:rsidRPr="008E0C1A">
              <w:rPr>
                <w:sz w:val="16"/>
                <w:szCs w:val="16"/>
              </w:rPr>
              <w:t>er</w:t>
            </w:r>
            <w:r w:rsidR="00AB79F8" w:rsidRPr="008E0C1A">
              <w:rPr>
                <w:sz w:val="16"/>
                <w:szCs w:val="16"/>
              </w:rPr>
              <w:t xml:space="preserve"> levels of </w:t>
            </w:r>
            <w:r w:rsidR="00C868E6" w:rsidRPr="008E0C1A">
              <w:rPr>
                <w:sz w:val="16"/>
                <w:szCs w:val="16"/>
              </w:rPr>
              <w:t xml:space="preserve">perceived </w:t>
            </w:r>
            <w:r w:rsidR="00AB79F8" w:rsidRPr="008E0C1A">
              <w:rPr>
                <w:sz w:val="16"/>
                <w:szCs w:val="16"/>
              </w:rPr>
              <w:t>control over the behaviour.</w:t>
            </w:r>
          </w:p>
        </w:tc>
      </w:tr>
      <w:tr w:rsidR="00A23F05" w:rsidRPr="007A109D" w14:paraId="00D9D8EC"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0348" w:type="dxa"/>
            <w:gridSpan w:val="4"/>
            <w:tcBorders>
              <w:top w:val="nil"/>
              <w:left w:val="nil"/>
              <w:bottom w:val="nil"/>
            </w:tcBorders>
            <w:shd w:val="clear" w:color="auto" w:fill="BEE5FF" w:themeFill="accent3" w:themeFillTint="33"/>
          </w:tcPr>
          <w:p w14:paraId="477C2665" w14:textId="20F2420C" w:rsidR="00A23F05" w:rsidRPr="008E0C1A" w:rsidRDefault="00FA293A" w:rsidP="00E97DF0">
            <w:pPr>
              <w:pStyle w:val="TableHeading"/>
              <w:spacing w:before="90" w:after="90"/>
              <w:rPr>
                <w:sz w:val="16"/>
                <w:szCs w:val="16"/>
              </w:rPr>
            </w:pPr>
            <w:hyperlink w:anchor="_Drug_driving" w:history="1">
              <w:r w:rsidR="00A23F05" w:rsidRPr="008E0C1A">
                <w:rPr>
                  <w:rStyle w:val="Hyperlink"/>
                  <w:sz w:val="18"/>
                  <w:u w:val="none"/>
                </w:rPr>
                <w:t>Drug driving</w:t>
              </w:r>
            </w:hyperlink>
          </w:p>
        </w:tc>
      </w:tr>
      <w:tr w:rsidR="0017549F" w:rsidRPr="007A109D" w14:paraId="278BE487"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382" w:type="dxa"/>
            <w:tcBorders>
              <w:top w:val="nil"/>
              <w:left w:val="nil"/>
              <w:bottom w:val="nil"/>
            </w:tcBorders>
          </w:tcPr>
          <w:p w14:paraId="5A87456D" w14:textId="489EB592" w:rsidR="00371E89" w:rsidRPr="008E0C1A" w:rsidRDefault="00371E89" w:rsidP="004B6D91">
            <w:pPr>
              <w:pStyle w:val="TableHeading"/>
              <w:spacing w:before="90" w:after="90"/>
            </w:pPr>
            <w:r w:rsidRPr="008E0C1A">
              <w:rPr>
                <w:noProof/>
              </w:rPr>
              <w:drawing>
                <wp:inline distT="0" distB="0" distL="0" distR="0" wp14:anchorId="0BA89056" wp14:editId="4EB6E3F3">
                  <wp:extent cx="540000" cy="540000"/>
                  <wp:effectExtent l="0" t="0" r="0" b="0"/>
                  <wp:docPr id="2136004042" name="Graphic 213600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28921" name=""/>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540000" cy="540000"/>
                          </a:xfrm>
                          <a:prstGeom prst="rect">
                            <a:avLst/>
                          </a:prstGeom>
                        </pic:spPr>
                      </pic:pic>
                    </a:graphicData>
                  </a:graphic>
                </wp:inline>
              </w:drawing>
            </w:r>
          </w:p>
        </w:tc>
        <w:tc>
          <w:tcPr>
            <w:tcW w:w="1660" w:type="dxa"/>
            <w:tcBorders>
              <w:top w:val="nil"/>
              <w:left w:val="nil"/>
              <w:bottom w:val="nil"/>
            </w:tcBorders>
          </w:tcPr>
          <w:p w14:paraId="3A432D14" w14:textId="1CE36430" w:rsidR="0017549F" w:rsidRPr="008E0C1A" w:rsidRDefault="0017549F" w:rsidP="0037003F">
            <w:pPr>
              <w:pStyle w:val="TableHeading"/>
              <w:spacing w:before="90" w:after="90"/>
              <w:cnfStyle w:val="000000000000" w:firstRow="0" w:lastRow="0" w:firstColumn="0" w:lastColumn="0" w:oddVBand="0" w:evenVBand="0" w:oddHBand="0" w:evenHBand="0" w:firstRowFirstColumn="0" w:firstRowLastColumn="0" w:lastRowFirstColumn="0" w:lastRowLastColumn="0"/>
            </w:pPr>
            <w:r w:rsidRPr="008E0C1A">
              <w:t>Used illegal drugs and drove</w:t>
            </w:r>
          </w:p>
        </w:tc>
        <w:tc>
          <w:tcPr>
            <w:tcW w:w="2348" w:type="dxa"/>
            <w:tcBorders>
              <w:top w:val="nil"/>
              <w:bottom w:val="nil"/>
            </w:tcBorders>
          </w:tcPr>
          <w:p w14:paraId="3E25327B" w14:textId="386DBE7D" w:rsidR="0017549F" w:rsidRPr="008E0C1A" w:rsidRDefault="000C317A" w:rsidP="004B6D91">
            <w:pPr>
              <w:pStyle w:val="TableHeading"/>
              <w:spacing w:before="90" w:after="90"/>
              <w:cnfStyle w:val="000000000000" w:firstRow="0" w:lastRow="0" w:firstColumn="0" w:lastColumn="0" w:oddVBand="0" w:evenVBand="0" w:oddHBand="0" w:evenHBand="0" w:firstRowFirstColumn="0" w:firstRowLastColumn="0" w:lastRowFirstColumn="0" w:lastRowLastColumn="0"/>
              <w:rPr>
                <w:color w:val="0072BC" w:themeColor="accent3"/>
                <w:sz w:val="40"/>
                <w:szCs w:val="40"/>
              </w:rPr>
            </w:pPr>
            <w:r w:rsidRPr="008E0C1A">
              <w:rPr>
                <w:color w:val="0072BC" w:themeColor="accent3"/>
                <w:sz w:val="40"/>
                <w:szCs w:val="40"/>
              </w:rPr>
              <w:t>1</w:t>
            </w:r>
            <w:r w:rsidR="0017549F" w:rsidRPr="008E0C1A">
              <w:rPr>
                <w:color w:val="0072BC" w:themeColor="accent3"/>
                <w:sz w:val="40"/>
                <w:szCs w:val="40"/>
              </w:rPr>
              <w:t>%</w:t>
            </w:r>
          </w:p>
        </w:tc>
        <w:tc>
          <w:tcPr>
            <w:tcW w:w="4958" w:type="dxa"/>
            <w:tcBorders>
              <w:top w:val="nil"/>
              <w:bottom w:val="nil"/>
              <w:right w:val="nil"/>
            </w:tcBorders>
          </w:tcPr>
          <w:p w14:paraId="47AF70ED" w14:textId="66702E68" w:rsidR="0017549F" w:rsidRPr="008E0C1A" w:rsidRDefault="008E0C1A"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Fewer</w:t>
            </w:r>
            <w:r w:rsidR="00B32BC4" w:rsidRPr="008E0C1A">
              <w:rPr>
                <w:sz w:val="16"/>
                <w:szCs w:val="16"/>
              </w:rPr>
              <w:t xml:space="preserve"> than one </w:t>
            </w:r>
            <w:r w:rsidR="001E2DF8" w:rsidRPr="008E0C1A">
              <w:rPr>
                <w:sz w:val="16"/>
                <w:szCs w:val="16"/>
              </w:rPr>
              <w:t>percent of</w:t>
            </w:r>
            <w:r w:rsidR="00B32BC4" w:rsidRPr="008E0C1A">
              <w:rPr>
                <w:sz w:val="16"/>
                <w:szCs w:val="16"/>
              </w:rPr>
              <w:t xml:space="preserve"> respondents </w:t>
            </w:r>
            <w:r w:rsidR="001E2DF8" w:rsidRPr="008E0C1A">
              <w:rPr>
                <w:sz w:val="16"/>
                <w:szCs w:val="16"/>
              </w:rPr>
              <w:t xml:space="preserve">reported </w:t>
            </w:r>
            <w:r w:rsidR="00756ED8" w:rsidRPr="008E0C1A">
              <w:rPr>
                <w:sz w:val="16"/>
                <w:szCs w:val="16"/>
              </w:rPr>
              <w:t>dr</w:t>
            </w:r>
            <w:r w:rsidR="001E2DF8" w:rsidRPr="008E0C1A">
              <w:rPr>
                <w:sz w:val="16"/>
                <w:szCs w:val="16"/>
              </w:rPr>
              <w:t>iving</w:t>
            </w:r>
            <w:r w:rsidR="00756ED8" w:rsidRPr="008E0C1A">
              <w:rPr>
                <w:sz w:val="16"/>
                <w:szCs w:val="16"/>
              </w:rPr>
              <w:t xml:space="preserve"> after using illegal drugs</w:t>
            </w:r>
            <w:r w:rsidR="00007A91" w:rsidRPr="008E0C1A">
              <w:rPr>
                <w:sz w:val="16"/>
                <w:szCs w:val="16"/>
              </w:rPr>
              <w:t xml:space="preserve"> in the past three months</w:t>
            </w:r>
            <w:r w:rsidR="00756ED8" w:rsidRPr="008E0C1A">
              <w:rPr>
                <w:sz w:val="16"/>
                <w:szCs w:val="16"/>
              </w:rPr>
              <w:t xml:space="preserve">. </w:t>
            </w:r>
          </w:p>
          <w:p w14:paraId="340E66D6" w14:textId="1931674A" w:rsidR="00756ED8" w:rsidRPr="008E0C1A" w:rsidRDefault="00EA6FFD"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 xml:space="preserve">Drug driving </w:t>
            </w:r>
            <w:r w:rsidR="008E0C1A">
              <w:rPr>
                <w:sz w:val="16"/>
                <w:szCs w:val="16"/>
              </w:rPr>
              <w:t>was</w:t>
            </w:r>
            <w:r>
              <w:rPr>
                <w:sz w:val="16"/>
                <w:szCs w:val="16"/>
              </w:rPr>
              <w:t xml:space="preserve"> </w:t>
            </w:r>
            <w:r w:rsidR="009F0959" w:rsidRPr="008E0C1A">
              <w:rPr>
                <w:sz w:val="16"/>
                <w:szCs w:val="16"/>
              </w:rPr>
              <w:t>seen by almost all respondents as highly dangerous</w:t>
            </w:r>
            <w:r w:rsidR="007A03AC" w:rsidRPr="008E0C1A">
              <w:rPr>
                <w:sz w:val="16"/>
                <w:szCs w:val="16"/>
              </w:rPr>
              <w:t>.</w:t>
            </w:r>
            <w:r w:rsidR="009F0959" w:rsidRPr="008E0C1A">
              <w:rPr>
                <w:sz w:val="16"/>
                <w:szCs w:val="16"/>
              </w:rPr>
              <w:t xml:space="preserve"> </w:t>
            </w:r>
            <w:r w:rsidR="007A03AC" w:rsidRPr="008E0C1A">
              <w:rPr>
                <w:sz w:val="16"/>
                <w:szCs w:val="16"/>
              </w:rPr>
              <w:t>H</w:t>
            </w:r>
            <w:r w:rsidR="009F0959" w:rsidRPr="008E0C1A">
              <w:rPr>
                <w:sz w:val="16"/>
                <w:szCs w:val="16"/>
              </w:rPr>
              <w:t xml:space="preserve">owever, the perceived danger among those </w:t>
            </w:r>
            <w:r w:rsidR="008E0C1A">
              <w:rPr>
                <w:sz w:val="16"/>
                <w:szCs w:val="16"/>
              </w:rPr>
              <w:t xml:space="preserve">who used illegal drugs, and </w:t>
            </w:r>
            <w:r w:rsidR="007A03AC" w:rsidRPr="008E0C1A">
              <w:rPr>
                <w:sz w:val="16"/>
                <w:szCs w:val="16"/>
              </w:rPr>
              <w:t>d</w:t>
            </w:r>
            <w:r w:rsidR="008E0C1A">
              <w:rPr>
                <w:sz w:val="16"/>
                <w:szCs w:val="16"/>
              </w:rPr>
              <w:t>rove</w:t>
            </w:r>
            <w:r w:rsidR="007A03AC" w:rsidRPr="008E0C1A">
              <w:rPr>
                <w:sz w:val="16"/>
                <w:szCs w:val="16"/>
              </w:rPr>
              <w:t xml:space="preserve"> after using illegal drugs</w:t>
            </w:r>
            <w:r w:rsidR="00A21799">
              <w:rPr>
                <w:sz w:val="16"/>
                <w:szCs w:val="16"/>
              </w:rPr>
              <w:t>,</w:t>
            </w:r>
            <w:r w:rsidR="009F0959" w:rsidRPr="008E0C1A">
              <w:rPr>
                <w:sz w:val="16"/>
                <w:szCs w:val="16"/>
              </w:rPr>
              <w:t xml:space="preserve"> </w:t>
            </w:r>
            <w:r w:rsidR="008E0C1A">
              <w:rPr>
                <w:sz w:val="16"/>
                <w:szCs w:val="16"/>
              </w:rPr>
              <w:t>was</w:t>
            </w:r>
            <w:r w:rsidR="009F0959">
              <w:rPr>
                <w:sz w:val="16"/>
                <w:szCs w:val="16"/>
              </w:rPr>
              <w:t xml:space="preserve"> </w:t>
            </w:r>
            <w:r w:rsidR="009F0959" w:rsidRPr="008E0C1A">
              <w:rPr>
                <w:sz w:val="16"/>
                <w:szCs w:val="16"/>
              </w:rPr>
              <w:t>lower.</w:t>
            </w:r>
          </w:p>
        </w:tc>
      </w:tr>
      <w:tr w:rsidR="00A23F05" w:rsidRPr="007A109D" w14:paraId="0FA9A9C6"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0348" w:type="dxa"/>
            <w:gridSpan w:val="4"/>
            <w:tcBorders>
              <w:top w:val="nil"/>
              <w:left w:val="nil"/>
              <w:bottom w:val="nil"/>
            </w:tcBorders>
            <w:shd w:val="clear" w:color="auto" w:fill="BEE5FF" w:themeFill="accent3" w:themeFillTint="33"/>
          </w:tcPr>
          <w:p w14:paraId="4195173F" w14:textId="0D54B741" w:rsidR="00A23F05" w:rsidRPr="008E0C1A" w:rsidRDefault="00FA293A" w:rsidP="00E97DF0">
            <w:pPr>
              <w:pStyle w:val="TableHeading"/>
              <w:spacing w:before="90" w:after="90"/>
              <w:rPr>
                <w:sz w:val="16"/>
                <w:szCs w:val="16"/>
              </w:rPr>
            </w:pPr>
            <w:hyperlink w:anchor="_Seatbelt_use" w:history="1">
              <w:r w:rsidR="00A23F05" w:rsidRPr="008E0C1A">
                <w:rPr>
                  <w:rStyle w:val="Hyperlink"/>
                  <w:sz w:val="18"/>
                  <w:u w:val="none"/>
                </w:rPr>
                <w:t>Seatbelt use</w:t>
              </w:r>
            </w:hyperlink>
          </w:p>
        </w:tc>
      </w:tr>
      <w:tr w:rsidR="00371E89" w:rsidRPr="007A109D" w14:paraId="72479DDB"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382" w:type="dxa"/>
            <w:vMerge w:val="restart"/>
            <w:tcBorders>
              <w:top w:val="nil"/>
              <w:left w:val="nil"/>
            </w:tcBorders>
            <w:shd w:val="clear" w:color="auto" w:fill="auto"/>
          </w:tcPr>
          <w:p w14:paraId="708FF719" w14:textId="223E3059" w:rsidR="00371E89" w:rsidRPr="008E0C1A" w:rsidRDefault="00371E89" w:rsidP="004B6D91">
            <w:pPr>
              <w:pStyle w:val="TableHeading"/>
              <w:spacing w:before="90" w:after="90"/>
            </w:pPr>
            <w:r w:rsidRPr="008E0C1A">
              <w:rPr>
                <w:noProof/>
              </w:rPr>
              <w:drawing>
                <wp:inline distT="0" distB="0" distL="0" distR="0" wp14:anchorId="46D17F21" wp14:editId="5E5DC762">
                  <wp:extent cx="540000" cy="540000"/>
                  <wp:effectExtent l="0" t="0" r="0" b="0"/>
                  <wp:docPr id="1199018687" name="Graphic 119901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10838" name=""/>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540000" cy="540000"/>
                          </a:xfrm>
                          <a:prstGeom prst="rect">
                            <a:avLst/>
                          </a:prstGeom>
                        </pic:spPr>
                      </pic:pic>
                    </a:graphicData>
                  </a:graphic>
                </wp:inline>
              </w:drawing>
            </w:r>
          </w:p>
        </w:tc>
        <w:tc>
          <w:tcPr>
            <w:tcW w:w="1660" w:type="dxa"/>
            <w:tcBorders>
              <w:top w:val="nil"/>
              <w:left w:val="nil"/>
              <w:bottom w:val="dotted" w:sz="4" w:space="0" w:color="CED0D2" w:themeColor="background2" w:themeShade="E6"/>
            </w:tcBorders>
            <w:shd w:val="clear" w:color="auto" w:fill="auto"/>
          </w:tcPr>
          <w:p w14:paraId="5E07733D" w14:textId="575815D5" w:rsidR="00371E89" w:rsidRPr="008E0C1A" w:rsidRDefault="00371E89" w:rsidP="0037003F">
            <w:pPr>
              <w:pStyle w:val="TableHeading"/>
              <w:spacing w:before="90" w:after="90"/>
              <w:cnfStyle w:val="000000000000" w:firstRow="0" w:lastRow="0" w:firstColumn="0" w:lastColumn="0" w:oddVBand="0" w:evenVBand="0" w:oddHBand="0" w:evenHBand="0" w:firstRowFirstColumn="0" w:firstRowLastColumn="0" w:lastRowFirstColumn="0" w:lastRowLastColumn="0"/>
            </w:pPr>
            <w:r w:rsidRPr="008E0C1A">
              <w:t>Drove without</w:t>
            </w:r>
            <w:r w:rsidRPr="008E0C1A">
              <w:br/>
              <w:t>a seatbelt</w:t>
            </w:r>
          </w:p>
        </w:tc>
        <w:tc>
          <w:tcPr>
            <w:tcW w:w="2348" w:type="dxa"/>
            <w:tcBorders>
              <w:top w:val="nil"/>
              <w:bottom w:val="dotted" w:sz="4" w:space="0" w:color="CED0D2" w:themeColor="background2" w:themeShade="E6"/>
            </w:tcBorders>
            <w:shd w:val="clear" w:color="auto" w:fill="auto"/>
          </w:tcPr>
          <w:p w14:paraId="5EDCE06C" w14:textId="7EA4510A" w:rsidR="00371E89" w:rsidRPr="008E0C1A" w:rsidRDefault="008E0C1A" w:rsidP="004B6D91">
            <w:pPr>
              <w:pStyle w:val="TableHeading"/>
              <w:spacing w:before="90" w:after="90"/>
              <w:cnfStyle w:val="000000000000" w:firstRow="0" w:lastRow="0" w:firstColumn="0" w:lastColumn="0" w:oddVBand="0" w:evenVBand="0" w:oddHBand="0" w:evenHBand="0" w:firstRowFirstColumn="0" w:firstRowLastColumn="0" w:lastRowFirstColumn="0" w:lastRowLastColumn="0"/>
              <w:rPr>
                <w:color w:val="0072BC" w:themeColor="accent3"/>
                <w:sz w:val="40"/>
                <w:szCs w:val="40"/>
              </w:rPr>
            </w:pPr>
            <w:r w:rsidRPr="008E0C1A">
              <w:rPr>
                <w:color w:val="0072BC" w:themeColor="accent3"/>
                <w:sz w:val="40"/>
                <w:szCs w:val="40"/>
              </w:rPr>
              <w:t>3</w:t>
            </w:r>
            <w:r w:rsidR="00371E89" w:rsidRPr="008E0C1A">
              <w:rPr>
                <w:color w:val="0072BC" w:themeColor="accent3"/>
                <w:sz w:val="40"/>
                <w:szCs w:val="40"/>
              </w:rPr>
              <w:t>%</w:t>
            </w:r>
          </w:p>
        </w:tc>
        <w:tc>
          <w:tcPr>
            <w:tcW w:w="4958" w:type="dxa"/>
            <w:vMerge w:val="restart"/>
            <w:tcBorders>
              <w:top w:val="nil"/>
              <w:right w:val="nil"/>
            </w:tcBorders>
            <w:shd w:val="clear" w:color="auto" w:fill="auto"/>
          </w:tcPr>
          <w:p w14:paraId="77C873C5" w14:textId="60728EF0" w:rsidR="00371E89" w:rsidRPr="008E0C1A" w:rsidRDefault="00C35F02"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Traveling without a seatbelt </w:t>
            </w:r>
            <w:r w:rsidR="008E0C1A" w:rsidRPr="008E0C1A">
              <w:rPr>
                <w:sz w:val="16"/>
                <w:szCs w:val="16"/>
              </w:rPr>
              <w:t>was</w:t>
            </w:r>
            <w:r w:rsidR="00371E89" w:rsidRPr="008E0C1A">
              <w:rPr>
                <w:sz w:val="16"/>
                <w:szCs w:val="16"/>
              </w:rPr>
              <w:t xml:space="preserve"> </w:t>
            </w:r>
            <w:r w:rsidR="007878F6" w:rsidRPr="008E0C1A">
              <w:rPr>
                <w:sz w:val="16"/>
                <w:szCs w:val="16"/>
              </w:rPr>
              <w:t>a low prevalence behaviour</w:t>
            </w:r>
            <w:r w:rsidR="001C15F8">
              <w:rPr>
                <w:sz w:val="16"/>
                <w:szCs w:val="16"/>
              </w:rPr>
              <w:t xml:space="preserve"> </w:t>
            </w:r>
            <w:r>
              <w:rPr>
                <w:sz w:val="16"/>
                <w:szCs w:val="16"/>
              </w:rPr>
              <w:t>and was slightly more common as a passenger than as a driver</w:t>
            </w:r>
            <w:r w:rsidR="00D62BEC" w:rsidRPr="008E0C1A">
              <w:rPr>
                <w:sz w:val="16"/>
                <w:szCs w:val="16"/>
              </w:rPr>
              <w:t>.</w:t>
            </w:r>
          </w:p>
          <w:p w14:paraId="5A9A7356" w14:textId="2702D084" w:rsidR="00371E89" w:rsidRPr="008E0C1A" w:rsidRDefault="00371E89" w:rsidP="0091686C">
            <w:pPr>
              <w:pStyle w:val="TableText"/>
              <w:spacing w:before="90" w:after="90"/>
              <w:ind w:left="201"/>
              <w:cnfStyle w:val="000000000000" w:firstRow="0" w:lastRow="0" w:firstColumn="0" w:lastColumn="0" w:oddVBand="0" w:evenVBand="0" w:oddHBand="0" w:evenHBand="0" w:firstRowFirstColumn="0" w:firstRowLastColumn="0" w:lastRowFirstColumn="0" w:lastRowLastColumn="0"/>
              <w:rPr>
                <w:sz w:val="16"/>
                <w:szCs w:val="16"/>
              </w:rPr>
            </w:pPr>
            <w:r w:rsidRPr="008E0C1A">
              <w:rPr>
                <w:sz w:val="16"/>
                <w:szCs w:val="16"/>
              </w:rPr>
              <w:t xml:space="preserve">The perceived risk of enforcement among those who drove without a seatbelt </w:t>
            </w:r>
            <w:r w:rsidR="008E0C1A" w:rsidRPr="008E0C1A">
              <w:rPr>
                <w:sz w:val="16"/>
                <w:szCs w:val="16"/>
              </w:rPr>
              <w:t>was</w:t>
            </w:r>
            <w:r w:rsidRPr="008E0C1A">
              <w:rPr>
                <w:sz w:val="16"/>
                <w:szCs w:val="16"/>
              </w:rPr>
              <w:t xml:space="preserve"> similar to the average driver.</w:t>
            </w:r>
          </w:p>
        </w:tc>
      </w:tr>
      <w:tr w:rsidR="00371E89" w:rsidRPr="002A34C9" w14:paraId="303798A9" w14:textId="77777777" w:rsidTr="00161EAD">
        <w:trPr>
          <w:trHeight w:val="283"/>
        </w:trPr>
        <w:tc>
          <w:tcPr>
            <w:cnfStyle w:val="001000000000" w:firstRow="0" w:lastRow="0" w:firstColumn="1" w:lastColumn="0" w:oddVBand="0" w:evenVBand="0" w:oddHBand="0" w:evenHBand="0" w:firstRowFirstColumn="0" w:firstRowLastColumn="0" w:lastRowFirstColumn="0" w:lastRowLastColumn="0"/>
            <w:tcW w:w="1382" w:type="dxa"/>
            <w:vMerge/>
          </w:tcPr>
          <w:p w14:paraId="5C497C6D" w14:textId="77777777" w:rsidR="00371E89" w:rsidRPr="008E0C1A" w:rsidRDefault="00371E89" w:rsidP="004B6D91">
            <w:pPr>
              <w:pStyle w:val="TableHeading"/>
              <w:spacing w:before="90" w:after="90"/>
            </w:pPr>
          </w:p>
        </w:tc>
        <w:tc>
          <w:tcPr>
            <w:tcW w:w="1660" w:type="dxa"/>
            <w:tcBorders>
              <w:top w:val="dotted" w:sz="4" w:space="0" w:color="CED0D2" w:themeColor="background2" w:themeShade="E6"/>
              <w:left w:val="nil"/>
              <w:bottom w:val="nil"/>
            </w:tcBorders>
            <w:shd w:val="clear" w:color="auto" w:fill="auto"/>
          </w:tcPr>
          <w:p w14:paraId="0A3742C9" w14:textId="4DE51E1E" w:rsidR="00371E89" w:rsidRPr="008E0C1A" w:rsidRDefault="00371E89" w:rsidP="0037003F">
            <w:pPr>
              <w:pStyle w:val="TableHeading"/>
              <w:spacing w:before="90" w:after="90"/>
              <w:cnfStyle w:val="000000000000" w:firstRow="0" w:lastRow="0" w:firstColumn="0" w:lastColumn="0" w:oddVBand="0" w:evenVBand="0" w:oddHBand="0" w:evenHBand="0" w:firstRowFirstColumn="0" w:firstRowLastColumn="0" w:lastRowFirstColumn="0" w:lastRowLastColumn="0"/>
            </w:pPr>
            <w:r w:rsidRPr="008E0C1A">
              <w:t>Passenger without a seatbelt</w:t>
            </w:r>
          </w:p>
        </w:tc>
        <w:tc>
          <w:tcPr>
            <w:tcW w:w="2348" w:type="dxa"/>
            <w:tcBorders>
              <w:top w:val="dotted" w:sz="4" w:space="0" w:color="CED0D2" w:themeColor="background2" w:themeShade="E6"/>
              <w:bottom w:val="nil"/>
            </w:tcBorders>
            <w:shd w:val="clear" w:color="auto" w:fill="auto"/>
          </w:tcPr>
          <w:p w14:paraId="0509BCB0" w14:textId="3A7D8C38" w:rsidR="00371E89" w:rsidRPr="00B00F19" w:rsidRDefault="00371E89" w:rsidP="004B6D91">
            <w:pPr>
              <w:pStyle w:val="TableHeading"/>
              <w:spacing w:before="90" w:after="90"/>
              <w:cnfStyle w:val="000000000000" w:firstRow="0" w:lastRow="0" w:firstColumn="0" w:lastColumn="0" w:oddVBand="0" w:evenVBand="0" w:oddHBand="0" w:evenHBand="0" w:firstRowFirstColumn="0" w:firstRowLastColumn="0" w:lastRowFirstColumn="0" w:lastRowLastColumn="0"/>
              <w:rPr>
                <w:color w:val="0072BC" w:themeColor="accent3"/>
                <w:sz w:val="40"/>
                <w:szCs w:val="40"/>
              </w:rPr>
            </w:pPr>
            <w:r w:rsidRPr="008E0C1A">
              <w:rPr>
                <w:color w:val="0072BC" w:themeColor="accent3"/>
                <w:sz w:val="40"/>
                <w:szCs w:val="40"/>
              </w:rPr>
              <w:t>4%</w:t>
            </w:r>
          </w:p>
        </w:tc>
        <w:tc>
          <w:tcPr>
            <w:tcW w:w="4958" w:type="dxa"/>
            <w:vMerge/>
          </w:tcPr>
          <w:p w14:paraId="61987118" w14:textId="77777777" w:rsidR="00371E89" w:rsidRPr="00EF25D8" w:rsidRDefault="00371E89" w:rsidP="004B6D91">
            <w:pPr>
              <w:pStyle w:val="TableText"/>
              <w:spacing w:before="90" w:after="90"/>
              <w:cnfStyle w:val="000000000000" w:firstRow="0" w:lastRow="0" w:firstColumn="0" w:lastColumn="0" w:oddVBand="0" w:evenVBand="0" w:oddHBand="0" w:evenHBand="0" w:firstRowFirstColumn="0" w:firstRowLastColumn="0" w:lastRowFirstColumn="0" w:lastRowLastColumn="0"/>
            </w:pPr>
          </w:p>
        </w:tc>
      </w:tr>
    </w:tbl>
    <w:p w14:paraId="0560EF8B" w14:textId="35C048E1" w:rsidR="0028739D" w:rsidRDefault="0028739D" w:rsidP="00F30AA1">
      <w:pPr>
        <w:rPr>
          <w:noProof/>
        </w:rPr>
      </w:pPr>
    </w:p>
    <w:p w14:paraId="5B0F634B" w14:textId="616ABCB4" w:rsidR="00F30AA1" w:rsidRDefault="00F30AA1" w:rsidP="00F30AA1"/>
    <w:p w14:paraId="58739704" w14:textId="20D18D63" w:rsidR="00F17963" w:rsidRDefault="008846D4" w:rsidP="003C200B">
      <w:pPr>
        <w:pStyle w:val="Heading1"/>
      </w:pPr>
      <w:bookmarkStart w:id="23" w:name="_Toc174720909"/>
      <w:r>
        <w:rPr>
          <w:noProof/>
          <w:lang w:eastAsia="en-AU"/>
        </w:rPr>
        <w:lastRenderedPageBreak/>
        <mc:AlternateContent>
          <mc:Choice Requires="wpg">
            <w:drawing>
              <wp:anchor distT="0" distB="0" distL="114300" distR="114300" simplePos="0" relativeHeight="251658241" behindDoc="0" locked="0" layoutInCell="1" allowOverlap="1" wp14:anchorId="78D040F7" wp14:editId="0974BC05">
                <wp:simplePos x="0" y="0"/>
                <wp:positionH relativeFrom="page">
                  <wp:posOffset>0</wp:posOffset>
                </wp:positionH>
                <wp:positionV relativeFrom="paragraph">
                  <wp:posOffset>-989965</wp:posOffset>
                </wp:positionV>
                <wp:extent cx="7559675" cy="7559627"/>
                <wp:effectExtent l="0" t="0" r="3175" b="3810"/>
                <wp:wrapNone/>
                <wp:docPr id="184402396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7559627"/>
                          <a:chOff x="0" y="-5172868"/>
                          <a:chExt cx="7559675" cy="7623931"/>
                        </a:xfrm>
                      </wpg:grpSpPr>
                      <pic:pic xmlns:pic="http://schemas.openxmlformats.org/drawingml/2006/picture">
                        <pic:nvPicPr>
                          <pic:cNvPr id="114459730" name="Picture 114459730"/>
                          <pic:cNvPicPr>
                            <a:picLocks noChangeAspect="1"/>
                          </pic:cNvPicPr>
                        </pic:nvPicPr>
                        <pic:blipFill>
                          <a:blip r:embed="rId50" cstate="print">
                            <a:extLst>
                              <a:ext uri="{28A0092B-C50C-407E-A947-70E740481C1C}">
                                <a14:useLocalDpi xmlns:a14="http://schemas.microsoft.com/office/drawing/2010/main" val="0"/>
                              </a:ext>
                            </a:extLst>
                          </a:blip>
                          <a:srcRect/>
                          <a:stretch/>
                        </pic:blipFill>
                        <pic:spPr bwMode="auto">
                          <a:xfrm>
                            <a:off x="0" y="-5172868"/>
                            <a:ext cx="7559675" cy="7623347"/>
                          </a:xfrm>
                          <a:prstGeom prst="rect">
                            <a:avLst/>
                          </a:prstGeom>
                          <a:ln>
                            <a:noFill/>
                          </a:ln>
                        </pic:spPr>
                      </pic:pic>
                      <wps:wsp>
                        <wps:cNvPr id="565420792" name="Rectangle 7"/>
                        <wps:cNvSpPr/>
                        <wps:spPr>
                          <a:xfrm>
                            <a:off x="0" y="1688632"/>
                            <a:ext cx="7559675" cy="762431"/>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10D503B3" w14:textId="08304AE6" w:rsidR="00FA1C9B" w:rsidRPr="00E82EB4" w:rsidRDefault="00FA1C9B" w:rsidP="001A5B72">
                              <w:pPr>
                                <w:pStyle w:val="CaseStudyHeading"/>
                                <w:tabs>
                                  <w:tab w:val="left" w:pos="1985"/>
                                </w:tabs>
                                <w:spacing w:before="0" w:after="0"/>
                                <w:ind w:left="709"/>
                                <w:rPr>
                                  <w:color w:val="FFFFFF" w:themeColor="background1"/>
                                  <w:sz w:val="48"/>
                                  <w:szCs w:val="56"/>
                                  <w:lang w:val="en-US"/>
                                </w:rPr>
                              </w:pPr>
                              <w:r w:rsidRPr="00E82EB4">
                                <w:rPr>
                                  <w:color w:val="FFFFFF" w:themeColor="background1"/>
                                  <w:sz w:val="48"/>
                                  <w:szCs w:val="56"/>
                                  <w:lang w:val="en-US"/>
                                </w:rPr>
                                <w:t>3</w:t>
                              </w:r>
                              <w:r w:rsidRPr="00E82EB4">
                                <w:rPr>
                                  <w:color w:val="FFFFFF" w:themeColor="background1"/>
                                  <w:sz w:val="48"/>
                                  <w:szCs w:val="56"/>
                                  <w:lang w:val="en-US"/>
                                </w:rPr>
                                <w:tab/>
                                <w:t>Detailed Findings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78D040F7" id="Group 2" o:spid="_x0000_s1031" style="position:absolute;left:0;text-align:left;margin-left:0;margin-top:-77.95pt;width:595.25pt;height:595.25pt;z-index:251658241;mso-position-horizontal-relative:page;mso-height-relative:margin" coordorigin=",-51728" coordsize="75596,76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">
                <v:shape id="Picture 114459730" o:spid="_x0000_s1032" type="#_x0000_t75" style="position:absolute;top:-51728;width:75596;height:76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">
                  <v:imagedata r:id="rId51" o:title=""/>
                </v:shape>
                <v:rect id="Rectangle 7" o:spid="_x0000_s1033" style="position:absolute;top:16886;width:75596;height:7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" fillcolor="#0072bc [3206]" stroked="f" strokeweight="1pt">
                  <v:fill opacity="43947f"/>
                  <v:textbox>
                    <w:txbxContent>
                      <w:p w14:paraId="10D503B3" w14:textId="08304AE6" w:rsidR="00FA1C9B" w:rsidRPr="00E82EB4" w:rsidRDefault="00FA1C9B" w:rsidP="001A5B72">
                        <w:pPr>
                          <w:pStyle w:val="CaseStudyHeading"/>
                          <w:tabs>
                            <w:tab w:val="left" w:pos="1985"/>
                          </w:tabs>
                          <w:spacing w:before="0" w:after="0"/>
                          <w:ind w:left="709"/>
                          <w:rPr>
                            <w:color w:val="FFFFFF" w:themeColor="background1"/>
                            <w:sz w:val="48"/>
                            <w:szCs w:val="56"/>
                            <w:lang w:val="en-US"/>
                          </w:rPr>
                        </w:pPr>
                        <w:r w:rsidRPr="00E82EB4">
                          <w:rPr>
                            <w:color w:val="FFFFFF" w:themeColor="background1"/>
                            <w:sz w:val="48"/>
                            <w:szCs w:val="56"/>
                            <w:lang w:val="en-US"/>
                          </w:rPr>
                          <w:t>3</w:t>
                        </w:r>
                        <w:r w:rsidRPr="00E82EB4">
                          <w:rPr>
                            <w:color w:val="FFFFFF" w:themeColor="background1"/>
                            <w:sz w:val="48"/>
                            <w:szCs w:val="56"/>
                            <w:lang w:val="en-US"/>
                          </w:rPr>
                          <w:tab/>
                          <w:t>Detailed Findings</w:t>
                        </w:r>
                      </w:p>
                    </w:txbxContent>
                  </v:textbox>
                </v:rect>
                <w10:wrap anchorx="page"/>
              </v:group>
            </w:pict>
          </mc:Fallback>
        </mc:AlternateContent>
      </w:r>
      <w:r w:rsidR="00F17963">
        <w:t>Detailed Findings</w:t>
      </w:r>
      <w:bookmarkEnd w:id="23"/>
    </w:p>
    <w:p w14:paraId="1DDC1EEA" w14:textId="77777777" w:rsidR="001A5B72" w:rsidRDefault="001A5B72" w:rsidP="001A5B72"/>
    <w:p w14:paraId="3B174FAD" w14:textId="50BC1336" w:rsidR="00A03A54" w:rsidRDefault="00A03A54" w:rsidP="001A5B72"/>
    <w:p w14:paraId="46D9543F" w14:textId="77777777" w:rsidR="00A03A54" w:rsidRDefault="00A03A54" w:rsidP="001A5B72"/>
    <w:p w14:paraId="7F5D98D4" w14:textId="77777777" w:rsidR="00A03A54" w:rsidRDefault="00A03A54" w:rsidP="001A5B72"/>
    <w:p w14:paraId="1EFAF9BC" w14:textId="77777777" w:rsidR="00A03A54" w:rsidRDefault="00A03A54" w:rsidP="001A5B72"/>
    <w:p w14:paraId="6FB7CDD0" w14:textId="77777777" w:rsidR="00A03A54" w:rsidRDefault="00A03A54" w:rsidP="001A5B72"/>
    <w:p w14:paraId="62AE82A3" w14:textId="322B414F" w:rsidR="00A03A54" w:rsidRDefault="00A03A54" w:rsidP="001A5B72"/>
    <w:p w14:paraId="6F3DB807" w14:textId="4FD6DDC9" w:rsidR="00A03A54" w:rsidRDefault="00A03A54" w:rsidP="001A5B72"/>
    <w:p w14:paraId="31937097" w14:textId="3C3FB0BC" w:rsidR="00A03A54" w:rsidRDefault="00A03A54" w:rsidP="001A5B72"/>
    <w:p w14:paraId="0D5E1118" w14:textId="7F5F6FB7" w:rsidR="00A03A54" w:rsidRDefault="00A03A54" w:rsidP="001A5B72"/>
    <w:p w14:paraId="7E7C12FF" w14:textId="7E2B4F03" w:rsidR="00A03A54" w:rsidRDefault="00A03A54" w:rsidP="001A5B72"/>
    <w:p w14:paraId="6F5734A4" w14:textId="7CE8E139" w:rsidR="00A03A54" w:rsidRDefault="00A03A54" w:rsidP="001A5B72"/>
    <w:p w14:paraId="21EFA2E4" w14:textId="4E67DA8B" w:rsidR="00A03A54" w:rsidRDefault="00A03A54" w:rsidP="001A5B72"/>
    <w:p w14:paraId="61A4AE09" w14:textId="3CBF12D1" w:rsidR="00A03A54" w:rsidRDefault="00A03A54" w:rsidP="001A5B72"/>
    <w:p w14:paraId="75B40998" w14:textId="77777777" w:rsidR="00B15990" w:rsidRDefault="00B15990" w:rsidP="001A5B72"/>
    <w:p w14:paraId="0E31567F" w14:textId="77777777" w:rsidR="00B15990" w:rsidRDefault="00B15990" w:rsidP="001A5B72"/>
    <w:p w14:paraId="65DE96C2" w14:textId="77777777" w:rsidR="00B15990" w:rsidRDefault="00B15990" w:rsidP="001A5B72"/>
    <w:p w14:paraId="6FC8D578" w14:textId="77777777" w:rsidR="00B15990" w:rsidRDefault="00B15990" w:rsidP="001A5B72"/>
    <w:p w14:paraId="03F50BFB" w14:textId="77777777" w:rsidR="00B15990" w:rsidRDefault="00B15990" w:rsidP="001A5B72"/>
    <w:p w14:paraId="2D843B8F" w14:textId="77777777" w:rsidR="00B15990" w:rsidRDefault="00B15990" w:rsidP="001A5B72"/>
    <w:p w14:paraId="1957BA04" w14:textId="77777777" w:rsidR="008846D4" w:rsidRDefault="008846D4" w:rsidP="001A5B72"/>
    <w:p w14:paraId="58522433" w14:textId="77777777" w:rsidR="008846D4" w:rsidRDefault="008846D4" w:rsidP="001A5B72"/>
    <w:p w14:paraId="6DE93C4B" w14:textId="77777777" w:rsidR="00B15990" w:rsidRDefault="00B15990" w:rsidP="001A5B72"/>
    <w:p w14:paraId="68B366E8" w14:textId="4915EAF9" w:rsidR="001A5B72" w:rsidRDefault="001A5B72" w:rsidP="001A5B72"/>
    <w:p w14:paraId="50C3D2DC" w14:textId="7FD3B9FD" w:rsidR="001A5B72" w:rsidRPr="001A5B72" w:rsidRDefault="001A5B72" w:rsidP="001A5B72"/>
    <w:p w14:paraId="58579887" w14:textId="0DCE7CCB" w:rsidR="00E97DF0" w:rsidRPr="001B45D1" w:rsidRDefault="007F2C57" w:rsidP="00D17673">
      <w:pPr>
        <w:rPr>
          <w:b/>
          <w:sz w:val="24"/>
          <w:szCs w:val="24"/>
        </w:rPr>
      </w:pPr>
      <w:r w:rsidRPr="001B45D1">
        <w:rPr>
          <w:b/>
          <w:sz w:val="24"/>
          <w:szCs w:val="24"/>
        </w:rPr>
        <w:t>This section i</w:t>
      </w:r>
      <w:r w:rsidR="008C2D57" w:rsidRPr="001B45D1">
        <w:rPr>
          <w:b/>
          <w:sz w:val="24"/>
          <w:szCs w:val="24"/>
        </w:rPr>
        <w:t>ncludes t</w:t>
      </w:r>
      <w:r w:rsidR="0098706A">
        <w:rPr>
          <w:b/>
          <w:sz w:val="24"/>
          <w:szCs w:val="24"/>
        </w:rPr>
        <w:t>wo</w:t>
      </w:r>
      <w:r w:rsidR="008C2D57" w:rsidRPr="001B45D1">
        <w:rPr>
          <w:b/>
          <w:sz w:val="24"/>
          <w:szCs w:val="24"/>
        </w:rPr>
        <w:t xml:space="preserve"> introductory chapters </w:t>
      </w:r>
      <w:r w:rsidR="0050008D" w:rsidRPr="001B45D1">
        <w:rPr>
          <w:b/>
          <w:sz w:val="24"/>
          <w:szCs w:val="24"/>
        </w:rPr>
        <w:t xml:space="preserve">providing an overview of behaviours and attitudes. </w:t>
      </w:r>
    </w:p>
    <w:p w14:paraId="69F75693" w14:textId="02C16CE3" w:rsidR="006645BA" w:rsidRPr="00B15990" w:rsidRDefault="0050008D" w:rsidP="00D17673">
      <w:pPr>
        <w:rPr>
          <w:b/>
          <w:bCs/>
          <w:sz w:val="24"/>
          <w:szCs w:val="24"/>
        </w:rPr>
      </w:pPr>
      <w:r w:rsidRPr="001B45D1">
        <w:rPr>
          <w:b/>
          <w:sz w:val="24"/>
          <w:szCs w:val="24"/>
        </w:rPr>
        <w:t>Subsequent chapters provide more detailed analysis o</w:t>
      </w:r>
      <w:r w:rsidR="002A5150">
        <w:rPr>
          <w:b/>
          <w:sz w:val="24"/>
          <w:szCs w:val="24"/>
        </w:rPr>
        <w:t>f</w:t>
      </w:r>
      <w:r w:rsidRPr="001B45D1">
        <w:rPr>
          <w:b/>
          <w:sz w:val="24"/>
          <w:szCs w:val="24"/>
        </w:rPr>
        <w:t xml:space="preserve"> the following behaviours</w:t>
      </w:r>
      <w:r w:rsidR="006E414D" w:rsidRPr="001B45D1">
        <w:rPr>
          <w:b/>
          <w:sz w:val="24"/>
          <w:szCs w:val="24"/>
        </w:rPr>
        <w:t xml:space="preserve">: speeding, </w:t>
      </w:r>
      <w:r w:rsidR="002F68B8" w:rsidRPr="001B45D1">
        <w:rPr>
          <w:b/>
          <w:sz w:val="24"/>
          <w:szCs w:val="24"/>
        </w:rPr>
        <w:t>drink driving, distracted driving, tired driving, drug driving, seatbelt use</w:t>
      </w:r>
      <w:r w:rsidR="00E91C09" w:rsidRPr="001B45D1">
        <w:rPr>
          <w:b/>
          <w:sz w:val="24"/>
          <w:szCs w:val="24"/>
        </w:rPr>
        <w:t xml:space="preserve">, and transport use. The remaining chapters in this section examine </w:t>
      </w:r>
      <w:r w:rsidR="00E31144" w:rsidRPr="001B45D1">
        <w:rPr>
          <w:b/>
          <w:sz w:val="24"/>
          <w:szCs w:val="24"/>
        </w:rPr>
        <w:t xml:space="preserve">road </w:t>
      </w:r>
      <w:r w:rsidR="00E91C09" w:rsidRPr="001B45D1">
        <w:rPr>
          <w:b/>
          <w:sz w:val="24"/>
          <w:szCs w:val="24"/>
        </w:rPr>
        <w:t xml:space="preserve">enforcement </w:t>
      </w:r>
      <w:r w:rsidR="00E31144" w:rsidRPr="001B45D1">
        <w:rPr>
          <w:b/>
          <w:sz w:val="24"/>
          <w:szCs w:val="24"/>
        </w:rPr>
        <w:t>and the TAC’s Toward Zero key metrics.</w:t>
      </w:r>
      <w:r w:rsidR="004C792A" w:rsidRPr="00B15990">
        <w:rPr>
          <w:b/>
          <w:bCs/>
          <w:sz w:val="24"/>
          <w:szCs w:val="24"/>
        </w:rPr>
        <w:t xml:space="preserve"> </w:t>
      </w:r>
    </w:p>
    <w:p w14:paraId="06B7D67A" w14:textId="146C0D11" w:rsidR="00BC4398" w:rsidRPr="00D17673" w:rsidRDefault="00BC4398" w:rsidP="00D17673">
      <w:pPr>
        <w:rPr>
          <w:b/>
          <w:bCs/>
        </w:rPr>
      </w:pPr>
    </w:p>
    <w:p w14:paraId="5D3EEEC3" w14:textId="3AAB73D2" w:rsidR="00997D12" w:rsidRDefault="00211CAD" w:rsidP="00DD5A7B">
      <w:pPr>
        <w:pStyle w:val="Heading2"/>
      </w:pPr>
      <w:r w:rsidRPr="004C792A">
        <w:br w:type="page"/>
      </w:r>
      <w:bookmarkStart w:id="24" w:name="_Ref160098980"/>
      <w:bookmarkStart w:id="25" w:name="_Toc174720910"/>
      <w:r w:rsidR="00415FC4">
        <w:lastRenderedPageBreak/>
        <w:t>Prevalence</w:t>
      </w:r>
      <w:r w:rsidR="00176B3D">
        <w:t xml:space="preserve"> of </w:t>
      </w:r>
      <w:r w:rsidR="00176B3D" w:rsidRPr="00176B3D">
        <w:t>heighte</w:t>
      </w:r>
      <w:r w:rsidR="00176B3D">
        <w:t>ne</w:t>
      </w:r>
      <w:r w:rsidR="00176B3D" w:rsidRPr="00176B3D">
        <w:t>d</w:t>
      </w:r>
      <w:r w:rsidR="002A613F">
        <w:t>-</w:t>
      </w:r>
      <w:r w:rsidR="00176B3D" w:rsidRPr="00176B3D">
        <w:t>risk driving behaviours</w:t>
      </w:r>
      <w:bookmarkEnd w:id="24"/>
      <w:bookmarkEnd w:id="25"/>
    </w:p>
    <w:p w14:paraId="7D073321" w14:textId="7C84BD4E" w:rsidR="001703CE" w:rsidRPr="001703CE" w:rsidRDefault="00D5379B" w:rsidP="00987C5A">
      <w:r>
        <w:fldChar w:fldCharType="begin"/>
      </w:r>
      <w:r w:rsidRPr="38E95C9C">
        <w:rPr>
          <w:highlight w:val="yellow"/>
        </w:rPr>
        <w:instrText xml:space="preserve"> REF _Ref132651182 \h  \* MERGEFORMAT </w:instrText>
      </w:r>
      <w:r>
        <w:fldChar w:fldCharType="separate"/>
      </w:r>
      <w:r w:rsidR="00246385">
        <w:t>Figure 1</w:t>
      </w:r>
      <w:r>
        <w:fldChar w:fldCharType="end"/>
      </w:r>
      <w:r w:rsidR="00E53117">
        <w:t xml:space="preserve"> provides a snapshot of </w:t>
      </w:r>
      <w:r w:rsidR="002A5150">
        <w:t xml:space="preserve">key </w:t>
      </w:r>
      <w:r w:rsidR="00E53117">
        <w:t>heightened</w:t>
      </w:r>
      <w:r w:rsidR="002A613F">
        <w:t>-</w:t>
      </w:r>
      <w:r w:rsidR="00E53117">
        <w:t xml:space="preserve">risk driving behaviours that were </w:t>
      </w:r>
      <w:r w:rsidR="001703CE">
        <w:t>done by respondents</w:t>
      </w:r>
      <w:r w:rsidR="009A20B6">
        <w:t xml:space="preserve">. </w:t>
      </w:r>
      <w:r w:rsidR="001703CE">
        <w:t xml:space="preserve">This chart does not </w:t>
      </w:r>
      <w:r w:rsidR="00D914C9">
        <w:t>indicate</w:t>
      </w:r>
      <w:r w:rsidR="001703CE">
        <w:t xml:space="preserve"> how frequent</w:t>
      </w:r>
      <w:r w:rsidR="00D914C9">
        <w:t>ly</w:t>
      </w:r>
      <w:r w:rsidR="001703CE">
        <w:t xml:space="preserve"> </w:t>
      </w:r>
      <w:r w:rsidR="00D914C9">
        <w:t xml:space="preserve">respondents did </w:t>
      </w:r>
      <w:r w:rsidR="001703CE">
        <w:t>these behaviours</w:t>
      </w:r>
      <w:r w:rsidR="00FA5672">
        <w:t xml:space="preserve">. More detail on the prevalence and frequency of various behaviours can be found in the dedicated driving behaviour chapters. </w:t>
      </w:r>
    </w:p>
    <w:p w14:paraId="2F3EEE66" w14:textId="1DC1CDB5" w:rsidR="00C31DA0" w:rsidRPr="00987C5A" w:rsidRDefault="00FA5672" w:rsidP="00987C5A">
      <w:r w:rsidRPr="00DD5B7C">
        <w:t>Overall, m</w:t>
      </w:r>
      <w:r w:rsidR="00485527" w:rsidRPr="00DD5B7C">
        <w:t>ore than half of respondents report</w:t>
      </w:r>
      <w:r w:rsidR="004F1509" w:rsidRPr="00DD5B7C">
        <w:t>ed</w:t>
      </w:r>
      <w:r w:rsidR="00485527" w:rsidRPr="00DD5B7C">
        <w:t xml:space="preserve"> that they </w:t>
      </w:r>
      <w:r w:rsidR="009D1401" w:rsidRPr="00DD5B7C">
        <w:t>dr</w:t>
      </w:r>
      <w:r w:rsidR="00131EB6" w:rsidRPr="00DD5B7C">
        <w:t>o</w:t>
      </w:r>
      <w:r w:rsidR="009D1401" w:rsidRPr="00DD5B7C">
        <w:t>v</w:t>
      </w:r>
      <w:r w:rsidR="00485527" w:rsidRPr="00DD5B7C">
        <w:t>e</w:t>
      </w:r>
      <w:r w:rsidR="002A3F24" w:rsidRPr="00DD5B7C">
        <w:t xml:space="preserve"> </w:t>
      </w:r>
      <w:r w:rsidR="009D1401" w:rsidRPr="00DD5B7C">
        <w:t>while quite tired (6</w:t>
      </w:r>
      <w:r w:rsidR="00DD5B7C" w:rsidRPr="00DD5B7C">
        <w:t>5</w:t>
      </w:r>
      <w:r w:rsidR="009D1401" w:rsidRPr="00DD5B7C">
        <w:t>%)</w:t>
      </w:r>
      <w:r w:rsidR="00ED3198" w:rsidRPr="00DD5B7C">
        <w:t xml:space="preserve">, </w:t>
      </w:r>
      <w:r w:rsidR="008E488D" w:rsidRPr="00DD5B7C">
        <w:t>dr</w:t>
      </w:r>
      <w:r w:rsidR="00131EB6" w:rsidRPr="00DD5B7C">
        <w:t>o</w:t>
      </w:r>
      <w:r w:rsidR="008E488D" w:rsidRPr="00DD5B7C">
        <w:t xml:space="preserve">ve 3 km/h </w:t>
      </w:r>
      <w:r w:rsidR="00411A85" w:rsidRPr="00DD5B7C">
        <w:t xml:space="preserve">or more </w:t>
      </w:r>
      <w:r w:rsidR="008E488D" w:rsidRPr="00DD5B7C">
        <w:t>over</w:t>
      </w:r>
      <w:r w:rsidR="009D1401" w:rsidRPr="00DD5B7C">
        <w:t xml:space="preserve"> the </w:t>
      </w:r>
      <w:r w:rsidR="008E488D" w:rsidRPr="00DD5B7C">
        <w:t xml:space="preserve">speed limit </w:t>
      </w:r>
      <w:r w:rsidR="00372928" w:rsidRPr="00DD5B7C">
        <w:t>(6</w:t>
      </w:r>
      <w:r w:rsidR="00672BCC" w:rsidRPr="00DD5B7C">
        <w:t>4</w:t>
      </w:r>
      <w:r w:rsidR="00372928" w:rsidRPr="00DD5B7C">
        <w:t xml:space="preserve">%) </w:t>
      </w:r>
      <w:r w:rsidR="008E488D" w:rsidRPr="00DD5B7C">
        <w:t xml:space="preserve">or </w:t>
      </w:r>
      <w:r w:rsidR="00372928" w:rsidRPr="00DD5B7C">
        <w:t>dr</w:t>
      </w:r>
      <w:r w:rsidR="00131EB6" w:rsidRPr="00DD5B7C">
        <w:t>o</w:t>
      </w:r>
      <w:r w:rsidR="00372928" w:rsidRPr="00DD5B7C">
        <w:t>ve while holding a mobile phone in their hand (5</w:t>
      </w:r>
      <w:r w:rsidR="00DD5B7C" w:rsidRPr="00DD5B7C">
        <w:t>1</w:t>
      </w:r>
      <w:r w:rsidR="00372928" w:rsidRPr="00DD5B7C">
        <w:t>%).</w:t>
      </w:r>
      <w:r w:rsidR="009D1401" w:rsidRPr="00DD5B7C">
        <w:t xml:space="preserve"> </w:t>
      </w:r>
      <w:r w:rsidR="00DD5B7C" w:rsidRPr="00DD5B7C">
        <w:t>Fewer</w:t>
      </w:r>
      <w:r w:rsidR="00372928" w:rsidRPr="00DD5B7C">
        <w:t xml:space="preserve"> than </w:t>
      </w:r>
      <w:r w:rsidR="00BE5FAC" w:rsidRPr="00DD5B7C">
        <w:t>5% of respondents travelled as a passenger while not wearing a seatbelt</w:t>
      </w:r>
      <w:r w:rsidR="00131EB6" w:rsidRPr="00DD5B7C">
        <w:t xml:space="preserve"> (</w:t>
      </w:r>
      <w:r w:rsidR="00CF2E34" w:rsidRPr="00DD5B7C">
        <w:t>4%)</w:t>
      </w:r>
      <w:r w:rsidR="00BE5FAC" w:rsidRPr="00DD5B7C">
        <w:t xml:space="preserve">, </w:t>
      </w:r>
      <w:r w:rsidR="00B74A45" w:rsidRPr="00DD5B7C">
        <w:t xml:space="preserve">drove while </w:t>
      </w:r>
      <w:r w:rsidR="004D5C5E" w:rsidRPr="00DD5B7C">
        <w:t>over the</w:t>
      </w:r>
      <w:r w:rsidR="00BC3355" w:rsidRPr="00DD5B7C">
        <w:t>ir</w:t>
      </w:r>
      <w:r w:rsidR="004D5C5E" w:rsidRPr="00DD5B7C">
        <w:t xml:space="preserve"> legal BAC (3%), </w:t>
      </w:r>
      <w:r w:rsidR="00131EB6" w:rsidRPr="00DD5B7C">
        <w:t>d</w:t>
      </w:r>
      <w:r w:rsidR="00CF2E34" w:rsidRPr="00DD5B7C">
        <w:t>rove</w:t>
      </w:r>
      <w:r w:rsidR="009D1401" w:rsidRPr="00DD5B7C">
        <w:t xml:space="preserve"> </w:t>
      </w:r>
      <w:r w:rsidR="00CF2E34" w:rsidRPr="00DD5B7C">
        <w:t>while not wearing a seatbelt (</w:t>
      </w:r>
      <w:r w:rsidR="00DD5B7C" w:rsidRPr="00DD5B7C">
        <w:t>3</w:t>
      </w:r>
      <w:r w:rsidR="00CF2E34" w:rsidRPr="00DD5B7C">
        <w:t xml:space="preserve">%) or drove </w:t>
      </w:r>
      <w:r w:rsidR="00C73E75" w:rsidRPr="00DD5B7C">
        <w:t>after using</w:t>
      </w:r>
      <w:r w:rsidR="009D1401" w:rsidRPr="00DD5B7C">
        <w:t xml:space="preserve"> illegal drugs (</w:t>
      </w:r>
      <w:r w:rsidR="00DD5B7C" w:rsidRPr="00DD5B7C">
        <w:t>1</w:t>
      </w:r>
      <w:r w:rsidR="009D1401" w:rsidRPr="00DD5B7C">
        <w:t>%).</w:t>
      </w:r>
    </w:p>
    <w:p w14:paraId="291EFA12" w14:textId="2BFE4248" w:rsidR="003606B8" w:rsidRDefault="003606B8" w:rsidP="003606B8">
      <w:pPr>
        <w:pStyle w:val="Caption"/>
      </w:pPr>
      <w:bookmarkStart w:id="26" w:name="_Ref132651182"/>
      <w:bookmarkStart w:id="27" w:name="_Toc174720924"/>
      <w:r>
        <w:t xml:space="preserve">Figure </w:t>
      </w:r>
      <w:r>
        <w:fldChar w:fldCharType="begin"/>
      </w:r>
      <w:r>
        <w:instrText xml:space="preserve"> SEQ Figure \* ARABIC </w:instrText>
      </w:r>
      <w:r>
        <w:fldChar w:fldCharType="separate"/>
      </w:r>
      <w:r w:rsidR="00246385">
        <w:rPr>
          <w:noProof/>
        </w:rPr>
        <w:t>1</w:t>
      </w:r>
      <w:r>
        <w:rPr>
          <w:noProof/>
        </w:rPr>
        <w:fldChar w:fldCharType="end"/>
      </w:r>
      <w:bookmarkEnd w:id="26"/>
      <w:r>
        <w:tab/>
      </w:r>
      <w:r w:rsidR="00A217C4">
        <w:t xml:space="preserve">Prevalence of </w:t>
      </w:r>
      <w:r w:rsidR="00AA3CC2" w:rsidRPr="00AA3CC2">
        <w:t>heightened</w:t>
      </w:r>
      <w:r w:rsidR="002A613F">
        <w:t>-</w:t>
      </w:r>
      <w:r w:rsidR="00AA3CC2" w:rsidRPr="00AA3CC2">
        <w:t>risk</w:t>
      </w:r>
      <w:r w:rsidR="00A217C4">
        <w:t xml:space="preserve"> driving behaviours</w:t>
      </w:r>
      <w:bookmarkEnd w:id="27"/>
    </w:p>
    <w:p w14:paraId="0E8271B5" w14:textId="452B2B91" w:rsidR="00FF2233" w:rsidRPr="00FF2233" w:rsidRDefault="006D0E25" w:rsidP="00FF2233">
      <w:r>
        <w:rPr>
          <w:noProof/>
          <w:sz w:val="16"/>
          <w:szCs w:val="16"/>
          <w:lang w:eastAsia="en-AU"/>
        </w:rPr>
        <w:drawing>
          <wp:inline distT="0" distB="0" distL="0" distR="0" wp14:anchorId="20D2BD89" wp14:editId="46B5AAD9">
            <wp:extent cx="5907536" cy="5243014"/>
            <wp:effectExtent l="0" t="0" r="0" b="0"/>
            <wp:docPr id="1781669602" name="Picture 178166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69602" name="Picture 1781669602"/>
                    <pic:cNvPicPr/>
                  </pic:nvPicPr>
                  <pic:blipFill>
                    <a:blip r:embed="rId52">
                      <a:extLst>
                        <a:ext uri="{28A0092B-C50C-407E-A947-70E740481C1C}">
                          <a14:useLocalDpi xmlns:a14="http://schemas.microsoft.com/office/drawing/2010/main" val="0"/>
                        </a:ext>
                      </a:extLst>
                    </a:blip>
                    <a:stretch>
                      <a:fillRect/>
                    </a:stretch>
                  </pic:blipFill>
                  <pic:spPr>
                    <a:xfrm>
                      <a:off x="0" y="0"/>
                      <a:ext cx="5907536" cy="5243014"/>
                    </a:xfrm>
                    <a:prstGeom prst="rect">
                      <a:avLst/>
                    </a:prstGeom>
                  </pic:spPr>
                </pic:pic>
              </a:graphicData>
            </a:graphic>
          </wp:inline>
        </w:drawing>
      </w:r>
    </w:p>
    <w:p w14:paraId="5BDA91DF" w14:textId="097D61DE" w:rsidR="00204DF0" w:rsidRDefault="00204DF0" w:rsidP="00921A39">
      <w:pPr>
        <w:pStyle w:val="BaseText"/>
      </w:pPr>
      <w:r w:rsidRPr="00204DF0">
        <w:t>DB1</w:t>
      </w:r>
      <w:r>
        <w:t xml:space="preserve"> </w:t>
      </w:r>
      <w:r w:rsidRPr="00204DF0">
        <w:t>In the last month, how often did you use a mobile phone in your hand while driving to [</w:t>
      </w:r>
      <w:r w:rsidR="00F4351F">
        <w:t>mobile phone use behaviour</w:t>
      </w:r>
      <w:r w:rsidRPr="00204DF0">
        <w:t xml:space="preserve">]? </w:t>
      </w:r>
    </w:p>
    <w:p w14:paraId="7571D96F" w14:textId="71273DDE" w:rsidR="00204DF0" w:rsidRDefault="00204DF0" w:rsidP="00921A39">
      <w:pPr>
        <w:pStyle w:val="BaseText"/>
      </w:pPr>
      <w:r>
        <w:t xml:space="preserve">DB2 </w:t>
      </w:r>
      <w:r w:rsidRPr="00204DF0">
        <w:t>In the last three months, how often did you intentionally drive 3km/h or more above the limit in the following</w:t>
      </w:r>
      <w:r w:rsidR="00F4351F">
        <w:t xml:space="preserve"> </w:t>
      </w:r>
      <w:r w:rsidR="00F4351F" w:rsidRPr="00204DF0">
        <w:t>[</w:t>
      </w:r>
      <w:r w:rsidR="00F4351F">
        <w:t>speed limit zone</w:t>
      </w:r>
      <w:r w:rsidR="00F4351F" w:rsidRPr="00204DF0">
        <w:t xml:space="preserve">]? </w:t>
      </w:r>
    </w:p>
    <w:p w14:paraId="6D321137" w14:textId="4DF368D6" w:rsidR="00204DF0" w:rsidRDefault="00204DF0" w:rsidP="00921A39">
      <w:pPr>
        <w:pStyle w:val="BaseText"/>
      </w:pPr>
      <w:r w:rsidRPr="00204DF0">
        <w:t>DB4</w:t>
      </w:r>
      <w:r>
        <w:t xml:space="preserve"> </w:t>
      </w:r>
      <w:r w:rsidRPr="00204DF0">
        <w:t>In the last three months, how often did you intentionally drive 10km/h or more above the limit in the following</w:t>
      </w:r>
      <w:r w:rsidR="00F4351F">
        <w:t xml:space="preserve"> </w:t>
      </w:r>
      <w:r w:rsidR="00F4351F" w:rsidRPr="00204DF0">
        <w:t>[</w:t>
      </w:r>
      <w:r w:rsidR="00F4351F">
        <w:t>speed limit zone</w:t>
      </w:r>
      <w:r w:rsidR="00F4351F" w:rsidRPr="00204DF0">
        <w:t>]?</w:t>
      </w:r>
    </w:p>
    <w:p w14:paraId="3D27DD03" w14:textId="0A38624D" w:rsidR="00204DF0" w:rsidRDefault="00204DF0" w:rsidP="00921A39">
      <w:pPr>
        <w:pStyle w:val="BaseText"/>
      </w:pPr>
      <w:r w:rsidRPr="00204DF0">
        <w:t>DB3</w:t>
      </w:r>
      <w:r>
        <w:t xml:space="preserve"> </w:t>
      </w:r>
      <w:r w:rsidRPr="00204DF0">
        <w:t>In the last 12 months, how often did you [</w:t>
      </w:r>
      <w:r w:rsidR="003474E8">
        <w:t>driving</w:t>
      </w:r>
      <w:r w:rsidR="006D2135">
        <w:t xml:space="preserve"> </w:t>
      </w:r>
      <w:r w:rsidR="008037C9">
        <w:t>behaviour</w:t>
      </w:r>
      <w:r w:rsidRPr="00204DF0">
        <w:t>]?</w:t>
      </w:r>
    </w:p>
    <w:p w14:paraId="25D00A1E" w14:textId="5EF9EF97" w:rsidR="00921A39" w:rsidRDefault="00921A39" w:rsidP="00921A39">
      <w:pPr>
        <w:pStyle w:val="BaseText"/>
      </w:pPr>
      <w:r w:rsidRPr="000F2A6A">
        <w:t xml:space="preserve">Base: </w:t>
      </w:r>
      <w:r w:rsidR="00204DF0" w:rsidRPr="000F2A6A">
        <w:t>Drivers (n=</w:t>
      </w:r>
      <w:r w:rsidR="00A217C4" w:rsidRPr="000F2A6A">
        <w:t>2,</w:t>
      </w:r>
      <w:r w:rsidR="000F2A6A" w:rsidRPr="000F2A6A">
        <w:t>373</w:t>
      </w:r>
      <w:r w:rsidR="00204DF0" w:rsidRPr="000F2A6A">
        <w:t>)</w:t>
      </w:r>
    </w:p>
    <w:p w14:paraId="1805219C" w14:textId="77777777" w:rsidR="000E43EA" w:rsidRDefault="000E43EA">
      <w:pPr>
        <w:spacing w:before="0" w:after="0" w:line="240" w:lineRule="auto"/>
        <w:rPr>
          <w:rFonts w:eastAsia="Arial" w:cs="Arial"/>
          <w:highlight w:val="yellow"/>
        </w:rPr>
      </w:pPr>
      <w:r>
        <w:rPr>
          <w:rFonts w:eastAsia="Arial" w:cs="Arial"/>
          <w:highlight w:val="yellow"/>
        </w:rPr>
        <w:br w:type="page"/>
      </w:r>
    </w:p>
    <w:p w14:paraId="2C47E639" w14:textId="2834797B" w:rsidR="00B35625" w:rsidRPr="00A14491" w:rsidRDefault="004C64DA" w:rsidP="1382F006">
      <w:pPr>
        <w:rPr>
          <w:rFonts w:eastAsia="Arial" w:cs="Arial"/>
        </w:rPr>
      </w:pPr>
      <w:r>
        <w:rPr>
          <w:rFonts w:eastAsia="Arial" w:cs="Arial"/>
        </w:rPr>
        <w:lastRenderedPageBreak/>
        <w:t>It was possible for drivers to report up to eleven of these heightened</w:t>
      </w:r>
      <w:r w:rsidR="002A613F">
        <w:rPr>
          <w:rFonts w:eastAsia="Arial" w:cs="Arial"/>
        </w:rPr>
        <w:t>-</w:t>
      </w:r>
      <w:r>
        <w:rPr>
          <w:rFonts w:eastAsia="Arial" w:cs="Arial"/>
        </w:rPr>
        <w:t>risk behaviours, and the results indicate that</w:t>
      </w:r>
      <w:r w:rsidR="047C1EF1" w:rsidRPr="70390AB6">
        <w:rPr>
          <w:rFonts w:eastAsia="Arial" w:cs="Arial"/>
        </w:rPr>
        <w:t xml:space="preserve"> </w:t>
      </w:r>
      <w:r w:rsidR="005B75B5" w:rsidRPr="70390AB6">
        <w:rPr>
          <w:rFonts w:eastAsia="Arial" w:cs="Arial"/>
        </w:rPr>
        <w:t xml:space="preserve">the majority </w:t>
      </w:r>
      <w:r w:rsidR="004622A4" w:rsidRPr="70390AB6">
        <w:rPr>
          <w:rFonts w:eastAsia="Arial" w:cs="Arial"/>
        </w:rPr>
        <w:t>of drivers engage</w:t>
      </w:r>
      <w:r w:rsidR="00AD767F">
        <w:rPr>
          <w:rFonts w:eastAsia="Arial" w:cs="Arial"/>
        </w:rPr>
        <w:t>d</w:t>
      </w:r>
      <w:r w:rsidR="004622A4" w:rsidRPr="70390AB6">
        <w:rPr>
          <w:rFonts w:eastAsia="Arial" w:cs="Arial"/>
        </w:rPr>
        <w:t xml:space="preserve"> in risky driving</w:t>
      </w:r>
      <w:r w:rsidR="00AD767F">
        <w:rPr>
          <w:rFonts w:eastAsia="Arial" w:cs="Arial"/>
        </w:rPr>
        <w:t xml:space="preserve">. </w:t>
      </w:r>
    </w:p>
    <w:p w14:paraId="2C2A108F" w14:textId="0D77435E" w:rsidR="001C0126" w:rsidRDefault="009F31B5" w:rsidP="1382F006">
      <w:pPr>
        <w:rPr>
          <w:rFonts w:eastAsia="Arial" w:cs="Arial"/>
        </w:rPr>
      </w:pPr>
      <w:r>
        <w:rPr>
          <w:rFonts w:eastAsia="Arial" w:cs="Arial"/>
        </w:rPr>
        <w:t>In 2022, 12% of drivers reported</w:t>
      </w:r>
      <w:r w:rsidR="00E46E5E">
        <w:rPr>
          <w:rFonts w:eastAsia="Arial" w:cs="Arial"/>
        </w:rPr>
        <w:t xml:space="preserve"> </w:t>
      </w:r>
      <w:r w:rsidR="001C0126">
        <w:rPr>
          <w:rFonts w:eastAsia="Arial" w:cs="Arial"/>
        </w:rPr>
        <w:t>engaging in</w:t>
      </w:r>
      <w:r w:rsidR="00E46E5E">
        <w:rPr>
          <w:rFonts w:eastAsia="Arial" w:cs="Arial"/>
        </w:rPr>
        <w:t xml:space="preserve"> none of the 11 behaviours, </w:t>
      </w:r>
      <w:r w:rsidR="001C0126">
        <w:rPr>
          <w:rFonts w:eastAsia="Arial" w:cs="Arial"/>
        </w:rPr>
        <w:t xml:space="preserve">while in 2023, the percentage who did not do any of these behaviours increased slightly to </w:t>
      </w:r>
      <w:r w:rsidR="047C1EF1" w:rsidRPr="00A14491">
        <w:rPr>
          <w:rFonts w:eastAsia="Arial" w:cs="Arial"/>
        </w:rPr>
        <w:t>1</w:t>
      </w:r>
      <w:r w:rsidR="00D84E24" w:rsidRPr="00A14491">
        <w:rPr>
          <w:rFonts w:eastAsia="Arial" w:cs="Arial"/>
        </w:rPr>
        <w:t>4</w:t>
      </w:r>
      <w:r w:rsidR="047C1EF1" w:rsidRPr="00A14491">
        <w:rPr>
          <w:rFonts w:eastAsia="Arial" w:cs="Arial"/>
        </w:rPr>
        <w:t>%</w:t>
      </w:r>
      <w:r w:rsidR="001661AB" w:rsidRPr="00A14491">
        <w:rPr>
          <w:rFonts w:eastAsia="Arial" w:cs="Arial"/>
        </w:rPr>
        <w:t>.</w:t>
      </w:r>
      <w:r w:rsidR="047C1EF1" w:rsidRPr="00A14491">
        <w:rPr>
          <w:rFonts w:eastAsia="Arial" w:cs="Arial"/>
        </w:rPr>
        <w:t xml:space="preserve"> </w:t>
      </w:r>
    </w:p>
    <w:p w14:paraId="1CE991A7" w14:textId="4F0D8684" w:rsidR="00F07DAD" w:rsidRDefault="001C0126" w:rsidP="1382F006">
      <w:pPr>
        <w:rPr>
          <w:rFonts w:eastAsia="Arial" w:cs="Arial"/>
        </w:rPr>
      </w:pPr>
      <w:r>
        <w:rPr>
          <w:rFonts w:eastAsia="Arial" w:cs="Arial"/>
        </w:rPr>
        <w:t>In 2023, a</w:t>
      </w:r>
      <w:r w:rsidR="00FE6FBD" w:rsidRPr="00A14491">
        <w:rPr>
          <w:rFonts w:eastAsia="Arial" w:cs="Arial"/>
        </w:rPr>
        <w:t>bout half</w:t>
      </w:r>
      <w:r w:rsidR="047C1EF1" w:rsidRPr="00A14491">
        <w:rPr>
          <w:rFonts w:eastAsia="Arial" w:cs="Arial"/>
        </w:rPr>
        <w:t xml:space="preserve"> </w:t>
      </w:r>
      <w:r w:rsidR="001661AB" w:rsidRPr="00A14491">
        <w:rPr>
          <w:rFonts w:eastAsia="Arial" w:cs="Arial"/>
        </w:rPr>
        <w:t>(5</w:t>
      </w:r>
      <w:r w:rsidR="00D84E24" w:rsidRPr="00A14491">
        <w:rPr>
          <w:rFonts w:eastAsia="Arial" w:cs="Arial"/>
        </w:rPr>
        <w:t>1</w:t>
      </w:r>
      <w:r w:rsidR="001661AB" w:rsidRPr="00A14491">
        <w:rPr>
          <w:rFonts w:eastAsia="Arial" w:cs="Arial"/>
        </w:rPr>
        <w:t xml:space="preserve">%) </w:t>
      </w:r>
      <w:r w:rsidR="00FE6FBD" w:rsidRPr="00A14491">
        <w:rPr>
          <w:rFonts w:eastAsia="Arial" w:cs="Arial"/>
        </w:rPr>
        <w:t xml:space="preserve">of </w:t>
      </w:r>
      <w:r w:rsidR="047C1EF1" w:rsidRPr="00A14491">
        <w:rPr>
          <w:rFonts w:eastAsia="Arial" w:cs="Arial"/>
        </w:rPr>
        <w:t xml:space="preserve">drivers </w:t>
      </w:r>
      <w:r w:rsidR="00AD767F">
        <w:rPr>
          <w:rFonts w:eastAsia="Arial" w:cs="Arial"/>
        </w:rPr>
        <w:t>engaged in</w:t>
      </w:r>
      <w:r w:rsidR="047C1EF1" w:rsidRPr="00A14491">
        <w:rPr>
          <w:rFonts w:eastAsia="Arial" w:cs="Arial"/>
        </w:rPr>
        <w:t xml:space="preserve"> </w:t>
      </w:r>
      <w:r w:rsidR="007967A9" w:rsidRPr="00A14491">
        <w:rPr>
          <w:rFonts w:eastAsia="Arial" w:cs="Arial"/>
        </w:rPr>
        <w:t xml:space="preserve">between </w:t>
      </w:r>
      <w:r w:rsidR="00CF28AB" w:rsidRPr="00A14491">
        <w:rPr>
          <w:rFonts w:eastAsia="Arial" w:cs="Arial"/>
        </w:rPr>
        <w:t>one</w:t>
      </w:r>
      <w:r w:rsidR="007967A9" w:rsidRPr="00A14491">
        <w:rPr>
          <w:rFonts w:eastAsia="Arial" w:cs="Arial"/>
        </w:rPr>
        <w:t xml:space="preserve"> and </w:t>
      </w:r>
      <w:r w:rsidR="00CF28AB" w:rsidRPr="00A14491">
        <w:rPr>
          <w:rFonts w:eastAsia="Arial" w:cs="Arial"/>
        </w:rPr>
        <w:t>three</w:t>
      </w:r>
      <w:r w:rsidR="007967A9" w:rsidRPr="00A14491">
        <w:rPr>
          <w:rFonts w:eastAsia="Arial" w:cs="Arial"/>
        </w:rPr>
        <w:t xml:space="preserve"> behaviours</w:t>
      </w:r>
      <w:r w:rsidR="00BB2B0A" w:rsidRPr="00A14491">
        <w:rPr>
          <w:rFonts w:eastAsia="Arial" w:cs="Arial"/>
        </w:rPr>
        <w:t xml:space="preserve">, </w:t>
      </w:r>
      <w:r w:rsidR="00EC5920" w:rsidRPr="00A14491">
        <w:rPr>
          <w:rFonts w:eastAsia="Arial" w:cs="Arial"/>
        </w:rPr>
        <w:t xml:space="preserve">with an average of </w:t>
      </w:r>
      <w:r w:rsidR="00BB2B0A" w:rsidRPr="00A14491">
        <w:rPr>
          <w:rFonts w:eastAsia="Arial" w:cs="Arial"/>
        </w:rPr>
        <w:t>three</w:t>
      </w:r>
      <w:r w:rsidR="00EC5920" w:rsidRPr="00A14491">
        <w:rPr>
          <w:rFonts w:eastAsia="Arial" w:cs="Arial"/>
        </w:rPr>
        <w:t xml:space="preserve"> behaviours among all drivers</w:t>
      </w:r>
      <w:r w:rsidR="047C1EF1" w:rsidRPr="00A14491">
        <w:rPr>
          <w:rFonts w:eastAsia="Arial" w:cs="Arial"/>
        </w:rPr>
        <w:t xml:space="preserve">. </w:t>
      </w:r>
      <w:r w:rsidR="007B6CAD" w:rsidRPr="00A14491">
        <w:rPr>
          <w:rFonts w:eastAsia="Arial" w:cs="Arial"/>
        </w:rPr>
        <w:t xml:space="preserve">More than a </w:t>
      </w:r>
      <w:r w:rsidR="008A017E" w:rsidRPr="00A14491">
        <w:rPr>
          <w:rFonts w:eastAsia="Arial" w:cs="Arial"/>
        </w:rPr>
        <w:t>third (</w:t>
      </w:r>
      <w:r w:rsidR="047C1EF1" w:rsidRPr="00A14491">
        <w:rPr>
          <w:rFonts w:eastAsia="Arial" w:cs="Arial"/>
        </w:rPr>
        <w:t>3</w:t>
      </w:r>
      <w:r w:rsidR="00A14491" w:rsidRPr="00A14491">
        <w:rPr>
          <w:rFonts w:eastAsia="Arial" w:cs="Arial"/>
        </w:rPr>
        <w:t>6</w:t>
      </w:r>
      <w:r w:rsidR="047C1EF1" w:rsidRPr="00A14491">
        <w:rPr>
          <w:rFonts w:eastAsia="Arial" w:cs="Arial"/>
        </w:rPr>
        <w:t>%</w:t>
      </w:r>
      <w:r w:rsidR="008A017E" w:rsidRPr="00A14491">
        <w:rPr>
          <w:rFonts w:eastAsia="Arial" w:cs="Arial"/>
        </w:rPr>
        <w:t>)</w:t>
      </w:r>
      <w:r w:rsidR="047C1EF1" w:rsidRPr="00A14491">
        <w:rPr>
          <w:rFonts w:eastAsia="Arial" w:cs="Arial"/>
        </w:rPr>
        <w:t xml:space="preserve"> of drivers </w:t>
      </w:r>
      <w:r w:rsidR="004306BE" w:rsidRPr="00A14491">
        <w:rPr>
          <w:rFonts w:eastAsia="Arial" w:cs="Arial"/>
        </w:rPr>
        <w:t>report</w:t>
      </w:r>
      <w:r w:rsidR="00A14491" w:rsidRPr="00A14491">
        <w:rPr>
          <w:rFonts w:eastAsia="Arial" w:cs="Arial"/>
        </w:rPr>
        <w:t>ed</w:t>
      </w:r>
      <w:r w:rsidR="007B6CAD" w:rsidRPr="00A14491">
        <w:rPr>
          <w:rFonts w:eastAsia="Arial" w:cs="Arial"/>
        </w:rPr>
        <w:t xml:space="preserve"> </w:t>
      </w:r>
      <w:r w:rsidR="3E09FB1A" w:rsidRPr="585C8DC1">
        <w:rPr>
          <w:rFonts w:eastAsia="Arial" w:cs="Arial"/>
        </w:rPr>
        <w:t>conducting</w:t>
      </w:r>
      <w:r w:rsidR="004306BE" w:rsidRPr="00A14491">
        <w:rPr>
          <w:rFonts w:eastAsia="Arial" w:cs="Arial"/>
        </w:rPr>
        <w:t xml:space="preserve"> </w:t>
      </w:r>
      <w:r w:rsidR="007B6CAD" w:rsidRPr="00A14491">
        <w:rPr>
          <w:rFonts w:eastAsia="Arial" w:cs="Arial"/>
        </w:rPr>
        <w:t>four</w:t>
      </w:r>
      <w:r w:rsidR="047C1EF1" w:rsidRPr="00A14491">
        <w:rPr>
          <w:rFonts w:eastAsia="Arial" w:cs="Arial"/>
        </w:rPr>
        <w:t xml:space="preserve"> or more behaviours.</w:t>
      </w:r>
      <w:r w:rsidR="004C792A">
        <w:rPr>
          <w:rFonts w:eastAsia="Arial" w:cs="Arial"/>
        </w:rPr>
        <w:t xml:space="preserve"> </w:t>
      </w:r>
    </w:p>
    <w:p w14:paraId="689565C0" w14:textId="7386C89D" w:rsidR="00F07DAD" w:rsidRDefault="00F07DAD" w:rsidP="00F07DAD">
      <w:pPr>
        <w:pStyle w:val="Caption"/>
      </w:pPr>
      <w:bookmarkStart w:id="28" w:name="_Toc174720925"/>
      <w:r>
        <w:t xml:space="preserve">Figure </w:t>
      </w:r>
      <w:r>
        <w:fldChar w:fldCharType="begin"/>
      </w:r>
      <w:r>
        <w:instrText xml:space="preserve"> SEQ Figure \* ARABIC </w:instrText>
      </w:r>
      <w:r>
        <w:fldChar w:fldCharType="separate"/>
      </w:r>
      <w:r w:rsidR="00246385">
        <w:rPr>
          <w:noProof/>
        </w:rPr>
        <w:t>2</w:t>
      </w:r>
      <w:r>
        <w:rPr>
          <w:noProof/>
        </w:rPr>
        <w:fldChar w:fldCharType="end"/>
      </w:r>
      <w:r>
        <w:tab/>
      </w:r>
      <w:r w:rsidR="00AA3CC2">
        <w:t>Number</w:t>
      </w:r>
      <w:r w:rsidR="00727967">
        <w:t xml:space="preserve"> of </w:t>
      </w:r>
      <w:r w:rsidR="00AA3CC2" w:rsidRPr="00AA3CC2">
        <w:t>heightened</w:t>
      </w:r>
      <w:r w:rsidR="002A613F">
        <w:t>-</w:t>
      </w:r>
      <w:r w:rsidR="00AA3CC2" w:rsidRPr="00AA3CC2">
        <w:t>risk</w:t>
      </w:r>
      <w:r>
        <w:t xml:space="preserve"> driving behaviours </w:t>
      </w:r>
      <w:r w:rsidR="00AA3CC2">
        <w:t>performed by drivers</w:t>
      </w:r>
      <w:bookmarkEnd w:id="28"/>
    </w:p>
    <w:p w14:paraId="6916F427" w14:textId="4C5D9DF0" w:rsidR="00315D22" w:rsidRDefault="005937C2" w:rsidP="006B5E2B">
      <w:r>
        <w:rPr>
          <w:noProof/>
          <w:lang w:eastAsia="en-AU"/>
        </w:rPr>
        <w:drawing>
          <wp:inline distT="0" distB="0" distL="0" distR="0" wp14:anchorId="03FC29D4" wp14:editId="576B690D">
            <wp:extent cx="6407451" cy="2139881"/>
            <wp:effectExtent l="0" t="0" r="0" b="0"/>
            <wp:docPr id="1237288176" name="Picture 1237288176" descr="A graph with numbers and a few triang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88176" name="Picture 3" descr="A graph with numbers and a few triangles&#10;&#10;Description automatically generated with medium confidence"/>
                    <pic:cNvPicPr/>
                  </pic:nvPicPr>
                  <pic:blipFill>
                    <a:blip r:embed="rId53">
                      <a:extLst>
                        <a:ext uri="{28A0092B-C50C-407E-A947-70E740481C1C}">
                          <a14:useLocalDpi xmlns:a14="http://schemas.microsoft.com/office/drawing/2010/main" val="0"/>
                        </a:ext>
                      </a:extLst>
                    </a:blip>
                    <a:stretch>
                      <a:fillRect/>
                    </a:stretch>
                  </pic:blipFill>
                  <pic:spPr>
                    <a:xfrm>
                      <a:off x="0" y="0"/>
                      <a:ext cx="6407451" cy="2139881"/>
                    </a:xfrm>
                    <a:prstGeom prst="rect">
                      <a:avLst/>
                    </a:prstGeom>
                  </pic:spPr>
                </pic:pic>
              </a:graphicData>
            </a:graphic>
          </wp:inline>
        </w:drawing>
      </w:r>
    </w:p>
    <w:p w14:paraId="3B2CE1D4" w14:textId="02B8EC41" w:rsidR="00204DF0" w:rsidRDefault="00204DF0" w:rsidP="00204DF0">
      <w:pPr>
        <w:pStyle w:val="BaseText"/>
      </w:pPr>
      <w:r w:rsidRPr="00204DF0">
        <w:t>DB1</w:t>
      </w:r>
      <w:r>
        <w:t xml:space="preserve"> </w:t>
      </w:r>
      <w:r w:rsidRPr="00204DF0">
        <w:t>In the last month, how often did you use a mobile phone in your hand while driving to [</w:t>
      </w:r>
      <w:r w:rsidR="005F7A02">
        <w:t>mobile phone use behaviour</w:t>
      </w:r>
      <w:r w:rsidR="005F7A02" w:rsidRPr="00204DF0">
        <w:t>]?</w:t>
      </w:r>
    </w:p>
    <w:p w14:paraId="43E05795" w14:textId="0B4A786F" w:rsidR="00204DF0" w:rsidRDefault="00204DF0" w:rsidP="00204DF0">
      <w:pPr>
        <w:pStyle w:val="BaseText"/>
      </w:pPr>
      <w:r>
        <w:t xml:space="preserve">DB2 </w:t>
      </w:r>
      <w:r w:rsidRPr="00204DF0">
        <w:t>In the last three months, how often did you intentionally drive 3km/h or more above the limit in the following</w:t>
      </w:r>
      <w:r w:rsidR="005F7A02">
        <w:t xml:space="preserve"> </w:t>
      </w:r>
      <w:r w:rsidR="005F7A02" w:rsidRPr="00204DF0">
        <w:t>[</w:t>
      </w:r>
      <w:r w:rsidR="005F7A02">
        <w:t>speed limit zone</w:t>
      </w:r>
      <w:r w:rsidR="005F7A02" w:rsidRPr="00204DF0">
        <w:t>]?</w:t>
      </w:r>
    </w:p>
    <w:p w14:paraId="108CD99B" w14:textId="66A132B4" w:rsidR="00204DF0" w:rsidRDefault="00204DF0" w:rsidP="00204DF0">
      <w:pPr>
        <w:pStyle w:val="BaseText"/>
      </w:pPr>
      <w:r w:rsidRPr="00204DF0">
        <w:t>DB4</w:t>
      </w:r>
      <w:r>
        <w:t xml:space="preserve"> </w:t>
      </w:r>
      <w:r w:rsidRPr="00204DF0">
        <w:t>In the last three months, how often did you intentionally drive 10km/h or more above the limit in the following</w:t>
      </w:r>
      <w:r w:rsidR="005F7A02">
        <w:t xml:space="preserve"> </w:t>
      </w:r>
      <w:r w:rsidR="005F7A02" w:rsidRPr="00204DF0">
        <w:t>[</w:t>
      </w:r>
      <w:r w:rsidR="005F7A02">
        <w:t>speed limit zone</w:t>
      </w:r>
      <w:r w:rsidR="005F7A02" w:rsidRPr="00204DF0">
        <w:t>]?</w:t>
      </w:r>
    </w:p>
    <w:p w14:paraId="0684C70F" w14:textId="301FCF82" w:rsidR="00204DF0" w:rsidRDefault="00204DF0" w:rsidP="00204DF0">
      <w:pPr>
        <w:pStyle w:val="BaseText"/>
      </w:pPr>
      <w:r w:rsidRPr="00204DF0">
        <w:t>DB3</w:t>
      </w:r>
      <w:r>
        <w:t xml:space="preserve"> </w:t>
      </w:r>
      <w:r w:rsidRPr="00204DF0">
        <w:t>In the last 12 months, how often did you [</w:t>
      </w:r>
      <w:r w:rsidR="005F7A02">
        <w:t>driving behaviour</w:t>
      </w:r>
      <w:r w:rsidRPr="00204DF0">
        <w:t>]?</w:t>
      </w:r>
    </w:p>
    <w:p w14:paraId="2ED54352" w14:textId="788C2C3F" w:rsidR="00204DF0" w:rsidRDefault="00204DF0" w:rsidP="00204DF0">
      <w:pPr>
        <w:pStyle w:val="BaseText"/>
      </w:pPr>
      <w:r w:rsidRPr="00A14491">
        <w:t>Base: Drivers (n=</w:t>
      </w:r>
      <w:r w:rsidR="00A14491" w:rsidRPr="00A14491">
        <w:t>2,373</w:t>
      </w:r>
      <w:r w:rsidRPr="00A14491">
        <w:t>)</w:t>
      </w:r>
    </w:p>
    <w:p w14:paraId="0748888E" w14:textId="7E764FB0" w:rsidR="00713F03" w:rsidRDefault="00713F03" w:rsidP="00086A6B"/>
    <w:p w14:paraId="79F7A266" w14:textId="77777777" w:rsidR="006A46B3" w:rsidRDefault="006A46B3">
      <w:pPr>
        <w:rPr>
          <w:rFonts w:cs="Arial"/>
          <w:b/>
          <w:bCs/>
          <w:color w:val="58595B"/>
          <w:sz w:val="32"/>
          <w:szCs w:val="32"/>
        </w:rPr>
      </w:pPr>
      <w:r>
        <w:br w:type="page"/>
      </w:r>
    </w:p>
    <w:p w14:paraId="447E8303" w14:textId="4F687628" w:rsidR="000E0FAC" w:rsidRDefault="00D9271E" w:rsidP="00067DFC">
      <w:pPr>
        <w:pStyle w:val="Heading2"/>
      </w:pPr>
      <w:bookmarkStart w:id="29" w:name="_Toc174720911"/>
      <w:r>
        <w:lastRenderedPageBreak/>
        <w:t xml:space="preserve">Driving </w:t>
      </w:r>
      <w:r w:rsidR="00067DFC">
        <w:t>Behaviour Index</w:t>
      </w:r>
      <w:bookmarkEnd w:id="29"/>
    </w:p>
    <w:p w14:paraId="36101979" w14:textId="41D564EC" w:rsidR="00D9271E" w:rsidRPr="009B3FE1" w:rsidRDefault="003D1F6F" w:rsidP="006A46B3">
      <w:r w:rsidRPr="009B3FE1">
        <w:t xml:space="preserve">As the </w:t>
      </w:r>
      <w:r w:rsidR="005E5834" w:rsidRPr="009B3FE1">
        <w:t xml:space="preserve">potential level </w:t>
      </w:r>
      <w:r w:rsidR="00593037" w:rsidRPr="009B3FE1">
        <w:t xml:space="preserve">of </w:t>
      </w:r>
      <w:r w:rsidR="005E5834" w:rsidRPr="009B3FE1">
        <w:t xml:space="preserve">risk varies for different types of driving behaviour </w:t>
      </w:r>
      <w:r w:rsidRPr="009B3FE1">
        <w:t xml:space="preserve">and frequency </w:t>
      </w:r>
      <w:r w:rsidR="00274AE0" w:rsidRPr="009B3FE1">
        <w:t xml:space="preserve">with which </w:t>
      </w:r>
      <w:r w:rsidR="005E5834" w:rsidRPr="009B3FE1">
        <w:t>they are</w:t>
      </w:r>
      <w:r w:rsidRPr="009B3FE1">
        <w:t xml:space="preserve"> </w:t>
      </w:r>
      <w:r w:rsidR="00CD01CF">
        <w:t>engaged in</w:t>
      </w:r>
      <w:r w:rsidR="005E5834" w:rsidRPr="009B3FE1">
        <w:t xml:space="preserve">, a composite </w:t>
      </w:r>
      <w:r w:rsidR="00ED1A96" w:rsidRPr="009B3FE1">
        <w:t>variable has been developed which takes this variance into consideration.</w:t>
      </w:r>
      <w:r w:rsidR="004C792A" w:rsidRPr="009B3FE1">
        <w:t xml:space="preserve"> </w:t>
      </w:r>
    </w:p>
    <w:p w14:paraId="7C30F19E" w14:textId="77777777" w:rsidR="00246385" w:rsidRPr="004A34DD" w:rsidRDefault="006A46B3" w:rsidP="004A34DD">
      <w:r w:rsidRPr="009B3FE1">
        <w:t xml:space="preserve">The </w:t>
      </w:r>
      <w:r w:rsidR="00315F6E" w:rsidRPr="009B3FE1">
        <w:t>Driving</w:t>
      </w:r>
      <w:r w:rsidRPr="009B3FE1">
        <w:t xml:space="preserve"> Behaviour Index (DBI) summarises the </w:t>
      </w:r>
      <w:r w:rsidR="000510BD" w:rsidRPr="009B3FE1">
        <w:t>level of risk</w:t>
      </w:r>
      <w:r w:rsidRPr="009B3FE1">
        <w:t xml:space="preserve"> </w:t>
      </w:r>
      <w:r w:rsidR="000510BD" w:rsidRPr="009B3FE1">
        <w:t>for drivers’</w:t>
      </w:r>
      <w:r w:rsidRPr="009B3FE1">
        <w:t xml:space="preserve"> behaviours on a scale between 0 and 100, with 0 describing someone who does</w:t>
      </w:r>
      <w:r w:rsidR="00A101BB" w:rsidRPr="009B3FE1">
        <w:t xml:space="preserve"> </w:t>
      </w:r>
      <w:r w:rsidRPr="009B3FE1">
        <w:t>n</w:t>
      </w:r>
      <w:r w:rsidR="00A101BB" w:rsidRPr="009B3FE1">
        <w:t>o</w:t>
      </w:r>
      <w:r w:rsidRPr="009B3FE1">
        <w:t xml:space="preserve">t </w:t>
      </w:r>
      <w:r w:rsidR="3EBEA360">
        <w:t>conduct</w:t>
      </w:r>
      <w:r w:rsidRPr="009B3FE1">
        <w:t xml:space="preserve"> any dangerous behaviours</w:t>
      </w:r>
      <w:r w:rsidR="00A17653" w:rsidRPr="009B3FE1">
        <w:t xml:space="preserve"> at all</w:t>
      </w:r>
      <w:r w:rsidRPr="009B3FE1">
        <w:t xml:space="preserve">, and 100 describing someone who </w:t>
      </w:r>
      <w:r w:rsidR="001C0126">
        <w:t>conducts</w:t>
      </w:r>
      <w:r w:rsidRPr="009B3FE1">
        <w:t xml:space="preserve"> all listed dangerous behaviours</w:t>
      </w:r>
      <w:r w:rsidR="00A17653" w:rsidRPr="009B3FE1">
        <w:t xml:space="preserve"> at the maximum reportable frequency</w:t>
      </w:r>
      <w:r w:rsidRPr="009B3FE1">
        <w:t xml:space="preserve">. </w:t>
      </w:r>
      <w:r w:rsidR="00315F6E" w:rsidRPr="009B3FE1">
        <w:t xml:space="preserve">For detailed information </w:t>
      </w:r>
      <w:r w:rsidR="00C80B18">
        <w:t>about</w:t>
      </w:r>
      <w:r w:rsidR="00C80B18" w:rsidRPr="009B3FE1">
        <w:t xml:space="preserve"> </w:t>
      </w:r>
      <w:r w:rsidR="00315F6E" w:rsidRPr="009B3FE1">
        <w:t xml:space="preserve">the construction of this index, refer to </w:t>
      </w:r>
      <w:r w:rsidR="00967C97" w:rsidRPr="009B3FE1">
        <w:t>Appendix 1</w:t>
      </w:r>
      <w:r w:rsidR="00A17653" w:rsidRPr="009B3FE1">
        <w:t>.</w:t>
      </w:r>
      <w:r w:rsidR="00A674C2">
        <w:fldChar w:fldCharType="begin"/>
      </w:r>
      <w:r w:rsidR="00A674C2">
        <w:instrText xml:space="preserve"> REF _Ref159923318 \h </w:instrText>
      </w:r>
      <w:r w:rsidR="00A674C2">
        <w:fldChar w:fldCharType="separate"/>
      </w:r>
    </w:p>
    <w:p w14:paraId="61E614CC" w14:textId="59BEB773" w:rsidR="00565F45" w:rsidRPr="004A34DD" w:rsidRDefault="00246385" w:rsidP="004A34DD">
      <w:r>
        <w:t xml:space="preserve">Figure </w:t>
      </w:r>
      <w:r>
        <w:rPr>
          <w:noProof/>
        </w:rPr>
        <w:t>3</w:t>
      </w:r>
      <w:r w:rsidR="00A674C2">
        <w:fldChar w:fldCharType="end"/>
      </w:r>
      <w:r w:rsidR="00A674C2">
        <w:t xml:space="preserve"> </w:t>
      </w:r>
      <w:r w:rsidR="00A92DB2">
        <w:t xml:space="preserve">shows </w:t>
      </w:r>
      <w:r w:rsidR="00A674C2">
        <w:t xml:space="preserve">the </w:t>
      </w:r>
      <w:r w:rsidR="00A92DB2">
        <w:t>distribution</w:t>
      </w:r>
      <w:r w:rsidR="002F2B77">
        <w:t xml:space="preserve"> and percentiles</w:t>
      </w:r>
      <w:r w:rsidR="00A92DB2">
        <w:t xml:space="preserve"> </w:t>
      </w:r>
      <w:r w:rsidR="00A674C2">
        <w:t>of respondents</w:t>
      </w:r>
      <w:r w:rsidR="00BD44D0">
        <w:t>’</w:t>
      </w:r>
      <w:r w:rsidR="00A674C2">
        <w:t xml:space="preserve"> DBI scores</w:t>
      </w:r>
      <w:r w:rsidR="00BD44D0">
        <w:t xml:space="preserve"> in 2023</w:t>
      </w:r>
      <w:r w:rsidR="00A674C2">
        <w:t xml:space="preserve">. </w:t>
      </w:r>
      <w:r w:rsidR="00B33C48">
        <w:t xml:space="preserve">Overall, the </w:t>
      </w:r>
      <w:r w:rsidR="004C64DA">
        <w:t>25% of</w:t>
      </w:r>
      <w:r w:rsidR="00B33C48">
        <w:t xml:space="preserve"> respondents had DBI </w:t>
      </w:r>
      <w:r w:rsidR="00A92DB2">
        <w:t xml:space="preserve">scores </w:t>
      </w:r>
      <w:r w:rsidR="00B33C48">
        <w:t xml:space="preserve">of 5 or lower, </w:t>
      </w:r>
      <w:r w:rsidR="004C64DA">
        <w:t>50% had</w:t>
      </w:r>
      <w:r w:rsidR="00B33C48">
        <w:t xml:space="preserve"> scores of 13 or lower</w:t>
      </w:r>
      <w:r w:rsidR="00A92DB2">
        <w:t xml:space="preserve">, </w:t>
      </w:r>
      <w:r w:rsidR="004C64DA">
        <w:t>75</w:t>
      </w:r>
      <w:r w:rsidR="00A92DB2">
        <w:t>%</w:t>
      </w:r>
      <w:r w:rsidR="00B33C48">
        <w:t xml:space="preserve"> had scores of 21 or lower,</w:t>
      </w:r>
      <w:r w:rsidR="00A92DB2">
        <w:t xml:space="preserve"> and 95%</w:t>
      </w:r>
      <w:r w:rsidR="00B33C48">
        <w:t xml:space="preserve"> had scores of 37 or lower. </w:t>
      </w:r>
      <w:r w:rsidR="00A674C2">
        <w:t xml:space="preserve"> </w:t>
      </w:r>
      <w:bookmarkStart w:id="30" w:name="_Ref159923318"/>
    </w:p>
    <w:p w14:paraId="32E33E67" w14:textId="533FB4BE" w:rsidR="00A44A32" w:rsidRDefault="00A44A32" w:rsidP="00A44A32">
      <w:pPr>
        <w:pStyle w:val="Caption"/>
      </w:pPr>
      <w:bookmarkStart w:id="31" w:name="_Toc174720926"/>
      <w:r>
        <w:t xml:space="preserve">Figure </w:t>
      </w:r>
      <w:r>
        <w:fldChar w:fldCharType="begin"/>
      </w:r>
      <w:r>
        <w:instrText xml:space="preserve"> SEQ Figure \* ARABIC </w:instrText>
      </w:r>
      <w:r>
        <w:fldChar w:fldCharType="separate"/>
      </w:r>
      <w:r w:rsidR="00246385">
        <w:rPr>
          <w:noProof/>
        </w:rPr>
        <w:t>3</w:t>
      </w:r>
      <w:r>
        <w:rPr>
          <w:noProof/>
        </w:rPr>
        <w:fldChar w:fldCharType="end"/>
      </w:r>
      <w:bookmarkEnd w:id="30"/>
      <w:r>
        <w:tab/>
      </w:r>
      <w:r w:rsidR="000664FA">
        <w:t>Driver Behaviour Index</w:t>
      </w:r>
      <w:r w:rsidR="00A14EA6">
        <w:t xml:space="preserve"> summary</w:t>
      </w:r>
      <w:bookmarkEnd w:id="31"/>
    </w:p>
    <w:p w14:paraId="472485CD" w14:textId="3636DA88" w:rsidR="00067DFC" w:rsidRPr="00067DFC" w:rsidRDefault="00E17668" w:rsidP="00067DFC">
      <w:r>
        <w:rPr>
          <w:noProof/>
          <w:lang w:eastAsia="en-AU"/>
        </w:rPr>
        <w:drawing>
          <wp:inline distT="0" distB="0" distL="0" distR="0" wp14:anchorId="716A6EAB" wp14:editId="1D2CAD87">
            <wp:extent cx="6479540" cy="3117850"/>
            <wp:effectExtent l="0" t="0" r="0" b="6350"/>
            <wp:docPr id="1455362618" name="Picture 1455362618"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62618" name="Picture 4" descr="A graph with numbers and a line&#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6479540" cy="3117850"/>
                    </a:xfrm>
                    <a:prstGeom prst="rect">
                      <a:avLst/>
                    </a:prstGeom>
                  </pic:spPr>
                </pic:pic>
              </a:graphicData>
            </a:graphic>
          </wp:inline>
        </w:drawing>
      </w:r>
    </w:p>
    <w:p w14:paraId="6C265F8E" w14:textId="0BDF4A25" w:rsidR="00A44A32" w:rsidRDefault="000664FA" w:rsidP="00A44A32">
      <w:pPr>
        <w:pStyle w:val="BaseText"/>
      </w:pPr>
      <w:r>
        <w:t>Driver Behaviour Index</w:t>
      </w:r>
    </w:p>
    <w:p w14:paraId="5392A5E9" w14:textId="4383ED98" w:rsidR="00757A7D" w:rsidRDefault="00A44A32" w:rsidP="00485BA2">
      <w:pPr>
        <w:pStyle w:val="BaseText"/>
      </w:pPr>
      <w:r w:rsidRPr="00744250">
        <w:t>Base: Drivers (n=</w:t>
      </w:r>
      <w:r w:rsidR="002E5D08" w:rsidRPr="00744250">
        <w:t>2,</w:t>
      </w:r>
      <w:r w:rsidR="00744250" w:rsidRPr="00744250">
        <w:t>373</w:t>
      </w:r>
      <w:r w:rsidRPr="00744250">
        <w:t>)</w:t>
      </w:r>
    </w:p>
    <w:p w14:paraId="54918355" w14:textId="145EF9F8" w:rsidR="004A34DD" w:rsidRDefault="00CD4100" w:rsidP="004A34DD">
      <w:r>
        <w:fldChar w:fldCharType="begin"/>
      </w:r>
      <w:r>
        <w:instrText xml:space="preserve"> REF _Ref160101301 \h </w:instrText>
      </w:r>
      <w:r>
        <w:fldChar w:fldCharType="separate"/>
      </w:r>
      <w:r w:rsidR="00246385" w:rsidRPr="00106931">
        <w:t xml:space="preserve">Table </w:t>
      </w:r>
      <w:r w:rsidR="00246385">
        <w:rPr>
          <w:noProof/>
        </w:rPr>
        <w:t>2</w:t>
      </w:r>
      <w:r>
        <w:fldChar w:fldCharType="end"/>
      </w:r>
      <w:r>
        <w:t xml:space="preserve"> </w:t>
      </w:r>
      <w:r w:rsidR="00E51C71">
        <w:t xml:space="preserve">shows </w:t>
      </w:r>
      <w:r>
        <w:t>that i</w:t>
      </w:r>
      <w:r w:rsidR="004A34DD">
        <w:t xml:space="preserve">n 2023 the </w:t>
      </w:r>
      <w:r w:rsidR="002F2B77">
        <w:t>75</w:t>
      </w:r>
      <w:r w:rsidR="002F2B77" w:rsidRPr="00BC4330">
        <w:rPr>
          <w:vertAlign w:val="superscript"/>
        </w:rPr>
        <w:t>th</w:t>
      </w:r>
      <w:r w:rsidR="002F2B77">
        <w:t xml:space="preserve"> and 95</w:t>
      </w:r>
      <w:r w:rsidR="002F2B77" w:rsidRPr="00BC4330">
        <w:rPr>
          <w:vertAlign w:val="superscript"/>
        </w:rPr>
        <w:t>th</w:t>
      </w:r>
      <w:r w:rsidR="002F2B77">
        <w:t xml:space="preserve"> </w:t>
      </w:r>
      <w:r w:rsidR="004A34DD">
        <w:t>percentile</w:t>
      </w:r>
      <w:r w:rsidR="002F2B77">
        <w:t>s</w:t>
      </w:r>
      <w:r w:rsidR="004A34DD">
        <w:t xml:space="preserve"> for the </w:t>
      </w:r>
      <w:r w:rsidR="002F2B77">
        <w:t>DBI</w:t>
      </w:r>
      <w:r w:rsidR="004A34DD">
        <w:t xml:space="preserve"> increased. However, as noted in Section </w:t>
      </w:r>
      <w:r w:rsidR="004A34DD">
        <w:fldChar w:fldCharType="begin"/>
      </w:r>
      <w:r w:rsidR="004A34DD">
        <w:instrText xml:space="preserve"> REF _Ref160098980 \r \h </w:instrText>
      </w:r>
      <w:r w:rsidR="004A34DD">
        <w:fldChar w:fldCharType="separate"/>
      </w:r>
      <w:r w:rsidR="00246385">
        <w:t>3.1</w:t>
      </w:r>
      <w:r w:rsidR="004A34DD">
        <w:fldChar w:fldCharType="end"/>
      </w:r>
      <w:r w:rsidR="004A34DD">
        <w:t xml:space="preserve">, the overall number of drivers having performed dangerous driving behaviours </w:t>
      </w:r>
      <w:r w:rsidR="004A34DD" w:rsidRPr="00BC4330">
        <w:rPr>
          <w:i/>
        </w:rPr>
        <w:t>decreased</w:t>
      </w:r>
      <w:r w:rsidR="00FE681E">
        <w:t xml:space="preserve"> from 2022 to 2023</w:t>
      </w:r>
      <w:r w:rsidR="004A34DD">
        <w:t>.</w:t>
      </w:r>
    </w:p>
    <w:p w14:paraId="61FB907A" w14:textId="23628802" w:rsidR="004A34DD" w:rsidRDefault="004A34DD" w:rsidP="0069528B">
      <w:r>
        <w:t>This change in DBI percentile cutoffs indicates that either the frequency of driving dangerously increased among fewer drivers</w:t>
      </w:r>
      <w:r w:rsidR="0069528B">
        <w:t xml:space="preserve"> between 2022 and 2023</w:t>
      </w:r>
      <w:r w:rsidR="00BC4330">
        <w:t>,</w:t>
      </w:r>
      <w:r>
        <w:t xml:space="preserve"> or that the dangerous driving behaviours acted on were more severe. </w:t>
      </w:r>
    </w:p>
    <w:p w14:paraId="3DC8F8BF" w14:textId="624D8140" w:rsidR="004A34DD" w:rsidRDefault="004A34DD" w:rsidP="004A34DD">
      <w:r>
        <w:t xml:space="preserve">It was found </w:t>
      </w:r>
      <w:r w:rsidR="009A7B5C" w:rsidRPr="009A7B5C">
        <w:t>that</w:t>
      </w:r>
      <w:r w:rsidR="009A7B5C">
        <w:t xml:space="preserve"> </w:t>
      </w:r>
      <w:r w:rsidR="009A7B5C" w:rsidRPr="009A7B5C">
        <w:t xml:space="preserve">the </w:t>
      </w:r>
      <w:r w:rsidR="009A7B5C">
        <w:t xml:space="preserve">overall frequency of engaging in </w:t>
      </w:r>
      <w:r w:rsidR="009A7B5C" w:rsidRPr="009A7B5C">
        <w:t>dangerous driving behavio</w:t>
      </w:r>
      <w:r w:rsidR="009A7B5C">
        <w:t>u</w:t>
      </w:r>
      <w:r w:rsidR="009A7B5C" w:rsidRPr="009A7B5C">
        <w:t>r</w:t>
      </w:r>
      <w:r w:rsidR="009A7B5C">
        <w:t>s</w:t>
      </w:r>
      <w:r w:rsidR="009A7B5C" w:rsidRPr="009A7B5C">
        <w:t xml:space="preserve"> </w:t>
      </w:r>
      <w:r w:rsidR="009A7B5C">
        <w:t xml:space="preserve">was </w:t>
      </w:r>
      <w:r w:rsidR="009A7B5C" w:rsidRPr="009A7B5C">
        <w:t>consistent between 2022 and 2023</w:t>
      </w:r>
      <w:r w:rsidR="00BC4330">
        <w:t>, ruling this out as an explanation for the above finding</w:t>
      </w:r>
      <w:r>
        <w:t xml:space="preserve">. However, </w:t>
      </w:r>
      <w:r w:rsidR="009A7B5C">
        <w:t xml:space="preserve">more severe dangerous driving behaviours (e.g. drink driving over the limit, drug driving) </w:t>
      </w:r>
      <w:r>
        <w:t xml:space="preserve">were more </w:t>
      </w:r>
      <w:r w:rsidR="009A7B5C">
        <w:t>common</w:t>
      </w:r>
      <w:r>
        <w:t xml:space="preserve"> in 2023</w:t>
      </w:r>
      <w:r w:rsidR="009A7B5C">
        <w:t xml:space="preserve"> than 2022</w:t>
      </w:r>
      <w:r w:rsidR="00CB6FD9">
        <w:t xml:space="preserve">, </w:t>
      </w:r>
      <w:r w:rsidR="00BC4330">
        <w:t>which</w:t>
      </w:r>
      <w:r w:rsidR="00CB6FD9">
        <w:t xml:space="preserve"> accounted for the increase in 75</w:t>
      </w:r>
      <w:r w:rsidR="00CB6FD9" w:rsidRPr="00BC4330">
        <w:rPr>
          <w:vertAlign w:val="superscript"/>
        </w:rPr>
        <w:t>th</w:t>
      </w:r>
      <w:r w:rsidR="00CB6FD9">
        <w:t xml:space="preserve"> and 95</w:t>
      </w:r>
      <w:r w:rsidR="00CB6FD9" w:rsidRPr="00BC4330">
        <w:rPr>
          <w:vertAlign w:val="superscript"/>
        </w:rPr>
        <w:t>th</w:t>
      </w:r>
      <w:r w:rsidR="00CB6FD9">
        <w:t xml:space="preserve"> </w:t>
      </w:r>
      <w:r w:rsidR="00BC4330">
        <w:t xml:space="preserve">DBI </w:t>
      </w:r>
      <w:r w:rsidR="00CB6FD9">
        <w:t>percentiles</w:t>
      </w:r>
      <w:r>
        <w:t xml:space="preserve">. </w:t>
      </w:r>
    </w:p>
    <w:p w14:paraId="71B00987" w14:textId="77777777" w:rsidR="004A34DD" w:rsidRDefault="004A34DD">
      <w:pPr>
        <w:spacing w:before="0" w:after="0" w:line="240" w:lineRule="auto"/>
        <w:rPr>
          <w:rFonts w:eastAsia="Arial" w:cs="Arial"/>
          <w:b/>
          <w:bCs/>
          <w:color w:val="939598" w:themeColor="accent6"/>
        </w:rPr>
      </w:pPr>
      <w:r>
        <w:br w:type="page"/>
      </w:r>
    </w:p>
    <w:p w14:paraId="15D2E2FC" w14:textId="66C14470" w:rsidR="004A34DD" w:rsidRDefault="004A34DD" w:rsidP="004A34DD">
      <w:pPr>
        <w:pStyle w:val="Caption"/>
      </w:pPr>
      <w:bookmarkStart w:id="32" w:name="_Ref160101301"/>
      <w:bookmarkStart w:id="33" w:name="_Toc174720995"/>
      <w:r w:rsidRPr="00106931">
        <w:lastRenderedPageBreak/>
        <w:t xml:space="preserve">Table </w:t>
      </w:r>
      <w:r>
        <w:fldChar w:fldCharType="begin"/>
      </w:r>
      <w:r>
        <w:instrText xml:space="preserve"> SEQ Table \* ARABIC </w:instrText>
      </w:r>
      <w:r>
        <w:fldChar w:fldCharType="separate"/>
      </w:r>
      <w:r w:rsidR="00246385">
        <w:rPr>
          <w:noProof/>
        </w:rPr>
        <w:t>2</w:t>
      </w:r>
      <w:r>
        <w:rPr>
          <w:noProof/>
        </w:rPr>
        <w:fldChar w:fldCharType="end"/>
      </w:r>
      <w:bookmarkEnd w:id="32"/>
      <w:r w:rsidRPr="00106931">
        <w:tab/>
      </w:r>
      <w:r>
        <w:t xml:space="preserve">DBI </w:t>
      </w:r>
      <w:r w:rsidR="005744AD">
        <w:t>p</w:t>
      </w:r>
      <w:r>
        <w:t>ercentiles and changes by year</w:t>
      </w:r>
      <w:bookmarkEnd w:id="33"/>
    </w:p>
    <w:tbl>
      <w:tblPr>
        <w:tblStyle w:val="TableGrid"/>
        <w:tblW w:w="0" w:type="auto"/>
        <w:tblBorders>
          <w:top w:val="single" w:sz="18" w:space="0" w:color="939598" w:themeColor="text2"/>
        </w:tblBorders>
        <w:tblLook w:val="04A0" w:firstRow="1" w:lastRow="0" w:firstColumn="1" w:lastColumn="0" w:noHBand="0" w:noVBand="1"/>
      </w:tblPr>
      <w:tblGrid>
        <w:gridCol w:w="1742"/>
        <w:gridCol w:w="1742"/>
        <w:gridCol w:w="1742"/>
        <w:gridCol w:w="1742"/>
      </w:tblGrid>
      <w:tr w:rsidR="004A34DD" w:rsidRPr="00533880" w14:paraId="3DE9EF75" w14:textId="77777777" w:rsidTr="00F61FB3">
        <w:trPr>
          <w:trHeight w:val="20"/>
        </w:trPr>
        <w:tc>
          <w:tcPr>
            <w:tcW w:w="1742" w:type="dxa"/>
            <w:tcBorders>
              <w:top w:val="single" w:sz="18" w:space="0" w:color="939598" w:themeColor="text2"/>
              <w:left w:val="nil"/>
              <w:bottom w:val="single" w:sz="4" w:space="0" w:color="939598" w:themeColor="text2"/>
              <w:right w:val="nil"/>
            </w:tcBorders>
            <w:vAlign w:val="center"/>
          </w:tcPr>
          <w:p w14:paraId="6D68368F" w14:textId="13B82A50" w:rsidR="004A34DD" w:rsidRPr="00BD44D0" w:rsidRDefault="004A34DD" w:rsidP="005744AD">
            <w:pPr>
              <w:pStyle w:val="TableText"/>
              <w:rPr>
                <w:b/>
                <w:bCs/>
              </w:rPr>
            </w:pPr>
            <w:r w:rsidRPr="00BD44D0">
              <w:rPr>
                <w:b/>
                <w:bCs/>
              </w:rPr>
              <w:t xml:space="preserve">DBI </w:t>
            </w:r>
            <w:r w:rsidR="005744AD">
              <w:rPr>
                <w:b/>
                <w:bCs/>
              </w:rPr>
              <w:t>s</w:t>
            </w:r>
            <w:r w:rsidRPr="00BD44D0">
              <w:rPr>
                <w:b/>
                <w:bCs/>
              </w:rPr>
              <w:t>core</w:t>
            </w:r>
          </w:p>
        </w:tc>
        <w:tc>
          <w:tcPr>
            <w:tcW w:w="1742" w:type="dxa"/>
            <w:tcBorders>
              <w:top w:val="single" w:sz="18" w:space="0" w:color="939598" w:themeColor="text2"/>
              <w:left w:val="nil"/>
              <w:bottom w:val="single" w:sz="4" w:space="0" w:color="939598" w:themeColor="text2"/>
              <w:right w:val="nil"/>
            </w:tcBorders>
            <w:vAlign w:val="center"/>
          </w:tcPr>
          <w:p w14:paraId="5201EE41" w14:textId="77777777" w:rsidR="004A34DD" w:rsidRPr="00BD44D0" w:rsidRDefault="004A34DD">
            <w:pPr>
              <w:pStyle w:val="TableText"/>
              <w:jc w:val="center"/>
              <w:rPr>
                <w:b/>
                <w:bCs/>
              </w:rPr>
            </w:pPr>
            <w:r w:rsidRPr="00BD44D0">
              <w:rPr>
                <w:b/>
                <w:bCs/>
              </w:rPr>
              <w:t>2022</w:t>
            </w:r>
          </w:p>
        </w:tc>
        <w:tc>
          <w:tcPr>
            <w:tcW w:w="1742" w:type="dxa"/>
            <w:tcBorders>
              <w:top w:val="single" w:sz="18" w:space="0" w:color="939598" w:themeColor="text2"/>
              <w:left w:val="nil"/>
              <w:bottom w:val="single" w:sz="4" w:space="0" w:color="939598" w:themeColor="text2"/>
              <w:right w:val="nil"/>
            </w:tcBorders>
            <w:vAlign w:val="center"/>
          </w:tcPr>
          <w:p w14:paraId="2F1E1971" w14:textId="77777777" w:rsidR="004A34DD" w:rsidRPr="00BD44D0" w:rsidRDefault="004A34DD">
            <w:pPr>
              <w:pStyle w:val="TableText"/>
              <w:jc w:val="center"/>
              <w:rPr>
                <w:b/>
                <w:bCs/>
              </w:rPr>
            </w:pPr>
            <w:r w:rsidRPr="00BD44D0">
              <w:rPr>
                <w:b/>
                <w:bCs/>
              </w:rPr>
              <w:t>2023</w:t>
            </w:r>
          </w:p>
        </w:tc>
        <w:tc>
          <w:tcPr>
            <w:tcW w:w="1742" w:type="dxa"/>
            <w:tcBorders>
              <w:top w:val="single" w:sz="18" w:space="0" w:color="939598" w:themeColor="text2"/>
              <w:left w:val="nil"/>
              <w:bottom w:val="single" w:sz="4" w:space="0" w:color="939598" w:themeColor="text2"/>
              <w:right w:val="nil"/>
            </w:tcBorders>
            <w:vAlign w:val="center"/>
          </w:tcPr>
          <w:p w14:paraId="30C2D81F" w14:textId="77777777" w:rsidR="004A34DD" w:rsidRPr="00BD44D0" w:rsidRDefault="004A34DD">
            <w:pPr>
              <w:pStyle w:val="TableText"/>
              <w:jc w:val="center"/>
              <w:rPr>
                <w:b/>
                <w:bCs/>
              </w:rPr>
            </w:pPr>
            <w:r w:rsidRPr="00BD44D0">
              <w:rPr>
                <w:b/>
                <w:bCs/>
              </w:rPr>
              <w:t>Change in score</w:t>
            </w:r>
            <w:r w:rsidRPr="00BD44D0">
              <w:rPr>
                <w:b/>
                <w:bCs/>
              </w:rPr>
              <w:br/>
              <w:t>2022 to 2023</w:t>
            </w:r>
          </w:p>
        </w:tc>
      </w:tr>
      <w:tr w:rsidR="004A34DD" w:rsidRPr="00533880" w14:paraId="355A279E" w14:textId="77777777" w:rsidTr="00F61FB3">
        <w:trPr>
          <w:trHeight w:val="20"/>
        </w:trPr>
        <w:tc>
          <w:tcPr>
            <w:tcW w:w="1742" w:type="dxa"/>
            <w:tcBorders>
              <w:top w:val="single" w:sz="4" w:space="0" w:color="939598" w:themeColor="text2"/>
              <w:left w:val="nil"/>
              <w:bottom w:val="dotted" w:sz="4" w:space="0" w:color="939598" w:themeColor="text2"/>
              <w:right w:val="nil"/>
            </w:tcBorders>
            <w:vAlign w:val="center"/>
          </w:tcPr>
          <w:p w14:paraId="52943F4F" w14:textId="7F94F4E2" w:rsidR="004A34DD" w:rsidRPr="005043B3" w:rsidRDefault="004A34DD">
            <w:pPr>
              <w:pStyle w:val="TableText"/>
            </w:pPr>
            <w:r w:rsidRPr="005043B3">
              <w:t>25</w:t>
            </w:r>
            <w:r w:rsidRPr="005043B3">
              <w:rPr>
                <w:vertAlign w:val="superscript"/>
              </w:rPr>
              <w:t>th</w:t>
            </w:r>
            <w:r w:rsidRPr="005043B3">
              <w:t xml:space="preserve"> </w:t>
            </w:r>
            <w:r w:rsidR="005744AD">
              <w:t>p</w:t>
            </w:r>
            <w:r w:rsidRPr="005043B3">
              <w:t>ercentile</w:t>
            </w:r>
          </w:p>
        </w:tc>
        <w:tc>
          <w:tcPr>
            <w:tcW w:w="1742" w:type="dxa"/>
            <w:tcBorders>
              <w:top w:val="single" w:sz="4" w:space="0" w:color="939598" w:themeColor="text2"/>
              <w:left w:val="nil"/>
              <w:bottom w:val="dotted" w:sz="4" w:space="0" w:color="939598" w:themeColor="text2"/>
              <w:right w:val="nil"/>
            </w:tcBorders>
            <w:vAlign w:val="center"/>
          </w:tcPr>
          <w:p w14:paraId="1C4D9171" w14:textId="77777777" w:rsidR="004A34DD" w:rsidRPr="005043B3" w:rsidRDefault="004A34DD">
            <w:pPr>
              <w:pStyle w:val="TableText"/>
              <w:jc w:val="center"/>
            </w:pPr>
            <w:r w:rsidRPr="005043B3">
              <w:t>5</w:t>
            </w:r>
          </w:p>
        </w:tc>
        <w:tc>
          <w:tcPr>
            <w:tcW w:w="1742" w:type="dxa"/>
            <w:tcBorders>
              <w:top w:val="single" w:sz="4" w:space="0" w:color="939598" w:themeColor="text2"/>
              <w:left w:val="nil"/>
              <w:bottom w:val="dotted" w:sz="4" w:space="0" w:color="939598" w:themeColor="text2"/>
              <w:right w:val="nil"/>
            </w:tcBorders>
            <w:vAlign w:val="center"/>
          </w:tcPr>
          <w:p w14:paraId="66D16A6C" w14:textId="77777777" w:rsidR="004A34DD" w:rsidRPr="005043B3" w:rsidRDefault="004A34DD">
            <w:pPr>
              <w:pStyle w:val="TableText"/>
              <w:jc w:val="center"/>
            </w:pPr>
            <w:r>
              <w:t>5</w:t>
            </w:r>
          </w:p>
        </w:tc>
        <w:tc>
          <w:tcPr>
            <w:tcW w:w="1742" w:type="dxa"/>
            <w:tcBorders>
              <w:top w:val="single" w:sz="4" w:space="0" w:color="939598" w:themeColor="text2"/>
              <w:left w:val="nil"/>
              <w:bottom w:val="dotted" w:sz="4" w:space="0" w:color="939598" w:themeColor="text2"/>
              <w:right w:val="nil"/>
            </w:tcBorders>
            <w:vAlign w:val="center"/>
          </w:tcPr>
          <w:p w14:paraId="0AECB14A" w14:textId="77777777" w:rsidR="004A34DD" w:rsidRPr="00BD44D0" w:rsidRDefault="004A34DD">
            <w:pPr>
              <w:pStyle w:val="TableText"/>
              <w:jc w:val="center"/>
              <w:rPr>
                <w:b/>
                <w:bCs/>
                <w:i/>
                <w:iCs/>
              </w:rPr>
            </w:pPr>
            <w:r w:rsidRPr="00BD44D0">
              <w:rPr>
                <w:b/>
                <w:bCs/>
                <w:i/>
                <w:iCs/>
              </w:rPr>
              <w:t>0</w:t>
            </w:r>
          </w:p>
        </w:tc>
      </w:tr>
      <w:tr w:rsidR="004A34DD" w:rsidRPr="00533880" w14:paraId="0624BBC0" w14:textId="77777777" w:rsidTr="00F61FB3">
        <w:trPr>
          <w:trHeight w:val="20"/>
        </w:trPr>
        <w:tc>
          <w:tcPr>
            <w:tcW w:w="1742" w:type="dxa"/>
            <w:tcBorders>
              <w:top w:val="dotted" w:sz="4" w:space="0" w:color="939598" w:themeColor="text2"/>
              <w:left w:val="nil"/>
              <w:bottom w:val="dotted" w:sz="4" w:space="0" w:color="939598" w:themeColor="text2"/>
              <w:right w:val="nil"/>
            </w:tcBorders>
            <w:vAlign w:val="center"/>
          </w:tcPr>
          <w:p w14:paraId="5EAEBA07" w14:textId="67A636C9" w:rsidR="004A34DD" w:rsidRPr="005043B3" w:rsidRDefault="004A34DD">
            <w:pPr>
              <w:pStyle w:val="TableText"/>
            </w:pPr>
            <w:r w:rsidRPr="005043B3">
              <w:t>50</w:t>
            </w:r>
            <w:r w:rsidRPr="005043B3">
              <w:rPr>
                <w:vertAlign w:val="superscript"/>
              </w:rPr>
              <w:t>th</w:t>
            </w:r>
            <w:r w:rsidRPr="005043B3">
              <w:t xml:space="preserve"> percentile</w:t>
            </w:r>
          </w:p>
        </w:tc>
        <w:tc>
          <w:tcPr>
            <w:tcW w:w="1742" w:type="dxa"/>
            <w:tcBorders>
              <w:top w:val="dotted" w:sz="4" w:space="0" w:color="939598" w:themeColor="text2"/>
              <w:left w:val="nil"/>
              <w:bottom w:val="dotted" w:sz="4" w:space="0" w:color="939598" w:themeColor="text2"/>
              <w:right w:val="nil"/>
            </w:tcBorders>
            <w:vAlign w:val="center"/>
          </w:tcPr>
          <w:p w14:paraId="70239261" w14:textId="77777777" w:rsidR="004A34DD" w:rsidRPr="005043B3" w:rsidRDefault="004A34DD">
            <w:pPr>
              <w:pStyle w:val="TableText"/>
              <w:jc w:val="center"/>
            </w:pPr>
            <w:r>
              <w:t>13</w:t>
            </w:r>
          </w:p>
        </w:tc>
        <w:tc>
          <w:tcPr>
            <w:tcW w:w="1742" w:type="dxa"/>
            <w:tcBorders>
              <w:top w:val="dotted" w:sz="4" w:space="0" w:color="939598" w:themeColor="text2"/>
              <w:left w:val="nil"/>
              <w:bottom w:val="dotted" w:sz="4" w:space="0" w:color="939598" w:themeColor="text2"/>
              <w:right w:val="nil"/>
            </w:tcBorders>
            <w:vAlign w:val="center"/>
          </w:tcPr>
          <w:p w14:paraId="1FB38C66" w14:textId="77777777" w:rsidR="004A34DD" w:rsidRPr="005043B3" w:rsidRDefault="004A34DD">
            <w:pPr>
              <w:pStyle w:val="TableText"/>
              <w:jc w:val="center"/>
            </w:pPr>
            <w:r>
              <w:t>13</w:t>
            </w:r>
          </w:p>
        </w:tc>
        <w:tc>
          <w:tcPr>
            <w:tcW w:w="1742" w:type="dxa"/>
            <w:tcBorders>
              <w:top w:val="dotted" w:sz="4" w:space="0" w:color="939598" w:themeColor="text2"/>
              <w:left w:val="nil"/>
              <w:bottom w:val="dotted" w:sz="4" w:space="0" w:color="939598" w:themeColor="text2"/>
              <w:right w:val="nil"/>
            </w:tcBorders>
            <w:vAlign w:val="center"/>
          </w:tcPr>
          <w:p w14:paraId="461DF3F4" w14:textId="77777777" w:rsidR="004A34DD" w:rsidRPr="00BD44D0" w:rsidRDefault="004A34DD">
            <w:pPr>
              <w:pStyle w:val="TableText"/>
              <w:jc w:val="center"/>
              <w:rPr>
                <w:b/>
                <w:bCs/>
                <w:i/>
                <w:iCs/>
              </w:rPr>
            </w:pPr>
            <w:r w:rsidRPr="00BD44D0">
              <w:rPr>
                <w:b/>
                <w:bCs/>
                <w:i/>
                <w:iCs/>
              </w:rPr>
              <w:t>0</w:t>
            </w:r>
          </w:p>
        </w:tc>
      </w:tr>
      <w:tr w:rsidR="004A34DD" w:rsidRPr="00533880" w14:paraId="1AFE6610" w14:textId="77777777" w:rsidTr="00F61FB3">
        <w:trPr>
          <w:trHeight w:val="20"/>
        </w:trPr>
        <w:tc>
          <w:tcPr>
            <w:tcW w:w="1742" w:type="dxa"/>
            <w:tcBorders>
              <w:top w:val="dotted" w:sz="4" w:space="0" w:color="939598" w:themeColor="text2"/>
              <w:left w:val="nil"/>
              <w:bottom w:val="dotted" w:sz="4" w:space="0" w:color="939598" w:themeColor="text2"/>
              <w:right w:val="nil"/>
            </w:tcBorders>
            <w:vAlign w:val="center"/>
          </w:tcPr>
          <w:p w14:paraId="4A435BA3" w14:textId="77777777" w:rsidR="004A34DD" w:rsidRPr="005043B3" w:rsidRDefault="004A34DD">
            <w:pPr>
              <w:pStyle w:val="TableText"/>
            </w:pPr>
            <w:r w:rsidRPr="005043B3">
              <w:t>75</w:t>
            </w:r>
            <w:r w:rsidRPr="005043B3">
              <w:rPr>
                <w:vertAlign w:val="superscript"/>
              </w:rPr>
              <w:t>th</w:t>
            </w:r>
            <w:r w:rsidRPr="005043B3">
              <w:t xml:space="preserve"> percentile</w:t>
            </w:r>
          </w:p>
        </w:tc>
        <w:tc>
          <w:tcPr>
            <w:tcW w:w="1742" w:type="dxa"/>
            <w:tcBorders>
              <w:top w:val="dotted" w:sz="4" w:space="0" w:color="939598" w:themeColor="text2"/>
              <w:left w:val="nil"/>
              <w:bottom w:val="dotted" w:sz="4" w:space="0" w:color="939598" w:themeColor="text2"/>
              <w:right w:val="nil"/>
            </w:tcBorders>
            <w:vAlign w:val="center"/>
          </w:tcPr>
          <w:p w14:paraId="151F6079" w14:textId="77777777" w:rsidR="004A34DD" w:rsidRPr="005043B3" w:rsidRDefault="004A34DD">
            <w:pPr>
              <w:pStyle w:val="TableText"/>
              <w:jc w:val="center"/>
            </w:pPr>
            <w:r>
              <w:t>19</w:t>
            </w:r>
          </w:p>
        </w:tc>
        <w:tc>
          <w:tcPr>
            <w:tcW w:w="1742" w:type="dxa"/>
            <w:tcBorders>
              <w:top w:val="dotted" w:sz="4" w:space="0" w:color="939598" w:themeColor="text2"/>
              <w:left w:val="nil"/>
              <w:bottom w:val="dotted" w:sz="4" w:space="0" w:color="939598" w:themeColor="text2"/>
              <w:right w:val="nil"/>
            </w:tcBorders>
            <w:vAlign w:val="center"/>
          </w:tcPr>
          <w:p w14:paraId="6FC4B6C7" w14:textId="77777777" w:rsidR="004A34DD" w:rsidRPr="005043B3" w:rsidRDefault="004A34DD">
            <w:pPr>
              <w:pStyle w:val="TableText"/>
              <w:jc w:val="center"/>
            </w:pPr>
            <w:r>
              <w:t>21</w:t>
            </w:r>
          </w:p>
        </w:tc>
        <w:tc>
          <w:tcPr>
            <w:tcW w:w="1742" w:type="dxa"/>
            <w:tcBorders>
              <w:top w:val="dotted" w:sz="4" w:space="0" w:color="939598" w:themeColor="text2"/>
              <w:left w:val="nil"/>
              <w:bottom w:val="dotted" w:sz="4" w:space="0" w:color="939598" w:themeColor="text2"/>
              <w:right w:val="nil"/>
            </w:tcBorders>
            <w:vAlign w:val="center"/>
          </w:tcPr>
          <w:p w14:paraId="68A4F2AB" w14:textId="77777777" w:rsidR="004A34DD" w:rsidRPr="00BD44D0" w:rsidRDefault="004A34DD">
            <w:pPr>
              <w:pStyle w:val="TableText"/>
              <w:jc w:val="center"/>
              <w:rPr>
                <w:b/>
                <w:bCs/>
                <w:i/>
                <w:iCs/>
              </w:rPr>
            </w:pPr>
            <w:r w:rsidRPr="00BD44D0">
              <w:rPr>
                <w:b/>
                <w:bCs/>
                <w:i/>
                <w:iCs/>
              </w:rPr>
              <w:t>+2</w:t>
            </w:r>
          </w:p>
        </w:tc>
      </w:tr>
      <w:tr w:rsidR="004A34DD" w:rsidRPr="00533880" w14:paraId="7EAA7920" w14:textId="77777777" w:rsidTr="00F61FB3">
        <w:trPr>
          <w:trHeight w:val="20"/>
        </w:trPr>
        <w:tc>
          <w:tcPr>
            <w:tcW w:w="1742" w:type="dxa"/>
            <w:tcBorders>
              <w:top w:val="dotted" w:sz="4" w:space="0" w:color="939598" w:themeColor="text2"/>
              <w:left w:val="nil"/>
              <w:bottom w:val="single" w:sz="4" w:space="0" w:color="939598" w:themeColor="text2"/>
              <w:right w:val="nil"/>
            </w:tcBorders>
            <w:vAlign w:val="center"/>
          </w:tcPr>
          <w:p w14:paraId="2C9E226B" w14:textId="77777777" w:rsidR="004A34DD" w:rsidRPr="005043B3" w:rsidRDefault="004A34DD">
            <w:pPr>
              <w:pStyle w:val="TableText"/>
            </w:pPr>
            <w:r w:rsidRPr="005043B3">
              <w:t>95</w:t>
            </w:r>
            <w:r w:rsidRPr="005043B3">
              <w:rPr>
                <w:vertAlign w:val="superscript"/>
              </w:rPr>
              <w:t>th</w:t>
            </w:r>
            <w:r w:rsidRPr="005043B3">
              <w:t xml:space="preserve"> percentile</w:t>
            </w:r>
          </w:p>
        </w:tc>
        <w:tc>
          <w:tcPr>
            <w:tcW w:w="1742" w:type="dxa"/>
            <w:tcBorders>
              <w:top w:val="dotted" w:sz="4" w:space="0" w:color="939598" w:themeColor="text2"/>
              <w:left w:val="nil"/>
              <w:bottom w:val="single" w:sz="4" w:space="0" w:color="939598" w:themeColor="text2"/>
              <w:right w:val="nil"/>
            </w:tcBorders>
            <w:vAlign w:val="center"/>
          </w:tcPr>
          <w:p w14:paraId="499B3BF6" w14:textId="77777777" w:rsidR="004A34DD" w:rsidRPr="005043B3" w:rsidRDefault="004A34DD">
            <w:pPr>
              <w:pStyle w:val="TableText"/>
              <w:jc w:val="center"/>
            </w:pPr>
            <w:r>
              <w:t>34</w:t>
            </w:r>
          </w:p>
        </w:tc>
        <w:tc>
          <w:tcPr>
            <w:tcW w:w="1742" w:type="dxa"/>
            <w:tcBorders>
              <w:top w:val="dotted" w:sz="4" w:space="0" w:color="939598" w:themeColor="text2"/>
              <w:left w:val="nil"/>
              <w:bottom w:val="single" w:sz="4" w:space="0" w:color="939598" w:themeColor="text2"/>
              <w:right w:val="nil"/>
            </w:tcBorders>
            <w:vAlign w:val="center"/>
          </w:tcPr>
          <w:p w14:paraId="63582515" w14:textId="77777777" w:rsidR="004A34DD" w:rsidRPr="005043B3" w:rsidRDefault="004A34DD">
            <w:pPr>
              <w:pStyle w:val="TableText"/>
              <w:jc w:val="center"/>
            </w:pPr>
            <w:r>
              <w:t>37</w:t>
            </w:r>
          </w:p>
        </w:tc>
        <w:tc>
          <w:tcPr>
            <w:tcW w:w="1742" w:type="dxa"/>
            <w:tcBorders>
              <w:top w:val="dotted" w:sz="4" w:space="0" w:color="939598" w:themeColor="text2"/>
              <w:left w:val="nil"/>
              <w:bottom w:val="single" w:sz="4" w:space="0" w:color="939598" w:themeColor="text2"/>
              <w:right w:val="nil"/>
            </w:tcBorders>
            <w:vAlign w:val="center"/>
          </w:tcPr>
          <w:p w14:paraId="479372DE" w14:textId="77777777" w:rsidR="004A34DD" w:rsidRPr="00BD44D0" w:rsidRDefault="004A34DD">
            <w:pPr>
              <w:pStyle w:val="TableText"/>
              <w:jc w:val="center"/>
              <w:rPr>
                <w:b/>
                <w:bCs/>
                <w:i/>
                <w:iCs/>
              </w:rPr>
            </w:pPr>
            <w:r w:rsidRPr="00BD44D0">
              <w:rPr>
                <w:b/>
                <w:bCs/>
                <w:i/>
                <w:iCs/>
              </w:rPr>
              <w:t>+3</w:t>
            </w:r>
          </w:p>
        </w:tc>
      </w:tr>
      <w:tr w:rsidR="004A34DD" w:rsidRPr="00533880" w14:paraId="571D4300" w14:textId="77777777" w:rsidTr="00F61FB3">
        <w:trPr>
          <w:trHeight w:val="20"/>
        </w:trPr>
        <w:tc>
          <w:tcPr>
            <w:tcW w:w="1742" w:type="dxa"/>
            <w:tcBorders>
              <w:top w:val="single" w:sz="4" w:space="0" w:color="939598" w:themeColor="text2"/>
              <w:left w:val="nil"/>
              <w:right w:val="nil"/>
            </w:tcBorders>
            <w:vAlign w:val="center"/>
          </w:tcPr>
          <w:p w14:paraId="6CF5AF97" w14:textId="77777777" w:rsidR="004A34DD" w:rsidRPr="005043B3" w:rsidRDefault="004A34DD">
            <w:pPr>
              <w:pStyle w:val="TableText"/>
              <w:rPr>
                <w:i/>
                <w:iCs/>
              </w:rPr>
            </w:pPr>
            <w:r w:rsidRPr="005043B3">
              <w:rPr>
                <w:i/>
                <w:iCs/>
              </w:rPr>
              <w:t>Column n</w:t>
            </w:r>
          </w:p>
        </w:tc>
        <w:tc>
          <w:tcPr>
            <w:tcW w:w="1742" w:type="dxa"/>
            <w:tcBorders>
              <w:top w:val="single" w:sz="4" w:space="0" w:color="939598" w:themeColor="text2"/>
              <w:left w:val="nil"/>
              <w:right w:val="nil"/>
            </w:tcBorders>
            <w:vAlign w:val="center"/>
          </w:tcPr>
          <w:p w14:paraId="285E3482" w14:textId="77777777" w:rsidR="004A34DD" w:rsidRPr="005043B3" w:rsidRDefault="004A34DD">
            <w:pPr>
              <w:pStyle w:val="TableText"/>
              <w:jc w:val="center"/>
              <w:rPr>
                <w:i/>
                <w:iCs/>
              </w:rPr>
            </w:pPr>
            <w:r w:rsidRPr="005043B3">
              <w:rPr>
                <w:i/>
                <w:iCs/>
              </w:rPr>
              <w:t>2,421</w:t>
            </w:r>
          </w:p>
        </w:tc>
        <w:tc>
          <w:tcPr>
            <w:tcW w:w="1742" w:type="dxa"/>
            <w:tcBorders>
              <w:top w:val="single" w:sz="4" w:space="0" w:color="939598" w:themeColor="text2"/>
              <w:left w:val="nil"/>
              <w:right w:val="nil"/>
            </w:tcBorders>
            <w:vAlign w:val="center"/>
          </w:tcPr>
          <w:p w14:paraId="4111346C" w14:textId="77777777" w:rsidR="004A34DD" w:rsidRPr="005043B3" w:rsidRDefault="004A34DD">
            <w:pPr>
              <w:pStyle w:val="TableText"/>
              <w:jc w:val="center"/>
              <w:rPr>
                <w:i/>
                <w:iCs/>
              </w:rPr>
            </w:pPr>
            <w:r w:rsidRPr="005043B3">
              <w:rPr>
                <w:i/>
                <w:iCs/>
              </w:rPr>
              <w:t>2,373</w:t>
            </w:r>
          </w:p>
        </w:tc>
        <w:tc>
          <w:tcPr>
            <w:tcW w:w="1742" w:type="dxa"/>
            <w:tcBorders>
              <w:top w:val="single" w:sz="4" w:space="0" w:color="939598" w:themeColor="text2"/>
              <w:left w:val="nil"/>
              <w:right w:val="nil"/>
            </w:tcBorders>
            <w:vAlign w:val="center"/>
          </w:tcPr>
          <w:p w14:paraId="4C14DADE" w14:textId="06B1477A" w:rsidR="004A34DD" w:rsidRPr="005043B3" w:rsidRDefault="008C43CB">
            <w:pPr>
              <w:pStyle w:val="TableText"/>
              <w:jc w:val="center"/>
              <w:rPr>
                <w:i/>
                <w:iCs/>
              </w:rPr>
            </w:pPr>
            <w:r>
              <w:rPr>
                <w:i/>
                <w:iCs/>
              </w:rPr>
              <w:t>–</w:t>
            </w:r>
          </w:p>
        </w:tc>
      </w:tr>
    </w:tbl>
    <w:p w14:paraId="18A0345D" w14:textId="62420554" w:rsidR="004A34DD" w:rsidRDefault="000664FA" w:rsidP="004A34DD">
      <w:pPr>
        <w:pStyle w:val="BaseText"/>
      </w:pPr>
      <w:r>
        <w:t>Driver Behaviour Index</w:t>
      </w:r>
    </w:p>
    <w:p w14:paraId="12369F7F" w14:textId="3F54445E" w:rsidR="004A34DD" w:rsidRDefault="004A34DD" w:rsidP="00485BA2">
      <w:pPr>
        <w:pStyle w:val="BaseText"/>
      </w:pPr>
      <w:r w:rsidRPr="00744250">
        <w:t xml:space="preserve">Base: Drivers </w:t>
      </w:r>
    </w:p>
    <w:p w14:paraId="0F9766F2" w14:textId="6B9E9818" w:rsidR="00757A7D" w:rsidRDefault="00757A7D" w:rsidP="00980475">
      <w:pPr>
        <w:pStyle w:val="Heading3"/>
      </w:pPr>
      <w:r>
        <w:t>Profile of DBI levels</w:t>
      </w:r>
    </w:p>
    <w:p w14:paraId="2950D123" w14:textId="5CE79C30" w:rsidR="009B3FE1" w:rsidRDefault="00302AF9" w:rsidP="00302AF9">
      <w:r w:rsidRPr="003D4D2C">
        <w:t xml:space="preserve">Understanding the profile of </w:t>
      </w:r>
      <w:r w:rsidR="00AF57CF" w:rsidRPr="003D4D2C">
        <w:t>those with</w:t>
      </w:r>
      <w:r w:rsidR="00590A97" w:rsidRPr="003D4D2C">
        <w:t xml:space="preserve"> high DBI levels </w:t>
      </w:r>
      <w:r w:rsidR="005744AD">
        <w:t>gives</w:t>
      </w:r>
      <w:r w:rsidR="005744AD" w:rsidRPr="003D4D2C">
        <w:t xml:space="preserve"> </w:t>
      </w:r>
      <w:r w:rsidR="00695D7E" w:rsidRPr="003D4D2C">
        <w:t>an overview of the characteristics of drivers who have lower or higher risk</w:t>
      </w:r>
      <w:r w:rsidRPr="003D4D2C">
        <w:t xml:space="preserve">. In this section, </w:t>
      </w:r>
      <w:r w:rsidR="00531976" w:rsidRPr="003D4D2C">
        <w:t xml:space="preserve">attributes which vary among respondents </w:t>
      </w:r>
      <w:r w:rsidR="00EB2ADA" w:rsidRPr="003D4D2C">
        <w:t>with different DBI levels</w:t>
      </w:r>
      <w:r w:rsidR="009B3FE1">
        <w:t xml:space="preserve"> are shown</w:t>
      </w:r>
      <w:r w:rsidR="002967D7">
        <w:t xml:space="preserve"> (Table 3)</w:t>
      </w:r>
      <w:r w:rsidR="00EB2ADA" w:rsidRPr="003D4D2C">
        <w:t>.</w:t>
      </w:r>
      <w:r w:rsidR="000F6928" w:rsidRPr="003D4D2C">
        <w:t xml:space="preserve"> </w:t>
      </w:r>
    </w:p>
    <w:p w14:paraId="1C1B1766" w14:textId="6E417561" w:rsidR="00096C78" w:rsidRPr="003D4D2C" w:rsidRDefault="00E277A1" w:rsidP="00096C78">
      <w:r w:rsidRPr="00E277A1">
        <w:t>Participants were categorized into five groups based on their DBI score, from low through to extremely high, using the baseline DBI percentiles obtained in 2022 (see Table 2)</w:t>
      </w:r>
      <w:r w:rsidR="00560246">
        <w:t xml:space="preserve">. </w:t>
      </w:r>
      <w:r w:rsidR="00096C78" w:rsidRPr="003D4D2C">
        <w:t xml:space="preserve">The findings show that those </w:t>
      </w:r>
      <w:r w:rsidR="00E55254">
        <w:t xml:space="preserve">disproportionately represented in the ‘extremely high’ </w:t>
      </w:r>
      <w:r w:rsidR="00C6257D" w:rsidRPr="003D4D2C">
        <w:t>(drivers with scores of 34 and above)</w:t>
      </w:r>
      <w:r w:rsidR="00E55254">
        <w:t xml:space="preserve"> category compared to the ‘low’ category</w:t>
      </w:r>
      <w:r w:rsidR="00520A33" w:rsidRPr="003D4D2C">
        <w:t xml:space="preserve"> </w:t>
      </w:r>
      <w:r w:rsidR="00563D89">
        <w:t>were</w:t>
      </w:r>
      <w:r w:rsidR="00731B71">
        <w:t>:</w:t>
      </w:r>
    </w:p>
    <w:p w14:paraId="2CC374D1" w14:textId="4B1556DC" w:rsidR="00757A7D" w:rsidRPr="003D4D2C" w:rsidRDefault="00731B71" w:rsidP="00757A7D">
      <w:pPr>
        <w:pStyle w:val="BulletBLUE"/>
      </w:pPr>
      <w:r>
        <w:t>M</w:t>
      </w:r>
      <w:r w:rsidR="003D4D2C" w:rsidRPr="003D4D2C">
        <w:t>ale</w:t>
      </w:r>
      <w:r w:rsidR="00436550">
        <w:t xml:space="preserve"> </w:t>
      </w:r>
    </w:p>
    <w:p w14:paraId="746ADB4C" w14:textId="29F76E62" w:rsidR="009D0B33" w:rsidRPr="003D4D2C" w:rsidRDefault="00731B71" w:rsidP="00757A7D">
      <w:pPr>
        <w:pStyle w:val="BulletBLUE"/>
      </w:pPr>
      <w:r>
        <w:t>A</w:t>
      </w:r>
      <w:r w:rsidR="003D4D2C" w:rsidRPr="003D4D2C">
        <w:t xml:space="preserve">ged 18 </w:t>
      </w:r>
      <w:r w:rsidR="00BE3502">
        <w:t>to</w:t>
      </w:r>
      <w:r w:rsidR="003D4D2C" w:rsidRPr="003D4D2C">
        <w:t xml:space="preserve"> 39</w:t>
      </w:r>
    </w:p>
    <w:p w14:paraId="2FBED169" w14:textId="41CC5033" w:rsidR="00BD2C21" w:rsidRPr="003D4D2C" w:rsidRDefault="00BD2C21" w:rsidP="00757A7D">
      <w:pPr>
        <w:pStyle w:val="BulletBLUE"/>
      </w:pPr>
      <w:r>
        <w:t>Liv</w:t>
      </w:r>
      <w:r w:rsidR="00731B71">
        <w:t>ing</w:t>
      </w:r>
      <w:r>
        <w:t xml:space="preserve"> in a rural location</w:t>
      </w:r>
    </w:p>
    <w:p w14:paraId="43B84615" w14:textId="51D8176E" w:rsidR="009D0B33" w:rsidRPr="003D4D2C" w:rsidRDefault="004C782D" w:rsidP="00757A7D">
      <w:pPr>
        <w:pStyle w:val="BulletBLUE"/>
      </w:pPr>
      <w:r>
        <w:t>Those who had driven</w:t>
      </w:r>
      <w:r w:rsidR="003D4D2C" w:rsidRPr="003D4D2C">
        <w:t xml:space="preserve"> a motorcycle or heavy vehicle</w:t>
      </w:r>
    </w:p>
    <w:p w14:paraId="2FC54022" w14:textId="24E804B7" w:rsidR="003650F8" w:rsidRPr="003D4D2C" w:rsidRDefault="003650F8" w:rsidP="00757A7D">
      <w:pPr>
        <w:pStyle w:val="BulletBLUE"/>
      </w:pPr>
      <w:r>
        <w:t>Use</w:t>
      </w:r>
      <w:r w:rsidR="00731B71">
        <w:t>rs of Taxi, Uber or similar services</w:t>
      </w:r>
    </w:p>
    <w:p w14:paraId="31F627B7" w14:textId="5F52D76A" w:rsidR="00731B71" w:rsidRPr="003D4D2C" w:rsidRDefault="001B7819" w:rsidP="00757A7D">
      <w:pPr>
        <w:pStyle w:val="BulletBLUE"/>
      </w:pPr>
      <w:r>
        <w:t>Drivers</w:t>
      </w:r>
      <w:r w:rsidR="00731B71">
        <w:t xml:space="preserve"> of e</w:t>
      </w:r>
      <w:r w:rsidR="002A613F">
        <w:t>-</w:t>
      </w:r>
      <w:r w:rsidR="00731B71">
        <w:t>devices</w:t>
      </w:r>
      <w:r w:rsidR="00446278">
        <w:t xml:space="preserve"> (i.e. e</w:t>
      </w:r>
      <w:r w:rsidR="002A613F">
        <w:t>-</w:t>
      </w:r>
      <w:r w:rsidR="00446278">
        <w:t>bikes, e</w:t>
      </w:r>
      <w:r w:rsidR="002A613F">
        <w:t>-</w:t>
      </w:r>
      <w:r w:rsidR="00446278">
        <w:t>scooters, or e</w:t>
      </w:r>
      <w:r w:rsidR="002A613F">
        <w:t>-</w:t>
      </w:r>
      <w:r w:rsidR="00446278">
        <w:t>skateboards)</w:t>
      </w:r>
      <w:r>
        <w:t xml:space="preserve"> on the road</w:t>
      </w:r>
    </w:p>
    <w:p w14:paraId="5286517D" w14:textId="6D943F5F" w:rsidR="009D0B33" w:rsidRPr="003D4D2C" w:rsidRDefault="003D4D2C" w:rsidP="00757A7D">
      <w:pPr>
        <w:pStyle w:val="BulletBLUE"/>
      </w:pPr>
      <w:r w:rsidRPr="003D4D2C">
        <w:t>Drive</w:t>
      </w:r>
      <w:r w:rsidR="00731B71">
        <w:t>rs of</w:t>
      </w:r>
      <w:r w:rsidRPr="003D4D2C">
        <w:t xml:space="preserve"> an SUV</w:t>
      </w:r>
      <w:r w:rsidR="00731B71">
        <w:t xml:space="preserve"> or</w:t>
      </w:r>
      <w:r w:rsidRPr="003D4D2C">
        <w:t xml:space="preserve"> 4WD, Ute, Truck or Commercial Van</w:t>
      </w:r>
    </w:p>
    <w:p w14:paraId="1D1E9663" w14:textId="0224EFB9" w:rsidR="009D0B33" w:rsidRPr="003D4D2C" w:rsidRDefault="003D4D2C" w:rsidP="00757A7D">
      <w:pPr>
        <w:pStyle w:val="BulletBLUE"/>
      </w:pPr>
      <w:r w:rsidRPr="003D4D2C">
        <w:t>Drive</w:t>
      </w:r>
      <w:r w:rsidR="00731B71">
        <w:t>rs of</w:t>
      </w:r>
      <w:r w:rsidRPr="003D4D2C">
        <w:t xml:space="preserve"> 10,000 km per year or more</w:t>
      </w:r>
      <w:r w:rsidR="009A08A7">
        <w:t xml:space="preserve">, </w:t>
      </w:r>
      <w:r w:rsidR="00731B71">
        <w:t>and especially, drivers of</w:t>
      </w:r>
      <w:r w:rsidR="009A08A7">
        <w:t xml:space="preserve"> 20,000 km </w:t>
      </w:r>
      <w:r w:rsidR="0039683A">
        <w:t xml:space="preserve">per year </w:t>
      </w:r>
      <w:r w:rsidR="009A08A7">
        <w:t>or more</w:t>
      </w:r>
      <w:r w:rsidR="00731B71">
        <w:t xml:space="preserve"> </w:t>
      </w:r>
    </w:p>
    <w:p w14:paraId="516B74D0" w14:textId="1DF11111" w:rsidR="004A34DD" w:rsidRPr="003D4D2C" w:rsidRDefault="00866940" w:rsidP="00866940">
      <w:r>
        <w:t xml:space="preserve">Comparatively, those who were less likely to be in the </w:t>
      </w:r>
      <w:r w:rsidR="00E05C38">
        <w:t>‘</w:t>
      </w:r>
      <w:r>
        <w:t>extremely high</w:t>
      </w:r>
      <w:r w:rsidR="00E05C38">
        <w:t>’</w:t>
      </w:r>
      <w:r>
        <w:t xml:space="preserve"> category compared </w:t>
      </w:r>
      <w:r w:rsidR="00E337D1">
        <w:t>to the ‘low’ category, were:</w:t>
      </w:r>
    </w:p>
    <w:p w14:paraId="3E00A831" w14:textId="33100A30" w:rsidR="00E337D1" w:rsidRDefault="00E337D1" w:rsidP="00E337D1">
      <w:pPr>
        <w:pStyle w:val="BulletBLUE"/>
      </w:pPr>
      <w:r>
        <w:t>Female</w:t>
      </w:r>
    </w:p>
    <w:p w14:paraId="4DE78664" w14:textId="73B62D09" w:rsidR="00E337D1" w:rsidRDefault="00E337D1" w:rsidP="00E337D1">
      <w:pPr>
        <w:pStyle w:val="BulletBLUE"/>
      </w:pPr>
      <w:r>
        <w:t>Aged 60+</w:t>
      </w:r>
    </w:p>
    <w:p w14:paraId="7DCA9252" w14:textId="2742518D" w:rsidR="00E337D1" w:rsidRPr="003D4D2C" w:rsidRDefault="00AB2079" w:rsidP="00E337D1">
      <w:pPr>
        <w:pStyle w:val="BulletBLUE"/>
      </w:pPr>
      <w:r>
        <w:t>Those who did not drive an e</w:t>
      </w:r>
      <w:r w:rsidR="008C43CB">
        <w:t>–</w:t>
      </w:r>
      <w:r>
        <w:t>device on the road</w:t>
      </w:r>
    </w:p>
    <w:p w14:paraId="231D5F18" w14:textId="1A0F6B0F" w:rsidR="00AB2079" w:rsidRPr="003D4D2C" w:rsidRDefault="00E05C38" w:rsidP="00E337D1">
      <w:pPr>
        <w:pStyle w:val="BulletBLUE"/>
      </w:pPr>
      <w:r>
        <w:t xml:space="preserve">Drivers of </w:t>
      </w:r>
      <w:r w:rsidR="00E70AD2">
        <w:t>under</w:t>
      </w:r>
      <w:r>
        <w:t xml:space="preserve"> 5,000 km per year</w:t>
      </w:r>
      <w:r w:rsidR="00D002D7">
        <w:t>.</w:t>
      </w:r>
    </w:p>
    <w:p w14:paraId="42EB1309" w14:textId="77777777" w:rsidR="00581195" w:rsidRDefault="00581195">
      <w:pPr>
        <w:spacing w:before="0" w:after="0" w:line="240" w:lineRule="auto"/>
        <w:rPr>
          <w:rFonts w:eastAsia="Arial" w:cs="Arial"/>
          <w:b/>
          <w:bCs/>
          <w:color w:val="939598" w:themeColor="accent6"/>
        </w:rPr>
      </w:pPr>
      <w:r>
        <w:br w:type="page"/>
      </w:r>
    </w:p>
    <w:p w14:paraId="169D8D75" w14:textId="16782C96" w:rsidR="00C274D5" w:rsidRDefault="00C274D5" w:rsidP="00C274D5">
      <w:pPr>
        <w:pStyle w:val="Caption"/>
      </w:pPr>
      <w:bookmarkStart w:id="34" w:name="_Toc174720996"/>
      <w:r w:rsidRPr="00106931">
        <w:lastRenderedPageBreak/>
        <w:t xml:space="preserve">Table </w:t>
      </w:r>
      <w:r>
        <w:fldChar w:fldCharType="begin"/>
      </w:r>
      <w:r>
        <w:instrText xml:space="preserve"> SEQ Table \* ARABIC </w:instrText>
      </w:r>
      <w:r>
        <w:fldChar w:fldCharType="separate"/>
      </w:r>
      <w:r w:rsidR="00246385">
        <w:rPr>
          <w:noProof/>
        </w:rPr>
        <w:t>3</w:t>
      </w:r>
      <w:r>
        <w:rPr>
          <w:noProof/>
        </w:rPr>
        <w:fldChar w:fldCharType="end"/>
      </w:r>
      <w:r w:rsidRPr="00106931">
        <w:tab/>
      </w:r>
      <w:r w:rsidR="00A72997">
        <w:t>D</w:t>
      </w:r>
      <w:r w:rsidR="00106931">
        <w:t xml:space="preserve">BI </w:t>
      </w:r>
      <w:r w:rsidR="003630D6">
        <w:t>M</w:t>
      </w:r>
      <w:r w:rsidR="00227EA6">
        <w:t>embership</w:t>
      </w:r>
      <w:r w:rsidR="00106931">
        <w:t xml:space="preserve"> by </w:t>
      </w:r>
      <w:r w:rsidR="00BC5FB3">
        <w:t xml:space="preserve">selected </w:t>
      </w:r>
      <w:r w:rsidR="00106931">
        <w:t>demographic factors</w:t>
      </w:r>
      <w:bookmarkEnd w:id="34"/>
    </w:p>
    <w:tbl>
      <w:tblPr>
        <w:tblStyle w:val="TableGrid"/>
        <w:tblW w:w="10308" w:type="dxa"/>
        <w:tblLayout w:type="fixed"/>
        <w:tblLook w:val="04A0" w:firstRow="1" w:lastRow="0" w:firstColumn="1" w:lastColumn="0" w:noHBand="0" w:noVBand="1"/>
      </w:tblPr>
      <w:tblGrid>
        <w:gridCol w:w="1418"/>
        <w:gridCol w:w="2832"/>
        <w:gridCol w:w="1211"/>
        <w:gridCol w:w="1212"/>
        <w:gridCol w:w="1211"/>
        <w:gridCol w:w="1212"/>
        <w:gridCol w:w="1212"/>
      </w:tblGrid>
      <w:tr w:rsidR="00581195" w:rsidRPr="00581195" w14:paraId="71C092E6" w14:textId="77777777" w:rsidTr="00BD2C21">
        <w:trPr>
          <w:trHeight w:val="568"/>
        </w:trPr>
        <w:tc>
          <w:tcPr>
            <w:tcW w:w="4250" w:type="dxa"/>
            <w:gridSpan w:val="2"/>
            <w:tcBorders>
              <w:top w:val="single" w:sz="18" w:space="0" w:color="939598" w:themeColor="text2"/>
              <w:left w:val="nil"/>
              <w:bottom w:val="single" w:sz="4" w:space="0" w:color="939598" w:themeColor="text2"/>
              <w:right w:val="nil"/>
            </w:tcBorders>
            <w:noWrap/>
            <w:vAlign w:val="center"/>
            <w:hideMark/>
          </w:tcPr>
          <w:p w14:paraId="7D350DF3" w14:textId="77777777" w:rsidR="00581195" w:rsidRPr="00A5061E" w:rsidRDefault="00581195" w:rsidP="00BD44D0">
            <w:pPr>
              <w:pStyle w:val="TableText"/>
              <w:rPr>
                <w:b/>
              </w:rPr>
            </w:pPr>
            <w:r w:rsidRPr="00A5061E">
              <w:rPr>
                <w:b/>
              </w:rPr>
              <w:t>Column %</w:t>
            </w:r>
          </w:p>
        </w:tc>
        <w:tc>
          <w:tcPr>
            <w:tcW w:w="1211" w:type="dxa"/>
            <w:tcBorders>
              <w:top w:val="single" w:sz="18" w:space="0" w:color="939598" w:themeColor="text2"/>
              <w:left w:val="nil"/>
              <w:bottom w:val="single" w:sz="4" w:space="0" w:color="939598" w:themeColor="text2"/>
              <w:right w:val="nil"/>
            </w:tcBorders>
            <w:vAlign w:val="center"/>
            <w:hideMark/>
          </w:tcPr>
          <w:p w14:paraId="77652D24" w14:textId="77777777" w:rsidR="00581195" w:rsidRPr="00581195" w:rsidRDefault="00581195" w:rsidP="00A5061E">
            <w:pPr>
              <w:pStyle w:val="TableText"/>
              <w:jc w:val="center"/>
              <w:rPr>
                <w:b/>
                <w:bCs/>
              </w:rPr>
            </w:pPr>
            <w:r w:rsidRPr="00581195">
              <w:rPr>
                <w:b/>
              </w:rPr>
              <w:t>Low</w:t>
            </w:r>
          </w:p>
        </w:tc>
        <w:tc>
          <w:tcPr>
            <w:tcW w:w="1212" w:type="dxa"/>
            <w:tcBorders>
              <w:top w:val="single" w:sz="18" w:space="0" w:color="939598" w:themeColor="text2"/>
              <w:left w:val="nil"/>
              <w:bottom w:val="single" w:sz="4" w:space="0" w:color="939598" w:themeColor="text2"/>
              <w:right w:val="nil"/>
            </w:tcBorders>
            <w:vAlign w:val="center"/>
            <w:hideMark/>
          </w:tcPr>
          <w:p w14:paraId="7F81C6AB" w14:textId="77777777" w:rsidR="00581195" w:rsidRPr="00581195" w:rsidRDefault="00581195" w:rsidP="00A5061E">
            <w:pPr>
              <w:pStyle w:val="TableText"/>
              <w:jc w:val="center"/>
              <w:rPr>
                <w:b/>
                <w:bCs/>
              </w:rPr>
            </w:pPr>
            <w:r w:rsidRPr="00581195">
              <w:rPr>
                <w:b/>
              </w:rPr>
              <w:t>Medium</w:t>
            </w:r>
          </w:p>
        </w:tc>
        <w:tc>
          <w:tcPr>
            <w:tcW w:w="1211" w:type="dxa"/>
            <w:tcBorders>
              <w:top w:val="single" w:sz="18" w:space="0" w:color="939598" w:themeColor="text2"/>
              <w:left w:val="nil"/>
              <w:bottom w:val="single" w:sz="4" w:space="0" w:color="939598" w:themeColor="text2"/>
              <w:right w:val="nil"/>
            </w:tcBorders>
            <w:vAlign w:val="center"/>
            <w:hideMark/>
          </w:tcPr>
          <w:p w14:paraId="30AF936B" w14:textId="77777777" w:rsidR="00581195" w:rsidRPr="00581195" w:rsidRDefault="00581195" w:rsidP="00A5061E">
            <w:pPr>
              <w:pStyle w:val="TableText"/>
              <w:jc w:val="center"/>
              <w:rPr>
                <w:b/>
                <w:bCs/>
              </w:rPr>
            </w:pPr>
            <w:r w:rsidRPr="00581195">
              <w:rPr>
                <w:b/>
              </w:rPr>
              <w:t>High</w:t>
            </w:r>
          </w:p>
        </w:tc>
        <w:tc>
          <w:tcPr>
            <w:tcW w:w="1212" w:type="dxa"/>
            <w:tcBorders>
              <w:top w:val="single" w:sz="18" w:space="0" w:color="939598" w:themeColor="text2"/>
              <w:left w:val="nil"/>
              <w:bottom w:val="single" w:sz="4" w:space="0" w:color="939598" w:themeColor="text2"/>
              <w:right w:val="nil"/>
            </w:tcBorders>
            <w:vAlign w:val="center"/>
            <w:hideMark/>
          </w:tcPr>
          <w:p w14:paraId="5AB74F1B" w14:textId="77777777" w:rsidR="00581195" w:rsidRPr="00581195" w:rsidRDefault="00581195" w:rsidP="00A5061E">
            <w:pPr>
              <w:pStyle w:val="TableText"/>
              <w:jc w:val="center"/>
              <w:rPr>
                <w:b/>
                <w:bCs/>
              </w:rPr>
            </w:pPr>
            <w:r w:rsidRPr="00581195">
              <w:rPr>
                <w:b/>
              </w:rPr>
              <w:t>Very High</w:t>
            </w:r>
          </w:p>
        </w:tc>
        <w:tc>
          <w:tcPr>
            <w:tcW w:w="1212" w:type="dxa"/>
            <w:tcBorders>
              <w:top w:val="single" w:sz="18" w:space="0" w:color="939598" w:themeColor="text2"/>
              <w:left w:val="nil"/>
              <w:bottom w:val="single" w:sz="4" w:space="0" w:color="939598" w:themeColor="text2"/>
              <w:right w:val="nil"/>
            </w:tcBorders>
            <w:vAlign w:val="center"/>
            <w:hideMark/>
          </w:tcPr>
          <w:p w14:paraId="4562937A" w14:textId="77777777" w:rsidR="00581195" w:rsidRPr="00581195" w:rsidRDefault="00581195" w:rsidP="00A5061E">
            <w:pPr>
              <w:pStyle w:val="TableText"/>
              <w:jc w:val="center"/>
              <w:rPr>
                <w:b/>
                <w:bCs/>
              </w:rPr>
            </w:pPr>
            <w:r w:rsidRPr="00581195">
              <w:rPr>
                <w:b/>
              </w:rPr>
              <w:t>Extremely High</w:t>
            </w:r>
          </w:p>
        </w:tc>
      </w:tr>
      <w:tr w:rsidR="00581195" w:rsidRPr="00581195" w14:paraId="2E557CA9" w14:textId="77777777" w:rsidTr="00B53522">
        <w:trPr>
          <w:trHeight w:val="284"/>
        </w:trPr>
        <w:tc>
          <w:tcPr>
            <w:tcW w:w="1418" w:type="dxa"/>
            <w:vMerge w:val="restart"/>
            <w:tcBorders>
              <w:top w:val="single" w:sz="4" w:space="0" w:color="939598" w:themeColor="text2"/>
              <w:left w:val="nil"/>
              <w:right w:val="nil"/>
            </w:tcBorders>
            <w:noWrap/>
            <w:hideMark/>
          </w:tcPr>
          <w:p w14:paraId="23C58235" w14:textId="1E8981BA" w:rsidR="00581195" w:rsidRPr="00581195" w:rsidRDefault="00581195" w:rsidP="00BD44D0">
            <w:pPr>
              <w:pStyle w:val="TableText"/>
              <w:rPr>
                <w:b/>
                <w:bCs/>
              </w:rPr>
            </w:pPr>
            <w:r w:rsidRPr="00581195">
              <w:rPr>
                <w:b/>
              </w:rPr>
              <w:t>G</w:t>
            </w:r>
            <w:r w:rsidRPr="00581195">
              <w:rPr>
                <w:b/>
                <w:bCs/>
              </w:rPr>
              <w:t>ender</w:t>
            </w:r>
          </w:p>
        </w:tc>
        <w:tc>
          <w:tcPr>
            <w:tcW w:w="2832" w:type="dxa"/>
            <w:tcBorders>
              <w:top w:val="single" w:sz="4" w:space="0" w:color="939598" w:themeColor="text2"/>
              <w:left w:val="nil"/>
              <w:bottom w:val="dotted" w:sz="4" w:space="0" w:color="939598" w:themeColor="text2"/>
              <w:right w:val="nil"/>
            </w:tcBorders>
            <w:noWrap/>
            <w:hideMark/>
          </w:tcPr>
          <w:p w14:paraId="6B20F368" w14:textId="77777777" w:rsidR="00581195" w:rsidRPr="00581195" w:rsidRDefault="00581195" w:rsidP="00BD44D0">
            <w:pPr>
              <w:pStyle w:val="TableText"/>
            </w:pPr>
            <w:r w:rsidRPr="00581195">
              <w:t>Male</w:t>
            </w:r>
          </w:p>
        </w:tc>
        <w:tc>
          <w:tcPr>
            <w:tcW w:w="1211" w:type="dxa"/>
            <w:tcBorders>
              <w:top w:val="single" w:sz="4" w:space="0" w:color="939598" w:themeColor="text2"/>
              <w:left w:val="nil"/>
              <w:bottom w:val="dotted" w:sz="4" w:space="0" w:color="939598" w:themeColor="text2"/>
              <w:right w:val="nil"/>
            </w:tcBorders>
            <w:noWrap/>
            <w:vAlign w:val="center"/>
            <w:hideMark/>
          </w:tcPr>
          <w:p w14:paraId="6A26D9E9" w14:textId="77777777" w:rsidR="00581195" w:rsidRPr="00581195" w:rsidRDefault="00581195" w:rsidP="00A5061E">
            <w:pPr>
              <w:pStyle w:val="TableText"/>
              <w:jc w:val="center"/>
            </w:pPr>
            <w:r w:rsidRPr="00581195">
              <w:t>46%        </w:t>
            </w:r>
          </w:p>
        </w:tc>
        <w:tc>
          <w:tcPr>
            <w:tcW w:w="1212" w:type="dxa"/>
            <w:tcBorders>
              <w:top w:val="single" w:sz="4" w:space="0" w:color="939598" w:themeColor="text2"/>
              <w:left w:val="nil"/>
              <w:bottom w:val="dotted" w:sz="4" w:space="0" w:color="939598" w:themeColor="text2"/>
              <w:right w:val="nil"/>
            </w:tcBorders>
            <w:noWrap/>
            <w:vAlign w:val="center"/>
            <w:hideMark/>
          </w:tcPr>
          <w:p w14:paraId="6F82A6AB" w14:textId="77777777" w:rsidR="00581195" w:rsidRPr="00581195" w:rsidRDefault="00581195" w:rsidP="00A5061E">
            <w:pPr>
              <w:pStyle w:val="TableText"/>
              <w:jc w:val="center"/>
            </w:pPr>
            <w:r w:rsidRPr="00B53522">
              <w:rPr>
                <w:color w:val="FF0000"/>
              </w:rPr>
              <w:t>43% ↓</w:t>
            </w:r>
          </w:p>
        </w:tc>
        <w:tc>
          <w:tcPr>
            <w:tcW w:w="1211" w:type="dxa"/>
            <w:tcBorders>
              <w:top w:val="single" w:sz="4" w:space="0" w:color="939598" w:themeColor="text2"/>
              <w:left w:val="nil"/>
              <w:bottom w:val="dotted" w:sz="4" w:space="0" w:color="939598" w:themeColor="text2"/>
              <w:right w:val="nil"/>
            </w:tcBorders>
            <w:noWrap/>
            <w:vAlign w:val="center"/>
            <w:hideMark/>
          </w:tcPr>
          <w:p w14:paraId="0240E4F6" w14:textId="77777777" w:rsidR="00581195" w:rsidRPr="00581195" w:rsidRDefault="00581195" w:rsidP="00A5061E">
            <w:pPr>
              <w:pStyle w:val="TableText"/>
              <w:jc w:val="center"/>
            </w:pPr>
            <w:r w:rsidRPr="00581195">
              <w:t>50%        </w:t>
            </w:r>
          </w:p>
        </w:tc>
        <w:tc>
          <w:tcPr>
            <w:tcW w:w="1212" w:type="dxa"/>
            <w:tcBorders>
              <w:top w:val="single" w:sz="4" w:space="0" w:color="939598" w:themeColor="text2"/>
              <w:left w:val="nil"/>
              <w:bottom w:val="dotted" w:sz="4" w:space="0" w:color="939598" w:themeColor="text2"/>
              <w:right w:val="nil"/>
            </w:tcBorders>
            <w:noWrap/>
            <w:vAlign w:val="center"/>
            <w:hideMark/>
          </w:tcPr>
          <w:p w14:paraId="0E9C6825" w14:textId="77777777" w:rsidR="00581195" w:rsidRPr="00581195" w:rsidRDefault="00581195" w:rsidP="00A5061E">
            <w:pPr>
              <w:pStyle w:val="TableText"/>
              <w:jc w:val="center"/>
            </w:pPr>
            <w:r w:rsidRPr="00581195">
              <w:t>52%        </w:t>
            </w:r>
          </w:p>
        </w:tc>
        <w:tc>
          <w:tcPr>
            <w:tcW w:w="1212" w:type="dxa"/>
            <w:tcBorders>
              <w:top w:val="single" w:sz="4" w:space="0" w:color="939598" w:themeColor="text2"/>
              <w:left w:val="nil"/>
              <w:bottom w:val="dotted" w:sz="4" w:space="0" w:color="939598" w:themeColor="text2"/>
              <w:right w:val="nil"/>
            </w:tcBorders>
            <w:noWrap/>
            <w:vAlign w:val="center"/>
            <w:hideMark/>
          </w:tcPr>
          <w:p w14:paraId="2153FE74" w14:textId="77777777" w:rsidR="00581195" w:rsidRPr="00581195" w:rsidRDefault="00581195" w:rsidP="00A5061E">
            <w:pPr>
              <w:pStyle w:val="TableText"/>
              <w:jc w:val="center"/>
            </w:pPr>
            <w:r w:rsidRPr="00B53522">
              <w:rPr>
                <w:color w:val="0000FF"/>
              </w:rPr>
              <w:t>72% ↑</w:t>
            </w:r>
          </w:p>
        </w:tc>
      </w:tr>
      <w:tr w:rsidR="00581195" w:rsidRPr="00581195" w14:paraId="0AFC8FA3" w14:textId="77777777" w:rsidTr="00B53522">
        <w:trPr>
          <w:trHeight w:val="369"/>
        </w:trPr>
        <w:tc>
          <w:tcPr>
            <w:tcW w:w="1418" w:type="dxa"/>
            <w:vMerge/>
            <w:tcBorders>
              <w:top w:val="dotted" w:sz="4" w:space="0" w:color="939598" w:themeColor="text2"/>
              <w:left w:val="nil"/>
              <w:bottom w:val="single" w:sz="4" w:space="0" w:color="939598" w:themeColor="text2"/>
              <w:right w:val="nil"/>
            </w:tcBorders>
            <w:hideMark/>
          </w:tcPr>
          <w:p w14:paraId="209C350A" w14:textId="77777777" w:rsidR="00581195" w:rsidRPr="00581195" w:rsidRDefault="00581195" w:rsidP="00BD44D0">
            <w:pPr>
              <w:pStyle w:val="TableText"/>
              <w:rPr>
                <w:b/>
              </w:rPr>
            </w:pPr>
          </w:p>
        </w:tc>
        <w:tc>
          <w:tcPr>
            <w:tcW w:w="2832" w:type="dxa"/>
            <w:tcBorders>
              <w:top w:val="dotted" w:sz="4" w:space="0" w:color="939598" w:themeColor="text2"/>
              <w:left w:val="nil"/>
              <w:bottom w:val="single" w:sz="4" w:space="0" w:color="939598" w:themeColor="text2"/>
              <w:right w:val="nil"/>
            </w:tcBorders>
            <w:noWrap/>
            <w:hideMark/>
          </w:tcPr>
          <w:p w14:paraId="23AB8BB7" w14:textId="77777777" w:rsidR="00581195" w:rsidRPr="00581195" w:rsidRDefault="00581195" w:rsidP="00BD44D0">
            <w:pPr>
              <w:pStyle w:val="TableText"/>
            </w:pPr>
            <w:r w:rsidRPr="00581195">
              <w:t>Female</w:t>
            </w:r>
          </w:p>
        </w:tc>
        <w:tc>
          <w:tcPr>
            <w:tcW w:w="1211" w:type="dxa"/>
            <w:tcBorders>
              <w:top w:val="dotted" w:sz="4" w:space="0" w:color="939598" w:themeColor="text2"/>
              <w:left w:val="nil"/>
              <w:bottom w:val="single" w:sz="4" w:space="0" w:color="939598" w:themeColor="text2"/>
              <w:right w:val="nil"/>
            </w:tcBorders>
            <w:noWrap/>
            <w:vAlign w:val="center"/>
            <w:hideMark/>
          </w:tcPr>
          <w:p w14:paraId="071B9F1C" w14:textId="77777777" w:rsidR="00581195" w:rsidRPr="00581195" w:rsidRDefault="00581195" w:rsidP="00A5061E">
            <w:pPr>
              <w:pStyle w:val="TableText"/>
              <w:jc w:val="center"/>
            </w:pPr>
            <w:r w:rsidRPr="00581195">
              <w:t>54%        </w:t>
            </w:r>
          </w:p>
        </w:tc>
        <w:tc>
          <w:tcPr>
            <w:tcW w:w="1212" w:type="dxa"/>
            <w:tcBorders>
              <w:top w:val="dotted" w:sz="4" w:space="0" w:color="939598" w:themeColor="text2"/>
              <w:left w:val="nil"/>
              <w:bottom w:val="single" w:sz="4" w:space="0" w:color="939598" w:themeColor="text2"/>
              <w:right w:val="nil"/>
            </w:tcBorders>
            <w:noWrap/>
            <w:vAlign w:val="center"/>
            <w:hideMark/>
          </w:tcPr>
          <w:p w14:paraId="49B3AE6B" w14:textId="77777777" w:rsidR="00581195" w:rsidRPr="00581195" w:rsidRDefault="00581195" w:rsidP="00A5061E">
            <w:pPr>
              <w:pStyle w:val="TableText"/>
              <w:jc w:val="center"/>
            </w:pPr>
            <w:r w:rsidRPr="004A34DD">
              <w:rPr>
                <w:color w:val="0000FF"/>
              </w:rPr>
              <w:t>57% ↑</w:t>
            </w:r>
          </w:p>
        </w:tc>
        <w:tc>
          <w:tcPr>
            <w:tcW w:w="1211" w:type="dxa"/>
            <w:tcBorders>
              <w:top w:val="dotted" w:sz="4" w:space="0" w:color="939598" w:themeColor="text2"/>
              <w:left w:val="nil"/>
              <w:bottom w:val="single" w:sz="4" w:space="0" w:color="939598" w:themeColor="text2"/>
              <w:right w:val="nil"/>
            </w:tcBorders>
            <w:noWrap/>
            <w:vAlign w:val="center"/>
            <w:hideMark/>
          </w:tcPr>
          <w:p w14:paraId="0D371006" w14:textId="77777777" w:rsidR="00581195" w:rsidRPr="00581195" w:rsidRDefault="00581195" w:rsidP="00A5061E">
            <w:pPr>
              <w:pStyle w:val="TableText"/>
              <w:jc w:val="center"/>
            </w:pPr>
            <w:r w:rsidRPr="00581195">
              <w:t>50%        </w:t>
            </w:r>
          </w:p>
        </w:tc>
        <w:tc>
          <w:tcPr>
            <w:tcW w:w="1212" w:type="dxa"/>
            <w:tcBorders>
              <w:top w:val="dotted" w:sz="4" w:space="0" w:color="939598" w:themeColor="text2"/>
              <w:left w:val="nil"/>
              <w:bottom w:val="single" w:sz="4" w:space="0" w:color="939598" w:themeColor="text2"/>
              <w:right w:val="nil"/>
            </w:tcBorders>
            <w:noWrap/>
            <w:vAlign w:val="center"/>
            <w:hideMark/>
          </w:tcPr>
          <w:p w14:paraId="146E5ECB" w14:textId="77777777" w:rsidR="00581195" w:rsidRPr="00581195" w:rsidRDefault="00581195" w:rsidP="00A5061E">
            <w:pPr>
              <w:pStyle w:val="TableText"/>
              <w:jc w:val="center"/>
            </w:pPr>
            <w:r w:rsidRPr="00581195">
              <w:t>48%        </w:t>
            </w:r>
          </w:p>
        </w:tc>
        <w:tc>
          <w:tcPr>
            <w:tcW w:w="1212" w:type="dxa"/>
            <w:tcBorders>
              <w:top w:val="dotted" w:sz="4" w:space="0" w:color="939598" w:themeColor="text2"/>
              <w:left w:val="nil"/>
              <w:bottom w:val="single" w:sz="4" w:space="0" w:color="939598" w:themeColor="text2"/>
              <w:right w:val="nil"/>
            </w:tcBorders>
            <w:noWrap/>
            <w:vAlign w:val="center"/>
            <w:hideMark/>
          </w:tcPr>
          <w:p w14:paraId="69375674" w14:textId="77777777" w:rsidR="00581195" w:rsidRPr="00581195" w:rsidRDefault="00581195" w:rsidP="00A5061E">
            <w:pPr>
              <w:pStyle w:val="TableText"/>
              <w:jc w:val="center"/>
            </w:pPr>
            <w:r w:rsidRPr="00B53522">
              <w:rPr>
                <w:color w:val="FF0000"/>
              </w:rPr>
              <w:t>28% ↓</w:t>
            </w:r>
          </w:p>
        </w:tc>
      </w:tr>
      <w:tr w:rsidR="00581195" w:rsidRPr="00581195" w14:paraId="1A2818BF" w14:textId="77777777" w:rsidTr="00B53522">
        <w:trPr>
          <w:trHeight w:val="284"/>
        </w:trPr>
        <w:tc>
          <w:tcPr>
            <w:tcW w:w="1418" w:type="dxa"/>
            <w:vMerge w:val="restart"/>
            <w:tcBorders>
              <w:top w:val="single" w:sz="4" w:space="0" w:color="939598" w:themeColor="text2"/>
              <w:left w:val="nil"/>
              <w:right w:val="nil"/>
            </w:tcBorders>
            <w:noWrap/>
            <w:hideMark/>
          </w:tcPr>
          <w:p w14:paraId="161F1E7C" w14:textId="6CFDF8C1" w:rsidR="00581195" w:rsidRPr="00581195" w:rsidRDefault="00581195" w:rsidP="00BD44D0">
            <w:pPr>
              <w:pStyle w:val="TableText"/>
              <w:rPr>
                <w:b/>
                <w:bCs/>
              </w:rPr>
            </w:pPr>
            <w:r w:rsidRPr="00581195">
              <w:rPr>
                <w:b/>
              </w:rPr>
              <w:t>A</w:t>
            </w:r>
            <w:r w:rsidRPr="00581195">
              <w:rPr>
                <w:b/>
                <w:bCs/>
              </w:rPr>
              <w:t>ge</w:t>
            </w:r>
          </w:p>
        </w:tc>
        <w:tc>
          <w:tcPr>
            <w:tcW w:w="2832" w:type="dxa"/>
            <w:tcBorders>
              <w:top w:val="single" w:sz="4" w:space="0" w:color="939598" w:themeColor="text2"/>
              <w:left w:val="nil"/>
              <w:bottom w:val="dotted" w:sz="4" w:space="0" w:color="939598" w:themeColor="text2"/>
              <w:right w:val="nil"/>
            </w:tcBorders>
            <w:noWrap/>
            <w:hideMark/>
          </w:tcPr>
          <w:p w14:paraId="42E12C5A" w14:textId="3483194B" w:rsidR="00581195" w:rsidRPr="00581195" w:rsidRDefault="00581195" w:rsidP="00BD44D0">
            <w:pPr>
              <w:pStyle w:val="TableText"/>
            </w:pPr>
            <w:r w:rsidRPr="00581195">
              <w:t>18</w:t>
            </w:r>
            <w:r w:rsidR="008C43CB">
              <w:t>–</w:t>
            </w:r>
            <w:r w:rsidRPr="00581195">
              <w:t>25</w:t>
            </w:r>
          </w:p>
        </w:tc>
        <w:tc>
          <w:tcPr>
            <w:tcW w:w="1211" w:type="dxa"/>
            <w:tcBorders>
              <w:top w:val="single" w:sz="4" w:space="0" w:color="939598" w:themeColor="text2"/>
              <w:left w:val="nil"/>
              <w:bottom w:val="dotted" w:sz="4" w:space="0" w:color="939598" w:themeColor="text2"/>
              <w:right w:val="nil"/>
            </w:tcBorders>
            <w:noWrap/>
            <w:vAlign w:val="center"/>
            <w:hideMark/>
          </w:tcPr>
          <w:p w14:paraId="536F401A" w14:textId="77777777" w:rsidR="00581195" w:rsidRPr="00581195" w:rsidRDefault="00581195" w:rsidP="00A5061E">
            <w:pPr>
              <w:pStyle w:val="TableText"/>
              <w:jc w:val="center"/>
            </w:pPr>
            <w:r w:rsidRPr="00581195">
              <w:t>13%        </w:t>
            </w:r>
          </w:p>
        </w:tc>
        <w:tc>
          <w:tcPr>
            <w:tcW w:w="1212" w:type="dxa"/>
            <w:tcBorders>
              <w:top w:val="single" w:sz="4" w:space="0" w:color="939598" w:themeColor="text2"/>
              <w:left w:val="nil"/>
              <w:bottom w:val="dotted" w:sz="4" w:space="0" w:color="939598" w:themeColor="text2"/>
              <w:right w:val="nil"/>
            </w:tcBorders>
            <w:noWrap/>
            <w:vAlign w:val="center"/>
            <w:hideMark/>
          </w:tcPr>
          <w:p w14:paraId="6DFB0341" w14:textId="77777777" w:rsidR="00581195" w:rsidRPr="00581195" w:rsidRDefault="00581195" w:rsidP="00A5061E">
            <w:pPr>
              <w:pStyle w:val="TableText"/>
              <w:jc w:val="center"/>
            </w:pPr>
            <w:r w:rsidRPr="00581195">
              <w:t>11%        </w:t>
            </w:r>
          </w:p>
        </w:tc>
        <w:tc>
          <w:tcPr>
            <w:tcW w:w="1211" w:type="dxa"/>
            <w:tcBorders>
              <w:top w:val="single" w:sz="4" w:space="0" w:color="939598" w:themeColor="text2"/>
              <w:left w:val="nil"/>
              <w:bottom w:val="dotted" w:sz="4" w:space="0" w:color="939598" w:themeColor="text2"/>
              <w:right w:val="nil"/>
            </w:tcBorders>
            <w:noWrap/>
            <w:vAlign w:val="center"/>
            <w:hideMark/>
          </w:tcPr>
          <w:p w14:paraId="51B8BE56" w14:textId="77777777" w:rsidR="00581195" w:rsidRPr="00581195" w:rsidRDefault="00581195" w:rsidP="00A5061E">
            <w:pPr>
              <w:pStyle w:val="TableText"/>
              <w:jc w:val="center"/>
            </w:pPr>
            <w:r w:rsidRPr="00581195">
              <w:t>12%        </w:t>
            </w:r>
          </w:p>
        </w:tc>
        <w:tc>
          <w:tcPr>
            <w:tcW w:w="1212" w:type="dxa"/>
            <w:tcBorders>
              <w:top w:val="single" w:sz="4" w:space="0" w:color="939598" w:themeColor="text2"/>
              <w:left w:val="nil"/>
              <w:bottom w:val="dotted" w:sz="4" w:space="0" w:color="939598" w:themeColor="text2"/>
              <w:right w:val="nil"/>
            </w:tcBorders>
            <w:noWrap/>
            <w:vAlign w:val="center"/>
            <w:hideMark/>
          </w:tcPr>
          <w:p w14:paraId="376ACE79" w14:textId="77777777" w:rsidR="00581195" w:rsidRPr="00581195" w:rsidRDefault="00581195" w:rsidP="00A5061E">
            <w:pPr>
              <w:pStyle w:val="TableText"/>
              <w:jc w:val="center"/>
            </w:pPr>
            <w:r w:rsidRPr="00581195">
              <w:t>13%        </w:t>
            </w:r>
          </w:p>
        </w:tc>
        <w:tc>
          <w:tcPr>
            <w:tcW w:w="1212" w:type="dxa"/>
            <w:tcBorders>
              <w:top w:val="single" w:sz="4" w:space="0" w:color="939598" w:themeColor="text2"/>
              <w:left w:val="nil"/>
              <w:bottom w:val="dotted" w:sz="4" w:space="0" w:color="939598" w:themeColor="text2"/>
              <w:right w:val="nil"/>
            </w:tcBorders>
            <w:noWrap/>
            <w:vAlign w:val="center"/>
            <w:hideMark/>
          </w:tcPr>
          <w:p w14:paraId="177FBAA5" w14:textId="77777777" w:rsidR="00581195" w:rsidRPr="00581195" w:rsidRDefault="00581195" w:rsidP="00A5061E">
            <w:pPr>
              <w:pStyle w:val="TableText"/>
              <w:jc w:val="center"/>
            </w:pPr>
            <w:r w:rsidRPr="00B53522">
              <w:rPr>
                <w:color w:val="0000FF"/>
              </w:rPr>
              <w:t>25% ↑</w:t>
            </w:r>
          </w:p>
        </w:tc>
      </w:tr>
      <w:tr w:rsidR="00581195" w:rsidRPr="00581195" w14:paraId="7E21D079" w14:textId="77777777" w:rsidTr="00B53522">
        <w:trPr>
          <w:trHeight w:val="284"/>
        </w:trPr>
        <w:tc>
          <w:tcPr>
            <w:tcW w:w="1418" w:type="dxa"/>
            <w:vMerge/>
            <w:tcBorders>
              <w:left w:val="nil"/>
              <w:right w:val="nil"/>
            </w:tcBorders>
            <w:hideMark/>
          </w:tcPr>
          <w:p w14:paraId="0F4A11D6"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279AE5EE" w14:textId="31A6B947" w:rsidR="00581195" w:rsidRPr="00581195" w:rsidRDefault="00581195" w:rsidP="00BD44D0">
            <w:pPr>
              <w:pStyle w:val="TableText"/>
            </w:pPr>
            <w:r w:rsidRPr="00581195">
              <w:t>26</w:t>
            </w:r>
            <w:r w:rsidR="008C43CB">
              <w:t>–</w:t>
            </w:r>
            <w:r w:rsidRPr="00581195">
              <w:t>39</w:t>
            </w:r>
          </w:p>
        </w:tc>
        <w:tc>
          <w:tcPr>
            <w:tcW w:w="1211" w:type="dxa"/>
            <w:tcBorders>
              <w:top w:val="dotted" w:sz="4" w:space="0" w:color="939598" w:themeColor="text2"/>
              <w:left w:val="nil"/>
              <w:bottom w:val="dotted" w:sz="4" w:space="0" w:color="939598" w:themeColor="text2"/>
              <w:right w:val="nil"/>
            </w:tcBorders>
            <w:noWrap/>
            <w:vAlign w:val="center"/>
            <w:hideMark/>
          </w:tcPr>
          <w:p w14:paraId="7C73B539" w14:textId="77777777" w:rsidR="00581195" w:rsidRPr="00581195" w:rsidRDefault="00581195" w:rsidP="00A5061E">
            <w:pPr>
              <w:pStyle w:val="TableText"/>
              <w:jc w:val="center"/>
            </w:pPr>
            <w:r w:rsidRPr="00B53522">
              <w:rPr>
                <w:color w:val="FF0000"/>
              </w:rPr>
              <w:t>21% ↓</w:t>
            </w:r>
          </w:p>
        </w:tc>
        <w:tc>
          <w:tcPr>
            <w:tcW w:w="1212" w:type="dxa"/>
            <w:tcBorders>
              <w:top w:val="dotted" w:sz="4" w:space="0" w:color="939598" w:themeColor="text2"/>
              <w:left w:val="nil"/>
              <w:bottom w:val="dotted" w:sz="4" w:space="0" w:color="939598" w:themeColor="text2"/>
              <w:right w:val="nil"/>
            </w:tcBorders>
            <w:noWrap/>
            <w:vAlign w:val="center"/>
            <w:hideMark/>
          </w:tcPr>
          <w:p w14:paraId="7DFC3CC5" w14:textId="77777777" w:rsidR="00581195" w:rsidRPr="00581195" w:rsidRDefault="00581195" w:rsidP="00A5061E">
            <w:pPr>
              <w:pStyle w:val="TableText"/>
              <w:jc w:val="center"/>
            </w:pPr>
            <w:r w:rsidRPr="00B53522">
              <w:rPr>
                <w:color w:val="FF0000"/>
              </w:rPr>
              <w:t>21% ↓</w:t>
            </w:r>
          </w:p>
        </w:tc>
        <w:tc>
          <w:tcPr>
            <w:tcW w:w="1211" w:type="dxa"/>
            <w:tcBorders>
              <w:top w:val="dotted" w:sz="4" w:space="0" w:color="939598" w:themeColor="text2"/>
              <w:left w:val="nil"/>
              <w:bottom w:val="dotted" w:sz="4" w:space="0" w:color="939598" w:themeColor="text2"/>
              <w:right w:val="nil"/>
            </w:tcBorders>
            <w:noWrap/>
            <w:vAlign w:val="center"/>
            <w:hideMark/>
          </w:tcPr>
          <w:p w14:paraId="50B45584" w14:textId="77777777" w:rsidR="00581195" w:rsidRPr="00581195" w:rsidRDefault="00581195" w:rsidP="00A5061E">
            <w:pPr>
              <w:pStyle w:val="TableText"/>
              <w:jc w:val="center"/>
            </w:pPr>
            <w:r w:rsidRPr="00581195">
              <w:t>27%        </w:t>
            </w:r>
          </w:p>
        </w:tc>
        <w:tc>
          <w:tcPr>
            <w:tcW w:w="1212" w:type="dxa"/>
            <w:tcBorders>
              <w:top w:val="dotted" w:sz="4" w:space="0" w:color="939598" w:themeColor="text2"/>
              <w:left w:val="nil"/>
              <w:bottom w:val="dotted" w:sz="4" w:space="0" w:color="939598" w:themeColor="text2"/>
              <w:right w:val="nil"/>
            </w:tcBorders>
            <w:noWrap/>
            <w:vAlign w:val="center"/>
            <w:hideMark/>
          </w:tcPr>
          <w:p w14:paraId="31417DD9" w14:textId="77777777" w:rsidR="00581195" w:rsidRPr="00B53522" w:rsidRDefault="00581195" w:rsidP="00A5061E">
            <w:pPr>
              <w:pStyle w:val="TableText"/>
              <w:jc w:val="center"/>
              <w:rPr>
                <w:color w:val="0000FF"/>
              </w:rPr>
            </w:pPr>
            <w:r w:rsidRPr="00B53522">
              <w:rPr>
                <w:color w:val="0000FF"/>
              </w:rPr>
              <w:t>38% ↑</w:t>
            </w:r>
          </w:p>
        </w:tc>
        <w:tc>
          <w:tcPr>
            <w:tcW w:w="1212" w:type="dxa"/>
            <w:tcBorders>
              <w:top w:val="dotted" w:sz="4" w:space="0" w:color="939598" w:themeColor="text2"/>
              <w:left w:val="nil"/>
              <w:bottom w:val="dotted" w:sz="4" w:space="0" w:color="939598" w:themeColor="text2"/>
              <w:right w:val="nil"/>
            </w:tcBorders>
            <w:noWrap/>
            <w:vAlign w:val="center"/>
            <w:hideMark/>
          </w:tcPr>
          <w:p w14:paraId="3885BFF4" w14:textId="77777777" w:rsidR="00581195" w:rsidRPr="00B53522" w:rsidRDefault="00581195" w:rsidP="00A5061E">
            <w:pPr>
              <w:pStyle w:val="TableText"/>
              <w:jc w:val="center"/>
              <w:rPr>
                <w:color w:val="0000FF"/>
              </w:rPr>
            </w:pPr>
            <w:r w:rsidRPr="00B53522">
              <w:rPr>
                <w:color w:val="0000FF"/>
              </w:rPr>
              <w:t>39% ↑</w:t>
            </w:r>
          </w:p>
        </w:tc>
      </w:tr>
      <w:tr w:rsidR="00581195" w:rsidRPr="00581195" w14:paraId="288371E9" w14:textId="77777777" w:rsidTr="00B53522">
        <w:trPr>
          <w:trHeight w:val="284"/>
        </w:trPr>
        <w:tc>
          <w:tcPr>
            <w:tcW w:w="1418" w:type="dxa"/>
            <w:vMerge/>
            <w:tcBorders>
              <w:left w:val="nil"/>
              <w:right w:val="nil"/>
            </w:tcBorders>
            <w:hideMark/>
          </w:tcPr>
          <w:p w14:paraId="7247B42E"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43D83D39" w14:textId="06CC38A4" w:rsidR="00581195" w:rsidRPr="00581195" w:rsidRDefault="00581195" w:rsidP="00BD44D0">
            <w:pPr>
              <w:pStyle w:val="TableText"/>
            </w:pPr>
            <w:r w:rsidRPr="00581195">
              <w:t>40</w:t>
            </w:r>
            <w:r w:rsidR="008C43CB">
              <w:t>–</w:t>
            </w:r>
            <w:r w:rsidRPr="00581195">
              <w:t>59</w:t>
            </w:r>
          </w:p>
        </w:tc>
        <w:tc>
          <w:tcPr>
            <w:tcW w:w="1211" w:type="dxa"/>
            <w:tcBorders>
              <w:top w:val="dotted" w:sz="4" w:space="0" w:color="939598" w:themeColor="text2"/>
              <w:left w:val="nil"/>
              <w:bottom w:val="dotted" w:sz="4" w:space="0" w:color="939598" w:themeColor="text2"/>
              <w:right w:val="nil"/>
            </w:tcBorders>
            <w:noWrap/>
            <w:vAlign w:val="center"/>
            <w:hideMark/>
          </w:tcPr>
          <w:p w14:paraId="59B19EEE" w14:textId="77777777" w:rsidR="00581195" w:rsidRPr="00581195" w:rsidRDefault="00581195" w:rsidP="00A5061E">
            <w:pPr>
              <w:pStyle w:val="TableText"/>
              <w:jc w:val="center"/>
            </w:pPr>
            <w:r w:rsidRPr="00581195">
              <w:t>31%        </w:t>
            </w:r>
          </w:p>
        </w:tc>
        <w:tc>
          <w:tcPr>
            <w:tcW w:w="1212" w:type="dxa"/>
            <w:tcBorders>
              <w:top w:val="dotted" w:sz="4" w:space="0" w:color="939598" w:themeColor="text2"/>
              <w:left w:val="nil"/>
              <w:bottom w:val="dotted" w:sz="4" w:space="0" w:color="939598" w:themeColor="text2"/>
              <w:right w:val="nil"/>
            </w:tcBorders>
            <w:noWrap/>
            <w:vAlign w:val="center"/>
            <w:hideMark/>
          </w:tcPr>
          <w:p w14:paraId="0E2AE788" w14:textId="77777777" w:rsidR="00581195" w:rsidRPr="00581195" w:rsidRDefault="00581195" w:rsidP="00A5061E">
            <w:pPr>
              <w:pStyle w:val="TableText"/>
              <w:jc w:val="center"/>
            </w:pPr>
            <w:r w:rsidRPr="00581195">
              <w:t>37%        </w:t>
            </w:r>
          </w:p>
        </w:tc>
        <w:tc>
          <w:tcPr>
            <w:tcW w:w="1211" w:type="dxa"/>
            <w:tcBorders>
              <w:top w:val="dotted" w:sz="4" w:space="0" w:color="939598" w:themeColor="text2"/>
              <w:left w:val="nil"/>
              <w:bottom w:val="dotted" w:sz="4" w:space="0" w:color="939598" w:themeColor="text2"/>
              <w:right w:val="nil"/>
            </w:tcBorders>
            <w:noWrap/>
            <w:vAlign w:val="center"/>
            <w:hideMark/>
          </w:tcPr>
          <w:p w14:paraId="1F01026F" w14:textId="77777777" w:rsidR="00581195" w:rsidRPr="00581195" w:rsidRDefault="00581195" w:rsidP="00A5061E">
            <w:pPr>
              <w:pStyle w:val="TableText"/>
              <w:jc w:val="center"/>
            </w:pPr>
            <w:r w:rsidRPr="00581195">
              <w:t>36%        </w:t>
            </w:r>
          </w:p>
        </w:tc>
        <w:tc>
          <w:tcPr>
            <w:tcW w:w="1212" w:type="dxa"/>
            <w:tcBorders>
              <w:top w:val="dotted" w:sz="4" w:space="0" w:color="939598" w:themeColor="text2"/>
              <w:left w:val="nil"/>
              <w:bottom w:val="dotted" w:sz="4" w:space="0" w:color="939598" w:themeColor="text2"/>
              <w:right w:val="nil"/>
            </w:tcBorders>
            <w:noWrap/>
            <w:vAlign w:val="center"/>
            <w:hideMark/>
          </w:tcPr>
          <w:p w14:paraId="04C70E61" w14:textId="77777777" w:rsidR="00581195" w:rsidRPr="00581195" w:rsidRDefault="00581195" w:rsidP="00A5061E">
            <w:pPr>
              <w:pStyle w:val="TableText"/>
              <w:jc w:val="center"/>
            </w:pPr>
            <w:r w:rsidRPr="00581195">
              <w:t>34%        </w:t>
            </w:r>
          </w:p>
        </w:tc>
        <w:tc>
          <w:tcPr>
            <w:tcW w:w="1212" w:type="dxa"/>
            <w:tcBorders>
              <w:top w:val="dotted" w:sz="4" w:space="0" w:color="939598" w:themeColor="text2"/>
              <w:left w:val="nil"/>
              <w:bottom w:val="dotted" w:sz="4" w:space="0" w:color="939598" w:themeColor="text2"/>
              <w:right w:val="nil"/>
            </w:tcBorders>
            <w:noWrap/>
            <w:vAlign w:val="center"/>
            <w:hideMark/>
          </w:tcPr>
          <w:p w14:paraId="637F5F9A" w14:textId="77777777" w:rsidR="00581195" w:rsidRPr="00581195" w:rsidRDefault="00581195" w:rsidP="00A5061E">
            <w:pPr>
              <w:pStyle w:val="TableText"/>
              <w:jc w:val="center"/>
            </w:pPr>
            <w:r w:rsidRPr="00581195">
              <w:t>26%        </w:t>
            </w:r>
          </w:p>
        </w:tc>
      </w:tr>
      <w:tr w:rsidR="00581195" w:rsidRPr="00581195" w14:paraId="4A30C1CD" w14:textId="77777777" w:rsidTr="00B53522">
        <w:trPr>
          <w:trHeight w:val="284"/>
        </w:trPr>
        <w:tc>
          <w:tcPr>
            <w:tcW w:w="1418" w:type="dxa"/>
            <w:vMerge/>
            <w:tcBorders>
              <w:left w:val="nil"/>
              <w:bottom w:val="single" w:sz="4" w:space="0" w:color="939598" w:themeColor="text2"/>
              <w:right w:val="nil"/>
            </w:tcBorders>
            <w:hideMark/>
          </w:tcPr>
          <w:p w14:paraId="55B5BEC0" w14:textId="77777777" w:rsidR="00581195" w:rsidRPr="00581195" w:rsidRDefault="00581195" w:rsidP="00BD44D0">
            <w:pPr>
              <w:pStyle w:val="TableText"/>
              <w:rPr>
                <w:b/>
              </w:rPr>
            </w:pPr>
          </w:p>
        </w:tc>
        <w:tc>
          <w:tcPr>
            <w:tcW w:w="2832" w:type="dxa"/>
            <w:tcBorders>
              <w:top w:val="dotted" w:sz="4" w:space="0" w:color="939598" w:themeColor="text2"/>
              <w:left w:val="nil"/>
              <w:bottom w:val="single" w:sz="4" w:space="0" w:color="939598" w:themeColor="text2"/>
              <w:right w:val="nil"/>
            </w:tcBorders>
            <w:noWrap/>
            <w:hideMark/>
          </w:tcPr>
          <w:p w14:paraId="3863B40D" w14:textId="77777777" w:rsidR="00581195" w:rsidRPr="00581195" w:rsidRDefault="00581195" w:rsidP="00BD44D0">
            <w:pPr>
              <w:pStyle w:val="TableText"/>
            </w:pPr>
            <w:r w:rsidRPr="00581195">
              <w:t>60+</w:t>
            </w:r>
          </w:p>
        </w:tc>
        <w:tc>
          <w:tcPr>
            <w:tcW w:w="1211" w:type="dxa"/>
            <w:tcBorders>
              <w:top w:val="dotted" w:sz="4" w:space="0" w:color="939598" w:themeColor="text2"/>
              <w:left w:val="nil"/>
              <w:bottom w:val="single" w:sz="4" w:space="0" w:color="939598" w:themeColor="text2"/>
              <w:right w:val="nil"/>
            </w:tcBorders>
            <w:noWrap/>
            <w:vAlign w:val="center"/>
            <w:hideMark/>
          </w:tcPr>
          <w:p w14:paraId="63FF2A91" w14:textId="77777777" w:rsidR="00581195" w:rsidRPr="004A34DD" w:rsidRDefault="00581195" w:rsidP="00A5061E">
            <w:pPr>
              <w:pStyle w:val="TableText"/>
              <w:jc w:val="center"/>
              <w:rPr>
                <w:color w:val="0000FF"/>
              </w:rPr>
            </w:pPr>
            <w:r w:rsidRPr="004A34DD">
              <w:rPr>
                <w:color w:val="0000FF"/>
              </w:rPr>
              <w:t>35% ↑</w:t>
            </w:r>
          </w:p>
        </w:tc>
        <w:tc>
          <w:tcPr>
            <w:tcW w:w="1212" w:type="dxa"/>
            <w:tcBorders>
              <w:top w:val="dotted" w:sz="4" w:space="0" w:color="939598" w:themeColor="text2"/>
              <w:left w:val="nil"/>
              <w:bottom w:val="single" w:sz="4" w:space="0" w:color="939598" w:themeColor="text2"/>
              <w:right w:val="nil"/>
            </w:tcBorders>
            <w:noWrap/>
            <w:vAlign w:val="center"/>
            <w:hideMark/>
          </w:tcPr>
          <w:p w14:paraId="4F10E054" w14:textId="77777777" w:rsidR="00581195" w:rsidRPr="004A34DD" w:rsidRDefault="00581195" w:rsidP="00A5061E">
            <w:pPr>
              <w:pStyle w:val="TableText"/>
              <w:jc w:val="center"/>
              <w:rPr>
                <w:color w:val="0000FF"/>
              </w:rPr>
            </w:pPr>
            <w:r w:rsidRPr="004A34DD">
              <w:rPr>
                <w:color w:val="0000FF"/>
              </w:rPr>
              <w:t>32% ↑</w:t>
            </w:r>
          </w:p>
        </w:tc>
        <w:tc>
          <w:tcPr>
            <w:tcW w:w="1211" w:type="dxa"/>
            <w:tcBorders>
              <w:top w:val="dotted" w:sz="4" w:space="0" w:color="939598" w:themeColor="text2"/>
              <w:left w:val="nil"/>
              <w:bottom w:val="single" w:sz="4" w:space="0" w:color="939598" w:themeColor="text2"/>
              <w:right w:val="nil"/>
            </w:tcBorders>
            <w:noWrap/>
            <w:vAlign w:val="center"/>
            <w:hideMark/>
          </w:tcPr>
          <w:p w14:paraId="557AE6AF" w14:textId="77777777" w:rsidR="00581195" w:rsidRPr="00581195" w:rsidRDefault="00581195" w:rsidP="00A5061E">
            <w:pPr>
              <w:pStyle w:val="TableText"/>
              <w:jc w:val="center"/>
            </w:pPr>
            <w:r w:rsidRPr="00581195">
              <w:t>25%        </w:t>
            </w:r>
          </w:p>
        </w:tc>
        <w:tc>
          <w:tcPr>
            <w:tcW w:w="1212" w:type="dxa"/>
            <w:tcBorders>
              <w:top w:val="dotted" w:sz="4" w:space="0" w:color="939598" w:themeColor="text2"/>
              <w:left w:val="nil"/>
              <w:bottom w:val="single" w:sz="4" w:space="0" w:color="939598" w:themeColor="text2"/>
              <w:right w:val="nil"/>
            </w:tcBorders>
            <w:noWrap/>
            <w:vAlign w:val="center"/>
            <w:hideMark/>
          </w:tcPr>
          <w:p w14:paraId="66F09E30" w14:textId="77777777" w:rsidR="00581195" w:rsidRPr="00581195" w:rsidRDefault="00581195" w:rsidP="00A5061E">
            <w:pPr>
              <w:pStyle w:val="TableText"/>
              <w:jc w:val="center"/>
            </w:pPr>
            <w:r w:rsidRPr="00B53522">
              <w:rPr>
                <w:color w:val="FF0000"/>
              </w:rPr>
              <w:t>16% ↓</w:t>
            </w:r>
          </w:p>
        </w:tc>
        <w:tc>
          <w:tcPr>
            <w:tcW w:w="1212" w:type="dxa"/>
            <w:tcBorders>
              <w:top w:val="dotted" w:sz="4" w:space="0" w:color="939598" w:themeColor="text2"/>
              <w:left w:val="nil"/>
              <w:bottom w:val="single" w:sz="4" w:space="0" w:color="939598" w:themeColor="text2"/>
              <w:right w:val="nil"/>
            </w:tcBorders>
            <w:noWrap/>
            <w:vAlign w:val="center"/>
            <w:hideMark/>
          </w:tcPr>
          <w:p w14:paraId="37F196BE" w14:textId="77777777" w:rsidR="00581195" w:rsidRPr="00581195" w:rsidRDefault="00581195" w:rsidP="00A5061E">
            <w:pPr>
              <w:pStyle w:val="TableText"/>
              <w:jc w:val="center"/>
            </w:pPr>
            <w:r w:rsidRPr="00B53522">
              <w:rPr>
                <w:color w:val="FF0000"/>
              </w:rPr>
              <w:t>10% ↓</w:t>
            </w:r>
          </w:p>
        </w:tc>
      </w:tr>
      <w:tr w:rsidR="00581195" w:rsidRPr="00581195" w14:paraId="05DD2A0E" w14:textId="77777777" w:rsidTr="00B53522">
        <w:trPr>
          <w:trHeight w:val="284"/>
        </w:trPr>
        <w:tc>
          <w:tcPr>
            <w:tcW w:w="1418" w:type="dxa"/>
            <w:vMerge w:val="restart"/>
            <w:tcBorders>
              <w:top w:val="single" w:sz="4" w:space="0" w:color="939598" w:themeColor="text2"/>
              <w:left w:val="nil"/>
              <w:right w:val="nil"/>
            </w:tcBorders>
            <w:noWrap/>
            <w:hideMark/>
          </w:tcPr>
          <w:p w14:paraId="4B87B9F3" w14:textId="1D864225" w:rsidR="00581195" w:rsidRPr="00581195" w:rsidRDefault="00581195" w:rsidP="00BD44D0">
            <w:pPr>
              <w:pStyle w:val="TableText"/>
              <w:rPr>
                <w:b/>
                <w:bCs/>
              </w:rPr>
            </w:pPr>
            <w:r w:rsidRPr="00581195">
              <w:rPr>
                <w:b/>
              </w:rPr>
              <w:t>Location</w:t>
            </w:r>
          </w:p>
        </w:tc>
        <w:tc>
          <w:tcPr>
            <w:tcW w:w="2832" w:type="dxa"/>
            <w:tcBorders>
              <w:top w:val="single" w:sz="4" w:space="0" w:color="939598" w:themeColor="text2"/>
              <w:left w:val="nil"/>
              <w:bottom w:val="dotted" w:sz="4" w:space="0" w:color="939598" w:themeColor="text2"/>
              <w:right w:val="nil"/>
            </w:tcBorders>
            <w:noWrap/>
            <w:hideMark/>
          </w:tcPr>
          <w:p w14:paraId="30F58F5F" w14:textId="77777777" w:rsidR="00581195" w:rsidRPr="00581195" w:rsidRDefault="00581195" w:rsidP="00BD44D0">
            <w:pPr>
              <w:pStyle w:val="TableText"/>
            </w:pPr>
            <w:r w:rsidRPr="00581195">
              <w:t>Major Urban</w:t>
            </w:r>
          </w:p>
        </w:tc>
        <w:tc>
          <w:tcPr>
            <w:tcW w:w="1211" w:type="dxa"/>
            <w:tcBorders>
              <w:top w:val="single" w:sz="4" w:space="0" w:color="939598" w:themeColor="text2"/>
              <w:left w:val="nil"/>
              <w:bottom w:val="dotted" w:sz="4" w:space="0" w:color="939598" w:themeColor="text2"/>
              <w:right w:val="nil"/>
            </w:tcBorders>
            <w:noWrap/>
            <w:vAlign w:val="center"/>
            <w:hideMark/>
          </w:tcPr>
          <w:p w14:paraId="5789FF29" w14:textId="77777777" w:rsidR="00581195" w:rsidRPr="00581195" w:rsidRDefault="00581195" w:rsidP="00A5061E">
            <w:pPr>
              <w:pStyle w:val="TableText"/>
              <w:jc w:val="center"/>
            </w:pPr>
            <w:r w:rsidRPr="00581195">
              <w:t>78%        </w:t>
            </w:r>
          </w:p>
        </w:tc>
        <w:tc>
          <w:tcPr>
            <w:tcW w:w="1212" w:type="dxa"/>
            <w:tcBorders>
              <w:top w:val="single" w:sz="4" w:space="0" w:color="939598" w:themeColor="text2"/>
              <w:left w:val="nil"/>
              <w:bottom w:val="dotted" w:sz="4" w:space="0" w:color="939598" w:themeColor="text2"/>
              <w:right w:val="nil"/>
            </w:tcBorders>
            <w:noWrap/>
            <w:vAlign w:val="center"/>
            <w:hideMark/>
          </w:tcPr>
          <w:p w14:paraId="640EA4F4" w14:textId="77777777" w:rsidR="00581195" w:rsidRPr="00581195" w:rsidRDefault="00581195" w:rsidP="00A5061E">
            <w:pPr>
              <w:pStyle w:val="TableText"/>
              <w:jc w:val="center"/>
            </w:pPr>
            <w:r w:rsidRPr="00581195">
              <w:t>77%        </w:t>
            </w:r>
          </w:p>
        </w:tc>
        <w:tc>
          <w:tcPr>
            <w:tcW w:w="1211" w:type="dxa"/>
            <w:tcBorders>
              <w:top w:val="single" w:sz="4" w:space="0" w:color="939598" w:themeColor="text2"/>
              <w:left w:val="nil"/>
              <w:bottom w:val="dotted" w:sz="4" w:space="0" w:color="939598" w:themeColor="text2"/>
              <w:right w:val="nil"/>
            </w:tcBorders>
            <w:noWrap/>
            <w:vAlign w:val="center"/>
            <w:hideMark/>
          </w:tcPr>
          <w:p w14:paraId="20DB1569" w14:textId="77777777" w:rsidR="00581195" w:rsidRPr="00581195" w:rsidRDefault="00581195" w:rsidP="00A5061E">
            <w:pPr>
              <w:pStyle w:val="TableText"/>
              <w:jc w:val="center"/>
            </w:pPr>
            <w:r w:rsidRPr="00581195">
              <w:t>77%        </w:t>
            </w:r>
          </w:p>
        </w:tc>
        <w:tc>
          <w:tcPr>
            <w:tcW w:w="1212" w:type="dxa"/>
            <w:tcBorders>
              <w:top w:val="single" w:sz="4" w:space="0" w:color="939598" w:themeColor="text2"/>
              <w:left w:val="nil"/>
              <w:bottom w:val="dotted" w:sz="4" w:space="0" w:color="939598" w:themeColor="text2"/>
              <w:right w:val="nil"/>
            </w:tcBorders>
            <w:noWrap/>
            <w:vAlign w:val="center"/>
            <w:hideMark/>
          </w:tcPr>
          <w:p w14:paraId="0FD11EC9" w14:textId="77777777" w:rsidR="00581195" w:rsidRPr="00581195" w:rsidRDefault="00581195" w:rsidP="00A5061E">
            <w:pPr>
              <w:pStyle w:val="TableText"/>
              <w:jc w:val="center"/>
            </w:pPr>
            <w:r w:rsidRPr="00581195">
              <w:t>76%        </w:t>
            </w:r>
          </w:p>
        </w:tc>
        <w:tc>
          <w:tcPr>
            <w:tcW w:w="1212" w:type="dxa"/>
            <w:tcBorders>
              <w:top w:val="single" w:sz="4" w:space="0" w:color="939598" w:themeColor="text2"/>
              <w:left w:val="nil"/>
              <w:bottom w:val="dotted" w:sz="4" w:space="0" w:color="939598" w:themeColor="text2"/>
              <w:right w:val="nil"/>
            </w:tcBorders>
            <w:noWrap/>
            <w:vAlign w:val="center"/>
            <w:hideMark/>
          </w:tcPr>
          <w:p w14:paraId="6496BCFD" w14:textId="77777777" w:rsidR="00581195" w:rsidRPr="00581195" w:rsidRDefault="00581195" w:rsidP="00A5061E">
            <w:pPr>
              <w:pStyle w:val="TableText"/>
              <w:jc w:val="center"/>
            </w:pPr>
            <w:r w:rsidRPr="00581195">
              <w:t>69%        </w:t>
            </w:r>
          </w:p>
        </w:tc>
      </w:tr>
      <w:tr w:rsidR="00581195" w:rsidRPr="00581195" w14:paraId="447ABF36" w14:textId="77777777" w:rsidTr="00B53522">
        <w:trPr>
          <w:trHeight w:val="284"/>
        </w:trPr>
        <w:tc>
          <w:tcPr>
            <w:tcW w:w="1418" w:type="dxa"/>
            <w:vMerge/>
            <w:tcBorders>
              <w:left w:val="nil"/>
              <w:right w:val="nil"/>
            </w:tcBorders>
            <w:hideMark/>
          </w:tcPr>
          <w:p w14:paraId="10A2FD08"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57D1DA3F" w14:textId="77777777" w:rsidR="00581195" w:rsidRPr="00581195" w:rsidRDefault="00581195" w:rsidP="00BD44D0">
            <w:pPr>
              <w:pStyle w:val="TableText"/>
            </w:pPr>
            <w:r w:rsidRPr="00581195">
              <w:t>Other Urban</w:t>
            </w:r>
          </w:p>
        </w:tc>
        <w:tc>
          <w:tcPr>
            <w:tcW w:w="1211" w:type="dxa"/>
            <w:tcBorders>
              <w:top w:val="dotted" w:sz="4" w:space="0" w:color="939598" w:themeColor="text2"/>
              <w:left w:val="nil"/>
              <w:bottom w:val="dotted" w:sz="4" w:space="0" w:color="939598" w:themeColor="text2"/>
              <w:right w:val="nil"/>
            </w:tcBorders>
            <w:noWrap/>
            <w:vAlign w:val="center"/>
            <w:hideMark/>
          </w:tcPr>
          <w:p w14:paraId="28AE8186" w14:textId="77777777" w:rsidR="00581195" w:rsidRPr="00581195" w:rsidRDefault="00581195" w:rsidP="00A5061E">
            <w:pPr>
              <w:pStyle w:val="TableText"/>
              <w:jc w:val="center"/>
            </w:pPr>
            <w:r w:rsidRPr="00581195">
              <w:t>14%        </w:t>
            </w:r>
          </w:p>
        </w:tc>
        <w:tc>
          <w:tcPr>
            <w:tcW w:w="1212" w:type="dxa"/>
            <w:tcBorders>
              <w:top w:val="dotted" w:sz="4" w:space="0" w:color="939598" w:themeColor="text2"/>
              <w:left w:val="nil"/>
              <w:bottom w:val="dotted" w:sz="4" w:space="0" w:color="939598" w:themeColor="text2"/>
              <w:right w:val="nil"/>
            </w:tcBorders>
            <w:noWrap/>
            <w:vAlign w:val="center"/>
            <w:hideMark/>
          </w:tcPr>
          <w:p w14:paraId="49ABB4F7" w14:textId="77777777" w:rsidR="00581195" w:rsidRPr="00581195" w:rsidRDefault="00581195" w:rsidP="00A5061E">
            <w:pPr>
              <w:pStyle w:val="TableText"/>
              <w:jc w:val="center"/>
            </w:pPr>
            <w:r w:rsidRPr="00581195">
              <w:t>15%        </w:t>
            </w:r>
          </w:p>
        </w:tc>
        <w:tc>
          <w:tcPr>
            <w:tcW w:w="1211" w:type="dxa"/>
            <w:tcBorders>
              <w:top w:val="dotted" w:sz="4" w:space="0" w:color="939598" w:themeColor="text2"/>
              <w:left w:val="nil"/>
              <w:bottom w:val="dotted" w:sz="4" w:space="0" w:color="939598" w:themeColor="text2"/>
              <w:right w:val="nil"/>
            </w:tcBorders>
            <w:noWrap/>
            <w:vAlign w:val="center"/>
            <w:hideMark/>
          </w:tcPr>
          <w:p w14:paraId="5B4A45EA" w14:textId="77777777" w:rsidR="00581195" w:rsidRPr="00581195" w:rsidRDefault="00581195" w:rsidP="00A5061E">
            <w:pPr>
              <w:pStyle w:val="TableText"/>
              <w:jc w:val="center"/>
            </w:pPr>
            <w:r w:rsidRPr="00581195">
              <w:t>15%        </w:t>
            </w:r>
          </w:p>
        </w:tc>
        <w:tc>
          <w:tcPr>
            <w:tcW w:w="1212" w:type="dxa"/>
            <w:tcBorders>
              <w:top w:val="dotted" w:sz="4" w:space="0" w:color="939598" w:themeColor="text2"/>
              <w:left w:val="nil"/>
              <w:bottom w:val="dotted" w:sz="4" w:space="0" w:color="939598" w:themeColor="text2"/>
              <w:right w:val="nil"/>
            </w:tcBorders>
            <w:noWrap/>
            <w:vAlign w:val="center"/>
            <w:hideMark/>
          </w:tcPr>
          <w:p w14:paraId="4B690836" w14:textId="77777777" w:rsidR="00581195" w:rsidRPr="00581195" w:rsidRDefault="00581195" w:rsidP="00A5061E">
            <w:pPr>
              <w:pStyle w:val="TableText"/>
              <w:jc w:val="center"/>
            </w:pPr>
            <w:r w:rsidRPr="00581195">
              <w:t>16%        </w:t>
            </w:r>
          </w:p>
        </w:tc>
        <w:tc>
          <w:tcPr>
            <w:tcW w:w="1212" w:type="dxa"/>
            <w:tcBorders>
              <w:top w:val="dotted" w:sz="4" w:space="0" w:color="939598" w:themeColor="text2"/>
              <w:left w:val="nil"/>
              <w:bottom w:val="dotted" w:sz="4" w:space="0" w:color="939598" w:themeColor="text2"/>
              <w:right w:val="nil"/>
            </w:tcBorders>
            <w:noWrap/>
            <w:vAlign w:val="center"/>
            <w:hideMark/>
          </w:tcPr>
          <w:p w14:paraId="176CD02B" w14:textId="77777777" w:rsidR="00581195" w:rsidRPr="00581195" w:rsidRDefault="00581195" w:rsidP="00A5061E">
            <w:pPr>
              <w:pStyle w:val="TableText"/>
              <w:jc w:val="center"/>
            </w:pPr>
            <w:r w:rsidRPr="00581195">
              <w:t>18%        </w:t>
            </w:r>
          </w:p>
        </w:tc>
      </w:tr>
      <w:tr w:rsidR="00581195" w:rsidRPr="00581195" w14:paraId="40E27AE0" w14:textId="77777777" w:rsidTr="00B53522">
        <w:trPr>
          <w:trHeight w:val="284"/>
        </w:trPr>
        <w:tc>
          <w:tcPr>
            <w:tcW w:w="1418" w:type="dxa"/>
            <w:vMerge/>
            <w:tcBorders>
              <w:left w:val="nil"/>
              <w:bottom w:val="single" w:sz="4" w:space="0" w:color="939598" w:themeColor="text2"/>
              <w:right w:val="nil"/>
            </w:tcBorders>
            <w:hideMark/>
          </w:tcPr>
          <w:p w14:paraId="3406604C" w14:textId="77777777" w:rsidR="00581195" w:rsidRPr="00581195" w:rsidRDefault="00581195" w:rsidP="00BD44D0">
            <w:pPr>
              <w:pStyle w:val="TableText"/>
              <w:rPr>
                <w:b/>
              </w:rPr>
            </w:pPr>
          </w:p>
        </w:tc>
        <w:tc>
          <w:tcPr>
            <w:tcW w:w="2832" w:type="dxa"/>
            <w:tcBorders>
              <w:top w:val="dotted" w:sz="4" w:space="0" w:color="939598" w:themeColor="text2"/>
              <w:left w:val="nil"/>
              <w:bottom w:val="single" w:sz="4" w:space="0" w:color="939598" w:themeColor="text2"/>
              <w:right w:val="nil"/>
            </w:tcBorders>
            <w:noWrap/>
            <w:hideMark/>
          </w:tcPr>
          <w:p w14:paraId="73A909BD" w14:textId="77777777" w:rsidR="00581195" w:rsidRPr="00581195" w:rsidRDefault="00581195" w:rsidP="00BD44D0">
            <w:pPr>
              <w:pStyle w:val="TableText"/>
            </w:pPr>
            <w:r w:rsidRPr="00581195">
              <w:t>Rural</w:t>
            </w:r>
          </w:p>
        </w:tc>
        <w:tc>
          <w:tcPr>
            <w:tcW w:w="1211" w:type="dxa"/>
            <w:tcBorders>
              <w:top w:val="dotted" w:sz="4" w:space="0" w:color="939598" w:themeColor="text2"/>
              <w:left w:val="nil"/>
              <w:bottom w:val="single" w:sz="4" w:space="0" w:color="939598" w:themeColor="text2"/>
              <w:right w:val="nil"/>
            </w:tcBorders>
            <w:noWrap/>
            <w:vAlign w:val="center"/>
            <w:hideMark/>
          </w:tcPr>
          <w:p w14:paraId="36E79876" w14:textId="77777777" w:rsidR="00581195" w:rsidRPr="00581195" w:rsidRDefault="00581195" w:rsidP="00A5061E">
            <w:pPr>
              <w:pStyle w:val="TableText"/>
              <w:jc w:val="center"/>
            </w:pPr>
            <w:r w:rsidRPr="00581195">
              <w:t>8%        </w:t>
            </w:r>
          </w:p>
        </w:tc>
        <w:tc>
          <w:tcPr>
            <w:tcW w:w="1212" w:type="dxa"/>
            <w:tcBorders>
              <w:top w:val="dotted" w:sz="4" w:space="0" w:color="939598" w:themeColor="text2"/>
              <w:left w:val="nil"/>
              <w:bottom w:val="single" w:sz="4" w:space="0" w:color="939598" w:themeColor="text2"/>
              <w:right w:val="nil"/>
            </w:tcBorders>
            <w:noWrap/>
            <w:vAlign w:val="center"/>
            <w:hideMark/>
          </w:tcPr>
          <w:p w14:paraId="6DD0C9FF" w14:textId="77777777" w:rsidR="00581195" w:rsidRPr="00581195" w:rsidRDefault="00581195" w:rsidP="00A5061E">
            <w:pPr>
              <w:pStyle w:val="TableText"/>
              <w:jc w:val="center"/>
            </w:pPr>
            <w:r w:rsidRPr="00581195">
              <w:t>8%        </w:t>
            </w:r>
          </w:p>
        </w:tc>
        <w:tc>
          <w:tcPr>
            <w:tcW w:w="1211" w:type="dxa"/>
            <w:tcBorders>
              <w:top w:val="dotted" w:sz="4" w:space="0" w:color="939598" w:themeColor="text2"/>
              <w:left w:val="nil"/>
              <w:bottom w:val="single" w:sz="4" w:space="0" w:color="939598" w:themeColor="text2"/>
              <w:right w:val="nil"/>
            </w:tcBorders>
            <w:noWrap/>
            <w:vAlign w:val="center"/>
            <w:hideMark/>
          </w:tcPr>
          <w:p w14:paraId="7DE22163" w14:textId="77777777" w:rsidR="00581195" w:rsidRPr="00581195" w:rsidRDefault="00581195" w:rsidP="00A5061E">
            <w:pPr>
              <w:pStyle w:val="TableText"/>
              <w:jc w:val="center"/>
            </w:pPr>
            <w:r w:rsidRPr="00581195">
              <w:t>8%        </w:t>
            </w:r>
          </w:p>
        </w:tc>
        <w:tc>
          <w:tcPr>
            <w:tcW w:w="1212" w:type="dxa"/>
            <w:tcBorders>
              <w:top w:val="dotted" w:sz="4" w:space="0" w:color="939598" w:themeColor="text2"/>
              <w:left w:val="nil"/>
              <w:bottom w:val="single" w:sz="4" w:space="0" w:color="939598" w:themeColor="text2"/>
              <w:right w:val="nil"/>
            </w:tcBorders>
            <w:noWrap/>
            <w:vAlign w:val="center"/>
            <w:hideMark/>
          </w:tcPr>
          <w:p w14:paraId="6727C694" w14:textId="77777777" w:rsidR="00581195" w:rsidRPr="00581195" w:rsidRDefault="00581195" w:rsidP="00A5061E">
            <w:pPr>
              <w:pStyle w:val="TableText"/>
              <w:jc w:val="center"/>
            </w:pPr>
            <w:r w:rsidRPr="00581195">
              <w:t>8%        </w:t>
            </w:r>
          </w:p>
        </w:tc>
        <w:tc>
          <w:tcPr>
            <w:tcW w:w="1212" w:type="dxa"/>
            <w:tcBorders>
              <w:top w:val="dotted" w:sz="4" w:space="0" w:color="939598" w:themeColor="text2"/>
              <w:left w:val="nil"/>
              <w:bottom w:val="single" w:sz="4" w:space="0" w:color="939598" w:themeColor="text2"/>
              <w:right w:val="nil"/>
            </w:tcBorders>
            <w:noWrap/>
            <w:vAlign w:val="center"/>
            <w:hideMark/>
          </w:tcPr>
          <w:p w14:paraId="7BFA0017" w14:textId="77777777" w:rsidR="00581195" w:rsidRPr="00581195" w:rsidRDefault="00581195" w:rsidP="00A5061E">
            <w:pPr>
              <w:pStyle w:val="TableText"/>
              <w:jc w:val="center"/>
            </w:pPr>
            <w:r w:rsidRPr="00B53522">
              <w:rPr>
                <w:color w:val="0000FF"/>
              </w:rPr>
              <w:t>13% ↑</w:t>
            </w:r>
          </w:p>
        </w:tc>
      </w:tr>
      <w:tr w:rsidR="00581195" w:rsidRPr="00581195" w14:paraId="5D5B9D0C" w14:textId="77777777" w:rsidTr="00B53522">
        <w:trPr>
          <w:trHeight w:val="284"/>
        </w:trPr>
        <w:tc>
          <w:tcPr>
            <w:tcW w:w="1418" w:type="dxa"/>
            <w:vMerge w:val="restart"/>
            <w:tcBorders>
              <w:top w:val="single" w:sz="4" w:space="0" w:color="939598" w:themeColor="text2"/>
              <w:left w:val="nil"/>
              <w:right w:val="nil"/>
            </w:tcBorders>
            <w:noWrap/>
            <w:hideMark/>
          </w:tcPr>
          <w:p w14:paraId="424A8BF0" w14:textId="22245B2E" w:rsidR="00581195" w:rsidRPr="00581195" w:rsidRDefault="00581195" w:rsidP="00BD44D0">
            <w:pPr>
              <w:pStyle w:val="TableText"/>
              <w:rPr>
                <w:b/>
                <w:bCs/>
              </w:rPr>
            </w:pPr>
            <w:r w:rsidRPr="00581195">
              <w:rPr>
                <w:b/>
              </w:rPr>
              <w:t>Transport modes used</w:t>
            </w:r>
          </w:p>
        </w:tc>
        <w:tc>
          <w:tcPr>
            <w:tcW w:w="2832" w:type="dxa"/>
            <w:tcBorders>
              <w:top w:val="single" w:sz="4" w:space="0" w:color="939598" w:themeColor="text2"/>
              <w:left w:val="nil"/>
              <w:bottom w:val="dotted" w:sz="4" w:space="0" w:color="939598" w:themeColor="text2"/>
              <w:right w:val="nil"/>
            </w:tcBorders>
            <w:noWrap/>
            <w:hideMark/>
          </w:tcPr>
          <w:p w14:paraId="40E73C78" w14:textId="77777777" w:rsidR="00581195" w:rsidRPr="00581195" w:rsidRDefault="00581195" w:rsidP="00BD44D0">
            <w:pPr>
              <w:pStyle w:val="TableText"/>
            </w:pPr>
            <w:r w:rsidRPr="00581195">
              <w:t>A car</w:t>
            </w:r>
          </w:p>
        </w:tc>
        <w:tc>
          <w:tcPr>
            <w:tcW w:w="1211" w:type="dxa"/>
            <w:tcBorders>
              <w:top w:val="single" w:sz="4" w:space="0" w:color="939598" w:themeColor="text2"/>
              <w:left w:val="nil"/>
              <w:bottom w:val="dotted" w:sz="4" w:space="0" w:color="939598" w:themeColor="text2"/>
              <w:right w:val="nil"/>
            </w:tcBorders>
            <w:noWrap/>
            <w:vAlign w:val="center"/>
            <w:hideMark/>
          </w:tcPr>
          <w:p w14:paraId="0207AFF9" w14:textId="77777777" w:rsidR="00581195" w:rsidRPr="00B53522" w:rsidRDefault="00581195" w:rsidP="00A5061E">
            <w:pPr>
              <w:pStyle w:val="TableText"/>
              <w:jc w:val="center"/>
              <w:rPr>
                <w:color w:val="FF0000"/>
              </w:rPr>
            </w:pPr>
            <w:r w:rsidRPr="00B53522">
              <w:rPr>
                <w:color w:val="FF0000"/>
              </w:rPr>
              <w:t>97% ↓</w:t>
            </w:r>
          </w:p>
        </w:tc>
        <w:tc>
          <w:tcPr>
            <w:tcW w:w="1212" w:type="dxa"/>
            <w:tcBorders>
              <w:top w:val="single" w:sz="4" w:space="0" w:color="939598" w:themeColor="text2"/>
              <w:left w:val="nil"/>
              <w:bottom w:val="dotted" w:sz="4" w:space="0" w:color="939598" w:themeColor="text2"/>
              <w:right w:val="nil"/>
            </w:tcBorders>
            <w:noWrap/>
            <w:vAlign w:val="center"/>
            <w:hideMark/>
          </w:tcPr>
          <w:p w14:paraId="7BF697E7" w14:textId="77777777" w:rsidR="00581195" w:rsidRPr="00581195" w:rsidRDefault="00581195" w:rsidP="00A5061E">
            <w:pPr>
              <w:pStyle w:val="TableText"/>
              <w:jc w:val="center"/>
            </w:pPr>
            <w:r w:rsidRPr="00581195">
              <w:t>100%        </w:t>
            </w:r>
          </w:p>
        </w:tc>
        <w:tc>
          <w:tcPr>
            <w:tcW w:w="1211" w:type="dxa"/>
            <w:tcBorders>
              <w:top w:val="single" w:sz="4" w:space="0" w:color="939598" w:themeColor="text2"/>
              <w:left w:val="nil"/>
              <w:bottom w:val="dotted" w:sz="4" w:space="0" w:color="939598" w:themeColor="text2"/>
              <w:right w:val="nil"/>
            </w:tcBorders>
            <w:noWrap/>
            <w:vAlign w:val="center"/>
            <w:hideMark/>
          </w:tcPr>
          <w:p w14:paraId="3E2E7ED1" w14:textId="77777777" w:rsidR="00581195" w:rsidRPr="00581195" w:rsidRDefault="00581195" w:rsidP="00A5061E">
            <w:pPr>
              <w:pStyle w:val="TableText"/>
              <w:jc w:val="center"/>
            </w:pPr>
            <w:r w:rsidRPr="00581195">
              <w:t>100%        </w:t>
            </w:r>
          </w:p>
        </w:tc>
        <w:tc>
          <w:tcPr>
            <w:tcW w:w="1212" w:type="dxa"/>
            <w:tcBorders>
              <w:top w:val="single" w:sz="4" w:space="0" w:color="939598" w:themeColor="text2"/>
              <w:left w:val="nil"/>
              <w:bottom w:val="dotted" w:sz="4" w:space="0" w:color="939598" w:themeColor="text2"/>
              <w:right w:val="nil"/>
            </w:tcBorders>
            <w:noWrap/>
            <w:vAlign w:val="center"/>
            <w:hideMark/>
          </w:tcPr>
          <w:p w14:paraId="18C3F91C" w14:textId="77777777" w:rsidR="00581195" w:rsidRPr="00581195" w:rsidRDefault="00581195" w:rsidP="00A5061E">
            <w:pPr>
              <w:pStyle w:val="TableText"/>
              <w:jc w:val="center"/>
            </w:pPr>
            <w:r w:rsidRPr="00581195">
              <w:t>100%        </w:t>
            </w:r>
          </w:p>
        </w:tc>
        <w:tc>
          <w:tcPr>
            <w:tcW w:w="1212" w:type="dxa"/>
            <w:tcBorders>
              <w:top w:val="single" w:sz="4" w:space="0" w:color="939598" w:themeColor="text2"/>
              <w:left w:val="nil"/>
              <w:bottom w:val="dotted" w:sz="4" w:space="0" w:color="939598" w:themeColor="text2"/>
              <w:right w:val="nil"/>
            </w:tcBorders>
            <w:noWrap/>
            <w:vAlign w:val="center"/>
            <w:hideMark/>
          </w:tcPr>
          <w:p w14:paraId="31387134" w14:textId="77777777" w:rsidR="00581195" w:rsidRPr="00581195" w:rsidRDefault="00581195" w:rsidP="00A5061E">
            <w:pPr>
              <w:pStyle w:val="TableText"/>
              <w:jc w:val="center"/>
            </w:pPr>
            <w:r w:rsidRPr="00581195">
              <w:t>100%        </w:t>
            </w:r>
          </w:p>
        </w:tc>
      </w:tr>
      <w:tr w:rsidR="00581195" w:rsidRPr="00581195" w14:paraId="30D2E31C" w14:textId="77777777" w:rsidTr="00B53522">
        <w:trPr>
          <w:trHeight w:val="284"/>
        </w:trPr>
        <w:tc>
          <w:tcPr>
            <w:tcW w:w="1418" w:type="dxa"/>
            <w:vMerge/>
            <w:tcBorders>
              <w:left w:val="nil"/>
              <w:right w:val="nil"/>
            </w:tcBorders>
            <w:hideMark/>
          </w:tcPr>
          <w:p w14:paraId="1EA4C84D"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32A4FDE0" w14:textId="77777777" w:rsidR="00581195" w:rsidRPr="00581195" w:rsidRDefault="00581195" w:rsidP="00BD44D0">
            <w:pPr>
              <w:pStyle w:val="TableText"/>
            </w:pPr>
            <w:r w:rsidRPr="00581195">
              <w:t>A motorcycle</w:t>
            </w:r>
          </w:p>
        </w:tc>
        <w:tc>
          <w:tcPr>
            <w:tcW w:w="1211" w:type="dxa"/>
            <w:tcBorders>
              <w:top w:val="dotted" w:sz="4" w:space="0" w:color="939598" w:themeColor="text2"/>
              <w:left w:val="nil"/>
              <w:bottom w:val="dotted" w:sz="4" w:space="0" w:color="939598" w:themeColor="text2"/>
              <w:right w:val="nil"/>
            </w:tcBorders>
            <w:noWrap/>
            <w:vAlign w:val="center"/>
            <w:hideMark/>
          </w:tcPr>
          <w:p w14:paraId="7EAC5449" w14:textId="77777777" w:rsidR="00581195" w:rsidRPr="00581195" w:rsidRDefault="00581195" w:rsidP="00A5061E">
            <w:pPr>
              <w:pStyle w:val="TableText"/>
              <w:jc w:val="center"/>
            </w:pPr>
            <w:r w:rsidRPr="00B53522">
              <w:rPr>
                <w:color w:val="FF0000"/>
              </w:rPr>
              <w:t>4% ↓</w:t>
            </w:r>
          </w:p>
        </w:tc>
        <w:tc>
          <w:tcPr>
            <w:tcW w:w="1212" w:type="dxa"/>
            <w:tcBorders>
              <w:top w:val="dotted" w:sz="4" w:space="0" w:color="939598" w:themeColor="text2"/>
              <w:left w:val="nil"/>
              <w:bottom w:val="dotted" w:sz="4" w:space="0" w:color="939598" w:themeColor="text2"/>
              <w:right w:val="nil"/>
            </w:tcBorders>
            <w:noWrap/>
            <w:vAlign w:val="center"/>
            <w:hideMark/>
          </w:tcPr>
          <w:p w14:paraId="342A7386" w14:textId="77777777" w:rsidR="00581195" w:rsidRPr="00581195" w:rsidRDefault="00581195" w:rsidP="00A5061E">
            <w:pPr>
              <w:pStyle w:val="TableText"/>
              <w:jc w:val="center"/>
            </w:pPr>
            <w:r w:rsidRPr="00581195">
              <w:t>5%        </w:t>
            </w:r>
          </w:p>
        </w:tc>
        <w:tc>
          <w:tcPr>
            <w:tcW w:w="1211" w:type="dxa"/>
            <w:tcBorders>
              <w:top w:val="dotted" w:sz="4" w:space="0" w:color="939598" w:themeColor="text2"/>
              <w:left w:val="nil"/>
              <w:bottom w:val="dotted" w:sz="4" w:space="0" w:color="939598" w:themeColor="text2"/>
              <w:right w:val="nil"/>
            </w:tcBorders>
            <w:noWrap/>
            <w:vAlign w:val="center"/>
            <w:hideMark/>
          </w:tcPr>
          <w:p w14:paraId="5B9EB106" w14:textId="77777777" w:rsidR="00581195" w:rsidRPr="00581195" w:rsidRDefault="00581195" w:rsidP="00A5061E">
            <w:pPr>
              <w:pStyle w:val="TableText"/>
              <w:jc w:val="center"/>
            </w:pPr>
            <w:r w:rsidRPr="00581195">
              <w:t>8%        </w:t>
            </w:r>
          </w:p>
        </w:tc>
        <w:tc>
          <w:tcPr>
            <w:tcW w:w="1212" w:type="dxa"/>
            <w:tcBorders>
              <w:top w:val="dotted" w:sz="4" w:space="0" w:color="939598" w:themeColor="text2"/>
              <w:left w:val="nil"/>
              <w:bottom w:val="dotted" w:sz="4" w:space="0" w:color="939598" w:themeColor="text2"/>
              <w:right w:val="nil"/>
            </w:tcBorders>
            <w:noWrap/>
            <w:vAlign w:val="center"/>
            <w:hideMark/>
          </w:tcPr>
          <w:p w14:paraId="71FA08BF" w14:textId="77777777" w:rsidR="00581195" w:rsidRPr="00B53522" w:rsidRDefault="00581195" w:rsidP="00A5061E">
            <w:pPr>
              <w:pStyle w:val="TableText"/>
              <w:jc w:val="center"/>
              <w:rPr>
                <w:color w:val="0000FF"/>
              </w:rPr>
            </w:pPr>
            <w:r w:rsidRPr="00B53522">
              <w:rPr>
                <w:color w:val="0000FF"/>
              </w:rPr>
              <w:t>11% ↑</w:t>
            </w:r>
          </w:p>
        </w:tc>
        <w:tc>
          <w:tcPr>
            <w:tcW w:w="1212" w:type="dxa"/>
            <w:tcBorders>
              <w:top w:val="dotted" w:sz="4" w:space="0" w:color="939598" w:themeColor="text2"/>
              <w:left w:val="nil"/>
              <w:bottom w:val="dotted" w:sz="4" w:space="0" w:color="939598" w:themeColor="text2"/>
              <w:right w:val="nil"/>
            </w:tcBorders>
            <w:noWrap/>
            <w:vAlign w:val="center"/>
            <w:hideMark/>
          </w:tcPr>
          <w:p w14:paraId="202E71DD" w14:textId="77777777" w:rsidR="00581195" w:rsidRPr="00581195" w:rsidRDefault="00581195" w:rsidP="00A5061E">
            <w:pPr>
              <w:pStyle w:val="TableText"/>
              <w:jc w:val="center"/>
            </w:pPr>
            <w:r w:rsidRPr="00581195">
              <w:t>9%        </w:t>
            </w:r>
          </w:p>
        </w:tc>
      </w:tr>
      <w:tr w:rsidR="00581195" w:rsidRPr="00581195" w14:paraId="22747556" w14:textId="77777777" w:rsidTr="00B53522">
        <w:trPr>
          <w:trHeight w:val="284"/>
        </w:trPr>
        <w:tc>
          <w:tcPr>
            <w:tcW w:w="1418" w:type="dxa"/>
            <w:vMerge/>
            <w:tcBorders>
              <w:left w:val="nil"/>
              <w:right w:val="nil"/>
            </w:tcBorders>
            <w:hideMark/>
          </w:tcPr>
          <w:p w14:paraId="255F6903"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584C68A3" w14:textId="77777777" w:rsidR="00581195" w:rsidRPr="00581195" w:rsidRDefault="00581195" w:rsidP="00BD44D0">
            <w:pPr>
              <w:pStyle w:val="TableText"/>
            </w:pPr>
            <w:r w:rsidRPr="00581195">
              <w:t>A heavy vehicle</w:t>
            </w:r>
          </w:p>
        </w:tc>
        <w:tc>
          <w:tcPr>
            <w:tcW w:w="1211" w:type="dxa"/>
            <w:tcBorders>
              <w:top w:val="dotted" w:sz="4" w:space="0" w:color="939598" w:themeColor="text2"/>
              <w:left w:val="nil"/>
              <w:bottom w:val="dotted" w:sz="4" w:space="0" w:color="939598" w:themeColor="text2"/>
              <w:right w:val="nil"/>
            </w:tcBorders>
            <w:noWrap/>
            <w:vAlign w:val="center"/>
            <w:hideMark/>
          </w:tcPr>
          <w:p w14:paraId="0657192C" w14:textId="77777777" w:rsidR="00581195" w:rsidRPr="00581195" w:rsidRDefault="00581195" w:rsidP="00A5061E">
            <w:pPr>
              <w:pStyle w:val="TableText"/>
              <w:jc w:val="center"/>
            </w:pPr>
            <w:r w:rsidRPr="00581195">
              <w:t>6%        </w:t>
            </w:r>
          </w:p>
        </w:tc>
        <w:tc>
          <w:tcPr>
            <w:tcW w:w="1212" w:type="dxa"/>
            <w:tcBorders>
              <w:top w:val="dotted" w:sz="4" w:space="0" w:color="939598" w:themeColor="text2"/>
              <w:left w:val="nil"/>
              <w:bottom w:val="dotted" w:sz="4" w:space="0" w:color="939598" w:themeColor="text2"/>
              <w:right w:val="nil"/>
            </w:tcBorders>
            <w:noWrap/>
            <w:vAlign w:val="center"/>
            <w:hideMark/>
          </w:tcPr>
          <w:p w14:paraId="566D6C4C" w14:textId="77777777" w:rsidR="00581195" w:rsidRPr="00581195" w:rsidRDefault="00581195" w:rsidP="00A5061E">
            <w:pPr>
              <w:pStyle w:val="TableText"/>
              <w:jc w:val="center"/>
            </w:pPr>
            <w:r w:rsidRPr="00581195">
              <w:t>5%        </w:t>
            </w:r>
          </w:p>
        </w:tc>
        <w:tc>
          <w:tcPr>
            <w:tcW w:w="1211" w:type="dxa"/>
            <w:tcBorders>
              <w:top w:val="dotted" w:sz="4" w:space="0" w:color="939598" w:themeColor="text2"/>
              <w:left w:val="nil"/>
              <w:bottom w:val="dotted" w:sz="4" w:space="0" w:color="939598" w:themeColor="text2"/>
              <w:right w:val="nil"/>
            </w:tcBorders>
            <w:noWrap/>
            <w:vAlign w:val="center"/>
            <w:hideMark/>
          </w:tcPr>
          <w:p w14:paraId="3EE08C1B" w14:textId="77777777" w:rsidR="00581195" w:rsidRPr="00581195" w:rsidRDefault="00581195" w:rsidP="00A5061E">
            <w:pPr>
              <w:pStyle w:val="TableText"/>
              <w:jc w:val="center"/>
            </w:pPr>
            <w:r w:rsidRPr="00581195">
              <w:t>5%        </w:t>
            </w:r>
          </w:p>
        </w:tc>
        <w:tc>
          <w:tcPr>
            <w:tcW w:w="1212" w:type="dxa"/>
            <w:tcBorders>
              <w:top w:val="dotted" w:sz="4" w:space="0" w:color="939598" w:themeColor="text2"/>
              <w:left w:val="nil"/>
              <w:bottom w:val="dotted" w:sz="4" w:space="0" w:color="939598" w:themeColor="text2"/>
              <w:right w:val="nil"/>
            </w:tcBorders>
            <w:noWrap/>
            <w:vAlign w:val="center"/>
            <w:hideMark/>
          </w:tcPr>
          <w:p w14:paraId="476BC23F" w14:textId="77777777" w:rsidR="00581195" w:rsidRPr="00581195" w:rsidRDefault="00581195" w:rsidP="00A5061E">
            <w:pPr>
              <w:pStyle w:val="TableText"/>
              <w:jc w:val="center"/>
            </w:pPr>
            <w:r w:rsidRPr="00581195">
              <w:t>7%        </w:t>
            </w:r>
          </w:p>
        </w:tc>
        <w:tc>
          <w:tcPr>
            <w:tcW w:w="1212" w:type="dxa"/>
            <w:tcBorders>
              <w:top w:val="dotted" w:sz="4" w:space="0" w:color="939598" w:themeColor="text2"/>
              <w:left w:val="nil"/>
              <w:bottom w:val="dotted" w:sz="4" w:space="0" w:color="939598" w:themeColor="text2"/>
              <w:right w:val="nil"/>
            </w:tcBorders>
            <w:noWrap/>
            <w:vAlign w:val="center"/>
            <w:hideMark/>
          </w:tcPr>
          <w:p w14:paraId="0C07CDF2" w14:textId="77777777" w:rsidR="00581195" w:rsidRPr="00B53522" w:rsidRDefault="00581195" w:rsidP="00A5061E">
            <w:pPr>
              <w:pStyle w:val="TableText"/>
              <w:jc w:val="center"/>
              <w:rPr>
                <w:color w:val="0000FF"/>
              </w:rPr>
            </w:pPr>
            <w:r w:rsidRPr="00B53522">
              <w:rPr>
                <w:color w:val="0000FF"/>
              </w:rPr>
              <w:t>13% ↑</w:t>
            </w:r>
          </w:p>
        </w:tc>
      </w:tr>
      <w:tr w:rsidR="00581195" w:rsidRPr="00581195" w14:paraId="4ED1121F" w14:textId="77777777" w:rsidTr="00B53522">
        <w:trPr>
          <w:trHeight w:val="284"/>
        </w:trPr>
        <w:tc>
          <w:tcPr>
            <w:tcW w:w="1418" w:type="dxa"/>
            <w:vMerge/>
            <w:tcBorders>
              <w:left w:val="nil"/>
              <w:right w:val="nil"/>
            </w:tcBorders>
            <w:hideMark/>
          </w:tcPr>
          <w:p w14:paraId="68C63576"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16FDEC2D" w14:textId="77777777" w:rsidR="00581195" w:rsidRPr="00581195" w:rsidRDefault="00581195" w:rsidP="00BD44D0">
            <w:pPr>
              <w:pStyle w:val="TableText"/>
            </w:pPr>
            <w:r w:rsidRPr="00581195">
              <w:t>A bicycle</w:t>
            </w:r>
          </w:p>
        </w:tc>
        <w:tc>
          <w:tcPr>
            <w:tcW w:w="1211" w:type="dxa"/>
            <w:tcBorders>
              <w:top w:val="dotted" w:sz="4" w:space="0" w:color="939598" w:themeColor="text2"/>
              <w:left w:val="nil"/>
              <w:bottom w:val="dotted" w:sz="4" w:space="0" w:color="939598" w:themeColor="text2"/>
              <w:right w:val="nil"/>
            </w:tcBorders>
            <w:noWrap/>
            <w:vAlign w:val="center"/>
            <w:hideMark/>
          </w:tcPr>
          <w:p w14:paraId="265A3AF0" w14:textId="77777777" w:rsidR="00581195" w:rsidRPr="00B53522" w:rsidRDefault="00581195" w:rsidP="00A5061E">
            <w:pPr>
              <w:pStyle w:val="TableText"/>
              <w:jc w:val="center"/>
              <w:rPr>
                <w:color w:val="FF0000"/>
              </w:rPr>
            </w:pPr>
            <w:r w:rsidRPr="00B53522">
              <w:rPr>
                <w:color w:val="FF0000"/>
              </w:rPr>
              <w:t>21% ↓</w:t>
            </w:r>
          </w:p>
        </w:tc>
        <w:tc>
          <w:tcPr>
            <w:tcW w:w="1212" w:type="dxa"/>
            <w:tcBorders>
              <w:top w:val="dotted" w:sz="4" w:space="0" w:color="939598" w:themeColor="text2"/>
              <w:left w:val="nil"/>
              <w:bottom w:val="dotted" w:sz="4" w:space="0" w:color="939598" w:themeColor="text2"/>
              <w:right w:val="nil"/>
            </w:tcBorders>
            <w:noWrap/>
            <w:vAlign w:val="center"/>
            <w:hideMark/>
          </w:tcPr>
          <w:p w14:paraId="6E93D2B1" w14:textId="77777777" w:rsidR="00581195" w:rsidRPr="00581195" w:rsidRDefault="00581195" w:rsidP="00A5061E">
            <w:pPr>
              <w:pStyle w:val="TableText"/>
              <w:jc w:val="center"/>
            </w:pPr>
            <w:r w:rsidRPr="00581195">
              <w:t>32%        </w:t>
            </w:r>
          </w:p>
        </w:tc>
        <w:tc>
          <w:tcPr>
            <w:tcW w:w="1211" w:type="dxa"/>
            <w:tcBorders>
              <w:top w:val="dotted" w:sz="4" w:space="0" w:color="939598" w:themeColor="text2"/>
              <w:left w:val="nil"/>
              <w:bottom w:val="dotted" w:sz="4" w:space="0" w:color="939598" w:themeColor="text2"/>
              <w:right w:val="nil"/>
            </w:tcBorders>
            <w:noWrap/>
            <w:vAlign w:val="center"/>
            <w:hideMark/>
          </w:tcPr>
          <w:p w14:paraId="3806B169" w14:textId="77777777" w:rsidR="00581195" w:rsidRPr="00581195" w:rsidRDefault="00581195" w:rsidP="00A5061E">
            <w:pPr>
              <w:pStyle w:val="TableText"/>
              <w:jc w:val="center"/>
            </w:pPr>
            <w:r w:rsidRPr="00581195">
              <w:t>37%        </w:t>
            </w:r>
          </w:p>
        </w:tc>
        <w:tc>
          <w:tcPr>
            <w:tcW w:w="1212" w:type="dxa"/>
            <w:tcBorders>
              <w:top w:val="dotted" w:sz="4" w:space="0" w:color="939598" w:themeColor="text2"/>
              <w:left w:val="nil"/>
              <w:bottom w:val="dotted" w:sz="4" w:space="0" w:color="939598" w:themeColor="text2"/>
              <w:right w:val="nil"/>
            </w:tcBorders>
            <w:noWrap/>
            <w:vAlign w:val="center"/>
            <w:hideMark/>
          </w:tcPr>
          <w:p w14:paraId="73D0CC34" w14:textId="77777777" w:rsidR="00581195" w:rsidRPr="00B53522" w:rsidRDefault="00581195" w:rsidP="00A5061E">
            <w:pPr>
              <w:pStyle w:val="TableText"/>
              <w:jc w:val="center"/>
              <w:rPr>
                <w:color w:val="0000FF"/>
              </w:rPr>
            </w:pPr>
            <w:r w:rsidRPr="00B53522">
              <w:rPr>
                <w:color w:val="0000FF"/>
              </w:rPr>
              <w:t>39% ↑</w:t>
            </w:r>
          </w:p>
        </w:tc>
        <w:tc>
          <w:tcPr>
            <w:tcW w:w="1212" w:type="dxa"/>
            <w:tcBorders>
              <w:top w:val="dotted" w:sz="4" w:space="0" w:color="939598" w:themeColor="text2"/>
              <w:left w:val="nil"/>
              <w:bottom w:val="dotted" w:sz="4" w:space="0" w:color="939598" w:themeColor="text2"/>
              <w:right w:val="nil"/>
            </w:tcBorders>
            <w:noWrap/>
            <w:vAlign w:val="center"/>
            <w:hideMark/>
          </w:tcPr>
          <w:p w14:paraId="2C36D689" w14:textId="77777777" w:rsidR="00581195" w:rsidRPr="00581195" w:rsidRDefault="00581195" w:rsidP="00A5061E">
            <w:pPr>
              <w:pStyle w:val="TableText"/>
              <w:jc w:val="center"/>
            </w:pPr>
            <w:r w:rsidRPr="00581195">
              <w:t>36%        </w:t>
            </w:r>
          </w:p>
        </w:tc>
      </w:tr>
      <w:tr w:rsidR="00581195" w:rsidRPr="00581195" w14:paraId="3225B1ED" w14:textId="77777777" w:rsidTr="004A34DD">
        <w:trPr>
          <w:trHeight w:val="284"/>
        </w:trPr>
        <w:tc>
          <w:tcPr>
            <w:tcW w:w="1418" w:type="dxa"/>
            <w:vMerge/>
            <w:tcBorders>
              <w:left w:val="nil"/>
              <w:bottom w:val="single" w:sz="4" w:space="0" w:color="939598" w:themeColor="text2"/>
              <w:right w:val="nil"/>
            </w:tcBorders>
            <w:hideMark/>
          </w:tcPr>
          <w:p w14:paraId="45B10C9F"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343E160A" w14:textId="77777777" w:rsidR="00581195" w:rsidRPr="00581195" w:rsidRDefault="00581195" w:rsidP="00BD44D0">
            <w:pPr>
              <w:pStyle w:val="TableText"/>
            </w:pPr>
            <w:r w:rsidRPr="00581195">
              <w:t>Public transport</w:t>
            </w:r>
          </w:p>
        </w:tc>
        <w:tc>
          <w:tcPr>
            <w:tcW w:w="1211" w:type="dxa"/>
            <w:tcBorders>
              <w:top w:val="dotted" w:sz="4" w:space="0" w:color="939598" w:themeColor="text2"/>
              <w:left w:val="nil"/>
              <w:bottom w:val="dotted" w:sz="4" w:space="0" w:color="939598" w:themeColor="text2"/>
              <w:right w:val="nil"/>
            </w:tcBorders>
            <w:noWrap/>
            <w:vAlign w:val="center"/>
            <w:hideMark/>
          </w:tcPr>
          <w:p w14:paraId="4CE05526" w14:textId="77777777" w:rsidR="00581195" w:rsidRPr="00B53522" w:rsidRDefault="00581195" w:rsidP="00A5061E">
            <w:pPr>
              <w:pStyle w:val="TableText"/>
              <w:jc w:val="center"/>
              <w:rPr>
                <w:color w:val="FF0000"/>
              </w:rPr>
            </w:pPr>
            <w:r w:rsidRPr="00B53522">
              <w:rPr>
                <w:color w:val="FF0000"/>
              </w:rPr>
              <w:t>65% ↓</w:t>
            </w:r>
          </w:p>
        </w:tc>
        <w:tc>
          <w:tcPr>
            <w:tcW w:w="1212" w:type="dxa"/>
            <w:tcBorders>
              <w:top w:val="dotted" w:sz="4" w:space="0" w:color="939598" w:themeColor="text2"/>
              <w:left w:val="nil"/>
              <w:bottom w:val="dotted" w:sz="4" w:space="0" w:color="939598" w:themeColor="text2"/>
              <w:right w:val="nil"/>
            </w:tcBorders>
            <w:noWrap/>
            <w:vAlign w:val="center"/>
            <w:hideMark/>
          </w:tcPr>
          <w:p w14:paraId="552F72A3" w14:textId="77777777" w:rsidR="00581195" w:rsidRPr="00581195" w:rsidRDefault="00581195" w:rsidP="00A5061E">
            <w:pPr>
              <w:pStyle w:val="TableText"/>
              <w:jc w:val="center"/>
            </w:pPr>
            <w:r w:rsidRPr="00581195">
              <w:t>75%        </w:t>
            </w:r>
          </w:p>
        </w:tc>
        <w:tc>
          <w:tcPr>
            <w:tcW w:w="1211" w:type="dxa"/>
            <w:tcBorders>
              <w:top w:val="dotted" w:sz="4" w:space="0" w:color="939598" w:themeColor="text2"/>
              <w:left w:val="nil"/>
              <w:bottom w:val="dotted" w:sz="4" w:space="0" w:color="939598" w:themeColor="text2"/>
              <w:right w:val="nil"/>
            </w:tcBorders>
            <w:noWrap/>
            <w:vAlign w:val="center"/>
            <w:hideMark/>
          </w:tcPr>
          <w:p w14:paraId="184DBD45" w14:textId="77777777" w:rsidR="00581195" w:rsidRPr="00581195" w:rsidRDefault="00581195" w:rsidP="00A5061E">
            <w:pPr>
              <w:pStyle w:val="TableText"/>
              <w:jc w:val="center"/>
            </w:pPr>
            <w:r w:rsidRPr="00581195">
              <w:t>79%        </w:t>
            </w:r>
          </w:p>
        </w:tc>
        <w:tc>
          <w:tcPr>
            <w:tcW w:w="1212" w:type="dxa"/>
            <w:tcBorders>
              <w:top w:val="dotted" w:sz="4" w:space="0" w:color="939598" w:themeColor="text2"/>
              <w:left w:val="nil"/>
              <w:bottom w:val="dotted" w:sz="4" w:space="0" w:color="939598" w:themeColor="text2"/>
              <w:right w:val="nil"/>
            </w:tcBorders>
            <w:noWrap/>
            <w:vAlign w:val="center"/>
            <w:hideMark/>
          </w:tcPr>
          <w:p w14:paraId="7962C2AD" w14:textId="77777777" w:rsidR="00581195" w:rsidRPr="00B53522" w:rsidRDefault="00581195" w:rsidP="00A5061E">
            <w:pPr>
              <w:pStyle w:val="TableText"/>
              <w:jc w:val="center"/>
              <w:rPr>
                <w:color w:val="0000FF"/>
              </w:rPr>
            </w:pPr>
            <w:r w:rsidRPr="00B53522">
              <w:rPr>
                <w:color w:val="0000FF"/>
              </w:rPr>
              <w:t>82% ↑</w:t>
            </w:r>
          </w:p>
        </w:tc>
        <w:tc>
          <w:tcPr>
            <w:tcW w:w="1212" w:type="dxa"/>
            <w:tcBorders>
              <w:top w:val="dotted" w:sz="4" w:space="0" w:color="939598" w:themeColor="text2"/>
              <w:left w:val="nil"/>
              <w:bottom w:val="dotted" w:sz="4" w:space="0" w:color="939598" w:themeColor="text2"/>
              <w:right w:val="nil"/>
            </w:tcBorders>
            <w:noWrap/>
            <w:vAlign w:val="center"/>
            <w:hideMark/>
          </w:tcPr>
          <w:p w14:paraId="5CD3530B" w14:textId="77777777" w:rsidR="00581195" w:rsidRPr="00581195" w:rsidRDefault="00581195" w:rsidP="00A5061E">
            <w:pPr>
              <w:pStyle w:val="TableText"/>
              <w:jc w:val="center"/>
            </w:pPr>
            <w:r w:rsidRPr="00581195">
              <w:t>83%        </w:t>
            </w:r>
          </w:p>
        </w:tc>
      </w:tr>
      <w:tr w:rsidR="00581195" w:rsidRPr="00581195" w14:paraId="05041DBE" w14:textId="77777777" w:rsidTr="004A34DD">
        <w:trPr>
          <w:trHeight w:val="284"/>
        </w:trPr>
        <w:tc>
          <w:tcPr>
            <w:tcW w:w="1418" w:type="dxa"/>
            <w:vMerge/>
            <w:tcBorders>
              <w:top w:val="single" w:sz="4" w:space="0" w:color="939598" w:themeColor="text2"/>
              <w:left w:val="nil"/>
              <w:bottom w:val="single" w:sz="4" w:space="0" w:color="939598" w:themeColor="text2"/>
              <w:right w:val="nil"/>
            </w:tcBorders>
            <w:hideMark/>
          </w:tcPr>
          <w:p w14:paraId="6B279E46" w14:textId="77777777" w:rsidR="00581195" w:rsidRPr="00581195" w:rsidRDefault="00581195" w:rsidP="00BD44D0">
            <w:pPr>
              <w:pStyle w:val="TableText"/>
              <w:rPr>
                <w:b/>
              </w:rPr>
            </w:pPr>
          </w:p>
        </w:tc>
        <w:tc>
          <w:tcPr>
            <w:tcW w:w="2832" w:type="dxa"/>
            <w:tcBorders>
              <w:top w:val="dotted" w:sz="4" w:space="0" w:color="939598" w:themeColor="text2"/>
              <w:left w:val="nil"/>
              <w:bottom w:val="single" w:sz="4" w:space="0" w:color="939598" w:themeColor="text2"/>
              <w:right w:val="nil"/>
            </w:tcBorders>
            <w:noWrap/>
            <w:hideMark/>
          </w:tcPr>
          <w:p w14:paraId="69EFC0B7" w14:textId="77777777" w:rsidR="00581195" w:rsidRPr="00581195" w:rsidRDefault="00581195" w:rsidP="00BD44D0">
            <w:pPr>
              <w:pStyle w:val="TableText"/>
            </w:pPr>
            <w:r w:rsidRPr="00581195">
              <w:t>A taxi, Uber or similar service</w:t>
            </w:r>
          </w:p>
        </w:tc>
        <w:tc>
          <w:tcPr>
            <w:tcW w:w="1211" w:type="dxa"/>
            <w:tcBorders>
              <w:top w:val="dotted" w:sz="4" w:space="0" w:color="939598" w:themeColor="text2"/>
              <w:left w:val="nil"/>
              <w:bottom w:val="single" w:sz="4" w:space="0" w:color="939598" w:themeColor="text2"/>
              <w:right w:val="nil"/>
            </w:tcBorders>
            <w:noWrap/>
            <w:vAlign w:val="center"/>
            <w:hideMark/>
          </w:tcPr>
          <w:p w14:paraId="2DC10BDE" w14:textId="77777777" w:rsidR="00581195" w:rsidRPr="00581195" w:rsidRDefault="00581195" w:rsidP="00A5061E">
            <w:pPr>
              <w:pStyle w:val="TableText"/>
              <w:jc w:val="center"/>
            </w:pPr>
            <w:r w:rsidRPr="00B53522">
              <w:rPr>
                <w:color w:val="FF0000"/>
              </w:rPr>
              <w:t>49% ↓</w:t>
            </w:r>
          </w:p>
        </w:tc>
        <w:tc>
          <w:tcPr>
            <w:tcW w:w="1212" w:type="dxa"/>
            <w:tcBorders>
              <w:top w:val="dotted" w:sz="4" w:space="0" w:color="939598" w:themeColor="text2"/>
              <w:left w:val="nil"/>
              <w:bottom w:val="single" w:sz="4" w:space="0" w:color="939598" w:themeColor="text2"/>
              <w:right w:val="nil"/>
            </w:tcBorders>
            <w:noWrap/>
            <w:vAlign w:val="center"/>
            <w:hideMark/>
          </w:tcPr>
          <w:p w14:paraId="61F0FFE4" w14:textId="77777777" w:rsidR="00581195" w:rsidRPr="00581195" w:rsidRDefault="00581195" w:rsidP="00A5061E">
            <w:pPr>
              <w:pStyle w:val="TableText"/>
              <w:jc w:val="center"/>
            </w:pPr>
            <w:r w:rsidRPr="00581195">
              <w:t>66%        </w:t>
            </w:r>
          </w:p>
        </w:tc>
        <w:tc>
          <w:tcPr>
            <w:tcW w:w="1211" w:type="dxa"/>
            <w:tcBorders>
              <w:top w:val="dotted" w:sz="4" w:space="0" w:color="939598" w:themeColor="text2"/>
              <w:left w:val="nil"/>
              <w:bottom w:val="single" w:sz="4" w:space="0" w:color="939598" w:themeColor="text2"/>
              <w:right w:val="nil"/>
            </w:tcBorders>
            <w:noWrap/>
            <w:vAlign w:val="center"/>
            <w:hideMark/>
          </w:tcPr>
          <w:p w14:paraId="7595A92A" w14:textId="77777777" w:rsidR="00581195" w:rsidRPr="00581195" w:rsidRDefault="00581195" w:rsidP="00A5061E">
            <w:pPr>
              <w:pStyle w:val="TableText"/>
              <w:jc w:val="center"/>
            </w:pPr>
            <w:r w:rsidRPr="00581195">
              <w:t>69%        </w:t>
            </w:r>
          </w:p>
        </w:tc>
        <w:tc>
          <w:tcPr>
            <w:tcW w:w="1212" w:type="dxa"/>
            <w:tcBorders>
              <w:top w:val="dotted" w:sz="4" w:space="0" w:color="939598" w:themeColor="text2"/>
              <w:left w:val="nil"/>
              <w:bottom w:val="single" w:sz="4" w:space="0" w:color="939598" w:themeColor="text2"/>
              <w:right w:val="nil"/>
            </w:tcBorders>
            <w:noWrap/>
            <w:vAlign w:val="center"/>
            <w:hideMark/>
          </w:tcPr>
          <w:p w14:paraId="09879A36" w14:textId="77777777" w:rsidR="00581195" w:rsidRPr="00B53522" w:rsidRDefault="00581195" w:rsidP="00A5061E">
            <w:pPr>
              <w:pStyle w:val="TableText"/>
              <w:jc w:val="center"/>
              <w:rPr>
                <w:color w:val="0000FF"/>
              </w:rPr>
            </w:pPr>
            <w:r w:rsidRPr="00B53522">
              <w:rPr>
                <w:color w:val="0000FF"/>
              </w:rPr>
              <w:t>80% ↑</w:t>
            </w:r>
          </w:p>
        </w:tc>
        <w:tc>
          <w:tcPr>
            <w:tcW w:w="1212" w:type="dxa"/>
            <w:tcBorders>
              <w:top w:val="dotted" w:sz="4" w:space="0" w:color="939598" w:themeColor="text2"/>
              <w:left w:val="nil"/>
              <w:bottom w:val="single" w:sz="4" w:space="0" w:color="939598" w:themeColor="text2"/>
              <w:right w:val="nil"/>
            </w:tcBorders>
            <w:noWrap/>
            <w:vAlign w:val="center"/>
            <w:hideMark/>
          </w:tcPr>
          <w:p w14:paraId="3233B71A" w14:textId="77777777" w:rsidR="00581195" w:rsidRPr="00B53522" w:rsidRDefault="00581195" w:rsidP="00A5061E">
            <w:pPr>
              <w:pStyle w:val="TableText"/>
              <w:jc w:val="center"/>
              <w:rPr>
                <w:color w:val="0000FF"/>
              </w:rPr>
            </w:pPr>
            <w:r w:rsidRPr="00B53522">
              <w:rPr>
                <w:color w:val="0000FF"/>
              </w:rPr>
              <w:t>83% ↑</w:t>
            </w:r>
          </w:p>
        </w:tc>
      </w:tr>
      <w:tr w:rsidR="00581195" w:rsidRPr="00581195" w14:paraId="7F00035C" w14:textId="77777777" w:rsidTr="00B53522">
        <w:trPr>
          <w:trHeight w:val="284"/>
        </w:trPr>
        <w:tc>
          <w:tcPr>
            <w:tcW w:w="1418" w:type="dxa"/>
            <w:vMerge w:val="restart"/>
            <w:tcBorders>
              <w:top w:val="single" w:sz="4" w:space="0" w:color="939598" w:themeColor="text2"/>
              <w:left w:val="nil"/>
              <w:right w:val="nil"/>
            </w:tcBorders>
            <w:noWrap/>
            <w:hideMark/>
          </w:tcPr>
          <w:p w14:paraId="09F5A578" w14:textId="722E6D7E" w:rsidR="00581195" w:rsidRPr="00581195" w:rsidRDefault="00581195" w:rsidP="00BD44D0">
            <w:pPr>
              <w:pStyle w:val="TableText"/>
              <w:rPr>
                <w:b/>
                <w:bCs/>
              </w:rPr>
            </w:pPr>
            <w:r w:rsidRPr="00581195">
              <w:rPr>
                <w:b/>
              </w:rPr>
              <w:t>E</w:t>
            </w:r>
            <w:r w:rsidR="002A613F">
              <w:rPr>
                <w:b/>
              </w:rPr>
              <w:t>-</w:t>
            </w:r>
            <w:r w:rsidRPr="00581195">
              <w:rPr>
                <w:b/>
              </w:rPr>
              <w:t>d</w:t>
            </w:r>
            <w:r w:rsidRPr="00581195">
              <w:rPr>
                <w:b/>
                <w:bCs/>
              </w:rPr>
              <w:t>evice use</w:t>
            </w:r>
          </w:p>
        </w:tc>
        <w:tc>
          <w:tcPr>
            <w:tcW w:w="2832" w:type="dxa"/>
            <w:tcBorders>
              <w:top w:val="single" w:sz="4" w:space="0" w:color="939598" w:themeColor="text2"/>
              <w:left w:val="nil"/>
              <w:bottom w:val="dotted" w:sz="4" w:space="0" w:color="939598" w:themeColor="text2"/>
              <w:right w:val="nil"/>
            </w:tcBorders>
            <w:noWrap/>
            <w:hideMark/>
          </w:tcPr>
          <w:p w14:paraId="2FD99CD9" w14:textId="666D1890" w:rsidR="00581195" w:rsidRPr="00581195" w:rsidRDefault="00581195" w:rsidP="00BD44D0">
            <w:pPr>
              <w:pStyle w:val="TableText"/>
            </w:pPr>
            <w:r w:rsidRPr="00581195">
              <w:t>NET: Any e</w:t>
            </w:r>
            <w:r w:rsidR="002A613F">
              <w:t>-</w:t>
            </w:r>
            <w:r w:rsidRPr="00581195">
              <w:t>device</w:t>
            </w:r>
          </w:p>
        </w:tc>
        <w:tc>
          <w:tcPr>
            <w:tcW w:w="1211" w:type="dxa"/>
            <w:tcBorders>
              <w:top w:val="single" w:sz="4" w:space="0" w:color="939598" w:themeColor="text2"/>
              <w:left w:val="nil"/>
              <w:bottom w:val="dotted" w:sz="4" w:space="0" w:color="939598" w:themeColor="text2"/>
              <w:right w:val="nil"/>
            </w:tcBorders>
            <w:noWrap/>
            <w:vAlign w:val="center"/>
            <w:hideMark/>
          </w:tcPr>
          <w:p w14:paraId="4A6309C6" w14:textId="77777777" w:rsidR="00581195" w:rsidRPr="00581195" w:rsidRDefault="00581195" w:rsidP="00A5061E">
            <w:pPr>
              <w:pStyle w:val="TableText"/>
              <w:jc w:val="center"/>
            </w:pPr>
            <w:r w:rsidRPr="00B53522">
              <w:rPr>
                <w:color w:val="FF0000"/>
              </w:rPr>
              <w:t>9% ↓</w:t>
            </w:r>
          </w:p>
        </w:tc>
        <w:tc>
          <w:tcPr>
            <w:tcW w:w="1212" w:type="dxa"/>
            <w:tcBorders>
              <w:top w:val="single" w:sz="4" w:space="0" w:color="939598" w:themeColor="text2"/>
              <w:left w:val="nil"/>
              <w:bottom w:val="dotted" w:sz="4" w:space="0" w:color="939598" w:themeColor="text2"/>
              <w:right w:val="nil"/>
            </w:tcBorders>
            <w:noWrap/>
            <w:vAlign w:val="center"/>
            <w:hideMark/>
          </w:tcPr>
          <w:p w14:paraId="547ABBB5" w14:textId="77777777" w:rsidR="00581195" w:rsidRPr="00581195" w:rsidRDefault="00581195" w:rsidP="00A5061E">
            <w:pPr>
              <w:pStyle w:val="TableText"/>
              <w:jc w:val="center"/>
            </w:pPr>
            <w:r w:rsidRPr="00581195">
              <w:t>12%        </w:t>
            </w:r>
          </w:p>
        </w:tc>
        <w:tc>
          <w:tcPr>
            <w:tcW w:w="1211" w:type="dxa"/>
            <w:tcBorders>
              <w:top w:val="single" w:sz="4" w:space="0" w:color="939598" w:themeColor="text2"/>
              <w:left w:val="nil"/>
              <w:bottom w:val="dotted" w:sz="4" w:space="0" w:color="939598" w:themeColor="text2"/>
              <w:right w:val="nil"/>
            </w:tcBorders>
            <w:noWrap/>
            <w:vAlign w:val="center"/>
            <w:hideMark/>
          </w:tcPr>
          <w:p w14:paraId="037FF33D" w14:textId="77777777" w:rsidR="00581195" w:rsidRPr="00581195" w:rsidRDefault="00581195" w:rsidP="00A5061E">
            <w:pPr>
              <w:pStyle w:val="TableText"/>
              <w:jc w:val="center"/>
            </w:pPr>
            <w:r w:rsidRPr="00581195">
              <w:t>12%        </w:t>
            </w:r>
          </w:p>
        </w:tc>
        <w:tc>
          <w:tcPr>
            <w:tcW w:w="1212" w:type="dxa"/>
            <w:tcBorders>
              <w:top w:val="single" w:sz="4" w:space="0" w:color="939598" w:themeColor="text2"/>
              <w:left w:val="nil"/>
              <w:bottom w:val="dotted" w:sz="4" w:space="0" w:color="939598" w:themeColor="text2"/>
              <w:right w:val="nil"/>
            </w:tcBorders>
            <w:noWrap/>
            <w:vAlign w:val="center"/>
            <w:hideMark/>
          </w:tcPr>
          <w:p w14:paraId="5EA30E86" w14:textId="77777777" w:rsidR="00581195" w:rsidRPr="00581195" w:rsidRDefault="00581195" w:rsidP="00A5061E">
            <w:pPr>
              <w:pStyle w:val="TableText"/>
              <w:jc w:val="center"/>
            </w:pPr>
            <w:r w:rsidRPr="00581195">
              <w:t>15%        </w:t>
            </w:r>
          </w:p>
        </w:tc>
        <w:tc>
          <w:tcPr>
            <w:tcW w:w="1212" w:type="dxa"/>
            <w:tcBorders>
              <w:top w:val="single" w:sz="4" w:space="0" w:color="939598" w:themeColor="text2"/>
              <w:left w:val="nil"/>
              <w:bottom w:val="dotted" w:sz="4" w:space="0" w:color="939598" w:themeColor="text2"/>
              <w:right w:val="nil"/>
            </w:tcBorders>
            <w:noWrap/>
            <w:vAlign w:val="center"/>
            <w:hideMark/>
          </w:tcPr>
          <w:p w14:paraId="307120B1" w14:textId="77777777" w:rsidR="00581195" w:rsidRPr="00B53522" w:rsidRDefault="00581195" w:rsidP="00A5061E">
            <w:pPr>
              <w:pStyle w:val="TableText"/>
              <w:jc w:val="center"/>
              <w:rPr>
                <w:color w:val="0000FF"/>
              </w:rPr>
            </w:pPr>
            <w:r w:rsidRPr="00B53522">
              <w:rPr>
                <w:color w:val="0000FF"/>
              </w:rPr>
              <w:t>30% ↑</w:t>
            </w:r>
          </w:p>
        </w:tc>
      </w:tr>
      <w:tr w:rsidR="00581195" w:rsidRPr="00581195" w14:paraId="485C9487" w14:textId="77777777" w:rsidTr="00B53522">
        <w:trPr>
          <w:trHeight w:val="284"/>
        </w:trPr>
        <w:tc>
          <w:tcPr>
            <w:tcW w:w="1418" w:type="dxa"/>
            <w:vMerge/>
            <w:tcBorders>
              <w:left w:val="nil"/>
              <w:bottom w:val="single" w:sz="4" w:space="0" w:color="939598" w:themeColor="text2"/>
              <w:right w:val="nil"/>
            </w:tcBorders>
            <w:hideMark/>
          </w:tcPr>
          <w:p w14:paraId="3E8DD130" w14:textId="77777777" w:rsidR="00581195" w:rsidRPr="00581195" w:rsidRDefault="00581195" w:rsidP="00BD44D0">
            <w:pPr>
              <w:pStyle w:val="TableText"/>
              <w:rPr>
                <w:b/>
              </w:rPr>
            </w:pPr>
          </w:p>
        </w:tc>
        <w:tc>
          <w:tcPr>
            <w:tcW w:w="2832" w:type="dxa"/>
            <w:tcBorders>
              <w:top w:val="dotted" w:sz="4" w:space="0" w:color="939598" w:themeColor="text2"/>
              <w:left w:val="nil"/>
              <w:bottom w:val="single" w:sz="4" w:space="0" w:color="939598" w:themeColor="text2"/>
              <w:right w:val="nil"/>
            </w:tcBorders>
            <w:noWrap/>
            <w:hideMark/>
          </w:tcPr>
          <w:p w14:paraId="619F0683" w14:textId="77777777" w:rsidR="00581195" w:rsidRPr="00581195" w:rsidRDefault="00581195" w:rsidP="00BD44D0">
            <w:pPr>
              <w:pStyle w:val="TableText"/>
            </w:pPr>
            <w:r w:rsidRPr="00581195">
              <w:t>None of the above</w:t>
            </w:r>
          </w:p>
        </w:tc>
        <w:tc>
          <w:tcPr>
            <w:tcW w:w="1211" w:type="dxa"/>
            <w:tcBorders>
              <w:top w:val="dotted" w:sz="4" w:space="0" w:color="939598" w:themeColor="text2"/>
              <w:left w:val="nil"/>
              <w:bottom w:val="single" w:sz="4" w:space="0" w:color="939598" w:themeColor="text2"/>
              <w:right w:val="nil"/>
            </w:tcBorders>
            <w:noWrap/>
            <w:vAlign w:val="center"/>
            <w:hideMark/>
          </w:tcPr>
          <w:p w14:paraId="2CC9B4E5" w14:textId="77777777" w:rsidR="00581195" w:rsidRPr="00581195" w:rsidRDefault="00581195" w:rsidP="00A5061E">
            <w:pPr>
              <w:pStyle w:val="TableText"/>
              <w:jc w:val="center"/>
            </w:pPr>
            <w:r w:rsidRPr="00581195">
              <w:t>90%        </w:t>
            </w:r>
          </w:p>
        </w:tc>
        <w:tc>
          <w:tcPr>
            <w:tcW w:w="1212" w:type="dxa"/>
            <w:tcBorders>
              <w:top w:val="dotted" w:sz="4" w:space="0" w:color="939598" w:themeColor="text2"/>
              <w:left w:val="nil"/>
              <w:bottom w:val="single" w:sz="4" w:space="0" w:color="939598" w:themeColor="text2"/>
              <w:right w:val="nil"/>
            </w:tcBorders>
            <w:noWrap/>
            <w:vAlign w:val="center"/>
            <w:hideMark/>
          </w:tcPr>
          <w:p w14:paraId="512D7ED8" w14:textId="77777777" w:rsidR="00581195" w:rsidRPr="00581195" w:rsidRDefault="00581195" w:rsidP="00A5061E">
            <w:pPr>
              <w:pStyle w:val="TableText"/>
              <w:jc w:val="center"/>
            </w:pPr>
            <w:r w:rsidRPr="00581195">
              <w:t>88%        </w:t>
            </w:r>
          </w:p>
        </w:tc>
        <w:tc>
          <w:tcPr>
            <w:tcW w:w="1211" w:type="dxa"/>
            <w:tcBorders>
              <w:top w:val="dotted" w:sz="4" w:space="0" w:color="939598" w:themeColor="text2"/>
              <w:left w:val="nil"/>
              <w:bottom w:val="single" w:sz="4" w:space="0" w:color="939598" w:themeColor="text2"/>
              <w:right w:val="nil"/>
            </w:tcBorders>
            <w:noWrap/>
            <w:vAlign w:val="center"/>
            <w:hideMark/>
          </w:tcPr>
          <w:p w14:paraId="59681383" w14:textId="77777777" w:rsidR="00581195" w:rsidRPr="00581195" w:rsidRDefault="00581195" w:rsidP="00A5061E">
            <w:pPr>
              <w:pStyle w:val="TableText"/>
              <w:jc w:val="center"/>
            </w:pPr>
            <w:r w:rsidRPr="00581195">
              <w:t>88%        </w:t>
            </w:r>
          </w:p>
        </w:tc>
        <w:tc>
          <w:tcPr>
            <w:tcW w:w="1212" w:type="dxa"/>
            <w:tcBorders>
              <w:top w:val="dotted" w:sz="4" w:space="0" w:color="939598" w:themeColor="text2"/>
              <w:left w:val="nil"/>
              <w:bottom w:val="single" w:sz="4" w:space="0" w:color="939598" w:themeColor="text2"/>
              <w:right w:val="nil"/>
            </w:tcBorders>
            <w:noWrap/>
            <w:vAlign w:val="center"/>
            <w:hideMark/>
          </w:tcPr>
          <w:p w14:paraId="08C169C7" w14:textId="77777777" w:rsidR="00581195" w:rsidRPr="00581195" w:rsidRDefault="00581195" w:rsidP="00A5061E">
            <w:pPr>
              <w:pStyle w:val="TableText"/>
              <w:jc w:val="center"/>
            </w:pPr>
            <w:r w:rsidRPr="00581195">
              <w:t>85%        </w:t>
            </w:r>
          </w:p>
        </w:tc>
        <w:tc>
          <w:tcPr>
            <w:tcW w:w="1212" w:type="dxa"/>
            <w:tcBorders>
              <w:top w:val="dotted" w:sz="4" w:space="0" w:color="939598" w:themeColor="text2"/>
              <w:left w:val="nil"/>
              <w:bottom w:val="single" w:sz="4" w:space="0" w:color="939598" w:themeColor="text2"/>
              <w:right w:val="nil"/>
            </w:tcBorders>
            <w:noWrap/>
            <w:vAlign w:val="center"/>
            <w:hideMark/>
          </w:tcPr>
          <w:p w14:paraId="7F039AF5" w14:textId="77777777" w:rsidR="00581195" w:rsidRPr="00581195" w:rsidRDefault="00581195" w:rsidP="00A5061E">
            <w:pPr>
              <w:pStyle w:val="TableText"/>
              <w:jc w:val="center"/>
            </w:pPr>
            <w:r w:rsidRPr="00B53522">
              <w:rPr>
                <w:color w:val="FF0000"/>
              </w:rPr>
              <w:t>70% ↓</w:t>
            </w:r>
          </w:p>
        </w:tc>
      </w:tr>
      <w:tr w:rsidR="00581195" w:rsidRPr="00581195" w14:paraId="6E57FB0C" w14:textId="77777777" w:rsidTr="00B53522">
        <w:trPr>
          <w:trHeight w:val="284"/>
        </w:trPr>
        <w:tc>
          <w:tcPr>
            <w:tcW w:w="1418" w:type="dxa"/>
            <w:vMerge w:val="restart"/>
            <w:tcBorders>
              <w:top w:val="single" w:sz="4" w:space="0" w:color="939598" w:themeColor="text2"/>
              <w:left w:val="nil"/>
              <w:right w:val="nil"/>
            </w:tcBorders>
            <w:noWrap/>
            <w:hideMark/>
          </w:tcPr>
          <w:p w14:paraId="22BACBB2" w14:textId="139F7A73" w:rsidR="00581195" w:rsidRPr="00581195" w:rsidRDefault="00581195" w:rsidP="00BD44D0">
            <w:pPr>
              <w:pStyle w:val="TableText"/>
              <w:rPr>
                <w:b/>
                <w:bCs/>
              </w:rPr>
            </w:pPr>
            <w:r w:rsidRPr="00581195">
              <w:rPr>
                <w:b/>
              </w:rPr>
              <w:t>Main vehicle description</w:t>
            </w:r>
          </w:p>
        </w:tc>
        <w:tc>
          <w:tcPr>
            <w:tcW w:w="2832" w:type="dxa"/>
            <w:tcBorders>
              <w:top w:val="single" w:sz="4" w:space="0" w:color="939598" w:themeColor="text2"/>
              <w:left w:val="nil"/>
              <w:bottom w:val="dotted" w:sz="4" w:space="0" w:color="939598" w:themeColor="text2"/>
              <w:right w:val="nil"/>
            </w:tcBorders>
            <w:noWrap/>
            <w:hideMark/>
          </w:tcPr>
          <w:p w14:paraId="73253E88" w14:textId="77777777" w:rsidR="00581195" w:rsidRPr="00581195" w:rsidRDefault="00581195" w:rsidP="00BD44D0">
            <w:pPr>
              <w:pStyle w:val="TableText"/>
            </w:pPr>
            <w:r w:rsidRPr="00581195">
              <w:t>Car / Station wagon</w:t>
            </w:r>
          </w:p>
        </w:tc>
        <w:tc>
          <w:tcPr>
            <w:tcW w:w="1211" w:type="dxa"/>
            <w:tcBorders>
              <w:top w:val="single" w:sz="4" w:space="0" w:color="939598" w:themeColor="text2"/>
              <w:left w:val="nil"/>
              <w:bottom w:val="dotted" w:sz="4" w:space="0" w:color="939598" w:themeColor="text2"/>
              <w:right w:val="nil"/>
            </w:tcBorders>
            <w:noWrap/>
            <w:vAlign w:val="center"/>
            <w:hideMark/>
          </w:tcPr>
          <w:p w14:paraId="76DCE38F" w14:textId="77777777" w:rsidR="00581195" w:rsidRPr="00581195" w:rsidRDefault="00581195" w:rsidP="00A5061E">
            <w:pPr>
              <w:pStyle w:val="TableText"/>
              <w:jc w:val="center"/>
            </w:pPr>
            <w:r w:rsidRPr="00581195">
              <w:t>67%        </w:t>
            </w:r>
          </w:p>
        </w:tc>
        <w:tc>
          <w:tcPr>
            <w:tcW w:w="1212" w:type="dxa"/>
            <w:tcBorders>
              <w:top w:val="single" w:sz="4" w:space="0" w:color="939598" w:themeColor="text2"/>
              <w:left w:val="nil"/>
              <w:bottom w:val="dotted" w:sz="4" w:space="0" w:color="939598" w:themeColor="text2"/>
              <w:right w:val="nil"/>
            </w:tcBorders>
            <w:noWrap/>
            <w:vAlign w:val="center"/>
            <w:hideMark/>
          </w:tcPr>
          <w:p w14:paraId="1312E468" w14:textId="77777777" w:rsidR="00581195" w:rsidRPr="00581195" w:rsidRDefault="00581195" w:rsidP="00A5061E">
            <w:pPr>
              <w:pStyle w:val="TableText"/>
              <w:jc w:val="center"/>
            </w:pPr>
            <w:r w:rsidRPr="00581195">
              <w:t>60%        </w:t>
            </w:r>
          </w:p>
        </w:tc>
        <w:tc>
          <w:tcPr>
            <w:tcW w:w="1211" w:type="dxa"/>
            <w:tcBorders>
              <w:top w:val="single" w:sz="4" w:space="0" w:color="939598" w:themeColor="text2"/>
              <w:left w:val="nil"/>
              <w:bottom w:val="dotted" w:sz="4" w:space="0" w:color="939598" w:themeColor="text2"/>
              <w:right w:val="nil"/>
            </w:tcBorders>
            <w:noWrap/>
            <w:vAlign w:val="center"/>
            <w:hideMark/>
          </w:tcPr>
          <w:p w14:paraId="56D11C35" w14:textId="77777777" w:rsidR="00581195" w:rsidRPr="00581195" w:rsidRDefault="00581195" w:rsidP="00A5061E">
            <w:pPr>
              <w:pStyle w:val="TableText"/>
              <w:jc w:val="center"/>
            </w:pPr>
            <w:r w:rsidRPr="00581195">
              <w:t>61%        </w:t>
            </w:r>
          </w:p>
        </w:tc>
        <w:tc>
          <w:tcPr>
            <w:tcW w:w="1212" w:type="dxa"/>
            <w:tcBorders>
              <w:top w:val="single" w:sz="4" w:space="0" w:color="939598" w:themeColor="text2"/>
              <w:left w:val="nil"/>
              <w:bottom w:val="dotted" w:sz="4" w:space="0" w:color="939598" w:themeColor="text2"/>
              <w:right w:val="nil"/>
            </w:tcBorders>
            <w:noWrap/>
            <w:vAlign w:val="center"/>
            <w:hideMark/>
          </w:tcPr>
          <w:p w14:paraId="2F340076" w14:textId="77777777" w:rsidR="00581195" w:rsidRPr="00581195" w:rsidRDefault="00581195" w:rsidP="00A5061E">
            <w:pPr>
              <w:pStyle w:val="TableText"/>
              <w:jc w:val="center"/>
            </w:pPr>
            <w:r w:rsidRPr="00581195">
              <w:t>64%        </w:t>
            </w:r>
          </w:p>
        </w:tc>
        <w:tc>
          <w:tcPr>
            <w:tcW w:w="1212" w:type="dxa"/>
            <w:tcBorders>
              <w:top w:val="single" w:sz="4" w:space="0" w:color="939598" w:themeColor="text2"/>
              <w:left w:val="nil"/>
              <w:bottom w:val="dotted" w:sz="4" w:space="0" w:color="939598" w:themeColor="text2"/>
              <w:right w:val="nil"/>
            </w:tcBorders>
            <w:noWrap/>
            <w:vAlign w:val="center"/>
            <w:hideMark/>
          </w:tcPr>
          <w:p w14:paraId="79027539" w14:textId="77777777" w:rsidR="00581195" w:rsidRPr="00581195" w:rsidRDefault="00581195" w:rsidP="00A5061E">
            <w:pPr>
              <w:pStyle w:val="TableText"/>
              <w:jc w:val="center"/>
            </w:pPr>
            <w:r w:rsidRPr="00581195">
              <w:t>53%        </w:t>
            </w:r>
          </w:p>
        </w:tc>
      </w:tr>
      <w:tr w:rsidR="00581195" w:rsidRPr="00581195" w14:paraId="3093FA64" w14:textId="77777777" w:rsidTr="00B53522">
        <w:trPr>
          <w:trHeight w:val="284"/>
        </w:trPr>
        <w:tc>
          <w:tcPr>
            <w:tcW w:w="1418" w:type="dxa"/>
            <w:vMerge/>
            <w:tcBorders>
              <w:left w:val="nil"/>
              <w:right w:val="nil"/>
            </w:tcBorders>
            <w:hideMark/>
          </w:tcPr>
          <w:p w14:paraId="4046F891"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7DBA9A3B" w14:textId="77777777" w:rsidR="00581195" w:rsidRPr="00581195" w:rsidRDefault="00581195" w:rsidP="00BD44D0">
            <w:pPr>
              <w:pStyle w:val="TableText"/>
            </w:pPr>
            <w:r w:rsidRPr="00581195">
              <w:t>SUV / 4WD</w:t>
            </w:r>
          </w:p>
        </w:tc>
        <w:tc>
          <w:tcPr>
            <w:tcW w:w="1211" w:type="dxa"/>
            <w:tcBorders>
              <w:top w:val="dotted" w:sz="4" w:space="0" w:color="939598" w:themeColor="text2"/>
              <w:left w:val="nil"/>
              <w:bottom w:val="dotted" w:sz="4" w:space="0" w:color="939598" w:themeColor="text2"/>
              <w:right w:val="nil"/>
            </w:tcBorders>
            <w:noWrap/>
            <w:vAlign w:val="center"/>
            <w:hideMark/>
          </w:tcPr>
          <w:p w14:paraId="7ABBB52D" w14:textId="77777777" w:rsidR="00581195" w:rsidRPr="00581195" w:rsidRDefault="00581195" w:rsidP="00A5061E">
            <w:pPr>
              <w:pStyle w:val="TableText"/>
              <w:jc w:val="center"/>
            </w:pPr>
            <w:r w:rsidRPr="00B53522">
              <w:rPr>
                <w:color w:val="FF0000"/>
              </w:rPr>
              <w:t>24% ↓</w:t>
            </w:r>
          </w:p>
        </w:tc>
        <w:tc>
          <w:tcPr>
            <w:tcW w:w="1212" w:type="dxa"/>
            <w:tcBorders>
              <w:top w:val="dotted" w:sz="4" w:space="0" w:color="939598" w:themeColor="text2"/>
              <w:left w:val="nil"/>
              <w:bottom w:val="dotted" w:sz="4" w:space="0" w:color="939598" w:themeColor="text2"/>
              <w:right w:val="nil"/>
            </w:tcBorders>
            <w:noWrap/>
            <w:vAlign w:val="center"/>
            <w:hideMark/>
          </w:tcPr>
          <w:p w14:paraId="0E228759" w14:textId="77777777" w:rsidR="00581195" w:rsidRPr="00581195" w:rsidRDefault="00581195" w:rsidP="00A5061E">
            <w:pPr>
              <w:pStyle w:val="TableText"/>
              <w:jc w:val="center"/>
            </w:pPr>
            <w:r w:rsidRPr="00581195">
              <w:t>33%        </w:t>
            </w:r>
          </w:p>
        </w:tc>
        <w:tc>
          <w:tcPr>
            <w:tcW w:w="1211" w:type="dxa"/>
            <w:tcBorders>
              <w:top w:val="dotted" w:sz="4" w:space="0" w:color="939598" w:themeColor="text2"/>
              <w:left w:val="nil"/>
              <w:bottom w:val="dotted" w:sz="4" w:space="0" w:color="939598" w:themeColor="text2"/>
              <w:right w:val="nil"/>
            </w:tcBorders>
            <w:noWrap/>
            <w:vAlign w:val="center"/>
            <w:hideMark/>
          </w:tcPr>
          <w:p w14:paraId="5DAF0885" w14:textId="77777777" w:rsidR="00581195" w:rsidRPr="00581195" w:rsidRDefault="00581195" w:rsidP="00A5061E">
            <w:pPr>
              <w:pStyle w:val="TableText"/>
              <w:jc w:val="center"/>
            </w:pPr>
            <w:r w:rsidRPr="00581195">
              <w:t>32%        </w:t>
            </w:r>
          </w:p>
        </w:tc>
        <w:tc>
          <w:tcPr>
            <w:tcW w:w="1212" w:type="dxa"/>
            <w:tcBorders>
              <w:top w:val="dotted" w:sz="4" w:space="0" w:color="939598" w:themeColor="text2"/>
              <w:left w:val="nil"/>
              <w:bottom w:val="dotted" w:sz="4" w:space="0" w:color="939598" w:themeColor="text2"/>
              <w:right w:val="nil"/>
            </w:tcBorders>
            <w:noWrap/>
            <w:vAlign w:val="center"/>
            <w:hideMark/>
          </w:tcPr>
          <w:p w14:paraId="1EE6B015" w14:textId="77777777" w:rsidR="00581195" w:rsidRPr="00581195" w:rsidRDefault="00581195" w:rsidP="00A5061E">
            <w:pPr>
              <w:pStyle w:val="TableText"/>
              <w:jc w:val="center"/>
            </w:pPr>
            <w:r w:rsidRPr="00581195">
              <w:t>34%        </w:t>
            </w:r>
          </w:p>
        </w:tc>
        <w:tc>
          <w:tcPr>
            <w:tcW w:w="1212" w:type="dxa"/>
            <w:tcBorders>
              <w:top w:val="dotted" w:sz="4" w:space="0" w:color="939598" w:themeColor="text2"/>
              <w:left w:val="nil"/>
              <w:bottom w:val="dotted" w:sz="4" w:space="0" w:color="939598" w:themeColor="text2"/>
              <w:right w:val="nil"/>
            </w:tcBorders>
            <w:noWrap/>
            <w:vAlign w:val="center"/>
            <w:hideMark/>
          </w:tcPr>
          <w:p w14:paraId="12FDE056" w14:textId="77777777" w:rsidR="00581195" w:rsidRPr="00581195" w:rsidRDefault="00581195" w:rsidP="00A5061E">
            <w:pPr>
              <w:pStyle w:val="TableText"/>
              <w:jc w:val="center"/>
            </w:pPr>
            <w:r w:rsidRPr="00581195">
              <w:t>40%        </w:t>
            </w:r>
          </w:p>
        </w:tc>
      </w:tr>
      <w:tr w:rsidR="00581195" w:rsidRPr="00581195" w14:paraId="14F151E3" w14:textId="77777777" w:rsidTr="00B53522">
        <w:trPr>
          <w:trHeight w:val="284"/>
        </w:trPr>
        <w:tc>
          <w:tcPr>
            <w:tcW w:w="1418" w:type="dxa"/>
            <w:vMerge/>
            <w:tcBorders>
              <w:left w:val="nil"/>
              <w:right w:val="nil"/>
            </w:tcBorders>
            <w:hideMark/>
          </w:tcPr>
          <w:p w14:paraId="37F99C2E"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7DE95FFB" w14:textId="0EAD3023" w:rsidR="00581195" w:rsidRPr="00581195" w:rsidRDefault="00581195" w:rsidP="00BD44D0">
            <w:pPr>
              <w:pStyle w:val="TableText"/>
            </w:pPr>
            <w:r w:rsidRPr="00581195">
              <w:t>Ute / Pickup</w:t>
            </w:r>
          </w:p>
        </w:tc>
        <w:tc>
          <w:tcPr>
            <w:tcW w:w="1211" w:type="dxa"/>
            <w:tcBorders>
              <w:top w:val="dotted" w:sz="4" w:space="0" w:color="939598" w:themeColor="text2"/>
              <w:left w:val="nil"/>
              <w:bottom w:val="dotted" w:sz="4" w:space="0" w:color="939598" w:themeColor="text2"/>
              <w:right w:val="nil"/>
            </w:tcBorders>
            <w:noWrap/>
            <w:vAlign w:val="center"/>
            <w:hideMark/>
          </w:tcPr>
          <w:p w14:paraId="7D142720" w14:textId="77777777" w:rsidR="00581195" w:rsidRPr="00581195" w:rsidRDefault="00581195" w:rsidP="00A5061E">
            <w:pPr>
              <w:pStyle w:val="TableText"/>
              <w:jc w:val="center"/>
            </w:pPr>
            <w:r w:rsidRPr="00581195">
              <w:t>6%        </w:t>
            </w:r>
          </w:p>
        </w:tc>
        <w:tc>
          <w:tcPr>
            <w:tcW w:w="1212" w:type="dxa"/>
            <w:tcBorders>
              <w:top w:val="dotted" w:sz="4" w:space="0" w:color="939598" w:themeColor="text2"/>
              <w:left w:val="nil"/>
              <w:bottom w:val="dotted" w:sz="4" w:space="0" w:color="939598" w:themeColor="text2"/>
              <w:right w:val="nil"/>
            </w:tcBorders>
            <w:noWrap/>
            <w:vAlign w:val="center"/>
            <w:hideMark/>
          </w:tcPr>
          <w:p w14:paraId="092DFC13" w14:textId="77777777" w:rsidR="00581195" w:rsidRPr="00581195" w:rsidRDefault="00581195" w:rsidP="00A5061E">
            <w:pPr>
              <w:pStyle w:val="TableText"/>
              <w:jc w:val="center"/>
            </w:pPr>
            <w:r w:rsidRPr="00581195">
              <w:t>6%        </w:t>
            </w:r>
          </w:p>
        </w:tc>
        <w:tc>
          <w:tcPr>
            <w:tcW w:w="1211" w:type="dxa"/>
            <w:tcBorders>
              <w:top w:val="dotted" w:sz="4" w:space="0" w:color="939598" w:themeColor="text2"/>
              <w:left w:val="nil"/>
              <w:bottom w:val="dotted" w:sz="4" w:space="0" w:color="939598" w:themeColor="text2"/>
              <w:right w:val="nil"/>
            </w:tcBorders>
            <w:noWrap/>
            <w:vAlign w:val="center"/>
            <w:hideMark/>
          </w:tcPr>
          <w:p w14:paraId="442C2BB6" w14:textId="77777777" w:rsidR="00581195" w:rsidRPr="00581195" w:rsidRDefault="00581195" w:rsidP="00A5061E">
            <w:pPr>
              <w:pStyle w:val="TableText"/>
              <w:jc w:val="center"/>
            </w:pPr>
            <w:r w:rsidRPr="00581195">
              <w:t>7%        </w:t>
            </w:r>
          </w:p>
        </w:tc>
        <w:tc>
          <w:tcPr>
            <w:tcW w:w="1212" w:type="dxa"/>
            <w:tcBorders>
              <w:top w:val="dotted" w:sz="4" w:space="0" w:color="939598" w:themeColor="text2"/>
              <w:left w:val="nil"/>
              <w:bottom w:val="dotted" w:sz="4" w:space="0" w:color="939598" w:themeColor="text2"/>
              <w:right w:val="nil"/>
            </w:tcBorders>
            <w:noWrap/>
            <w:vAlign w:val="center"/>
            <w:hideMark/>
          </w:tcPr>
          <w:p w14:paraId="6D95B18B" w14:textId="77777777" w:rsidR="00581195" w:rsidRPr="00581195" w:rsidRDefault="00581195" w:rsidP="00A5061E">
            <w:pPr>
              <w:pStyle w:val="TableText"/>
              <w:jc w:val="center"/>
            </w:pPr>
            <w:r w:rsidRPr="00581195">
              <w:t>11%        </w:t>
            </w:r>
          </w:p>
        </w:tc>
        <w:tc>
          <w:tcPr>
            <w:tcW w:w="1212" w:type="dxa"/>
            <w:tcBorders>
              <w:top w:val="dotted" w:sz="4" w:space="0" w:color="939598" w:themeColor="text2"/>
              <w:left w:val="nil"/>
              <w:bottom w:val="dotted" w:sz="4" w:space="0" w:color="939598" w:themeColor="text2"/>
              <w:right w:val="nil"/>
            </w:tcBorders>
            <w:noWrap/>
            <w:vAlign w:val="center"/>
            <w:hideMark/>
          </w:tcPr>
          <w:p w14:paraId="22C905D4" w14:textId="77777777" w:rsidR="00581195" w:rsidRPr="00B53522" w:rsidRDefault="00581195" w:rsidP="00A5061E">
            <w:pPr>
              <w:pStyle w:val="TableText"/>
              <w:jc w:val="center"/>
              <w:rPr>
                <w:color w:val="0000FF"/>
              </w:rPr>
            </w:pPr>
            <w:r w:rsidRPr="00B53522">
              <w:rPr>
                <w:color w:val="0000FF"/>
              </w:rPr>
              <w:t>18% ↑</w:t>
            </w:r>
          </w:p>
        </w:tc>
      </w:tr>
      <w:tr w:rsidR="00581195" w:rsidRPr="00581195" w14:paraId="03CBA9CF" w14:textId="77777777" w:rsidTr="00B53522">
        <w:trPr>
          <w:trHeight w:val="284"/>
        </w:trPr>
        <w:tc>
          <w:tcPr>
            <w:tcW w:w="1418" w:type="dxa"/>
            <w:vMerge/>
            <w:tcBorders>
              <w:left w:val="nil"/>
              <w:right w:val="nil"/>
            </w:tcBorders>
            <w:hideMark/>
          </w:tcPr>
          <w:p w14:paraId="08DF29F7"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74599A8E" w14:textId="77777777" w:rsidR="00581195" w:rsidRPr="00581195" w:rsidRDefault="00581195" w:rsidP="00BD44D0">
            <w:pPr>
              <w:pStyle w:val="TableText"/>
            </w:pPr>
            <w:r w:rsidRPr="00581195">
              <w:t>Truck</w:t>
            </w:r>
          </w:p>
        </w:tc>
        <w:tc>
          <w:tcPr>
            <w:tcW w:w="1211" w:type="dxa"/>
            <w:tcBorders>
              <w:top w:val="dotted" w:sz="4" w:space="0" w:color="939598" w:themeColor="text2"/>
              <w:left w:val="nil"/>
              <w:bottom w:val="dotted" w:sz="4" w:space="0" w:color="939598" w:themeColor="text2"/>
              <w:right w:val="nil"/>
            </w:tcBorders>
            <w:noWrap/>
            <w:vAlign w:val="center"/>
            <w:hideMark/>
          </w:tcPr>
          <w:p w14:paraId="2C8B31C6" w14:textId="77777777" w:rsidR="00581195" w:rsidRPr="00581195" w:rsidRDefault="00581195" w:rsidP="00A5061E">
            <w:pPr>
              <w:pStyle w:val="TableText"/>
              <w:jc w:val="center"/>
            </w:pPr>
            <w:r w:rsidRPr="00581195">
              <w:t>2%        </w:t>
            </w:r>
          </w:p>
        </w:tc>
        <w:tc>
          <w:tcPr>
            <w:tcW w:w="1212" w:type="dxa"/>
            <w:tcBorders>
              <w:top w:val="dotted" w:sz="4" w:space="0" w:color="939598" w:themeColor="text2"/>
              <w:left w:val="nil"/>
              <w:bottom w:val="dotted" w:sz="4" w:space="0" w:color="939598" w:themeColor="text2"/>
              <w:right w:val="nil"/>
            </w:tcBorders>
            <w:noWrap/>
            <w:vAlign w:val="center"/>
            <w:hideMark/>
          </w:tcPr>
          <w:p w14:paraId="730139E4" w14:textId="77777777" w:rsidR="00581195" w:rsidRPr="00581195" w:rsidRDefault="00581195" w:rsidP="00A5061E">
            <w:pPr>
              <w:pStyle w:val="TableText"/>
              <w:jc w:val="center"/>
            </w:pPr>
            <w:r w:rsidRPr="00581195">
              <w:t>1%        </w:t>
            </w:r>
          </w:p>
        </w:tc>
        <w:tc>
          <w:tcPr>
            <w:tcW w:w="1211" w:type="dxa"/>
            <w:tcBorders>
              <w:top w:val="dotted" w:sz="4" w:space="0" w:color="939598" w:themeColor="text2"/>
              <w:left w:val="nil"/>
              <w:bottom w:val="dotted" w:sz="4" w:space="0" w:color="939598" w:themeColor="text2"/>
              <w:right w:val="nil"/>
            </w:tcBorders>
            <w:noWrap/>
            <w:vAlign w:val="center"/>
            <w:hideMark/>
          </w:tcPr>
          <w:p w14:paraId="1116CC2D" w14:textId="77777777" w:rsidR="00581195" w:rsidRPr="00581195" w:rsidRDefault="00581195" w:rsidP="00A5061E">
            <w:pPr>
              <w:pStyle w:val="TableText"/>
              <w:jc w:val="center"/>
            </w:pPr>
            <w:r w:rsidRPr="00581195">
              <w:t>3%        </w:t>
            </w:r>
          </w:p>
        </w:tc>
        <w:tc>
          <w:tcPr>
            <w:tcW w:w="1212" w:type="dxa"/>
            <w:tcBorders>
              <w:top w:val="dotted" w:sz="4" w:space="0" w:color="939598" w:themeColor="text2"/>
              <w:left w:val="nil"/>
              <w:bottom w:val="dotted" w:sz="4" w:space="0" w:color="939598" w:themeColor="text2"/>
              <w:right w:val="nil"/>
            </w:tcBorders>
            <w:noWrap/>
            <w:vAlign w:val="center"/>
            <w:hideMark/>
          </w:tcPr>
          <w:p w14:paraId="32A3A700" w14:textId="77777777" w:rsidR="00581195" w:rsidRPr="00581195" w:rsidRDefault="00581195" w:rsidP="00A5061E">
            <w:pPr>
              <w:pStyle w:val="TableText"/>
              <w:jc w:val="center"/>
            </w:pPr>
            <w:r w:rsidRPr="00581195">
              <w:t>3%        </w:t>
            </w:r>
          </w:p>
        </w:tc>
        <w:tc>
          <w:tcPr>
            <w:tcW w:w="1212" w:type="dxa"/>
            <w:tcBorders>
              <w:top w:val="dotted" w:sz="4" w:space="0" w:color="939598" w:themeColor="text2"/>
              <w:left w:val="nil"/>
              <w:bottom w:val="dotted" w:sz="4" w:space="0" w:color="939598" w:themeColor="text2"/>
              <w:right w:val="nil"/>
            </w:tcBorders>
            <w:noWrap/>
            <w:vAlign w:val="center"/>
            <w:hideMark/>
          </w:tcPr>
          <w:p w14:paraId="4B4A7DDF" w14:textId="77777777" w:rsidR="00581195" w:rsidRPr="00B53522" w:rsidRDefault="00581195" w:rsidP="00A5061E">
            <w:pPr>
              <w:pStyle w:val="TableText"/>
              <w:jc w:val="center"/>
              <w:rPr>
                <w:color w:val="0000FF"/>
              </w:rPr>
            </w:pPr>
            <w:r w:rsidRPr="00B53522">
              <w:rPr>
                <w:color w:val="0000FF"/>
              </w:rPr>
              <w:t>7% ↑</w:t>
            </w:r>
          </w:p>
        </w:tc>
      </w:tr>
      <w:tr w:rsidR="00581195" w:rsidRPr="00581195" w14:paraId="5F049171" w14:textId="77777777" w:rsidTr="00B53522">
        <w:trPr>
          <w:trHeight w:val="284"/>
        </w:trPr>
        <w:tc>
          <w:tcPr>
            <w:tcW w:w="1418" w:type="dxa"/>
            <w:vMerge/>
            <w:tcBorders>
              <w:left w:val="nil"/>
              <w:right w:val="nil"/>
            </w:tcBorders>
            <w:hideMark/>
          </w:tcPr>
          <w:p w14:paraId="373E1CDA" w14:textId="77777777" w:rsidR="00581195" w:rsidRPr="00581195" w:rsidRDefault="00581195" w:rsidP="00BD44D0">
            <w:pPr>
              <w:pStyle w:val="TableText"/>
              <w:rPr>
                <w:b/>
              </w:rPr>
            </w:pPr>
          </w:p>
        </w:tc>
        <w:tc>
          <w:tcPr>
            <w:tcW w:w="2832" w:type="dxa"/>
            <w:tcBorders>
              <w:top w:val="dotted" w:sz="4" w:space="0" w:color="939598" w:themeColor="text2"/>
              <w:left w:val="nil"/>
              <w:bottom w:val="dotted" w:sz="4" w:space="0" w:color="939598" w:themeColor="text2"/>
              <w:right w:val="nil"/>
            </w:tcBorders>
            <w:noWrap/>
            <w:hideMark/>
          </w:tcPr>
          <w:p w14:paraId="64E5A8F1" w14:textId="77777777" w:rsidR="00581195" w:rsidRPr="00581195" w:rsidRDefault="00581195" w:rsidP="00BD44D0">
            <w:pPr>
              <w:pStyle w:val="TableText"/>
            </w:pPr>
            <w:r w:rsidRPr="00581195">
              <w:t>Motorcycle / Scooter</w:t>
            </w:r>
          </w:p>
        </w:tc>
        <w:tc>
          <w:tcPr>
            <w:tcW w:w="1211" w:type="dxa"/>
            <w:tcBorders>
              <w:top w:val="dotted" w:sz="4" w:space="0" w:color="939598" w:themeColor="text2"/>
              <w:left w:val="nil"/>
              <w:bottom w:val="dotted" w:sz="4" w:space="0" w:color="939598" w:themeColor="text2"/>
              <w:right w:val="nil"/>
            </w:tcBorders>
            <w:noWrap/>
            <w:vAlign w:val="center"/>
            <w:hideMark/>
          </w:tcPr>
          <w:p w14:paraId="598F05E8" w14:textId="77777777" w:rsidR="00581195" w:rsidRPr="00581195" w:rsidRDefault="00581195" w:rsidP="00A5061E">
            <w:pPr>
              <w:pStyle w:val="TableText"/>
              <w:jc w:val="center"/>
            </w:pPr>
            <w:r w:rsidRPr="00581195">
              <w:t>1%        </w:t>
            </w:r>
          </w:p>
        </w:tc>
        <w:tc>
          <w:tcPr>
            <w:tcW w:w="1212" w:type="dxa"/>
            <w:tcBorders>
              <w:top w:val="dotted" w:sz="4" w:space="0" w:color="939598" w:themeColor="text2"/>
              <w:left w:val="nil"/>
              <w:bottom w:val="dotted" w:sz="4" w:space="0" w:color="939598" w:themeColor="text2"/>
              <w:right w:val="nil"/>
            </w:tcBorders>
            <w:noWrap/>
            <w:vAlign w:val="center"/>
            <w:hideMark/>
          </w:tcPr>
          <w:p w14:paraId="5EE285BF" w14:textId="77777777" w:rsidR="00581195" w:rsidRPr="00581195" w:rsidRDefault="00581195" w:rsidP="00A5061E">
            <w:pPr>
              <w:pStyle w:val="TableText"/>
              <w:jc w:val="center"/>
            </w:pPr>
            <w:r w:rsidRPr="00581195">
              <w:t>2%        </w:t>
            </w:r>
          </w:p>
        </w:tc>
        <w:tc>
          <w:tcPr>
            <w:tcW w:w="1211" w:type="dxa"/>
            <w:tcBorders>
              <w:top w:val="dotted" w:sz="4" w:space="0" w:color="939598" w:themeColor="text2"/>
              <w:left w:val="nil"/>
              <w:bottom w:val="dotted" w:sz="4" w:space="0" w:color="939598" w:themeColor="text2"/>
              <w:right w:val="nil"/>
            </w:tcBorders>
            <w:noWrap/>
            <w:vAlign w:val="center"/>
            <w:hideMark/>
          </w:tcPr>
          <w:p w14:paraId="3331E2E1" w14:textId="77777777" w:rsidR="00581195" w:rsidRPr="00581195" w:rsidRDefault="00581195" w:rsidP="00A5061E">
            <w:pPr>
              <w:pStyle w:val="TableText"/>
              <w:jc w:val="center"/>
            </w:pPr>
            <w:r w:rsidRPr="00581195">
              <w:t>2%        </w:t>
            </w:r>
          </w:p>
        </w:tc>
        <w:tc>
          <w:tcPr>
            <w:tcW w:w="1212" w:type="dxa"/>
            <w:tcBorders>
              <w:top w:val="dotted" w:sz="4" w:space="0" w:color="939598" w:themeColor="text2"/>
              <w:left w:val="nil"/>
              <w:bottom w:val="dotted" w:sz="4" w:space="0" w:color="939598" w:themeColor="text2"/>
              <w:right w:val="nil"/>
            </w:tcBorders>
            <w:noWrap/>
            <w:vAlign w:val="center"/>
            <w:hideMark/>
          </w:tcPr>
          <w:p w14:paraId="1BD99A32" w14:textId="77777777" w:rsidR="00581195" w:rsidRPr="00B53522" w:rsidRDefault="00581195" w:rsidP="00A5061E">
            <w:pPr>
              <w:pStyle w:val="TableText"/>
              <w:jc w:val="center"/>
              <w:rPr>
                <w:color w:val="0000FF"/>
              </w:rPr>
            </w:pPr>
            <w:r w:rsidRPr="00B53522">
              <w:rPr>
                <w:color w:val="0000FF"/>
              </w:rPr>
              <w:t>4% ↑</w:t>
            </w:r>
          </w:p>
        </w:tc>
        <w:tc>
          <w:tcPr>
            <w:tcW w:w="1212" w:type="dxa"/>
            <w:tcBorders>
              <w:top w:val="dotted" w:sz="4" w:space="0" w:color="939598" w:themeColor="text2"/>
              <w:left w:val="nil"/>
              <w:bottom w:val="dotted" w:sz="4" w:space="0" w:color="939598" w:themeColor="text2"/>
              <w:right w:val="nil"/>
            </w:tcBorders>
            <w:noWrap/>
            <w:vAlign w:val="center"/>
            <w:hideMark/>
          </w:tcPr>
          <w:p w14:paraId="05FD3C72" w14:textId="77777777" w:rsidR="00581195" w:rsidRPr="00581195" w:rsidRDefault="00581195" w:rsidP="00A5061E">
            <w:pPr>
              <w:pStyle w:val="TableText"/>
              <w:jc w:val="center"/>
            </w:pPr>
            <w:r w:rsidRPr="00581195">
              <w:t>1%        </w:t>
            </w:r>
          </w:p>
        </w:tc>
      </w:tr>
      <w:tr w:rsidR="00581195" w:rsidRPr="00581195" w14:paraId="0C1F7D1E" w14:textId="77777777" w:rsidTr="00B53522">
        <w:trPr>
          <w:trHeight w:val="284"/>
        </w:trPr>
        <w:tc>
          <w:tcPr>
            <w:tcW w:w="1418" w:type="dxa"/>
            <w:vMerge/>
            <w:tcBorders>
              <w:left w:val="nil"/>
              <w:bottom w:val="single" w:sz="4" w:space="0" w:color="939598" w:themeColor="text2"/>
              <w:right w:val="nil"/>
            </w:tcBorders>
            <w:hideMark/>
          </w:tcPr>
          <w:p w14:paraId="4D4C8673" w14:textId="77777777" w:rsidR="00581195" w:rsidRPr="00581195" w:rsidRDefault="00581195" w:rsidP="00BD44D0">
            <w:pPr>
              <w:pStyle w:val="TableText"/>
              <w:rPr>
                <w:b/>
              </w:rPr>
            </w:pPr>
          </w:p>
        </w:tc>
        <w:tc>
          <w:tcPr>
            <w:tcW w:w="2832" w:type="dxa"/>
            <w:tcBorders>
              <w:top w:val="dotted" w:sz="4" w:space="0" w:color="939598" w:themeColor="text2"/>
              <w:left w:val="nil"/>
              <w:bottom w:val="single" w:sz="4" w:space="0" w:color="939598" w:themeColor="text2"/>
              <w:right w:val="nil"/>
            </w:tcBorders>
            <w:noWrap/>
            <w:hideMark/>
          </w:tcPr>
          <w:p w14:paraId="0BCEC0EC" w14:textId="77777777" w:rsidR="00581195" w:rsidRPr="00581195" w:rsidRDefault="00581195" w:rsidP="00BD44D0">
            <w:pPr>
              <w:pStyle w:val="TableText"/>
            </w:pPr>
            <w:r w:rsidRPr="00581195">
              <w:t>Commercial van</w:t>
            </w:r>
          </w:p>
        </w:tc>
        <w:tc>
          <w:tcPr>
            <w:tcW w:w="1211" w:type="dxa"/>
            <w:tcBorders>
              <w:top w:val="dotted" w:sz="4" w:space="0" w:color="939598" w:themeColor="text2"/>
              <w:left w:val="nil"/>
              <w:bottom w:val="single" w:sz="4" w:space="0" w:color="939598" w:themeColor="text2"/>
              <w:right w:val="nil"/>
            </w:tcBorders>
            <w:noWrap/>
            <w:vAlign w:val="center"/>
            <w:hideMark/>
          </w:tcPr>
          <w:p w14:paraId="15CBDABB" w14:textId="77777777" w:rsidR="00581195" w:rsidRPr="00581195" w:rsidRDefault="00581195" w:rsidP="00A5061E">
            <w:pPr>
              <w:pStyle w:val="TableText"/>
              <w:jc w:val="center"/>
            </w:pPr>
            <w:r w:rsidRPr="00581195">
              <w:t>1%        </w:t>
            </w:r>
          </w:p>
        </w:tc>
        <w:tc>
          <w:tcPr>
            <w:tcW w:w="1212" w:type="dxa"/>
            <w:tcBorders>
              <w:top w:val="dotted" w:sz="4" w:space="0" w:color="939598" w:themeColor="text2"/>
              <w:left w:val="nil"/>
              <w:bottom w:val="single" w:sz="4" w:space="0" w:color="939598" w:themeColor="text2"/>
              <w:right w:val="nil"/>
            </w:tcBorders>
            <w:noWrap/>
            <w:vAlign w:val="center"/>
            <w:hideMark/>
          </w:tcPr>
          <w:p w14:paraId="4892E5DD" w14:textId="77777777" w:rsidR="00581195" w:rsidRPr="00581195" w:rsidRDefault="00581195" w:rsidP="00A5061E">
            <w:pPr>
              <w:pStyle w:val="TableText"/>
              <w:jc w:val="center"/>
            </w:pPr>
            <w:r w:rsidRPr="00581195">
              <w:t>1%        </w:t>
            </w:r>
          </w:p>
        </w:tc>
        <w:tc>
          <w:tcPr>
            <w:tcW w:w="1211" w:type="dxa"/>
            <w:tcBorders>
              <w:top w:val="dotted" w:sz="4" w:space="0" w:color="939598" w:themeColor="text2"/>
              <w:left w:val="nil"/>
              <w:bottom w:val="single" w:sz="4" w:space="0" w:color="939598" w:themeColor="text2"/>
              <w:right w:val="nil"/>
            </w:tcBorders>
            <w:noWrap/>
            <w:vAlign w:val="center"/>
            <w:hideMark/>
          </w:tcPr>
          <w:p w14:paraId="46893663" w14:textId="77777777" w:rsidR="00581195" w:rsidRPr="00581195" w:rsidRDefault="00581195" w:rsidP="00A5061E">
            <w:pPr>
              <w:pStyle w:val="TableText"/>
              <w:jc w:val="center"/>
            </w:pPr>
            <w:r w:rsidRPr="00581195">
              <w:t>1%        </w:t>
            </w:r>
          </w:p>
        </w:tc>
        <w:tc>
          <w:tcPr>
            <w:tcW w:w="1212" w:type="dxa"/>
            <w:tcBorders>
              <w:top w:val="dotted" w:sz="4" w:space="0" w:color="939598" w:themeColor="text2"/>
              <w:left w:val="nil"/>
              <w:bottom w:val="single" w:sz="4" w:space="0" w:color="939598" w:themeColor="text2"/>
              <w:right w:val="nil"/>
            </w:tcBorders>
            <w:noWrap/>
            <w:vAlign w:val="center"/>
            <w:hideMark/>
          </w:tcPr>
          <w:p w14:paraId="18F84B69" w14:textId="77777777" w:rsidR="00581195" w:rsidRPr="00581195" w:rsidRDefault="00581195" w:rsidP="00A5061E">
            <w:pPr>
              <w:pStyle w:val="TableText"/>
              <w:jc w:val="center"/>
            </w:pPr>
            <w:r w:rsidRPr="00581195">
              <w:t>1%        </w:t>
            </w:r>
          </w:p>
        </w:tc>
        <w:tc>
          <w:tcPr>
            <w:tcW w:w="1212" w:type="dxa"/>
            <w:tcBorders>
              <w:top w:val="dotted" w:sz="4" w:space="0" w:color="939598" w:themeColor="text2"/>
              <w:left w:val="nil"/>
              <w:bottom w:val="single" w:sz="4" w:space="0" w:color="939598" w:themeColor="text2"/>
              <w:right w:val="nil"/>
            </w:tcBorders>
            <w:noWrap/>
            <w:vAlign w:val="center"/>
            <w:hideMark/>
          </w:tcPr>
          <w:p w14:paraId="0871ADA6" w14:textId="77777777" w:rsidR="00581195" w:rsidRPr="00B53522" w:rsidRDefault="00581195" w:rsidP="00A5061E">
            <w:pPr>
              <w:pStyle w:val="TableText"/>
              <w:jc w:val="center"/>
              <w:rPr>
                <w:color w:val="0000FF"/>
              </w:rPr>
            </w:pPr>
            <w:r w:rsidRPr="00B53522">
              <w:rPr>
                <w:color w:val="0000FF"/>
              </w:rPr>
              <w:t>5% ↑</w:t>
            </w:r>
          </w:p>
        </w:tc>
      </w:tr>
      <w:tr w:rsidR="00581195" w:rsidRPr="00581195" w14:paraId="5D86EE55" w14:textId="77777777" w:rsidTr="00B53522">
        <w:trPr>
          <w:trHeight w:val="284"/>
        </w:trPr>
        <w:tc>
          <w:tcPr>
            <w:tcW w:w="1418" w:type="dxa"/>
            <w:vMerge w:val="restart"/>
            <w:tcBorders>
              <w:top w:val="single" w:sz="4" w:space="0" w:color="939598" w:themeColor="text2"/>
              <w:left w:val="nil"/>
              <w:right w:val="nil"/>
            </w:tcBorders>
            <w:noWrap/>
            <w:hideMark/>
          </w:tcPr>
          <w:p w14:paraId="2F0FAA23" w14:textId="50E64017" w:rsidR="00581195" w:rsidRPr="00581195" w:rsidRDefault="00581195" w:rsidP="00BD44D0">
            <w:pPr>
              <w:pStyle w:val="TableText"/>
              <w:rPr>
                <w:b/>
                <w:bCs/>
              </w:rPr>
            </w:pPr>
            <w:r w:rsidRPr="00581195">
              <w:rPr>
                <w:b/>
              </w:rPr>
              <w:t>Kilometr</w:t>
            </w:r>
            <w:r w:rsidRPr="00581195">
              <w:rPr>
                <w:b/>
                <w:bCs/>
              </w:rPr>
              <w:t>es driven in past year</w:t>
            </w:r>
          </w:p>
        </w:tc>
        <w:tc>
          <w:tcPr>
            <w:tcW w:w="2832" w:type="dxa"/>
            <w:tcBorders>
              <w:top w:val="single" w:sz="4" w:space="0" w:color="939598" w:themeColor="text2"/>
              <w:left w:val="nil"/>
              <w:bottom w:val="dotted" w:sz="4" w:space="0" w:color="939598" w:themeColor="text2"/>
              <w:right w:val="nil"/>
            </w:tcBorders>
            <w:noWrap/>
            <w:hideMark/>
          </w:tcPr>
          <w:p w14:paraId="06FECA13" w14:textId="497BC457" w:rsidR="00581195" w:rsidRPr="00581195" w:rsidRDefault="00581195" w:rsidP="00BD44D0">
            <w:pPr>
              <w:pStyle w:val="TableText"/>
            </w:pPr>
            <w:r w:rsidRPr="00581195">
              <w:t xml:space="preserve">0 </w:t>
            </w:r>
            <w:r w:rsidR="009C012C">
              <w:t>to</w:t>
            </w:r>
            <w:r w:rsidR="009C012C" w:rsidRPr="00581195">
              <w:t xml:space="preserve"> </w:t>
            </w:r>
            <w:r w:rsidRPr="00581195">
              <w:t xml:space="preserve">4,999 </w:t>
            </w:r>
            <w:r w:rsidR="009C012C">
              <w:t>km</w:t>
            </w:r>
          </w:p>
        </w:tc>
        <w:tc>
          <w:tcPr>
            <w:tcW w:w="1211" w:type="dxa"/>
            <w:tcBorders>
              <w:top w:val="single" w:sz="4" w:space="0" w:color="939598" w:themeColor="text2"/>
              <w:left w:val="nil"/>
              <w:bottom w:val="dotted" w:sz="4" w:space="0" w:color="939598" w:themeColor="text2"/>
              <w:right w:val="nil"/>
            </w:tcBorders>
            <w:noWrap/>
            <w:vAlign w:val="center"/>
            <w:hideMark/>
          </w:tcPr>
          <w:p w14:paraId="779AE7B5" w14:textId="77777777" w:rsidR="00581195" w:rsidRPr="00B53522" w:rsidRDefault="00581195" w:rsidP="00A5061E">
            <w:pPr>
              <w:pStyle w:val="TableText"/>
              <w:jc w:val="center"/>
              <w:rPr>
                <w:color w:val="0000FF"/>
              </w:rPr>
            </w:pPr>
            <w:r w:rsidRPr="00B53522">
              <w:rPr>
                <w:color w:val="0000FF"/>
              </w:rPr>
              <w:t>44% ↑</w:t>
            </w:r>
          </w:p>
        </w:tc>
        <w:tc>
          <w:tcPr>
            <w:tcW w:w="1212" w:type="dxa"/>
            <w:tcBorders>
              <w:top w:val="single" w:sz="4" w:space="0" w:color="939598" w:themeColor="text2"/>
              <w:left w:val="nil"/>
              <w:bottom w:val="dotted" w:sz="4" w:space="0" w:color="939598" w:themeColor="text2"/>
              <w:right w:val="nil"/>
            </w:tcBorders>
            <w:noWrap/>
            <w:vAlign w:val="center"/>
            <w:hideMark/>
          </w:tcPr>
          <w:p w14:paraId="0CB7FC6C" w14:textId="77777777" w:rsidR="00581195" w:rsidRPr="00581195" w:rsidRDefault="00581195" w:rsidP="00A5061E">
            <w:pPr>
              <w:pStyle w:val="TableText"/>
              <w:jc w:val="center"/>
            </w:pPr>
            <w:r w:rsidRPr="00581195">
              <w:t>28%        </w:t>
            </w:r>
          </w:p>
        </w:tc>
        <w:tc>
          <w:tcPr>
            <w:tcW w:w="1211" w:type="dxa"/>
            <w:tcBorders>
              <w:top w:val="single" w:sz="4" w:space="0" w:color="939598" w:themeColor="text2"/>
              <w:left w:val="nil"/>
              <w:bottom w:val="dotted" w:sz="4" w:space="0" w:color="939598" w:themeColor="text2"/>
              <w:right w:val="nil"/>
            </w:tcBorders>
            <w:noWrap/>
            <w:vAlign w:val="center"/>
            <w:hideMark/>
          </w:tcPr>
          <w:p w14:paraId="095B83D8" w14:textId="77777777" w:rsidR="00581195" w:rsidRPr="00581195" w:rsidRDefault="00581195" w:rsidP="00A5061E">
            <w:pPr>
              <w:pStyle w:val="TableText"/>
              <w:jc w:val="center"/>
            </w:pPr>
            <w:r w:rsidRPr="00B53522">
              <w:rPr>
                <w:color w:val="FF0000"/>
              </w:rPr>
              <w:t>21% ↓</w:t>
            </w:r>
          </w:p>
        </w:tc>
        <w:tc>
          <w:tcPr>
            <w:tcW w:w="1212" w:type="dxa"/>
            <w:tcBorders>
              <w:top w:val="single" w:sz="4" w:space="0" w:color="939598" w:themeColor="text2"/>
              <w:left w:val="nil"/>
              <w:bottom w:val="dotted" w:sz="4" w:space="0" w:color="939598" w:themeColor="text2"/>
              <w:right w:val="nil"/>
            </w:tcBorders>
            <w:noWrap/>
            <w:vAlign w:val="center"/>
            <w:hideMark/>
          </w:tcPr>
          <w:p w14:paraId="16DDA952" w14:textId="77777777" w:rsidR="00581195" w:rsidRPr="00581195" w:rsidRDefault="00581195" w:rsidP="00A5061E">
            <w:pPr>
              <w:pStyle w:val="TableText"/>
              <w:jc w:val="center"/>
            </w:pPr>
            <w:r w:rsidRPr="00B53522">
              <w:rPr>
                <w:color w:val="FF0000"/>
              </w:rPr>
              <w:t>17% ↓</w:t>
            </w:r>
          </w:p>
        </w:tc>
        <w:tc>
          <w:tcPr>
            <w:tcW w:w="1212" w:type="dxa"/>
            <w:tcBorders>
              <w:top w:val="single" w:sz="4" w:space="0" w:color="939598" w:themeColor="text2"/>
              <w:left w:val="nil"/>
              <w:bottom w:val="dotted" w:sz="4" w:space="0" w:color="939598" w:themeColor="text2"/>
              <w:right w:val="nil"/>
            </w:tcBorders>
            <w:noWrap/>
            <w:vAlign w:val="center"/>
            <w:hideMark/>
          </w:tcPr>
          <w:p w14:paraId="50B57CF0" w14:textId="77777777" w:rsidR="00581195" w:rsidRPr="00581195" w:rsidRDefault="00581195" w:rsidP="00A5061E">
            <w:pPr>
              <w:pStyle w:val="TableText"/>
              <w:jc w:val="center"/>
            </w:pPr>
            <w:r w:rsidRPr="00B53522">
              <w:rPr>
                <w:color w:val="FF0000"/>
              </w:rPr>
              <w:t>9% ↓</w:t>
            </w:r>
          </w:p>
        </w:tc>
      </w:tr>
      <w:tr w:rsidR="00581195" w:rsidRPr="00581195" w14:paraId="4EF106AF" w14:textId="77777777" w:rsidTr="00B53522">
        <w:trPr>
          <w:trHeight w:val="284"/>
        </w:trPr>
        <w:tc>
          <w:tcPr>
            <w:tcW w:w="1418" w:type="dxa"/>
            <w:vMerge/>
            <w:tcBorders>
              <w:left w:val="nil"/>
              <w:right w:val="nil"/>
            </w:tcBorders>
            <w:hideMark/>
          </w:tcPr>
          <w:p w14:paraId="1C722958" w14:textId="77777777" w:rsidR="00581195" w:rsidRPr="00581195" w:rsidRDefault="00581195" w:rsidP="00BD44D0">
            <w:pPr>
              <w:pStyle w:val="TableText"/>
            </w:pPr>
          </w:p>
        </w:tc>
        <w:tc>
          <w:tcPr>
            <w:tcW w:w="2832" w:type="dxa"/>
            <w:tcBorders>
              <w:top w:val="dotted" w:sz="4" w:space="0" w:color="939598" w:themeColor="text2"/>
              <w:left w:val="nil"/>
              <w:bottom w:val="dotted" w:sz="4" w:space="0" w:color="939598" w:themeColor="text2"/>
              <w:right w:val="nil"/>
            </w:tcBorders>
            <w:noWrap/>
            <w:hideMark/>
          </w:tcPr>
          <w:p w14:paraId="62A8CF1C" w14:textId="2C282768" w:rsidR="00581195" w:rsidRPr="00581195" w:rsidRDefault="00581195" w:rsidP="00BD44D0">
            <w:pPr>
              <w:pStyle w:val="TableText"/>
            </w:pPr>
            <w:r w:rsidRPr="00581195">
              <w:t xml:space="preserve">5,000 </w:t>
            </w:r>
            <w:r w:rsidR="009C012C">
              <w:t>to</w:t>
            </w:r>
            <w:r w:rsidR="009C012C" w:rsidRPr="00581195">
              <w:t xml:space="preserve"> </w:t>
            </w:r>
            <w:r w:rsidRPr="00581195">
              <w:t>&lt;10,000 km</w:t>
            </w:r>
          </w:p>
        </w:tc>
        <w:tc>
          <w:tcPr>
            <w:tcW w:w="1211" w:type="dxa"/>
            <w:tcBorders>
              <w:top w:val="dotted" w:sz="4" w:space="0" w:color="939598" w:themeColor="text2"/>
              <w:left w:val="nil"/>
              <w:bottom w:val="dotted" w:sz="4" w:space="0" w:color="939598" w:themeColor="text2"/>
              <w:right w:val="nil"/>
            </w:tcBorders>
            <w:noWrap/>
            <w:vAlign w:val="center"/>
            <w:hideMark/>
          </w:tcPr>
          <w:p w14:paraId="011E6394" w14:textId="77777777" w:rsidR="00581195" w:rsidRPr="00581195" w:rsidRDefault="00581195" w:rsidP="00A5061E">
            <w:pPr>
              <w:pStyle w:val="TableText"/>
              <w:jc w:val="center"/>
            </w:pPr>
            <w:r w:rsidRPr="00581195">
              <w:t>28%        </w:t>
            </w:r>
          </w:p>
        </w:tc>
        <w:tc>
          <w:tcPr>
            <w:tcW w:w="1212" w:type="dxa"/>
            <w:tcBorders>
              <w:top w:val="dotted" w:sz="4" w:space="0" w:color="939598" w:themeColor="text2"/>
              <w:left w:val="nil"/>
              <w:bottom w:val="dotted" w:sz="4" w:space="0" w:color="939598" w:themeColor="text2"/>
              <w:right w:val="nil"/>
            </w:tcBorders>
            <w:noWrap/>
            <w:vAlign w:val="center"/>
            <w:hideMark/>
          </w:tcPr>
          <w:p w14:paraId="05DEE8A8" w14:textId="77777777" w:rsidR="00581195" w:rsidRPr="00581195" w:rsidRDefault="00581195" w:rsidP="00A5061E">
            <w:pPr>
              <w:pStyle w:val="TableText"/>
              <w:jc w:val="center"/>
            </w:pPr>
            <w:r w:rsidRPr="00581195">
              <w:t>29%        </w:t>
            </w:r>
          </w:p>
        </w:tc>
        <w:tc>
          <w:tcPr>
            <w:tcW w:w="1211" w:type="dxa"/>
            <w:tcBorders>
              <w:top w:val="dotted" w:sz="4" w:space="0" w:color="939598" w:themeColor="text2"/>
              <w:left w:val="nil"/>
              <w:bottom w:val="dotted" w:sz="4" w:space="0" w:color="939598" w:themeColor="text2"/>
              <w:right w:val="nil"/>
            </w:tcBorders>
            <w:noWrap/>
            <w:vAlign w:val="center"/>
            <w:hideMark/>
          </w:tcPr>
          <w:p w14:paraId="539017E0" w14:textId="77777777" w:rsidR="00581195" w:rsidRPr="00581195" w:rsidRDefault="00581195" w:rsidP="00A5061E">
            <w:pPr>
              <w:pStyle w:val="TableText"/>
              <w:jc w:val="center"/>
            </w:pPr>
            <w:r w:rsidRPr="00581195">
              <w:t>26%        </w:t>
            </w:r>
          </w:p>
        </w:tc>
        <w:tc>
          <w:tcPr>
            <w:tcW w:w="1212" w:type="dxa"/>
            <w:tcBorders>
              <w:top w:val="dotted" w:sz="4" w:space="0" w:color="939598" w:themeColor="text2"/>
              <w:left w:val="nil"/>
              <w:bottom w:val="dotted" w:sz="4" w:space="0" w:color="939598" w:themeColor="text2"/>
              <w:right w:val="nil"/>
            </w:tcBorders>
            <w:noWrap/>
            <w:vAlign w:val="center"/>
            <w:hideMark/>
          </w:tcPr>
          <w:p w14:paraId="59F0BD1B" w14:textId="77777777" w:rsidR="00581195" w:rsidRPr="00581195" w:rsidRDefault="00581195" w:rsidP="00A5061E">
            <w:pPr>
              <w:pStyle w:val="TableText"/>
              <w:jc w:val="center"/>
            </w:pPr>
            <w:r w:rsidRPr="00581195">
              <w:t>24%        </w:t>
            </w:r>
          </w:p>
        </w:tc>
        <w:tc>
          <w:tcPr>
            <w:tcW w:w="1212" w:type="dxa"/>
            <w:tcBorders>
              <w:top w:val="dotted" w:sz="4" w:space="0" w:color="939598" w:themeColor="text2"/>
              <w:left w:val="nil"/>
              <w:bottom w:val="dotted" w:sz="4" w:space="0" w:color="939598" w:themeColor="text2"/>
              <w:right w:val="nil"/>
            </w:tcBorders>
            <w:noWrap/>
            <w:vAlign w:val="center"/>
            <w:hideMark/>
          </w:tcPr>
          <w:p w14:paraId="03938F67" w14:textId="77777777" w:rsidR="00581195" w:rsidRPr="00581195" w:rsidRDefault="00581195" w:rsidP="00A5061E">
            <w:pPr>
              <w:pStyle w:val="TableText"/>
              <w:jc w:val="center"/>
            </w:pPr>
            <w:r w:rsidRPr="00581195">
              <w:t>17%        </w:t>
            </w:r>
          </w:p>
        </w:tc>
      </w:tr>
      <w:tr w:rsidR="00581195" w:rsidRPr="00581195" w14:paraId="725BF25F" w14:textId="77777777" w:rsidTr="00B53522">
        <w:trPr>
          <w:trHeight w:val="284"/>
        </w:trPr>
        <w:tc>
          <w:tcPr>
            <w:tcW w:w="1418" w:type="dxa"/>
            <w:vMerge/>
            <w:tcBorders>
              <w:left w:val="nil"/>
              <w:right w:val="nil"/>
            </w:tcBorders>
            <w:hideMark/>
          </w:tcPr>
          <w:p w14:paraId="0F9A3E1F" w14:textId="77777777" w:rsidR="00581195" w:rsidRPr="00581195" w:rsidRDefault="00581195" w:rsidP="00BD44D0">
            <w:pPr>
              <w:pStyle w:val="TableText"/>
            </w:pPr>
          </w:p>
        </w:tc>
        <w:tc>
          <w:tcPr>
            <w:tcW w:w="2832" w:type="dxa"/>
            <w:tcBorders>
              <w:top w:val="dotted" w:sz="4" w:space="0" w:color="939598" w:themeColor="text2"/>
              <w:left w:val="nil"/>
              <w:bottom w:val="dotted" w:sz="4" w:space="0" w:color="939598" w:themeColor="text2"/>
              <w:right w:val="nil"/>
            </w:tcBorders>
            <w:noWrap/>
            <w:hideMark/>
          </w:tcPr>
          <w:p w14:paraId="2B4DD6DF" w14:textId="77777777" w:rsidR="00581195" w:rsidRPr="00581195" w:rsidRDefault="00581195" w:rsidP="00BD44D0">
            <w:pPr>
              <w:pStyle w:val="TableText"/>
            </w:pPr>
            <w:r w:rsidRPr="00581195">
              <w:t>10,000 to &lt;20,000 km</w:t>
            </w:r>
          </w:p>
        </w:tc>
        <w:tc>
          <w:tcPr>
            <w:tcW w:w="1211" w:type="dxa"/>
            <w:tcBorders>
              <w:top w:val="dotted" w:sz="4" w:space="0" w:color="939598" w:themeColor="text2"/>
              <w:left w:val="nil"/>
              <w:bottom w:val="dotted" w:sz="4" w:space="0" w:color="939598" w:themeColor="text2"/>
              <w:right w:val="nil"/>
            </w:tcBorders>
            <w:noWrap/>
            <w:vAlign w:val="center"/>
            <w:hideMark/>
          </w:tcPr>
          <w:p w14:paraId="6438F7E9" w14:textId="77777777" w:rsidR="00581195" w:rsidRPr="00B53522" w:rsidRDefault="00581195" w:rsidP="00A5061E">
            <w:pPr>
              <w:pStyle w:val="TableText"/>
              <w:jc w:val="center"/>
              <w:rPr>
                <w:color w:val="FF0000"/>
              </w:rPr>
            </w:pPr>
            <w:r w:rsidRPr="00B53522">
              <w:rPr>
                <w:color w:val="FF0000"/>
              </w:rPr>
              <w:t>20% ↓</w:t>
            </w:r>
          </w:p>
        </w:tc>
        <w:tc>
          <w:tcPr>
            <w:tcW w:w="1212" w:type="dxa"/>
            <w:tcBorders>
              <w:top w:val="dotted" w:sz="4" w:space="0" w:color="939598" w:themeColor="text2"/>
              <w:left w:val="nil"/>
              <w:bottom w:val="dotted" w:sz="4" w:space="0" w:color="939598" w:themeColor="text2"/>
              <w:right w:val="nil"/>
            </w:tcBorders>
            <w:noWrap/>
            <w:vAlign w:val="center"/>
            <w:hideMark/>
          </w:tcPr>
          <w:p w14:paraId="788B89BF" w14:textId="77777777" w:rsidR="00581195" w:rsidRPr="00581195" w:rsidRDefault="00581195" w:rsidP="00A5061E">
            <w:pPr>
              <w:pStyle w:val="TableText"/>
              <w:jc w:val="center"/>
            </w:pPr>
            <w:r w:rsidRPr="00581195">
              <w:t>27%        </w:t>
            </w:r>
          </w:p>
        </w:tc>
        <w:tc>
          <w:tcPr>
            <w:tcW w:w="1211" w:type="dxa"/>
            <w:tcBorders>
              <w:top w:val="dotted" w:sz="4" w:space="0" w:color="939598" w:themeColor="text2"/>
              <w:left w:val="nil"/>
              <w:bottom w:val="dotted" w:sz="4" w:space="0" w:color="939598" w:themeColor="text2"/>
              <w:right w:val="nil"/>
            </w:tcBorders>
            <w:noWrap/>
            <w:vAlign w:val="center"/>
            <w:hideMark/>
          </w:tcPr>
          <w:p w14:paraId="1C305801" w14:textId="77777777" w:rsidR="00581195" w:rsidRPr="00581195" w:rsidRDefault="00581195" w:rsidP="00A5061E">
            <w:pPr>
              <w:pStyle w:val="TableText"/>
              <w:jc w:val="center"/>
            </w:pPr>
            <w:r w:rsidRPr="00581195">
              <w:t>32%        </w:t>
            </w:r>
          </w:p>
        </w:tc>
        <w:tc>
          <w:tcPr>
            <w:tcW w:w="1212" w:type="dxa"/>
            <w:tcBorders>
              <w:top w:val="dotted" w:sz="4" w:space="0" w:color="939598" w:themeColor="text2"/>
              <w:left w:val="nil"/>
              <w:bottom w:val="dotted" w:sz="4" w:space="0" w:color="939598" w:themeColor="text2"/>
              <w:right w:val="nil"/>
            </w:tcBorders>
            <w:noWrap/>
            <w:vAlign w:val="center"/>
            <w:hideMark/>
          </w:tcPr>
          <w:p w14:paraId="05ACDC55" w14:textId="77777777" w:rsidR="00581195" w:rsidRPr="00B53522" w:rsidRDefault="00581195" w:rsidP="00A5061E">
            <w:pPr>
              <w:pStyle w:val="TableText"/>
              <w:jc w:val="center"/>
              <w:rPr>
                <w:color w:val="0000FF"/>
              </w:rPr>
            </w:pPr>
            <w:r w:rsidRPr="00B53522">
              <w:rPr>
                <w:color w:val="0000FF"/>
              </w:rPr>
              <w:t>37% ↑</w:t>
            </w:r>
          </w:p>
        </w:tc>
        <w:tc>
          <w:tcPr>
            <w:tcW w:w="1212" w:type="dxa"/>
            <w:tcBorders>
              <w:top w:val="dotted" w:sz="4" w:space="0" w:color="939598" w:themeColor="text2"/>
              <w:left w:val="nil"/>
              <w:bottom w:val="dotted" w:sz="4" w:space="0" w:color="939598" w:themeColor="text2"/>
              <w:right w:val="nil"/>
            </w:tcBorders>
            <w:noWrap/>
            <w:vAlign w:val="center"/>
            <w:hideMark/>
          </w:tcPr>
          <w:p w14:paraId="538D64AC" w14:textId="77777777" w:rsidR="00581195" w:rsidRPr="00B53522" w:rsidRDefault="00581195" w:rsidP="00A5061E">
            <w:pPr>
              <w:pStyle w:val="TableText"/>
              <w:jc w:val="center"/>
              <w:rPr>
                <w:color w:val="0000FF"/>
              </w:rPr>
            </w:pPr>
            <w:r w:rsidRPr="00B53522">
              <w:rPr>
                <w:color w:val="0000FF"/>
              </w:rPr>
              <w:t>42% ↑</w:t>
            </w:r>
          </w:p>
        </w:tc>
      </w:tr>
      <w:tr w:rsidR="00581195" w:rsidRPr="00581195" w14:paraId="74711DE1" w14:textId="77777777" w:rsidTr="00B53522">
        <w:trPr>
          <w:trHeight w:val="284"/>
        </w:trPr>
        <w:tc>
          <w:tcPr>
            <w:tcW w:w="1418" w:type="dxa"/>
            <w:vMerge/>
            <w:tcBorders>
              <w:left w:val="nil"/>
              <w:bottom w:val="single" w:sz="4" w:space="0" w:color="939598" w:themeColor="text2"/>
              <w:right w:val="nil"/>
            </w:tcBorders>
            <w:hideMark/>
          </w:tcPr>
          <w:p w14:paraId="4C6E2930" w14:textId="77777777" w:rsidR="00581195" w:rsidRPr="00581195" w:rsidRDefault="00581195" w:rsidP="00BD44D0">
            <w:pPr>
              <w:pStyle w:val="TableText"/>
            </w:pPr>
          </w:p>
        </w:tc>
        <w:tc>
          <w:tcPr>
            <w:tcW w:w="2832" w:type="dxa"/>
            <w:tcBorders>
              <w:top w:val="dotted" w:sz="4" w:space="0" w:color="939598" w:themeColor="text2"/>
              <w:left w:val="nil"/>
              <w:bottom w:val="single" w:sz="4" w:space="0" w:color="939598" w:themeColor="text2"/>
              <w:right w:val="nil"/>
            </w:tcBorders>
            <w:noWrap/>
            <w:hideMark/>
          </w:tcPr>
          <w:p w14:paraId="392EE7E3" w14:textId="77777777" w:rsidR="00581195" w:rsidRPr="00581195" w:rsidRDefault="00581195" w:rsidP="00BD44D0">
            <w:pPr>
              <w:pStyle w:val="TableText"/>
            </w:pPr>
            <w:r w:rsidRPr="00581195">
              <w:t>20,000 km+</w:t>
            </w:r>
          </w:p>
        </w:tc>
        <w:tc>
          <w:tcPr>
            <w:tcW w:w="1211" w:type="dxa"/>
            <w:tcBorders>
              <w:top w:val="dotted" w:sz="4" w:space="0" w:color="939598" w:themeColor="text2"/>
              <w:left w:val="nil"/>
              <w:bottom w:val="single" w:sz="4" w:space="0" w:color="939598" w:themeColor="text2"/>
              <w:right w:val="nil"/>
            </w:tcBorders>
            <w:noWrap/>
            <w:vAlign w:val="center"/>
            <w:hideMark/>
          </w:tcPr>
          <w:p w14:paraId="5782B3F3" w14:textId="77777777" w:rsidR="00581195" w:rsidRPr="00B53522" w:rsidRDefault="00581195" w:rsidP="00A5061E">
            <w:pPr>
              <w:pStyle w:val="TableText"/>
              <w:jc w:val="center"/>
              <w:rPr>
                <w:color w:val="FF0000"/>
              </w:rPr>
            </w:pPr>
            <w:r w:rsidRPr="00B53522">
              <w:rPr>
                <w:color w:val="FF0000"/>
              </w:rPr>
              <w:t>8% ↓</w:t>
            </w:r>
          </w:p>
        </w:tc>
        <w:tc>
          <w:tcPr>
            <w:tcW w:w="1212" w:type="dxa"/>
            <w:tcBorders>
              <w:top w:val="dotted" w:sz="4" w:space="0" w:color="939598" w:themeColor="text2"/>
              <w:left w:val="nil"/>
              <w:bottom w:val="single" w:sz="4" w:space="0" w:color="939598" w:themeColor="text2"/>
              <w:right w:val="nil"/>
            </w:tcBorders>
            <w:noWrap/>
            <w:vAlign w:val="center"/>
            <w:hideMark/>
          </w:tcPr>
          <w:p w14:paraId="4C3E4BDD" w14:textId="77777777" w:rsidR="00581195" w:rsidRPr="00581195" w:rsidRDefault="00581195" w:rsidP="00A5061E">
            <w:pPr>
              <w:pStyle w:val="TableText"/>
              <w:jc w:val="center"/>
            </w:pPr>
            <w:r w:rsidRPr="00581195">
              <w:t>17%        </w:t>
            </w:r>
          </w:p>
        </w:tc>
        <w:tc>
          <w:tcPr>
            <w:tcW w:w="1211" w:type="dxa"/>
            <w:tcBorders>
              <w:top w:val="dotted" w:sz="4" w:space="0" w:color="939598" w:themeColor="text2"/>
              <w:left w:val="nil"/>
              <w:bottom w:val="single" w:sz="4" w:space="0" w:color="939598" w:themeColor="text2"/>
              <w:right w:val="nil"/>
            </w:tcBorders>
            <w:noWrap/>
            <w:vAlign w:val="center"/>
            <w:hideMark/>
          </w:tcPr>
          <w:p w14:paraId="0CF14E48" w14:textId="77777777" w:rsidR="00581195" w:rsidRPr="00581195" w:rsidRDefault="00581195" w:rsidP="00A5061E">
            <w:pPr>
              <w:pStyle w:val="TableText"/>
              <w:jc w:val="center"/>
            </w:pPr>
            <w:r w:rsidRPr="00581195">
              <w:t>21%        </w:t>
            </w:r>
          </w:p>
        </w:tc>
        <w:tc>
          <w:tcPr>
            <w:tcW w:w="1212" w:type="dxa"/>
            <w:tcBorders>
              <w:top w:val="dotted" w:sz="4" w:space="0" w:color="939598" w:themeColor="text2"/>
              <w:left w:val="nil"/>
              <w:bottom w:val="single" w:sz="4" w:space="0" w:color="939598" w:themeColor="text2"/>
              <w:right w:val="nil"/>
            </w:tcBorders>
            <w:noWrap/>
            <w:vAlign w:val="center"/>
            <w:hideMark/>
          </w:tcPr>
          <w:p w14:paraId="2054D056" w14:textId="77777777" w:rsidR="00581195" w:rsidRPr="00B53522" w:rsidRDefault="00581195" w:rsidP="00A5061E">
            <w:pPr>
              <w:pStyle w:val="TableText"/>
              <w:jc w:val="center"/>
              <w:rPr>
                <w:color w:val="0000FF"/>
              </w:rPr>
            </w:pPr>
            <w:r w:rsidRPr="00B53522">
              <w:rPr>
                <w:color w:val="0000FF"/>
              </w:rPr>
              <w:t>23% ↑</w:t>
            </w:r>
          </w:p>
        </w:tc>
        <w:tc>
          <w:tcPr>
            <w:tcW w:w="1212" w:type="dxa"/>
            <w:tcBorders>
              <w:top w:val="dotted" w:sz="4" w:space="0" w:color="939598" w:themeColor="text2"/>
              <w:left w:val="nil"/>
              <w:bottom w:val="single" w:sz="4" w:space="0" w:color="939598" w:themeColor="text2"/>
              <w:right w:val="nil"/>
            </w:tcBorders>
            <w:noWrap/>
            <w:vAlign w:val="center"/>
            <w:hideMark/>
          </w:tcPr>
          <w:p w14:paraId="70C94536" w14:textId="77777777" w:rsidR="00581195" w:rsidRPr="00B53522" w:rsidRDefault="00581195" w:rsidP="00A5061E">
            <w:pPr>
              <w:pStyle w:val="TableText"/>
              <w:jc w:val="center"/>
              <w:rPr>
                <w:color w:val="0000FF"/>
              </w:rPr>
            </w:pPr>
            <w:r w:rsidRPr="00B53522">
              <w:rPr>
                <w:color w:val="0000FF"/>
              </w:rPr>
              <w:t>32% ↑</w:t>
            </w:r>
          </w:p>
        </w:tc>
      </w:tr>
    </w:tbl>
    <w:p w14:paraId="64A24539" w14:textId="5C19C837" w:rsidR="00BB17B8" w:rsidRDefault="000664FA" w:rsidP="00BB17B8">
      <w:pPr>
        <w:pStyle w:val="BaseText"/>
      </w:pPr>
      <w:r>
        <w:t>Driver Behaviour Index</w:t>
      </w:r>
    </w:p>
    <w:p w14:paraId="52F2ED53" w14:textId="0D4EF351" w:rsidR="00811EF3" w:rsidRDefault="00BB17B8" w:rsidP="00461334">
      <w:pPr>
        <w:pStyle w:val="BaseText"/>
      </w:pPr>
      <w:r w:rsidRPr="00744250">
        <w:t>Base: Drivers (n=2,373)</w:t>
      </w:r>
    </w:p>
    <w:p w14:paraId="665B33AB" w14:textId="65EC6A03" w:rsidR="00BB5D9D" w:rsidRDefault="00936BE9" w:rsidP="00BB5D9D">
      <w:r>
        <w:t xml:space="preserve">To </w:t>
      </w:r>
      <w:r w:rsidR="0039683A">
        <w:t>aid in comparing</w:t>
      </w:r>
      <w:r w:rsidR="00EF28B9">
        <w:t xml:space="preserve"> the </w:t>
      </w:r>
      <w:r>
        <w:t xml:space="preserve">propensities </w:t>
      </w:r>
      <w:r w:rsidR="0039683A">
        <w:t>of engagement</w:t>
      </w:r>
      <w:r>
        <w:t xml:space="preserve"> in dangerous driving behaviours, </w:t>
      </w:r>
      <w:r w:rsidR="00F27F92">
        <w:t xml:space="preserve">ratios of group membership between ‘low’ and ‘extremely high’ </w:t>
      </w:r>
      <w:r w:rsidR="0039683A">
        <w:t>were</w:t>
      </w:r>
      <w:r w:rsidR="00F27F92">
        <w:t xml:space="preserve"> </w:t>
      </w:r>
      <w:r w:rsidR="00EF28B9">
        <w:t>computed</w:t>
      </w:r>
      <w:r w:rsidR="002967D7">
        <w:t xml:space="preserve"> (Figure 4)</w:t>
      </w:r>
      <w:r w:rsidR="00F27F92">
        <w:t xml:space="preserve">. This </w:t>
      </w:r>
      <w:r w:rsidR="00EF28B9">
        <w:t>computation</w:t>
      </w:r>
      <w:r w:rsidR="0034315F">
        <w:t xml:space="preserve"> </w:t>
      </w:r>
      <w:r w:rsidR="00F27F92">
        <w:t xml:space="preserve">assists in understanding the extent of </w:t>
      </w:r>
      <w:r w:rsidR="00B45D42">
        <w:t>difference between demographics in their propensity to engage in</w:t>
      </w:r>
      <w:r w:rsidR="0034315F">
        <w:t xml:space="preserve"> dangerous driving.</w:t>
      </w:r>
      <w:r w:rsidR="0039683A">
        <w:t xml:space="preserve"> </w:t>
      </w:r>
    </w:p>
    <w:p w14:paraId="128EAF2D" w14:textId="07A880A0" w:rsidR="00CF2FB7" w:rsidRDefault="00CF2FB7" w:rsidP="00BB5D9D">
      <w:r>
        <w:t xml:space="preserve">Groups that were most disproportionate in </w:t>
      </w:r>
      <w:r w:rsidR="00164A45">
        <w:t xml:space="preserve">the ‘very high’ DBI category compared to the ‘low’ category </w:t>
      </w:r>
      <w:r>
        <w:t>were:</w:t>
      </w:r>
    </w:p>
    <w:p w14:paraId="5117037A" w14:textId="0D543EE7" w:rsidR="00CF2FB7" w:rsidRDefault="00CF2FB7" w:rsidP="00CF2FB7">
      <w:pPr>
        <w:pStyle w:val="BulletBLUE"/>
      </w:pPr>
      <w:r>
        <w:t xml:space="preserve">Those driving 20,000 km or more per year </w:t>
      </w:r>
    </w:p>
    <w:p w14:paraId="6439032F" w14:textId="73FDE4BA" w:rsidR="000E20F3" w:rsidRDefault="000E20F3" w:rsidP="00CF2FB7">
      <w:pPr>
        <w:pStyle w:val="BulletBLUE"/>
      </w:pPr>
      <w:r>
        <w:t xml:space="preserve">Those driving a commercial van </w:t>
      </w:r>
    </w:p>
    <w:p w14:paraId="15F98F91" w14:textId="7F0106CD" w:rsidR="000E20F3" w:rsidRDefault="000E20F3" w:rsidP="000C3FFF">
      <w:pPr>
        <w:pStyle w:val="BulletBLUE"/>
      </w:pPr>
      <w:r>
        <w:t xml:space="preserve">Those driving a </w:t>
      </w:r>
      <w:r w:rsidR="007C1441">
        <w:t>ut</w:t>
      </w:r>
      <w:r w:rsidR="00CA7CF9">
        <w:t>ility vehicle</w:t>
      </w:r>
      <w:r>
        <w:t xml:space="preserve"> or truck</w:t>
      </w:r>
      <w:r w:rsidR="00BC4398">
        <w:t>.</w:t>
      </w:r>
    </w:p>
    <w:p w14:paraId="7D613127" w14:textId="2ACCF78C" w:rsidR="00F07E87" w:rsidRDefault="00F07E87" w:rsidP="00F07E87">
      <w:pPr>
        <w:pStyle w:val="Caption"/>
      </w:pPr>
      <w:bookmarkStart w:id="35" w:name="_Toc174720927"/>
      <w:r>
        <w:lastRenderedPageBreak/>
        <w:t xml:space="preserve">Figure </w:t>
      </w:r>
      <w:r>
        <w:fldChar w:fldCharType="begin"/>
      </w:r>
      <w:r>
        <w:instrText xml:space="preserve"> SEQ Figure \* ARABIC </w:instrText>
      </w:r>
      <w:r>
        <w:fldChar w:fldCharType="separate"/>
      </w:r>
      <w:r w:rsidR="00246385">
        <w:rPr>
          <w:noProof/>
        </w:rPr>
        <w:t>4</w:t>
      </w:r>
      <w:r>
        <w:rPr>
          <w:noProof/>
        </w:rPr>
        <w:fldChar w:fldCharType="end"/>
      </w:r>
      <w:r>
        <w:tab/>
      </w:r>
      <w:r w:rsidR="008709CE">
        <w:t xml:space="preserve">Selected </w:t>
      </w:r>
      <w:r>
        <w:t>DBI Demographic Skews</w:t>
      </w:r>
      <w:r w:rsidR="00B33BBD">
        <w:t xml:space="preserve"> ‘Low’ vs ‘Extremely High’</w:t>
      </w:r>
      <w:bookmarkEnd w:id="35"/>
    </w:p>
    <w:p w14:paraId="02702C2B" w14:textId="24B54928" w:rsidR="00F45E0A" w:rsidRDefault="00D53F5A">
      <w:pPr>
        <w:spacing w:before="0" w:after="0" w:line="240" w:lineRule="auto"/>
      </w:pPr>
      <w:r>
        <w:rPr>
          <w:noProof/>
          <w:sz w:val="16"/>
          <w:szCs w:val="16"/>
          <w:lang w:eastAsia="en-AU"/>
        </w:rPr>
        <w:drawing>
          <wp:inline distT="0" distB="0" distL="0" distR="0" wp14:anchorId="59C45175" wp14:editId="5CDC7637">
            <wp:extent cx="6413548" cy="2834886"/>
            <wp:effectExtent l="0" t="0" r="6350" b="3810"/>
            <wp:docPr id="1175418583" name="Picture 1175418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18583" name="Picture 1175418583"/>
                    <pic:cNvPicPr/>
                  </pic:nvPicPr>
                  <pic:blipFill>
                    <a:blip r:embed="rId55">
                      <a:extLst>
                        <a:ext uri="{28A0092B-C50C-407E-A947-70E740481C1C}">
                          <a14:useLocalDpi xmlns:a14="http://schemas.microsoft.com/office/drawing/2010/main" val="0"/>
                        </a:ext>
                      </a:extLst>
                    </a:blip>
                    <a:stretch>
                      <a:fillRect/>
                    </a:stretch>
                  </pic:blipFill>
                  <pic:spPr>
                    <a:xfrm>
                      <a:off x="0" y="0"/>
                      <a:ext cx="6413548" cy="2834886"/>
                    </a:xfrm>
                    <a:prstGeom prst="rect">
                      <a:avLst/>
                    </a:prstGeom>
                  </pic:spPr>
                </pic:pic>
              </a:graphicData>
            </a:graphic>
          </wp:inline>
        </w:drawing>
      </w:r>
    </w:p>
    <w:p w14:paraId="245B2140" w14:textId="270E2B78" w:rsidR="00F45E0A" w:rsidRDefault="000664FA" w:rsidP="00F45E0A">
      <w:pPr>
        <w:pStyle w:val="BaseText"/>
      </w:pPr>
      <w:r>
        <w:t>Driver Behaviour Index</w:t>
      </w:r>
    </w:p>
    <w:p w14:paraId="100B73D7" w14:textId="741C72BC" w:rsidR="00B577DA" w:rsidRDefault="00F45E0A" w:rsidP="00F61FB3">
      <w:pPr>
        <w:pStyle w:val="BaseText"/>
      </w:pPr>
      <w:r w:rsidRPr="00744250">
        <w:t>Base: Drivers (n=2,373)</w:t>
      </w:r>
    </w:p>
    <w:p w14:paraId="114E7AE0" w14:textId="11594944" w:rsidR="002B6F51" w:rsidRDefault="00561866" w:rsidP="00EB7AFF">
      <w:pPr>
        <w:pStyle w:val="Heading3"/>
      </w:pPr>
      <w:r>
        <w:t>Level of dangerous behaviour overlap</w:t>
      </w:r>
    </w:p>
    <w:p w14:paraId="70093F53" w14:textId="730008FC" w:rsidR="00F4349D" w:rsidRDefault="004F50E8" w:rsidP="002B6F51">
      <w:r>
        <w:t xml:space="preserve">This section explores </w:t>
      </w:r>
      <w:r w:rsidR="00E77A45">
        <w:t>whether</w:t>
      </w:r>
      <w:r w:rsidR="00830787">
        <w:t xml:space="preserve"> dangerous driving behaviours </w:t>
      </w:r>
      <w:r w:rsidR="00CF5B27">
        <w:t xml:space="preserve">have </w:t>
      </w:r>
      <w:r w:rsidR="009A1F17">
        <w:t>intersect</w:t>
      </w:r>
      <w:r w:rsidR="00CF5B27">
        <w:t xml:space="preserve">ions with </w:t>
      </w:r>
      <w:r w:rsidR="008D4982">
        <w:t xml:space="preserve">one </w:t>
      </w:r>
      <w:r w:rsidR="00CF5B27">
        <w:t>another</w:t>
      </w:r>
      <w:r w:rsidR="00AD496D">
        <w:t xml:space="preserve">. </w:t>
      </w:r>
      <w:r w:rsidR="008D4982">
        <w:t>Particularly, this section examines</w:t>
      </w:r>
      <w:r w:rsidR="00562B6E">
        <w:t xml:space="preserve"> whether any particular dangerous behaviours are more strongly linked to having an ‘extremely high’ DBI. For example, </w:t>
      </w:r>
      <w:r w:rsidR="001D737C">
        <w:t>what proportion of people who drive without a seatbelt</w:t>
      </w:r>
      <w:r w:rsidR="00562B6E">
        <w:t xml:space="preserve"> have an extremely high DBI</w:t>
      </w:r>
      <w:r w:rsidR="008D4982">
        <w:t xml:space="preserve"> </w:t>
      </w:r>
      <w:r w:rsidR="000C5D5B">
        <w:t>(Figure 5)</w:t>
      </w:r>
      <w:r w:rsidR="00E71B89">
        <w:t>.</w:t>
      </w:r>
    </w:p>
    <w:p w14:paraId="1B2197E2" w14:textId="3248324C" w:rsidR="003112AF" w:rsidRDefault="003112AF" w:rsidP="002B6F51">
      <w:r>
        <w:t xml:space="preserve">Note that for this analysis, respondents were categorised into their </w:t>
      </w:r>
      <w:r w:rsidR="00E209D7">
        <w:t>“</w:t>
      </w:r>
      <w:r>
        <w:t>worst</w:t>
      </w:r>
      <w:r w:rsidR="00E209D7">
        <w:t>”</w:t>
      </w:r>
      <w:r>
        <w:t xml:space="preserve"> </w:t>
      </w:r>
      <w:r w:rsidR="00715710">
        <w:t xml:space="preserve">behaviour </w:t>
      </w:r>
      <w:r w:rsidR="003B2125">
        <w:t>in</w:t>
      </w:r>
      <w:r w:rsidR="00715710">
        <w:t xml:space="preserve"> </w:t>
      </w:r>
      <w:r w:rsidR="003B2125">
        <w:t>each set of</w:t>
      </w:r>
      <w:r w:rsidR="00715710">
        <w:t xml:space="preserve"> </w:t>
      </w:r>
      <w:r w:rsidR="003B2125">
        <w:t>similar</w:t>
      </w:r>
      <w:r w:rsidR="00715710">
        <w:t xml:space="preserve"> behaviours (</w:t>
      </w:r>
      <w:r w:rsidR="00E77A45">
        <w:t xml:space="preserve">i.e. </w:t>
      </w:r>
      <w:r w:rsidR="003B2125">
        <w:t>drug use, alcohol use, speeding, and fatigue)</w:t>
      </w:r>
      <w:r>
        <w:t>. For example, those who used drugs</w:t>
      </w:r>
      <w:r w:rsidR="00CC796E">
        <w:t xml:space="preserve"> and drove </w:t>
      </w:r>
      <w:r w:rsidR="00BB0797">
        <w:t xml:space="preserve">were not </w:t>
      </w:r>
      <w:r w:rsidR="00CC796E">
        <w:t xml:space="preserve">also </w:t>
      </w:r>
      <w:r w:rsidR="00BB0797">
        <w:t xml:space="preserve">categorised as those who </w:t>
      </w:r>
      <w:r w:rsidR="00CC796E">
        <w:t xml:space="preserve">used </w:t>
      </w:r>
      <w:r w:rsidR="00BB0797">
        <w:t xml:space="preserve">illegal </w:t>
      </w:r>
      <w:r w:rsidR="00CC796E">
        <w:t>drugs</w:t>
      </w:r>
      <w:r w:rsidR="00BB0797">
        <w:t xml:space="preserve">. </w:t>
      </w:r>
      <w:r w:rsidR="00E209D7">
        <w:t xml:space="preserve">Similarly, those who drove while over or might have been over the legal BAC limit, were not also categorised as those who drove while confident they were under the limit or those who drink alcohol. </w:t>
      </w:r>
    </w:p>
    <w:p w14:paraId="079FC1D9" w14:textId="740324AA" w:rsidR="00DC2356" w:rsidRDefault="004A57B9" w:rsidP="002B6F51">
      <w:r>
        <w:t>T</w:t>
      </w:r>
      <w:r w:rsidR="001D737C">
        <w:t>he following groups show</w:t>
      </w:r>
      <w:r>
        <w:t>ed</w:t>
      </w:r>
      <w:r w:rsidR="001D737C">
        <w:t xml:space="preserve"> a high likelihood of </w:t>
      </w:r>
      <w:r>
        <w:t>having an</w:t>
      </w:r>
      <w:r w:rsidR="001D737C">
        <w:t xml:space="preserve"> ‘extremely high’ DBI</w:t>
      </w:r>
      <w:r>
        <w:t>, relative to</w:t>
      </w:r>
      <w:r w:rsidR="001D737C">
        <w:t xml:space="preserve"> </w:t>
      </w:r>
      <w:r>
        <w:t xml:space="preserve">likelihood in </w:t>
      </w:r>
      <w:r w:rsidR="001D737C">
        <w:t>the overall sample</w:t>
      </w:r>
      <w:r>
        <w:t xml:space="preserve"> (5%):</w:t>
      </w:r>
      <w:r w:rsidR="001D737C">
        <w:t xml:space="preserve">  </w:t>
      </w:r>
    </w:p>
    <w:p w14:paraId="028F37B8" w14:textId="2CA877A5" w:rsidR="00DC2356" w:rsidRDefault="004A57B9" w:rsidP="00DC2356">
      <w:pPr>
        <w:pStyle w:val="BulletORANGE"/>
      </w:pPr>
      <w:r>
        <w:t xml:space="preserve">People </w:t>
      </w:r>
      <w:r w:rsidR="00041515">
        <w:t>who drove after using illegal drugs</w:t>
      </w:r>
      <w:r w:rsidR="00D043DA">
        <w:t xml:space="preserve"> (9</w:t>
      </w:r>
      <w:r w:rsidR="00DC2356">
        <w:t>.</w:t>
      </w:r>
      <w:r w:rsidR="0054655B">
        <w:t>6</w:t>
      </w:r>
      <w:r w:rsidR="00E2394E">
        <w:t xml:space="preserve"> times </w:t>
      </w:r>
      <w:r w:rsidR="0096449A">
        <w:t xml:space="preserve">more likely to have an </w:t>
      </w:r>
      <w:r w:rsidR="00BF2DDC">
        <w:t>Extremely high DBI</w:t>
      </w:r>
      <w:r w:rsidR="00A41F27">
        <w:t>)</w:t>
      </w:r>
    </w:p>
    <w:p w14:paraId="622C8C61" w14:textId="2209220D" w:rsidR="00DC2356" w:rsidRDefault="004A57B9" w:rsidP="00DC2356">
      <w:pPr>
        <w:pStyle w:val="BulletORANGE"/>
      </w:pPr>
      <w:r>
        <w:t xml:space="preserve">People who </w:t>
      </w:r>
      <w:r w:rsidR="00041515">
        <w:t>did not wear a seatbelt as a driver and/or passenger</w:t>
      </w:r>
      <w:r w:rsidR="00A41F27">
        <w:t xml:space="preserve"> (6.</w:t>
      </w:r>
      <w:r w:rsidR="004E15D2">
        <w:t>8</w:t>
      </w:r>
      <w:r w:rsidR="00B858F3">
        <w:t>x</w:t>
      </w:r>
      <w:r w:rsidR="009319CD">
        <w:t>)</w:t>
      </w:r>
    </w:p>
    <w:p w14:paraId="72F07E14" w14:textId="3B8783DE" w:rsidR="00DC2356" w:rsidRDefault="004A57B9" w:rsidP="00DC2356">
      <w:pPr>
        <w:pStyle w:val="BulletORANGE"/>
      </w:pPr>
      <w:r>
        <w:t xml:space="preserve">People who </w:t>
      </w:r>
      <w:r w:rsidR="00F752D4">
        <w:t>drove when they might have been or were over the</w:t>
      </w:r>
      <w:r w:rsidR="00092904">
        <w:t xml:space="preserve"> legal BAC</w:t>
      </w:r>
      <w:r w:rsidR="00F752D4">
        <w:t xml:space="preserve"> limit</w:t>
      </w:r>
      <w:r w:rsidR="00A41F27">
        <w:t xml:space="preserve"> (</w:t>
      </w:r>
      <w:r w:rsidR="00A41F27" w:rsidRPr="009319CD">
        <w:t>5.</w:t>
      </w:r>
      <w:r w:rsidR="004E15D2">
        <w:t>3</w:t>
      </w:r>
      <w:r w:rsidR="00B858F3">
        <w:t>x</w:t>
      </w:r>
      <w:r w:rsidR="009319CD" w:rsidRPr="009319CD">
        <w:t>)</w:t>
      </w:r>
    </w:p>
    <w:p w14:paraId="1CAD0969" w14:textId="485D718B" w:rsidR="00DC2356" w:rsidRDefault="004A57B9" w:rsidP="00DC2356">
      <w:pPr>
        <w:pStyle w:val="BulletORANGE"/>
      </w:pPr>
      <w:r>
        <w:t xml:space="preserve">People who </w:t>
      </w:r>
      <w:r w:rsidR="00DC2356">
        <w:t xml:space="preserve">drove while very tired </w:t>
      </w:r>
      <w:r w:rsidR="004E15D2">
        <w:t>(3.3</w:t>
      </w:r>
      <w:r w:rsidR="00B858F3">
        <w:t>x</w:t>
      </w:r>
      <w:r w:rsidR="004E15D2">
        <w:t>)</w:t>
      </w:r>
    </w:p>
    <w:p w14:paraId="3C245C48" w14:textId="73C8E0B5" w:rsidR="004E15D2" w:rsidRDefault="004A57B9" w:rsidP="00DC2356">
      <w:pPr>
        <w:pStyle w:val="BulletORANGE"/>
      </w:pPr>
      <w:r>
        <w:t xml:space="preserve">People who </w:t>
      </w:r>
      <w:r w:rsidR="009319CD">
        <w:t xml:space="preserve">used illegal drugs </w:t>
      </w:r>
      <w:r w:rsidR="0049162C">
        <w:t xml:space="preserve">but did not drive after </w:t>
      </w:r>
      <w:r w:rsidR="009319CD">
        <w:t>(3.0</w:t>
      </w:r>
      <w:r w:rsidR="00B858F3">
        <w:t>x</w:t>
      </w:r>
      <w:r w:rsidR="009319CD">
        <w:t>)</w:t>
      </w:r>
    </w:p>
    <w:p w14:paraId="24993663" w14:textId="6EB6113C" w:rsidR="009319CD" w:rsidRDefault="004A57B9" w:rsidP="00DC2356">
      <w:pPr>
        <w:pStyle w:val="BulletORANGE"/>
      </w:pPr>
      <w:r>
        <w:t xml:space="preserve">People who </w:t>
      </w:r>
      <w:r w:rsidR="00035BF2">
        <w:t>drove 10 km/h or more over the speed limit (3.0</w:t>
      </w:r>
      <w:r w:rsidR="00B858F3">
        <w:t>x</w:t>
      </w:r>
      <w:r w:rsidR="00035BF2">
        <w:t>)</w:t>
      </w:r>
    </w:p>
    <w:p w14:paraId="1E2B15C9" w14:textId="36DD398F" w:rsidR="00035BF2" w:rsidRDefault="004A57B9" w:rsidP="00DC2356">
      <w:pPr>
        <w:pStyle w:val="BulletORANGE"/>
      </w:pPr>
      <w:r>
        <w:t xml:space="preserve">People who </w:t>
      </w:r>
      <w:r w:rsidR="0044373F">
        <w:t>used a hand</w:t>
      </w:r>
      <w:r w:rsidR="002A613F">
        <w:t>-</w:t>
      </w:r>
      <w:r w:rsidR="0044373F">
        <w:t>held mobile phone while driving (2.0</w:t>
      </w:r>
      <w:r w:rsidR="00B858F3">
        <w:t>x</w:t>
      </w:r>
      <w:r w:rsidR="0044373F">
        <w:t>)</w:t>
      </w:r>
    </w:p>
    <w:p w14:paraId="2BA220FF" w14:textId="77777777" w:rsidR="00461334" w:rsidRDefault="00461334">
      <w:pPr>
        <w:spacing w:before="0" w:after="0" w:line="240" w:lineRule="auto"/>
      </w:pPr>
      <w:r>
        <w:br w:type="page"/>
      </w:r>
    </w:p>
    <w:p w14:paraId="698EEA5D" w14:textId="4B19330E" w:rsidR="008C0478" w:rsidRDefault="008C0478" w:rsidP="008C0478">
      <w:pPr>
        <w:pStyle w:val="Caption"/>
      </w:pPr>
      <w:bookmarkStart w:id="36" w:name="_Toc174720928"/>
      <w:r>
        <w:lastRenderedPageBreak/>
        <w:t xml:space="preserve">Figure </w:t>
      </w:r>
      <w:r>
        <w:fldChar w:fldCharType="begin"/>
      </w:r>
      <w:r>
        <w:instrText xml:space="preserve"> SEQ Figure \* ARABIC </w:instrText>
      </w:r>
      <w:r>
        <w:fldChar w:fldCharType="separate"/>
      </w:r>
      <w:r w:rsidR="00246385">
        <w:rPr>
          <w:noProof/>
        </w:rPr>
        <w:t>5</w:t>
      </w:r>
      <w:r>
        <w:rPr>
          <w:noProof/>
        </w:rPr>
        <w:fldChar w:fldCharType="end"/>
      </w:r>
      <w:r>
        <w:tab/>
      </w:r>
      <w:r w:rsidR="00412083">
        <w:t>Proportion</w:t>
      </w:r>
      <w:r w:rsidR="00677F0E">
        <w:t xml:space="preserve"> of </w:t>
      </w:r>
      <w:r w:rsidR="00A54369">
        <w:t>‘Extremely high’ DBIs</w:t>
      </w:r>
      <w:r w:rsidR="00412083">
        <w:t xml:space="preserve"> by behaviours engaged in</w:t>
      </w:r>
      <w:bookmarkEnd w:id="36"/>
    </w:p>
    <w:p w14:paraId="00E4488C" w14:textId="09F5C7E5" w:rsidR="003909F1" w:rsidRDefault="00121DFA" w:rsidP="002B6F51">
      <w:r>
        <w:rPr>
          <w:noProof/>
          <w:lang w:eastAsia="en-AU"/>
        </w:rPr>
        <w:drawing>
          <wp:inline distT="0" distB="0" distL="0" distR="0" wp14:anchorId="3502653F" wp14:editId="11419C57">
            <wp:extent cx="5084505" cy="4176122"/>
            <wp:effectExtent l="0" t="0" r="1905" b="0"/>
            <wp:docPr id="176521627" name="Picture 176521627" descr="A graph of a number of dru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21627" name="Picture 7" descr="A graph of a number of drugs&#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5084505" cy="4176122"/>
                    </a:xfrm>
                    <a:prstGeom prst="rect">
                      <a:avLst/>
                    </a:prstGeom>
                  </pic:spPr>
                </pic:pic>
              </a:graphicData>
            </a:graphic>
          </wp:inline>
        </w:drawing>
      </w:r>
    </w:p>
    <w:p w14:paraId="50BFDE47" w14:textId="39022F38" w:rsidR="003909F1" w:rsidRDefault="000664FA" w:rsidP="003909F1">
      <w:pPr>
        <w:pStyle w:val="BaseText"/>
      </w:pPr>
      <w:r>
        <w:t>Driver Behaviour Index</w:t>
      </w:r>
    </w:p>
    <w:p w14:paraId="65B61C10" w14:textId="1D2C1487" w:rsidR="00F6001C" w:rsidRDefault="003909F1" w:rsidP="003909F1">
      <w:pPr>
        <w:pStyle w:val="BaseText"/>
      </w:pPr>
      <w:r w:rsidRPr="00744250">
        <w:t>Base: Drivers (n=2,373)</w:t>
      </w:r>
    </w:p>
    <w:p w14:paraId="6A9CBEB1" w14:textId="190647A4" w:rsidR="00F6001C" w:rsidRDefault="00F6001C" w:rsidP="003909F1">
      <w:pPr>
        <w:pStyle w:val="BaseText"/>
      </w:pPr>
    </w:p>
    <w:p w14:paraId="4ADBBC9D" w14:textId="5A354053" w:rsidR="00EB7AFF" w:rsidRDefault="00EB7AFF" w:rsidP="002B6F51">
      <w:r>
        <w:br w:type="page"/>
      </w:r>
    </w:p>
    <w:p w14:paraId="4250EE6B" w14:textId="0815E415" w:rsidR="00B577DA" w:rsidRDefault="00EF28B9" w:rsidP="00B577DA">
      <w:pPr>
        <w:pStyle w:val="Heading3"/>
      </w:pPr>
      <w:r>
        <w:lastRenderedPageBreak/>
        <w:t>Other driving behaviours</w:t>
      </w:r>
    </w:p>
    <w:p w14:paraId="07285ABD" w14:textId="58AEDDA6" w:rsidR="008C1D32" w:rsidRDefault="00510CCE" w:rsidP="00B577DA">
      <w:r>
        <w:t xml:space="preserve">In this section, we examine </w:t>
      </w:r>
      <w:r w:rsidR="00865EC8">
        <w:t>several behaviours that are unrelated to the DBI</w:t>
      </w:r>
      <w:r w:rsidR="000C5D5B">
        <w:t xml:space="preserve"> but</w:t>
      </w:r>
      <w:r w:rsidR="00865EC8">
        <w:t xml:space="preserve"> provide additional insight into the everyday </w:t>
      </w:r>
      <w:r w:rsidR="000C5D5B">
        <w:t xml:space="preserve">driving </w:t>
      </w:r>
      <w:r w:rsidR="00865EC8">
        <w:t>behaviour</w:t>
      </w:r>
      <w:r w:rsidR="001850BB">
        <w:t xml:space="preserve">s that people </w:t>
      </w:r>
      <w:r w:rsidR="00D06B49">
        <w:t>engage in</w:t>
      </w:r>
      <w:r w:rsidR="001850BB">
        <w:t xml:space="preserve">. These include other dangerous driving behaviours, as well as other </w:t>
      </w:r>
      <w:r w:rsidR="00EC2A62">
        <w:t>safety</w:t>
      </w:r>
      <w:r w:rsidR="002A613F">
        <w:t>-</w:t>
      </w:r>
      <w:r w:rsidR="00EC2A62">
        <w:t>conscious</w:t>
      </w:r>
      <w:r w:rsidR="001850BB">
        <w:t xml:space="preserve"> driving behaviours</w:t>
      </w:r>
      <w:r w:rsidR="00E41D0A">
        <w:t xml:space="preserve">. </w:t>
      </w:r>
      <w:r w:rsidR="00D06B49">
        <w:t>For the purposes of this section, t</w:t>
      </w:r>
      <w:r w:rsidR="00E41D0A">
        <w:t xml:space="preserve">hese </w:t>
      </w:r>
      <w:r w:rsidR="00D06B49">
        <w:t>are</w:t>
      </w:r>
      <w:r w:rsidR="00E41D0A">
        <w:t xml:space="preserve"> contrasted against respondents’ </w:t>
      </w:r>
      <w:r w:rsidR="008C1D32">
        <w:t xml:space="preserve">DBI scores to provide a more tangible understanding </w:t>
      </w:r>
      <w:r w:rsidR="00FA7958">
        <w:t>of</w:t>
      </w:r>
      <w:r w:rsidR="008C1D32">
        <w:t xml:space="preserve"> other tendencies dangerous drivers have on the road</w:t>
      </w:r>
      <w:r w:rsidR="00D1797F">
        <w:t>.</w:t>
      </w:r>
    </w:p>
    <w:p w14:paraId="4CA4F96B" w14:textId="108E5045" w:rsidR="00B16075" w:rsidRDefault="008C1D32" w:rsidP="00B577DA">
      <w:r>
        <w:t xml:space="preserve">Respondents were asked a series of questions about how frequently they </w:t>
      </w:r>
      <w:r w:rsidR="56AEB422">
        <w:t>conduct</w:t>
      </w:r>
      <w:r>
        <w:t xml:space="preserve"> a variety of negative </w:t>
      </w:r>
      <w:r w:rsidR="00B16075">
        <w:t>and positive behaviours on the road.</w:t>
      </w:r>
    </w:p>
    <w:p w14:paraId="153A236B" w14:textId="216CD449" w:rsidR="002A55CD" w:rsidRDefault="00CB084F" w:rsidP="00FD0FDA">
      <w:r>
        <w:fldChar w:fldCharType="begin"/>
      </w:r>
      <w:r>
        <w:instrText xml:space="preserve"> REF _Ref159937173 \h </w:instrText>
      </w:r>
      <w:r>
        <w:fldChar w:fldCharType="separate"/>
      </w:r>
      <w:r w:rsidR="00246385">
        <w:t xml:space="preserve">Figure </w:t>
      </w:r>
      <w:r w:rsidR="00246385">
        <w:rPr>
          <w:noProof/>
        </w:rPr>
        <w:t>6</w:t>
      </w:r>
      <w:r>
        <w:fldChar w:fldCharType="end"/>
      </w:r>
      <w:r>
        <w:t xml:space="preserve"> </w:t>
      </w:r>
      <w:r w:rsidR="002946F9">
        <w:t xml:space="preserve">highlights the percentage </w:t>
      </w:r>
      <w:r w:rsidR="00FD0FDA">
        <w:t>of</w:t>
      </w:r>
      <w:r w:rsidR="002946F9">
        <w:t xml:space="preserve"> respondents who </w:t>
      </w:r>
      <w:r w:rsidR="1DB56B67">
        <w:t xml:space="preserve">said they </w:t>
      </w:r>
      <w:r w:rsidR="00A74F0F">
        <w:t xml:space="preserve">‘always’ </w:t>
      </w:r>
      <w:r w:rsidR="00A27FEE">
        <w:t>engaged in</w:t>
      </w:r>
      <w:r w:rsidR="00A74F0F">
        <w:t xml:space="preserve"> </w:t>
      </w:r>
      <w:r w:rsidR="00FD0FDA">
        <w:t xml:space="preserve">different </w:t>
      </w:r>
      <w:r w:rsidR="00EC2A62">
        <w:t>safety</w:t>
      </w:r>
      <w:r w:rsidR="002A613F">
        <w:t>-</w:t>
      </w:r>
      <w:r w:rsidR="00EC2A62">
        <w:t xml:space="preserve">conscious driving </w:t>
      </w:r>
      <w:r w:rsidR="00397324">
        <w:t xml:space="preserve">behaviours. </w:t>
      </w:r>
      <w:r w:rsidR="00FD0FDA">
        <w:t>S</w:t>
      </w:r>
      <w:r w:rsidR="002B04D2">
        <w:t>ix in ten respondents always left the car at home when they knew they were going to drink</w:t>
      </w:r>
      <w:r w:rsidR="0012105F">
        <w:t xml:space="preserve"> (61%</w:t>
      </w:r>
      <w:r w:rsidR="55F3BA34">
        <w:t>)</w:t>
      </w:r>
      <w:r w:rsidR="002B04D2">
        <w:t xml:space="preserve"> and left at least 1.5 metres between their vehicle and cyclists</w:t>
      </w:r>
      <w:r w:rsidR="0012105F">
        <w:t xml:space="preserve"> (60%)</w:t>
      </w:r>
      <w:r w:rsidR="002B04D2">
        <w:t xml:space="preserve">. </w:t>
      </w:r>
      <w:r w:rsidR="0012105F">
        <w:t>Just o</w:t>
      </w:r>
      <w:r w:rsidR="002B04D2">
        <w:t>ne</w:t>
      </w:r>
      <w:r w:rsidR="002A613F">
        <w:t>-</w:t>
      </w:r>
      <w:r w:rsidR="002B04D2">
        <w:t xml:space="preserve">third (34%) </w:t>
      </w:r>
      <w:r w:rsidR="0012105F">
        <w:t>always avoided driving if they were too tired.</w:t>
      </w:r>
    </w:p>
    <w:p w14:paraId="2CAE6F7F" w14:textId="3CF47DEE" w:rsidR="00EC2A62" w:rsidRDefault="00EC2A62" w:rsidP="00EC2A62">
      <w:pPr>
        <w:pStyle w:val="Caption"/>
      </w:pPr>
      <w:bookmarkStart w:id="37" w:name="_Ref159937173"/>
      <w:bookmarkStart w:id="38" w:name="_Toc174720929"/>
      <w:r>
        <w:t xml:space="preserve">Figure </w:t>
      </w:r>
      <w:r>
        <w:fldChar w:fldCharType="begin"/>
      </w:r>
      <w:r>
        <w:instrText xml:space="preserve"> SEQ Figure \* ARABIC </w:instrText>
      </w:r>
      <w:r>
        <w:fldChar w:fldCharType="separate"/>
      </w:r>
      <w:r w:rsidR="00246385">
        <w:rPr>
          <w:noProof/>
        </w:rPr>
        <w:t>6</w:t>
      </w:r>
      <w:r>
        <w:rPr>
          <w:noProof/>
        </w:rPr>
        <w:fldChar w:fldCharType="end"/>
      </w:r>
      <w:bookmarkEnd w:id="37"/>
      <w:r>
        <w:tab/>
        <w:t>Safety</w:t>
      </w:r>
      <w:r w:rsidR="002A613F">
        <w:t>-</w:t>
      </w:r>
      <w:r>
        <w:t>conscious driving behaviours</w:t>
      </w:r>
      <w:r w:rsidR="00BF36FC">
        <w:t xml:space="preserve"> (% </w:t>
      </w:r>
      <w:r w:rsidR="00FB65F5">
        <w:t>‘always’</w:t>
      </w:r>
      <w:r w:rsidR="00BF36FC">
        <w:t>)</w:t>
      </w:r>
      <w:bookmarkEnd w:id="38"/>
    </w:p>
    <w:p w14:paraId="557DE0E8" w14:textId="5D3711A5" w:rsidR="00BF36FC" w:rsidRDefault="008B3BB5" w:rsidP="00B577DA">
      <w:r>
        <w:rPr>
          <w:noProof/>
          <w:lang w:eastAsia="en-AU"/>
        </w:rPr>
        <w:drawing>
          <wp:inline distT="0" distB="0" distL="0" distR="0" wp14:anchorId="24ACC414" wp14:editId="5D1DC518">
            <wp:extent cx="5620999" cy="1524132"/>
            <wp:effectExtent l="0" t="0" r="0" b="0"/>
            <wp:docPr id="1564141616" name="Picture 156414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41616" name="Picture 1564141616"/>
                    <pic:cNvPicPr/>
                  </pic:nvPicPr>
                  <pic:blipFill>
                    <a:blip r:embed="rId57">
                      <a:extLst>
                        <a:ext uri="{28A0092B-C50C-407E-A947-70E740481C1C}">
                          <a14:useLocalDpi xmlns:a14="http://schemas.microsoft.com/office/drawing/2010/main" val="0"/>
                        </a:ext>
                      </a:extLst>
                    </a:blip>
                    <a:stretch>
                      <a:fillRect/>
                    </a:stretch>
                  </pic:blipFill>
                  <pic:spPr>
                    <a:xfrm>
                      <a:off x="0" y="0"/>
                      <a:ext cx="5620999" cy="1524132"/>
                    </a:xfrm>
                    <a:prstGeom prst="rect">
                      <a:avLst/>
                    </a:prstGeom>
                  </pic:spPr>
                </pic:pic>
              </a:graphicData>
            </a:graphic>
          </wp:inline>
        </w:drawing>
      </w:r>
    </w:p>
    <w:p w14:paraId="592A1665" w14:textId="58922486" w:rsidR="00BF36FC" w:rsidRDefault="006622BE" w:rsidP="00BF36FC">
      <w:pPr>
        <w:pStyle w:val="BaseText"/>
      </w:pPr>
      <w:r w:rsidRPr="006622BE">
        <w:t>PND1B,C,F How often do you [ITEM]?</w:t>
      </w:r>
    </w:p>
    <w:p w14:paraId="3224C372" w14:textId="77777777" w:rsidR="00246385" w:rsidRPr="00CC31A9" w:rsidRDefault="00BF36FC" w:rsidP="00246385">
      <w:pPr>
        <w:pStyle w:val="BaseText"/>
      </w:pPr>
      <w:r w:rsidRPr="00744250">
        <w:t>Base: Drivers (n=2,</w:t>
      </w:r>
      <w:r w:rsidR="002B04D2">
        <w:t>274</w:t>
      </w:r>
      <w:r w:rsidRPr="00744250">
        <w:t>)</w:t>
      </w:r>
      <w:r w:rsidR="00123D3F">
        <w:fldChar w:fldCharType="begin"/>
      </w:r>
      <w:r w:rsidR="00123D3F">
        <w:instrText xml:space="preserve"> REF _Ref159937607 \h </w:instrText>
      </w:r>
      <w:r w:rsidR="007919B3">
        <w:instrText xml:space="preserve"> \* MERGEFORMAT </w:instrText>
      </w:r>
      <w:r w:rsidR="00123D3F">
        <w:fldChar w:fldCharType="separate"/>
      </w:r>
    </w:p>
    <w:p w14:paraId="62A6F220" w14:textId="62D204FD" w:rsidR="00CE6D07" w:rsidRPr="00CC31A9" w:rsidRDefault="00246385" w:rsidP="00FD0FDA">
      <w:r>
        <w:t xml:space="preserve">Figure </w:t>
      </w:r>
      <w:r>
        <w:rPr>
          <w:noProof/>
        </w:rPr>
        <w:t>7</w:t>
      </w:r>
      <w:r w:rsidR="00123D3F">
        <w:fldChar w:fldCharType="end"/>
      </w:r>
      <w:r w:rsidR="00123D3F">
        <w:t xml:space="preserve"> </w:t>
      </w:r>
      <w:r w:rsidR="00A04595">
        <w:t xml:space="preserve">highlights the percentage </w:t>
      </w:r>
      <w:r w:rsidR="00FD0FDA">
        <w:t>of</w:t>
      </w:r>
      <w:r w:rsidR="00A04595">
        <w:t xml:space="preserve"> respondents who ‘</w:t>
      </w:r>
      <w:r w:rsidR="00123D3F">
        <w:t>never</w:t>
      </w:r>
      <w:r w:rsidR="00A04595">
        <w:t xml:space="preserve">’ </w:t>
      </w:r>
      <w:r w:rsidR="00CE6D07">
        <w:t>performed</w:t>
      </w:r>
      <w:r w:rsidR="00A04595">
        <w:t xml:space="preserve"> </w:t>
      </w:r>
      <w:r w:rsidR="00123D3F">
        <w:t>unsafe</w:t>
      </w:r>
      <w:r w:rsidR="00A04595">
        <w:t xml:space="preserve"> driving behaviours. </w:t>
      </w:r>
      <w:r w:rsidR="00C80B18">
        <w:t>Around</w:t>
      </w:r>
      <w:r w:rsidR="00CE6D07">
        <w:t xml:space="preserve"> seven in ten respondents never tailgated other vehicles (72%</w:t>
      </w:r>
      <w:r w:rsidR="4EC6ED4D">
        <w:t>)</w:t>
      </w:r>
      <w:r w:rsidR="00CE6D07">
        <w:t xml:space="preserve"> or ran red lights (71%). </w:t>
      </w:r>
      <w:bookmarkStart w:id="39" w:name="_Ref159937607"/>
    </w:p>
    <w:p w14:paraId="1B2944AB" w14:textId="20E05C10" w:rsidR="00A04595" w:rsidRDefault="00A04595" w:rsidP="00A04595">
      <w:pPr>
        <w:pStyle w:val="Caption"/>
      </w:pPr>
      <w:bookmarkStart w:id="40" w:name="_Ref166749071"/>
      <w:bookmarkStart w:id="41" w:name="_Toc174720930"/>
      <w:r>
        <w:t xml:space="preserve">Figure </w:t>
      </w:r>
      <w:r>
        <w:fldChar w:fldCharType="begin"/>
      </w:r>
      <w:r>
        <w:instrText xml:space="preserve"> SEQ Figure \* ARABIC </w:instrText>
      </w:r>
      <w:r>
        <w:fldChar w:fldCharType="separate"/>
      </w:r>
      <w:r w:rsidR="00246385">
        <w:rPr>
          <w:noProof/>
        </w:rPr>
        <w:t>7</w:t>
      </w:r>
      <w:r>
        <w:rPr>
          <w:noProof/>
        </w:rPr>
        <w:fldChar w:fldCharType="end"/>
      </w:r>
      <w:bookmarkEnd w:id="39"/>
      <w:bookmarkEnd w:id="40"/>
      <w:r>
        <w:tab/>
      </w:r>
      <w:r w:rsidR="00F8225F">
        <w:t>Unsafe</w:t>
      </w:r>
      <w:r>
        <w:t xml:space="preserve"> driving behaviours (% ‘never’)</w:t>
      </w:r>
      <w:bookmarkEnd w:id="41"/>
    </w:p>
    <w:p w14:paraId="3F576D12" w14:textId="341DB2AF" w:rsidR="0012105F" w:rsidRDefault="001D7E6E" w:rsidP="0012105F">
      <w:r>
        <w:rPr>
          <w:noProof/>
          <w:sz w:val="16"/>
          <w:szCs w:val="16"/>
          <w:lang w:eastAsia="en-AU"/>
        </w:rPr>
        <w:drawing>
          <wp:inline distT="0" distB="0" distL="0" distR="0" wp14:anchorId="725CAA27" wp14:editId="6C19898D">
            <wp:extent cx="5614903" cy="1060796"/>
            <wp:effectExtent l="0" t="0" r="5080" b="6350"/>
            <wp:docPr id="1341032925" name="Picture 134103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32925" name="Picture 1341032925"/>
                    <pic:cNvPicPr/>
                  </pic:nvPicPr>
                  <pic:blipFill>
                    <a:blip r:embed="rId58">
                      <a:extLst>
                        <a:ext uri="{28A0092B-C50C-407E-A947-70E740481C1C}">
                          <a14:useLocalDpi xmlns:a14="http://schemas.microsoft.com/office/drawing/2010/main" val="0"/>
                        </a:ext>
                      </a:extLst>
                    </a:blip>
                    <a:stretch>
                      <a:fillRect/>
                    </a:stretch>
                  </pic:blipFill>
                  <pic:spPr>
                    <a:xfrm>
                      <a:off x="0" y="0"/>
                      <a:ext cx="5614903" cy="1060796"/>
                    </a:xfrm>
                    <a:prstGeom prst="rect">
                      <a:avLst/>
                    </a:prstGeom>
                  </pic:spPr>
                </pic:pic>
              </a:graphicData>
            </a:graphic>
          </wp:inline>
        </w:drawing>
      </w:r>
    </w:p>
    <w:p w14:paraId="565CA53E" w14:textId="0E466348" w:rsidR="00CE6D07" w:rsidRDefault="00CE6D07" w:rsidP="00CE6D07">
      <w:pPr>
        <w:pStyle w:val="BaseText"/>
      </w:pPr>
      <w:r>
        <w:t>PND1</w:t>
      </w:r>
      <w:r w:rsidR="00295EEF">
        <w:t>D</w:t>
      </w:r>
      <w:r>
        <w:t>,</w:t>
      </w:r>
      <w:r w:rsidR="00295EEF">
        <w:t>E</w:t>
      </w:r>
      <w:r>
        <w:t xml:space="preserve"> How often do you [ITEM]?</w:t>
      </w:r>
    </w:p>
    <w:p w14:paraId="29F67F1A" w14:textId="0744C0F4" w:rsidR="001E2B3D" w:rsidRDefault="00CE6D07" w:rsidP="00FB0D7E">
      <w:pPr>
        <w:pStyle w:val="BaseText"/>
      </w:pPr>
      <w:r w:rsidRPr="00744250">
        <w:t>Base: Drivers (n=2,</w:t>
      </w:r>
      <w:r w:rsidR="00805C2C">
        <w:t>323</w:t>
      </w:r>
      <w:r w:rsidRPr="00744250">
        <w:t>)</w:t>
      </w:r>
      <w:r w:rsidR="001E2B3D">
        <w:br w:type="page"/>
      </w:r>
    </w:p>
    <w:p w14:paraId="6E216587" w14:textId="22FD9543" w:rsidR="00295EEF" w:rsidRDefault="00295EEF" w:rsidP="00295EEF">
      <w:r>
        <w:lastRenderedPageBreak/>
        <w:t xml:space="preserve">Contrasting </w:t>
      </w:r>
      <w:r w:rsidR="00346D67">
        <w:t>the prevalence of road</w:t>
      </w:r>
      <w:r w:rsidR="002A613F">
        <w:t>-</w:t>
      </w:r>
      <w:r w:rsidR="00346D67">
        <w:t>safety conscious behaviours between DBI score categories reveals that th</w:t>
      </w:r>
      <w:r w:rsidR="00A35517">
        <w:t xml:space="preserve">ese behaviours </w:t>
      </w:r>
      <w:r w:rsidR="00B83E30">
        <w:t xml:space="preserve">were </w:t>
      </w:r>
      <w:r w:rsidR="00A35517">
        <w:t>often highly correlated</w:t>
      </w:r>
      <w:r w:rsidR="00346D67">
        <w:t xml:space="preserve"> </w:t>
      </w:r>
      <w:r w:rsidR="00A35517">
        <w:t xml:space="preserve">with illegal driving behaviours. </w:t>
      </w:r>
    </w:p>
    <w:p w14:paraId="3767533B" w14:textId="3C1F3C40" w:rsidR="00A35517" w:rsidRDefault="00F8225F" w:rsidP="00295EEF">
      <w:r>
        <w:t xml:space="preserve">As shown in </w:t>
      </w:r>
      <w:r w:rsidR="005E78CE">
        <w:fldChar w:fldCharType="begin"/>
      </w:r>
      <w:r w:rsidR="005E78CE">
        <w:instrText xml:space="preserve"> REF _Ref159939095 \h </w:instrText>
      </w:r>
      <w:r w:rsidR="005E78CE">
        <w:fldChar w:fldCharType="separate"/>
      </w:r>
      <w:r w:rsidR="00246385" w:rsidRPr="00106931">
        <w:t xml:space="preserve">Table </w:t>
      </w:r>
      <w:r w:rsidR="00246385">
        <w:rPr>
          <w:noProof/>
        </w:rPr>
        <w:t>4</w:t>
      </w:r>
      <w:r w:rsidR="005E78CE">
        <w:fldChar w:fldCharType="end"/>
      </w:r>
      <w:r w:rsidR="005E78CE">
        <w:t>,</w:t>
      </w:r>
      <w:r>
        <w:t xml:space="preserve"> </w:t>
      </w:r>
      <w:r w:rsidR="005E78CE">
        <w:t>t</w:t>
      </w:r>
      <w:r w:rsidR="00DE5245">
        <w:t>hose with extremely high DBIs</w:t>
      </w:r>
      <w:r w:rsidR="000F6E2B">
        <w:t xml:space="preserve"> were:</w:t>
      </w:r>
    </w:p>
    <w:p w14:paraId="1599735E" w14:textId="18309576" w:rsidR="000F6E2B" w:rsidRDefault="00C76716" w:rsidP="000F6E2B">
      <w:pPr>
        <w:pStyle w:val="BulletBLUE"/>
      </w:pPr>
      <w:r>
        <w:t>L</w:t>
      </w:r>
      <w:r w:rsidR="001F56C6">
        <w:t>ess</w:t>
      </w:r>
      <w:r w:rsidR="00A568BB">
        <w:t xml:space="preserve"> likely </w:t>
      </w:r>
      <w:r w:rsidR="001F56C6">
        <w:t>to have always avoided driving if they were too tired</w:t>
      </w:r>
      <w:r w:rsidR="00643F31">
        <w:t>, compared to</w:t>
      </w:r>
      <w:r w:rsidR="005E78CE">
        <w:t xml:space="preserve"> </w:t>
      </w:r>
      <w:r w:rsidR="00643F31">
        <w:t xml:space="preserve">those with low DBIs </w:t>
      </w:r>
      <w:r w:rsidR="005E78CE">
        <w:t xml:space="preserve">(10% vs </w:t>
      </w:r>
      <w:r w:rsidR="00A976D4">
        <w:t>67</w:t>
      </w:r>
      <w:r w:rsidR="005E78CE">
        <w:t>%)</w:t>
      </w:r>
    </w:p>
    <w:p w14:paraId="0896ED90" w14:textId="5E07BDD0" w:rsidR="001F56C6" w:rsidRDefault="00C76716" w:rsidP="001F56C6">
      <w:pPr>
        <w:pStyle w:val="BulletBLUE"/>
      </w:pPr>
      <w:r>
        <w:t>L</w:t>
      </w:r>
      <w:r w:rsidR="001F56C6">
        <w:t xml:space="preserve">ess likely </w:t>
      </w:r>
      <w:r w:rsidR="00643F31">
        <w:t xml:space="preserve">than </w:t>
      </w:r>
      <w:r w:rsidR="001F56C6">
        <w:t xml:space="preserve">those with low DBIs to have always </w:t>
      </w:r>
      <w:r w:rsidR="00D742EB">
        <w:t>left their car at home if they knew they were going to drink</w:t>
      </w:r>
      <w:r w:rsidR="00A976D4">
        <w:t xml:space="preserve"> (29% vs 80%)</w:t>
      </w:r>
    </w:p>
    <w:p w14:paraId="51387C13" w14:textId="1005BB1B" w:rsidR="001F56C6" w:rsidRDefault="00A631D0" w:rsidP="000F6E2B">
      <w:pPr>
        <w:pStyle w:val="BulletBLUE"/>
      </w:pPr>
      <w:r>
        <w:t xml:space="preserve">Less </w:t>
      </w:r>
      <w:r w:rsidR="0075106B">
        <w:t xml:space="preserve">likely as those with </w:t>
      </w:r>
      <w:r w:rsidR="004671C3">
        <w:t xml:space="preserve">low DBIs </w:t>
      </w:r>
      <w:r w:rsidR="0075106B">
        <w:t>to have</w:t>
      </w:r>
      <w:r w:rsidR="00A976D4">
        <w:t xml:space="preserve"> never</w:t>
      </w:r>
      <w:r w:rsidR="0075106B">
        <w:t xml:space="preserve"> tailgated other vehicles</w:t>
      </w:r>
      <w:r w:rsidR="00A976D4">
        <w:t xml:space="preserve"> (</w:t>
      </w:r>
      <w:r w:rsidR="00D727AA">
        <w:t>40% vs 91%)</w:t>
      </w:r>
    </w:p>
    <w:p w14:paraId="208A8854" w14:textId="50E8D75A" w:rsidR="004671C3" w:rsidRDefault="00C76716" w:rsidP="000F6E2B">
      <w:pPr>
        <w:pStyle w:val="BulletBLUE"/>
      </w:pPr>
      <w:r>
        <w:t>Less</w:t>
      </w:r>
      <w:r w:rsidR="004671C3">
        <w:t xml:space="preserve"> likely to </w:t>
      </w:r>
      <w:r w:rsidR="004156A3">
        <w:t>have never</w:t>
      </w:r>
      <w:r w:rsidR="004671C3">
        <w:t xml:space="preserve"> run red lights </w:t>
      </w:r>
      <w:r w:rsidR="00D727AA">
        <w:t>(</w:t>
      </w:r>
      <w:r w:rsidR="00773903">
        <w:t xml:space="preserve">44% vs 88%) </w:t>
      </w:r>
      <w:r w:rsidR="00C67E4F">
        <w:t>and</w:t>
      </w:r>
      <w:r w:rsidR="0071551A">
        <w:t xml:space="preserve"> </w:t>
      </w:r>
      <w:r w:rsidR="00883A07">
        <w:t xml:space="preserve">to have always left </w:t>
      </w:r>
      <w:r w:rsidR="00332D40">
        <w:t>1.5 metres between themselves and cyclists in speed zones above 60km/h compared to those with low DBIs</w:t>
      </w:r>
      <w:r w:rsidR="00773903">
        <w:t xml:space="preserve"> (40% vs 76%)</w:t>
      </w:r>
      <w:r w:rsidR="00332D40">
        <w:t xml:space="preserve">. </w:t>
      </w:r>
    </w:p>
    <w:p w14:paraId="471A10E0" w14:textId="5358FEE7" w:rsidR="00332D40" w:rsidRDefault="00332D40" w:rsidP="00F8225F">
      <w:pPr>
        <w:pStyle w:val="Caption"/>
      </w:pPr>
      <w:bookmarkStart w:id="42" w:name="_Ref159939095"/>
      <w:bookmarkStart w:id="43" w:name="_Toc174720997"/>
      <w:r w:rsidRPr="00106931">
        <w:t xml:space="preserve">Table </w:t>
      </w:r>
      <w:r>
        <w:fldChar w:fldCharType="begin"/>
      </w:r>
      <w:r>
        <w:instrText xml:space="preserve"> SEQ Table \* ARABIC </w:instrText>
      </w:r>
      <w:r>
        <w:fldChar w:fldCharType="separate"/>
      </w:r>
      <w:r w:rsidR="00246385">
        <w:rPr>
          <w:noProof/>
        </w:rPr>
        <w:t>4</w:t>
      </w:r>
      <w:r>
        <w:rPr>
          <w:noProof/>
        </w:rPr>
        <w:fldChar w:fldCharType="end"/>
      </w:r>
      <w:bookmarkEnd w:id="42"/>
      <w:r w:rsidRPr="00106931">
        <w:tab/>
      </w:r>
      <w:r w:rsidR="00F8225F">
        <w:t>Safety</w:t>
      </w:r>
      <w:r w:rsidR="002A613F">
        <w:t>-</w:t>
      </w:r>
      <w:r w:rsidR="00F8225F">
        <w:t>conscious and unsafe driving behaviours by DBI Membership</w:t>
      </w:r>
      <w:bookmarkEnd w:id="43"/>
    </w:p>
    <w:tbl>
      <w:tblPr>
        <w:tblW w:w="5000" w:type="pct"/>
        <w:tblLayout w:type="fixed"/>
        <w:tblLook w:val="04A0" w:firstRow="1" w:lastRow="0" w:firstColumn="1" w:lastColumn="0" w:noHBand="0" w:noVBand="1"/>
      </w:tblPr>
      <w:tblGrid>
        <w:gridCol w:w="3552"/>
        <w:gridCol w:w="1108"/>
        <w:gridCol w:w="1110"/>
        <w:gridCol w:w="1110"/>
        <w:gridCol w:w="1110"/>
        <w:gridCol w:w="1110"/>
        <w:gridCol w:w="1104"/>
      </w:tblGrid>
      <w:tr w:rsidR="00433752" w:rsidRPr="004107AF" w14:paraId="6BE2A31A" w14:textId="77777777" w:rsidTr="000A59CA">
        <w:trPr>
          <w:trHeight w:val="20"/>
        </w:trPr>
        <w:tc>
          <w:tcPr>
            <w:tcW w:w="1740" w:type="pct"/>
            <w:vMerge w:val="restart"/>
            <w:tcBorders>
              <w:top w:val="single" w:sz="18" w:space="0" w:color="939598" w:themeColor="text2"/>
              <w:left w:val="nil"/>
              <w:right w:val="nil"/>
            </w:tcBorders>
            <w:shd w:val="clear" w:color="auto" w:fill="auto"/>
            <w:noWrap/>
            <w:vAlign w:val="center"/>
            <w:hideMark/>
          </w:tcPr>
          <w:p w14:paraId="5968069D" w14:textId="37011C1E" w:rsidR="00433752" w:rsidRPr="004107AF" w:rsidRDefault="00433752" w:rsidP="00E52ED0">
            <w:pPr>
              <w:pStyle w:val="TableHeading"/>
              <w:rPr>
                <w:lang w:eastAsia="en-AU"/>
              </w:rPr>
            </w:pPr>
            <w:r>
              <w:rPr>
                <w:lang w:eastAsia="en-AU"/>
              </w:rPr>
              <w:t>Column</w:t>
            </w:r>
            <w:r w:rsidRPr="004107AF">
              <w:rPr>
                <w:lang w:eastAsia="en-AU"/>
              </w:rPr>
              <w:t xml:space="preserve"> %</w:t>
            </w:r>
          </w:p>
        </w:tc>
        <w:tc>
          <w:tcPr>
            <w:tcW w:w="543" w:type="pct"/>
            <w:tcBorders>
              <w:top w:val="single" w:sz="18" w:space="0" w:color="939598" w:themeColor="text2"/>
              <w:left w:val="nil"/>
              <w:right w:val="single" w:sz="4" w:space="0" w:color="939598" w:themeColor="text2"/>
            </w:tcBorders>
            <w:vAlign w:val="center"/>
          </w:tcPr>
          <w:p w14:paraId="3EEFB37D" w14:textId="11A1C350" w:rsidR="00433752" w:rsidRPr="004107AF" w:rsidRDefault="00433752" w:rsidP="00124372">
            <w:pPr>
              <w:pStyle w:val="TableHeading"/>
              <w:jc w:val="center"/>
              <w:rPr>
                <w:lang w:eastAsia="en-AU"/>
              </w:rPr>
            </w:pPr>
          </w:p>
        </w:tc>
        <w:tc>
          <w:tcPr>
            <w:tcW w:w="2717" w:type="pct"/>
            <w:gridSpan w:val="5"/>
            <w:tcBorders>
              <w:top w:val="single" w:sz="18" w:space="0" w:color="939598" w:themeColor="text2"/>
              <w:left w:val="single" w:sz="4" w:space="0" w:color="939598" w:themeColor="text2"/>
              <w:right w:val="nil"/>
            </w:tcBorders>
            <w:shd w:val="clear" w:color="auto" w:fill="auto"/>
            <w:noWrap/>
            <w:vAlign w:val="center"/>
          </w:tcPr>
          <w:p w14:paraId="37C717A3" w14:textId="4A452481" w:rsidR="00433752" w:rsidRPr="004107AF" w:rsidRDefault="003630D6" w:rsidP="003C4102">
            <w:pPr>
              <w:pStyle w:val="TableHeading"/>
              <w:jc w:val="center"/>
              <w:rPr>
                <w:lang w:eastAsia="en-AU"/>
              </w:rPr>
            </w:pPr>
            <w:r>
              <w:rPr>
                <w:lang w:eastAsia="en-AU"/>
              </w:rPr>
              <w:t>DBI Membership</w:t>
            </w:r>
          </w:p>
        </w:tc>
      </w:tr>
      <w:tr w:rsidR="00433752" w:rsidRPr="004107AF" w14:paraId="5BB56938" w14:textId="77777777" w:rsidTr="00124372">
        <w:trPr>
          <w:trHeight w:val="20"/>
        </w:trPr>
        <w:tc>
          <w:tcPr>
            <w:tcW w:w="1740" w:type="pct"/>
            <w:vMerge/>
            <w:tcBorders>
              <w:left w:val="nil"/>
              <w:bottom w:val="single" w:sz="4" w:space="0" w:color="939598" w:themeColor="text2"/>
              <w:right w:val="nil"/>
            </w:tcBorders>
            <w:shd w:val="clear" w:color="auto" w:fill="auto"/>
            <w:noWrap/>
            <w:vAlign w:val="center"/>
          </w:tcPr>
          <w:p w14:paraId="765CADC6" w14:textId="77777777" w:rsidR="00433752" w:rsidRDefault="00433752" w:rsidP="00E52ED0">
            <w:pPr>
              <w:pStyle w:val="TableHeading"/>
              <w:rPr>
                <w:lang w:eastAsia="en-AU"/>
              </w:rPr>
            </w:pPr>
          </w:p>
        </w:tc>
        <w:tc>
          <w:tcPr>
            <w:tcW w:w="543" w:type="pct"/>
            <w:tcBorders>
              <w:left w:val="nil"/>
              <w:bottom w:val="single" w:sz="4" w:space="0" w:color="939598" w:themeColor="text2"/>
              <w:right w:val="single" w:sz="4" w:space="0" w:color="939598" w:themeColor="text2"/>
            </w:tcBorders>
            <w:vAlign w:val="center"/>
          </w:tcPr>
          <w:p w14:paraId="5C83807C" w14:textId="05CE855F" w:rsidR="00433752" w:rsidRDefault="00124372" w:rsidP="00124372">
            <w:pPr>
              <w:pStyle w:val="TableHeading"/>
              <w:jc w:val="center"/>
              <w:rPr>
                <w:lang w:eastAsia="en-AU"/>
              </w:rPr>
            </w:pPr>
            <w:r>
              <w:rPr>
                <w:lang w:eastAsia="en-AU"/>
              </w:rPr>
              <w:t>Total</w:t>
            </w:r>
          </w:p>
        </w:tc>
        <w:tc>
          <w:tcPr>
            <w:tcW w:w="544" w:type="pct"/>
            <w:tcBorders>
              <w:left w:val="single" w:sz="4" w:space="0" w:color="939598" w:themeColor="text2"/>
              <w:bottom w:val="single" w:sz="4" w:space="0" w:color="939598" w:themeColor="text2"/>
            </w:tcBorders>
            <w:shd w:val="clear" w:color="auto" w:fill="auto"/>
            <w:noWrap/>
            <w:vAlign w:val="center"/>
          </w:tcPr>
          <w:p w14:paraId="6DDC0980" w14:textId="76E07168" w:rsidR="00433752" w:rsidRPr="004107AF" w:rsidRDefault="00433752" w:rsidP="003C4102">
            <w:pPr>
              <w:pStyle w:val="TableHeading"/>
              <w:jc w:val="center"/>
              <w:rPr>
                <w:lang w:eastAsia="en-AU"/>
              </w:rPr>
            </w:pPr>
            <w:r w:rsidRPr="004107AF">
              <w:rPr>
                <w:lang w:eastAsia="en-AU"/>
              </w:rPr>
              <w:t>Low</w:t>
            </w:r>
          </w:p>
        </w:tc>
        <w:tc>
          <w:tcPr>
            <w:tcW w:w="544" w:type="pct"/>
            <w:tcBorders>
              <w:bottom w:val="single" w:sz="4" w:space="0" w:color="939598" w:themeColor="text2"/>
            </w:tcBorders>
            <w:shd w:val="clear" w:color="auto" w:fill="auto"/>
            <w:vAlign w:val="center"/>
          </w:tcPr>
          <w:p w14:paraId="2D657534" w14:textId="1B6BA682" w:rsidR="00433752" w:rsidRPr="004107AF" w:rsidRDefault="00433752" w:rsidP="003C4102">
            <w:pPr>
              <w:pStyle w:val="TableHeading"/>
              <w:jc w:val="center"/>
              <w:rPr>
                <w:lang w:eastAsia="en-AU"/>
              </w:rPr>
            </w:pPr>
            <w:r w:rsidRPr="004107AF">
              <w:rPr>
                <w:lang w:eastAsia="en-AU"/>
              </w:rPr>
              <w:t>Medium</w:t>
            </w:r>
          </w:p>
        </w:tc>
        <w:tc>
          <w:tcPr>
            <w:tcW w:w="544" w:type="pct"/>
            <w:tcBorders>
              <w:bottom w:val="single" w:sz="4" w:space="0" w:color="939598" w:themeColor="text2"/>
            </w:tcBorders>
            <w:shd w:val="clear" w:color="auto" w:fill="auto"/>
            <w:vAlign w:val="center"/>
          </w:tcPr>
          <w:p w14:paraId="284E0F8D" w14:textId="0BDF894B" w:rsidR="00433752" w:rsidRPr="004107AF" w:rsidRDefault="00433752" w:rsidP="003C4102">
            <w:pPr>
              <w:pStyle w:val="TableHeading"/>
              <w:jc w:val="center"/>
              <w:rPr>
                <w:lang w:eastAsia="en-AU"/>
              </w:rPr>
            </w:pPr>
            <w:r w:rsidRPr="004107AF">
              <w:rPr>
                <w:lang w:eastAsia="en-AU"/>
              </w:rPr>
              <w:t>High</w:t>
            </w:r>
          </w:p>
        </w:tc>
        <w:tc>
          <w:tcPr>
            <w:tcW w:w="544" w:type="pct"/>
            <w:tcBorders>
              <w:bottom w:val="single" w:sz="4" w:space="0" w:color="939598" w:themeColor="text2"/>
            </w:tcBorders>
            <w:shd w:val="clear" w:color="auto" w:fill="auto"/>
            <w:vAlign w:val="center"/>
          </w:tcPr>
          <w:p w14:paraId="55B76EE3" w14:textId="19A2C157" w:rsidR="00433752" w:rsidRPr="004107AF" w:rsidRDefault="00433752" w:rsidP="003C4102">
            <w:pPr>
              <w:pStyle w:val="TableHeading"/>
              <w:jc w:val="center"/>
              <w:rPr>
                <w:lang w:eastAsia="en-AU"/>
              </w:rPr>
            </w:pPr>
            <w:r w:rsidRPr="004107AF">
              <w:rPr>
                <w:lang w:eastAsia="en-AU"/>
              </w:rPr>
              <w:t>Very High</w:t>
            </w:r>
          </w:p>
        </w:tc>
        <w:tc>
          <w:tcPr>
            <w:tcW w:w="541" w:type="pct"/>
            <w:tcBorders>
              <w:bottom w:val="single" w:sz="4" w:space="0" w:color="939598" w:themeColor="text2"/>
              <w:right w:val="nil"/>
            </w:tcBorders>
            <w:shd w:val="clear" w:color="auto" w:fill="auto"/>
            <w:vAlign w:val="center"/>
          </w:tcPr>
          <w:p w14:paraId="3BE5031E" w14:textId="13DFD7D6" w:rsidR="00433752" w:rsidRPr="004107AF" w:rsidRDefault="00433752" w:rsidP="003C4102">
            <w:pPr>
              <w:pStyle w:val="TableHeading"/>
              <w:jc w:val="center"/>
              <w:rPr>
                <w:lang w:eastAsia="en-AU"/>
              </w:rPr>
            </w:pPr>
            <w:r w:rsidRPr="004107AF">
              <w:rPr>
                <w:lang w:eastAsia="en-AU"/>
              </w:rPr>
              <w:t xml:space="preserve">Extremely </w:t>
            </w:r>
            <w:r>
              <w:rPr>
                <w:lang w:eastAsia="en-AU"/>
              </w:rPr>
              <w:br/>
            </w:r>
            <w:r w:rsidRPr="004107AF">
              <w:rPr>
                <w:lang w:eastAsia="en-AU"/>
              </w:rPr>
              <w:t>High</w:t>
            </w:r>
          </w:p>
        </w:tc>
      </w:tr>
      <w:tr w:rsidR="00433752" w:rsidRPr="00E52ED0" w14:paraId="4D433D15" w14:textId="77777777" w:rsidTr="00E52ED0">
        <w:trPr>
          <w:trHeight w:val="20"/>
        </w:trPr>
        <w:tc>
          <w:tcPr>
            <w:tcW w:w="5000" w:type="pct"/>
            <w:gridSpan w:val="7"/>
            <w:tcBorders>
              <w:top w:val="single" w:sz="4" w:space="0" w:color="939598" w:themeColor="text2"/>
              <w:left w:val="nil"/>
              <w:bottom w:val="single" w:sz="4" w:space="0" w:color="939598" w:themeColor="text2"/>
              <w:right w:val="nil"/>
            </w:tcBorders>
            <w:shd w:val="clear" w:color="auto" w:fill="BEE5FF" w:themeFill="accent3" w:themeFillTint="33"/>
            <w:noWrap/>
            <w:vAlign w:val="center"/>
          </w:tcPr>
          <w:p w14:paraId="69E9E6AC" w14:textId="7E07287E" w:rsidR="00433752" w:rsidRPr="00E52ED0" w:rsidRDefault="00433752" w:rsidP="00E52ED0">
            <w:pPr>
              <w:pStyle w:val="TableText"/>
              <w:rPr>
                <w:b/>
                <w:bCs/>
                <w:color w:val="FF0000"/>
                <w:lang w:eastAsia="en-AU"/>
              </w:rPr>
            </w:pPr>
            <w:r w:rsidRPr="00E52ED0">
              <w:rPr>
                <w:b/>
                <w:bCs/>
                <w:lang w:eastAsia="en-AU"/>
              </w:rPr>
              <w:t>Safety</w:t>
            </w:r>
            <w:r w:rsidR="002A613F">
              <w:rPr>
                <w:b/>
                <w:bCs/>
                <w:lang w:eastAsia="en-AU"/>
              </w:rPr>
              <w:t>-</w:t>
            </w:r>
            <w:r w:rsidRPr="00E52ED0">
              <w:rPr>
                <w:b/>
                <w:bCs/>
                <w:lang w:eastAsia="en-AU"/>
              </w:rPr>
              <w:t>conscious driving behaviours (% always)</w:t>
            </w:r>
          </w:p>
        </w:tc>
      </w:tr>
      <w:tr w:rsidR="00433752" w:rsidRPr="00FE302E" w14:paraId="02DB3AED" w14:textId="77777777" w:rsidTr="000A59CA">
        <w:trPr>
          <w:trHeight w:val="20"/>
        </w:trPr>
        <w:tc>
          <w:tcPr>
            <w:tcW w:w="1740" w:type="pct"/>
            <w:tcBorders>
              <w:top w:val="single" w:sz="4" w:space="0" w:color="939598" w:themeColor="text2"/>
              <w:left w:val="nil"/>
              <w:bottom w:val="dotted" w:sz="4" w:space="0" w:color="939598"/>
              <w:right w:val="nil"/>
            </w:tcBorders>
            <w:shd w:val="clear" w:color="auto" w:fill="auto"/>
            <w:noWrap/>
            <w:vAlign w:val="center"/>
          </w:tcPr>
          <w:p w14:paraId="1CED4BD8" w14:textId="77777777" w:rsidR="00433752" w:rsidRPr="00FE302E" w:rsidRDefault="00433752" w:rsidP="00E52ED0">
            <w:pPr>
              <w:pStyle w:val="TableText"/>
              <w:rPr>
                <w:lang w:eastAsia="en-AU"/>
              </w:rPr>
            </w:pPr>
            <w:r w:rsidRPr="00FE302E">
              <w:rPr>
                <w:lang w:eastAsia="en-AU"/>
              </w:rPr>
              <w:t>Leave the car at home when you know you are going out to drink</w:t>
            </w:r>
          </w:p>
        </w:tc>
        <w:tc>
          <w:tcPr>
            <w:tcW w:w="543" w:type="pct"/>
            <w:tcBorders>
              <w:top w:val="single" w:sz="4" w:space="0" w:color="939598" w:themeColor="text2"/>
              <w:left w:val="nil"/>
              <w:bottom w:val="dotted" w:sz="4" w:space="0" w:color="939598"/>
              <w:right w:val="single" w:sz="4" w:space="0" w:color="939598" w:themeColor="text2"/>
            </w:tcBorders>
            <w:shd w:val="clear" w:color="auto" w:fill="auto"/>
            <w:vAlign w:val="center"/>
          </w:tcPr>
          <w:p w14:paraId="5683610E" w14:textId="7313D683" w:rsidR="00433752" w:rsidRPr="00FE302E" w:rsidRDefault="00433752" w:rsidP="00E52ED0">
            <w:pPr>
              <w:pStyle w:val="TableText"/>
              <w:jc w:val="center"/>
            </w:pPr>
            <w:r w:rsidRPr="00FE302E">
              <w:t>61%</w:t>
            </w:r>
          </w:p>
        </w:tc>
        <w:tc>
          <w:tcPr>
            <w:tcW w:w="544" w:type="pct"/>
            <w:tcBorders>
              <w:top w:val="single" w:sz="4" w:space="0" w:color="939598" w:themeColor="text2"/>
              <w:left w:val="single" w:sz="4" w:space="0" w:color="939598" w:themeColor="text2"/>
              <w:bottom w:val="dotted" w:sz="4" w:space="0" w:color="939598"/>
              <w:right w:val="nil"/>
            </w:tcBorders>
            <w:shd w:val="clear" w:color="auto" w:fill="auto"/>
            <w:noWrap/>
            <w:vAlign w:val="center"/>
          </w:tcPr>
          <w:p w14:paraId="092F29C9" w14:textId="77777777" w:rsidR="00433752" w:rsidRPr="00FE302E" w:rsidRDefault="00433752" w:rsidP="00E52ED0">
            <w:pPr>
              <w:pStyle w:val="TableText"/>
              <w:jc w:val="center"/>
              <w:rPr>
                <w:color w:val="0000FF"/>
                <w:lang w:eastAsia="en-AU"/>
              </w:rPr>
            </w:pPr>
            <w:r w:rsidRPr="00FE302E">
              <w:rPr>
                <w:color w:val="0000FF"/>
                <w:lang w:eastAsia="en-AU"/>
              </w:rPr>
              <w:t>80% ↑</w:t>
            </w:r>
          </w:p>
        </w:tc>
        <w:tc>
          <w:tcPr>
            <w:tcW w:w="544" w:type="pct"/>
            <w:tcBorders>
              <w:top w:val="single" w:sz="4" w:space="0" w:color="939598" w:themeColor="text2"/>
              <w:left w:val="nil"/>
              <w:bottom w:val="dotted" w:sz="4" w:space="0" w:color="939598"/>
              <w:right w:val="nil"/>
            </w:tcBorders>
            <w:shd w:val="clear" w:color="auto" w:fill="auto"/>
            <w:noWrap/>
            <w:vAlign w:val="center"/>
          </w:tcPr>
          <w:p w14:paraId="7162B35F" w14:textId="77777777" w:rsidR="00433752" w:rsidRPr="00FE302E" w:rsidRDefault="00433752" w:rsidP="00E52ED0">
            <w:pPr>
              <w:pStyle w:val="TableText"/>
              <w:jc w:val="center"/>
              <w:rPr>
                <w:color w:val="0000FF"/>
                <w:lang w:eastAsia="en-AU"/>
              </w:rPr>
            </w:pPr>
            <w:r w:rsidRPr="00FE302E">
              <w:rPr>
                <w:color w:val="0000FF"/>
                <w:lang w:eastAsia="en-AU"/>
              </w:rPr>
              <w:t>67% ↑</w:t>
            </w:r>
          </w:p>
        </w:tc>
        <w:tc>
          <w:tcPr>
            <w:tcW w:w="544" w:type="pct"/>
            <w:tcBorders>
              <w:top w:val="single" w:sz="4" w:space="0" w:color="939598" w:themeColor="text2"/>
              <w:left w:val="nil"/>
              <w:bottom w:val="dotted" w:sz="4" w:space="0" w:color="939598"/>
              <w:right w:val="nil"/>
            </w:tcBorders>
            <w:shd w:val="clear" w:color="auto" w:fill="auto"/>
            <w:noWrap/>
            <w:vAlign w:val="center"/>
          </w:tcPr>
          <w:p w14:paraId="72883BEB" w14:textId="77777777" w:rsidR="00433752" w:rsidRPr="00FE302E" w:rsidRDefault="00433752" w:rsidP="00E52ED0">
            <w:pPr>
              <w:pStyle w:val="TableText"/>
              <w:jc w:val="center"/>
              <w:rPr>
                <w:lang w:eastAsia="en-AU"/>
              </w:rPr>
            </w:pPr>
            <w:r w:rsidRPr="00FE302E">
              <w:rPr>
                <w:lang w:eastAsia="en-AU"/>
              </w:rPr>
              <w:t>61%        </w:t>
            </w:r>
          </w:p>
        </w:tc>
        <w:tc>
          <w:tcPr>
            <w:tcW w:w="544" w:type="pct"/>
            <w:tcBorders>
              <w:top w:val="single" w:sz="4" w:space="0" w:color="939598" w:themeColor="text2"/>
              <w:left w:val="nil"/>
              <w:bottom w:val="dotted" w:sz="4" w:space="0" w:color="939598"/>
              <w:right w:val="nil"/>
            </w:tcBorders>
            <w:shd w:val="clear" w:color="auto" w:fill="auto"/>
            <w:noWrap/>
            <w:vAlign w:val="center"/>
          </w:tcPr>
          <w:p w14:paraId="6F6FA2AD" w14:textId="77777777" w:rsidR="00433752" w:rsidRPr="00FE302E" w:rsidRDefault="00433752" w:rsidP="00E52ED0">
            <w:pPr>
              <w:pStyle w:val="TableText"/>
              <w:jc w:val="center"/>
              <w:rPr>
                <w:color w:val="FF0000"/>
                <w:lang w:eastAsia="en-AU"/>
              </w:rPr>
            </w:pPr>
            <w:r w:rsidRPr="00FE302E">
              <w:rPr>
                <w:color w:val="FF0000"/>
                <w:lang w:eastAsia="en-AU"/>
              </w:rPr>
              <w:t>52% ↓</w:t>
            </w:r>
          </w:p>
        </w:tc>
        <w:tc>
          <w:tcPr>
            <w:tcW w:w="541" w:type="pct"/>
            <w:tcBorders>
              <w:top w:val="single" w:sz="4" w:space="0" w:color="939598" w:themeColor="text2"/>
              <w:left w:val="nil"/>
              <w:bottom w:val="dotted" w:sz="4" w:space="0" w:color="939598"/>
              <w:right w:val="nil"/>
            </w:tcBorders>
            <w:shd w:val="clear" w:color="auto" w:fill="auto"/>
            <w:noWrap/>
            <w:vAlign w:val="center"/>
          </w:tcPr>
          <w:p w14:paraId="28C0ADE0" w14:textId="77777777" w:rsidR="00433752" w:rsidRPr="00FE302E" w:rsidRDefault="00433752" w:rsidP="00E52ED0">
            <w:pPr>
              <w:pStyle w:val="TableText"/>
              <w:jc w:val="center"/>
              <w:rPr>
                <w:color w:val="FF0000"/>
                <w:lang w:eastAsia="en-AU"/>
              </w:rPr>
            </w:pPr>
            <w:r w:rsidRPr="00FE302E">
              <w:rPr>
                <w:color w:val="FF0000"/>
                <w:lang w:eastAsia="en-AU"/>
              </w:rPr>
              <w:t>29% ↓</w:t>
            </w:r>
          </w:p>
        </w:tc>
      </w:tr>
      <w:tr w:rsidR="00433752" w:rsidRPr="00FE302E" w14:paraId="15C52E9D" w14:textId="77777777" w:rsidTr="000A59CA">
        <w:trPr>
          <w:trHeight w:val="20"/>
        </w:trPr>
        <w:tc>
          <w:tcPr>
            <w:tcW w:w="1740" w:type="pct"/>
            <w:tcBorders>
              <w:top w:val="dotted" w:sz="4" w:space="0" w:color="939598"/>
              <w:left w:val="nil"/>
              <w:bottom w:val="dotted" w:sz="4" w:space="0" w:color="939598"/>
              <w:right w:val="nil"/>
            </w:tcBorders>
            <w:shd w:val="clear" w:color="auto" w:fill="auto"/>
            <w:noWrap/>
            <w:vAlign w:val="center"/>
          </w:tcPr>
          <w:p w14:paraId="2F7053B1" w14:textId="77777777" w:rsidR="00433752" w:rsidRPr="00FE302E" w:rsidRDefault="00433752" w:rsidP="00E52ED0">
            <w:pPr>
              <w:pStyle w:val="TableText"/>
              <w:rPr>
                <w:lang w:eastAsia="en-AU"/>
              </w:rPr>
            </w:pPr>
            <w:r w:rsidRPr="00FE302E">
              <w:rPr>
                <w:lang w:eastAsia="en-AU"/>
              </w:rPr>
              <w:t>Leave at least 1.5 metres between your vehicle and cyclists</w:t>
            </w:r>
          </w:p>
        </w:tc>
        <w:tc>
          <w:tcPr>
            <w:tcW w:w="543" w:type="pct"/>
            <w:tcBorders>
              <w:top w:val="dotted" w:sz="4" w:space="0" w:color="939598"/>
              <w:left w:val="nil"/>
              <w:bottom w:val="dotted" w:sz="4" w:space="0" w:color="939598"/>
              <w:right w:val="single" w:sz="4" w:space="0" w:color="939598" w:themeColor="text2"/>
            </w:tcBorders>
            <w:shd w:val="clear" w:color="auto" w:fill="auto"/>
            <w:vAlign w:val="center"/>
          </w:tcPr>
          <w:p w14:paraId="03476C9F" w14:textId="5B195EE4" w:rsidR="00433752" w:rsidRPr="00FE302E" w:rsidRDefault="00433752" w:rsidP="00E52ED0">
            <w:pPr>
              <w:pStyle w:val="TableText"/>
              <w:jc w:val="center"/>
            </w:pPr>
            <w:r w:rsidRPr="00FE302E">
              <w:t>60%</w:t>
            </w:r>
          </w:p>
        </w:tc>
        <w:tc>
          <w:tcPr>
            <w:tcW w:w="544" w:type="pct"/>
            <w:tcBorders>
              <w:top w:val="dotted" w:sz="4" w:space="0" w:color="939598"/>
              <w:left w:val="single" w:sz="4" w:space="0" w:color="939598" w:themeColor="text2"/>
              <w:bottom w:val="dotted" w:sz="4" w:space="0" w:color="939598"/>
              <w:right w:val="nil"/>
            </w:tcBorders>
            <w:shd w:val="clear" w:color="auto" w:fill="auto"/>
            <w:noWrap/>
            <w:vAlign w:val="center"/>
          </w:tcPr>
          <w:p w14:paraId="661EC688" w14:textId="77777777" w:rsidR="00433752" w:rsidRPr="00FE302E" w:rsidRDefault="00433752" w:rsidP="00E52ED0">
            <w:pPr>
              <w:pStyle w:val="TableText"/>
              <w:jc w:val="center"/>
              <w:rPr>
                <w:color w:val="0000FF"/>
                <w:lang w:eastAsia="en-AU"/>
              </w:rPr>
            </w:pPr>
            <w:r w:rsidRPr="00FE302E">
              <w:rPr>
                <w:color w:val="0000FF"/>
                <w:lang w:eastAsia="en-AU"/>
              </w:rPr>
              <w:t>76% ↑</w:t>
            </w:r>
          </w:p>
        </w:tc>
        <w:tc>
          <w:tcPr>
            <w:tcW w:w="544" w:type="pct"/>
            <w:tcBorders>
              <w:top w:val="dotted" w:sz="4" w:space="0" w:color="939598"/>
              <w:left w:val="nil"/>
              <w:bottom w:val="dotted" w:sz="4" w:space="0" w:color="939598"/>
              <w:right w:val="nil"/>
            </w:tcBorders>
            <w:shd w:val="clear" w:color="auto" w:fill="auto"/>
            <w:noWrap/>
            <w:vAlign w:val="center"/>
          </w:tcPr>
          <w:p w14:paraId="45B34725" w14:textId="77777777" w:rsidR="00433752" w:rsidRPr="00FE302E" w:rsidRDefault="00433752" w:rsidP="00E52ED0">
            <w:pPr>
              <w:pStyle w:val="TableText"/>
              <w:jc w:val="center"/>
              <w:rPr>
                <w:color w:val="0000FF"/>
                <w:lang w:eastAsia="en-AU"/>
              </w:rPr>
            </w:pPr>
            <w:r w:rsidRPr="00FE302E">
              <w:rPr>
                <w:lang w:eastAsia="en-AU"/>
              </w:rPr>
              <w:t>63%        </w:t>
            </w:r>
          </w:p>
        </w:tc>
        <w:tc>
          <w:tcPr>
            <w:tcW w:w="544" w:type="pct"/>
            <w:tcBorders>
              <w:top w:val="dotted" w:sz="4" w:space="0" w:color="939598"/>
              <w:left w:val="nil"/>
              <w:bottom w:val="dotted" w:sz="4" w:space="0" w:color="939598"/>
              <w:right w:val="nil"/>
            </w:tcBorders>
            <w:shd w:val="clear" w:color="auto" w:fill="auto"/>
            <w:noWrap/>
            <w:vAlign w:val="center"/>
          </w:tcPr>
          <w:p w14:paraId="09BD2AF7" w14:textId="77777777" w:rsidR="00433752" w:rsidRPr="00FE302E" w:rsidRDefault="00433752" w:rsidP="00E52ED0">
            <w:pPr>
              <w:pStyle w:val="TableText"/>
              <w:jc w:val="center"/>
              <w:rPr>
                <w:lang w:eastAsia="en-AU"/>
              </w:rPr>
            </w:pPr>
            <w:r w:rsidRPr="00FE302E">
              <w:rPr>
                <w:lang w:eastAsia="en-AU"/>
              </w:rPr>
              <w:t>57%        </w:t>
            </w:r>
          </w:p>
        </w:tc>
        <w:tc>
          <w:tcPr>
            <w:tcW w:w="544" w:type="pct"/>
            <w:tcBorders>
              <w:top w:val="dotted" w:sz="4" w:space="0" w:color="939598"/>
              <w:left w:val="nil"/>
              <w:bottom w:val="dotted" w:sz="4" w:space="0" w:color="939598"/>
              <w:right w:val="nil"/>
            </w:tcBorders>
            <w:shd w:val="clear" w:color="auto" w:fill="auto"/>
            <w:noWrap/>
            <w:vAlign w:val="center"/>
          </w:tcPr>
          <w:p w14:paraId="3925F503" w14:textId="77777777" w:rsidR="00433752" w:rsidRPr="00FE302E" w:rsidRDefault="00433752" w:rsidP="00E52ED0">
            <w:pPr>
              <w:pStyle w:val="TableText"/>
              <w:jc w:val="center"/>
              <w:rPr>
                <w:color w:val="FF0000"/>
                <w:lang w:eastAsia="en-AU"/>
              </w:rPr>
            </w:pPr>
            <w:r w:rsidRPr="00FE302E">
              <w:rPr>
                <w:color w:val="FF0000"/>
                <w:lang w:eastAsia="en-AU"/>
              </w:rPr>
              <w:t>52% ↓</w:t>
            </w:r>
          </w:p>
        </w:tc>
        <w:tc>
          <w:tcPr>
            <w:tcW w:w="541" w:type="pct"/>
            <w:tcBorders>
              <w:top w:val="dotted" w:sz="4" w:space="0" w:color="939598"/>
              <w:left w:val="nil"/>
              <w:bottom w:val="dotted" w:sz="4" w:space="0" w:color="939598"/>
              <w:right w:val="nil"/>
            </w:tcBorders>
            <w:shd w:val="clear" w:color="auto" w:fill="auto"/>
            <w:noWrap/>
            <w:vAlign w:val="center"/>
          </w:tcPr>
          <w:p w14:paraId="00353F2C" w14:textId="77777777" w:rsidR="00433752" w:rsidRPr="00FE302E" w:rsidRDefault="00433752" w:rsidP="00E52ED0">
            <w:pPr>
              <w:pStyle w:val="TableText"/>
              <w:jc w:val="center"/>
              <w:rPr>
                <w:color w:val="FF0000"/>
                <w:lang w:eastAsia="en-AU"/>
              </w:rPr>
            </w:pPr>
            <w:r w:rsidRPr="00FE302E">
              <w:rPr>
                <w:color w:val="FF0000"/>
                <w:lang w:eastAsia="en-AU"/>
              </w:rPr>
              <w:t>40% ↓</w:t>
            </w:r>
          </w:p>
        </w:tc>
      </w:tr>
      <w:tr w:rsidR="00433752" w:rsidRPr="00FE302E" w14:paraId="112B4078" w14:textId="77777777" w:rsidTr="000A59CA">
        <w:trPr>
          <w:trHeight w:val="20"/>
        </w:trPr>
        <w:tc>
          <w:tcPr>
            <w:tcW w:w="1740" w:type="pct"/>
            <w:tcBorders>
              <w:top w:val="dotted" w:sz="4" w:space="0" w:color="939598"/>
              <w:left w:val="nil"/>
              <w:bottom w:val="single" w:sz="4" w:space="0" w:color="939598"/>
              <w:right w:val="nil"/>
            </w:tcBorders>
            <w:shd w:val="clear" w:color="auto" w:fill="auto"/>
            <w:noWrap/>
            <w:vAlign w:val="center"/>
          </w:tcPr>
          <w:p w14:paraId="4899F648" w14:textId="77777777" w:rsidR="00433752" w:rsidRPr="00FE302E" w:rsidRDefault="00433752" w:rsidP="00E52ED0">
            <w:pPr>
              <w:pStyle w:val="TableText"/>
              <w:rPr>
                <w:lang w:eastAsia="en-AU"/>
              </w:rPr>
            </w:pPr>
            <w:r w:rsidRPr="00FE302E">
              <w:rPr>
                <w:lang w:eastAsia="en-AU"/>
              </w:rPr>
              <w:t>Avoid driving if you are too tired</w:t>
            </w:r>
          </w:p>
        </w:tc>
        <w:tc>
          <w:tcPr>
            <w:tcW w:w="543" w:type="pct"/>
            <w:tcBorders>
              <w:top w:val="dotted" w:sz="4" w:space="0" w:color="939598"/>
              <w:left w:val="nil"/>
              <w:bottom w:val="single" w:sz="4" w:space="0" w:color="939598"/>
              <w:right w:val="single" w:sz="4" w:space="0" w:color="939598" w:themeColor="text2"/>
            </w:tcBorders>
            <w:shd w:val="clear" w:color="auto" w:fill="auto"/>
            <w:vAlign w:val="center"/>
          </w:tcPr>
          <w:p w14:paraId="558A07AC" w14:textId="775A420B" w:rsidR="00433752" w:rsidRPr="00FE302E" w:rsidRDefault="00433752" w:rsidP="00E52ED0">
            <w:pPr>
              <w:pStyle w:val="TableText"/>
              <w:jc w:val="center"/>
            </w:pPr>
            <w:r w:rsidRPr="00FE302E">
              <w:t>34%</w:t>
            </w:r>
          </w:p>
        </w:tc>
        <w:tc>
          <w:tcPr>
            <w:tcW w:w="544" w:type="pct"/>
            <w:tcBorders>
              <w:top w:val="dotted" w:sz="4" w:space="0" w:color="939598"/>
              <w:left w:val="single" w:sz="4" w:space="0" w:color="939598" w:themeColor="text2"/>
              <w:bottom w:val="single" w:sz="4" w:space="0" w:color="939598"/>
              <w:right w:val="nil"/>
            </w:tcBorders>
            <w:shd w:val="clear" w:color="auto" w:fill="auto"/>
            <w:noWrap/>
            <w:vAlign w:val="center"/>
          </w:tcPr>
          <w:p w14:paraId="2B552388" w14:textId="77777777" w:rsidR="00433752" w:rsidRPr="00FE302E" w:rsidRDefault="00433752" w:rsidP="00E52ED0">
            <w:pPr>
              <w:pStyle w:val="TableText"/>
              <w:jc w:val="center"/>
              <w:rPr>
                <w:color w:val="0000FF"/>
                <w:lang w:eastAsia="en-AU"/>
              </w:rPr>
            </w:pPr>
            <w:r w:rsidRPr="00FE302E">
              <w:rPr>
                <w:color w:val="0000FF"/>
                <w:lang w:eastAsia="en-AU"/>
              </w:rPr>
              <w:t>67% ↑</w:t>
            </w:r>
          </w:p>
        </w:tc>
        <w:tc>
          <w:tcPr>
            <w:tcW w:w="544" w:type="pct"/>
            <w:tcBorders>
              <w:top w:val="dotted" w:sz="4" w:space="0" w:color="939598"/>
              <w:left w:val="nil"/>
              <w:bottom w:val="single" w:sz="4" w:space="0" w:color="939598"/>
              <w:right w:val="nil"/>
            </w:tcBorders>
            <w:shd w:val="clear" w:color="auto" w:fill="auto"/>
            <w:noWrap/>
            <w:vAlign w:val="center"/>
          </w:tcPr>
          <w:p w14:paraId="7C40EE45" w14:textId="77777777" w:rsidR="00433752" w:rsidRPr="00FE302E" w:rsidRDefault="00433752" w:rsidP="00E52ED0">
            <w:pPr>
              <w:pStyle w:val="TableText"/>
              <w:jc w:val="center"/>
              <w:rPr>
                <w:color w:val="0000FF"/>
                <w:lang w:eastAsia="en-AU"/>
              </w:rPr>
            </w:pPr>
            <w:r w:rsidRPr="00FE302E">
              <w:rPr>
                <w:color w:val="0000FF"/>
                <w:lang w:eastAsia="en-AU"/>
              </w:rPr>
              <w:t>40% ↑</w:t>
            </w:r>
          </w:p>
        </w:tc>
        <w:tc>
          <w:tcPr>
            <w:tcW w:w="544" w:type="pct"/>
            <w:tcBorders>
              <w:top w:val="dotted" w:sz="4" w:space="0" w:color="939598"/>
              <w:left w:val="nil"/>
              <w:bottom w:val="single" w:sz="4" w:space="0" w:color="939598"/>
              <w:right w:val="nil"/>
            </w:tcBorders>
            <w:shd w:val="clear" w:color="auto" w:fill="auto"/>
            <w:noWrap/>
            <w:vAlign w:val="center"/>
          </w:tcPr>
          <w:p w14:paraId="6201D369" w14:textId="77777777" w:rsidR="00433752" w:rsidRPr="00FE302E" w:rsidRDefault="00433752" w:rsidP="00E52ED0">
            <w:pPr>
              <w:pStyle w:val="TableText"/>
              <w:jc w:val="center"/>
              <w:rPr>
                <w:color w:val="FF0000"/>
                <w:lang w:eastAsia="en-AU"/>
              </w:rPr>
            </w:pPr>
            <w:r w:rsidRPr="00FE302E">
              <w:rPr>
                <w:color w:val="FF0000"/>
                <w:lang w:eastAsia="en-AU"/>
              </w:rPr>
              <w:t>27% ↓</w:t>
            </w:r>
          </w:p>
        </w:tc>
        <w:tc>
          <w:tcPr>
            <w:tcW w:w="544" w:type="pct"/>
            <w:tcBorders>
              <w:top w:val="dotted" w:sz="4" w:space="0" w:color="939598"/>
              <w:left w:val="nil"/>
              <w:bottom w:val="single" w:sz="4" w:space="0" w:color="939598"/>
              <w:right w:val="nil"/>
            </w:tcBorders>
            <w:shd w:val="clear" w:color="auto" w:fill="auto"/>
            <w:noWrap/>
            <w:vAlign w:val="center"/>
          </w:tcPr>
          <w:p w14:paraId="7B185735" w14:textId="77777777" w:rsidR="00433752" w:rsidRPr="00FE302E" w:rsidRDefault="00433752" w:rsidP="00E52ED0">
            <w:pPr>
              <w:pStyle w:val="TableText"/>
              <w:jc w:val="center"/>
              <w:rPr>
                <w:color w:val="FF0000"/>
                <w:lang w:eastAsia="en-AU"/>
              </w:rPr>
            </w:pPr>
            <w:r w:rsidRPr="00FE302E">
              <w:rPr>
                <w:color w:val="FF0000"/>
                <w:lang w:eastAsia="en-AU"/>
              </w:rPr>
              <w:t>15% ↓</w:t>
            </w:r>
          </w:p>
        </w:tc>
        <w:tc>
          <w:tcPr>
            <w:tcW w:w="541" w:type="pct"/>
            <w:tcBorders>
              <w:top w:val="dotted" w:sz="4" w:space="0" w:color="939598"/>
              <w:left w:val="nil"/>
              <w:bottom w:val="single" w:sz="4" w:space="0" w:color="939598"/>
              <w:right w:val="nil"/>
            </w:tcBorders>
            <w:shd w:val="clear" w:color="auto" w:fill="auto"/>
            <w:noWrap/>
            <w:vAlign w:val="center"/>
          </w:tcPr>
          <w:p w14:paraId="6FD673F4" w14:textId="77777777" w:rsidR="00433752" w:rsidRPr="00FE302E" w:rsidRDefault="00433752" w:rsidP="00E52ED0">
            <w:pPr>
              <w:pStyle w:val="TableText"/>
              <w:jc w:val="center"/>
              <w:rPr>
                <w:color w:val="FF0000"/>
                <w:lang w:eastAsia="en-AU"/>
              </w:rPr>
            </w:pPr>
            <w:r w:rsidRPr="00FE302E">
              <w:rPr>
                <w:color w:val="FF0000"/>
                <w:lang w:eastAsia="en-AU"/>
              </w:rPr>
              <w:t>10% ↓</w:t>
            </w:r>
          </w:p>
        </w:tc>
      </w:tr>
      <w:tr w:rsidR="00433752" w:rsidRPr="00E52ED0" w14:paraId="03019965" w14:textId="77777777" w:rsidTr="00E52ED0">
        <w:trPr>
          <w:trHeight w:val="20"/>
        </w:trPr>
        <w:tc>
          <w:tcPr>
            <w:tcW w:w="5000" w:type="pct"/>
            <w:gridSpan w:val="7"/>
            <w:tcBorders>
              <w:top w:val="single" w:sz="4" w:space="0" w:color="939598"/>
              <w:left w:val="nil"/>
              <w:bottom w:val="single" w:sz="4" w:space="0" w:color="939598"/>
              <w:right w:val="nil"/>
            </w:tcBorders>
            <w:shd w:val="clear" w:color="auto" w:fill="BEE5FF" w:themeFill="accent3" w:themeFillTint="33"/>
            <w:noWrap/>
            <w:vAlign w:val="center"/>
          </w:tcPr>
          <w:p w14:paraId="1BDCDC71" w14:textId="20C5842D" w:rsidR="00433752" w:rsidRPr="00E52ED0" w:rsidRDefault="00433752" w:rsidP="00E52ED0">
            <w:pPr>
              <w:pStyle w:val="TableText"/>
              <w:rPr>
                <w:b/>
                <w:bCs/>
                <w:color w:val="0000FF"/>
                <w:lang w:eastAsia="en-AU"/>
              </w:rPr>
            </w:pPr>
            <w:r w:rsidRPr="00E52ED0">
              <w:rPr>
                <w:b/>
                <w:bCs/>
                <w:lang w:eastAsia="en-AU"/>
              </w:rPr>
              <w:t>Unsafe driving behaviours (% never)</w:t>
            </w:r>
          </w:p>
        </w:tc>
      </w:tr>
      <w:tr w:rsidR="00433752" w:rsidRPr="00847D42" w14:paraId="3D28A0B6" w14:textId="77777777" w:rsidTr="00E52ED0">
        <w:trPr>
          <w:trHeight w:val="20"/>
        </w:trPr>
        <w:tc>
          <w:tcPr>
            <w:tcW w:w="1740" w:type="pct"/>
            <w:tcBorders>
              <w:top w:val="single" w:sz="4" w:space="0" w:color="939598"/>
              <w:left w:val="nil"/>
              <w:bottom w:val="dotted" w:sz="4" w:space="0" w:color="939598" w:themeColor="text2"/>
              <w:right w:val="nil"/>
            </w:tcBorders>
            <w:shd w:val="clear" w:color="auto" w:fill="auto"/>
            <w:noWrap/>
            <w:vAlign w:val="center"/>
          </w:tcPr>
          <w:p w14:paraId="450AB12F" w14:textId="77777777" w:rsidR="00433752" w:rsidRPr="00847D42" w:rsidRDefault="00433752" w:rsidP="00E52ED0">
            <w:pPr>
              <w:pStyle w:val="TableText"/>
              <w:rPr>
                <w:lang w:eastAsia="en-AU"/>
              </w:rPr>
            </w:pPr>
            <w:r w:rsidRPr="00847D42">
              <w:rPr>
                <w:lang w:eastAsia="en-AU"/>
              </w:rPr>
              <w:t>Tailgate other vehicles</w:t>
            </w:r>
          </w:p>
        </w:tc>
        <w:tc>
          <w:tcPr>
            <w:tcW w:w="543" w:type="pct"/>
            <w:tcBorders>
              <w:top w:val="single" w:sz="4" w:space="0" w:color="939598"/>
              <w:left w:val="nil"/>
              <w:bottom w:val="dotted" w:sz="4" w:space="0" w:color="939598" w:themeColor="text2"/>
              <w:right w:val="single" w:sz="4" w:space="0" w:color="939598" w:themeColor="text2"/>
            </w:tcBorders>
            <w:shd w:val="clear" w:color="auto" w:fill="auto"/>
            <w:vAlign w:val="center"/>
          </w:tcPr>
          <w:p w14:paraId="463C1ECE" w14:textId="5CA48B71" w:rsidR="00433752" w:rsidRPr="00847D42" w:rsidRDefault="00433752" w:rsidP="00E52ED0">
            <w:pPr>
              <w:pStyle w:val="TableText"/>
              <w:jc w:val="center"/>
            </w:pPr>
            <w:r w:rsidRPr="00847D42">
              <w:t>72%</w:t>
            </w:r>
          </w:p>
        </w:tc>
        <w:tc>
          <w:tcPr>
            <w:tcW w:w="544" w:type="pct"/>
            <w:tcBorders>
              <w:top w:val="single" w:sz="4" w:space="0" w:color="939598"/>
              <w:left w:val="single" w:sz="4" w:space="0" w:color="939598" w:themeColor="text2"/>
              <w:bottom w:val="dotted" w:sz="4" w:space="0" w:color="939598" w:themeColor="text2"/>
              <w:right w:val="nil"/>
            </w:tcBorders>
            <w:shd w:val="clear" w:color="auto" w:fill="auto"/>
            <w:noWrap/>
            <w:vAlign w:val="center"/>
          </w:tcPr>
          <w:p w14:paraId="0B76B0A9" w14:textId="77777777" w:rsidR="00433752" w:rsidRPr="00847D42" w:rsidRDefault="00433752" w:rsidP="00E52ED0">
            <w:pPr>
              <w:pStyle w:val="TableText"/>
              <w:jc w:val="center"/>
              <w:rPr>
                <w:color w:val="0000FF"/>
                <w:lang w:eastAsia="en-AU"/>
              </w:rPr>
            </w:pPr>
            <w:r w:rsidRPr="00847D42">
              <w:rPr>
                <w:color w:val="0000FF"/>
                <w:lang w:eastAsia="en-AU"/>
              </w:rPr>
              <w:t>91% ↑</w:t>
            </w:r>
          </w:p>
        </w:tc>
        <w:tc>
          <w:tcPr>
            <w:tcW w:w="544" w:type="pct"/>
            <w:tcBorders>
              <w:top w:val="single" w:sz="4" w:space="0" w:color="939598"/>
              <w:left w:val="nil"/>
              <w:bottom w:val="dotted" w:sz="4" w:space="0" w:color="939598" w:themeColor="text2"/>
              <w:right w:val="nil"/>
            </w:tcBorders>
            <w:shd w:val="clear" w:color="auto" w:fill="auto"/>
            <w:noWrap/>
            <w:vAlign w:val="center"/>
          </w:tcPr>
          <w:p w14:paraId="6364057B" w14:textId="77777777" w:rsidR="00433752" w:rsidRPr="00847D42" w:rsidRDefault="00433752" w:rsidP="00E52ED0">
            <w:pPr>
              <w:pStyle w:val="TableText"/>
              <w:jc w:val="center"/>
              <w:rPr>
                <w:color w:val="FF0000"/>
                <w:lang w:eastAsia="en-AU"/>
              </w:rPr>
            </w:pPr>
            <w:r w:rsidRPr="00847D42">
              <w:rPr>
                <w:color w:val="0000FF"/>
                <w:lang w:eastAsia="en-AU"/>
              </w:rPr>
              <w:t>79% ↑</w:t>
            </w:r>
          </w:p>
        </w:tc>
        <w:tc>
          <w:tcPr>
            <w:tcW w:w="544" w:type="pct"/>
            <w:tcBorders>
              <w:top w:val="single" w:sz="4" w:space="0" w:color="939598"/>
              <w:left w:val="nil"/>
              <w:bottom w:val="dotted" w:sz="4" w:space="0" w:color="939598" w:themeColor="text2"/>
              <w:right w:val="nil"/>
            </w:tcBorders>
            <w:shd w:val="clear" w:color="auto" w:fill="auto"/>
            <w:noWrap/>
            <w:vAlign w:val="center"/>
          </w:tcPr>
          <w:p w14:paraId="0F332178" w14:textId="77777777" w:rsidR="00433752" w:rsidRPr="00847D42" w:rsidRDefault="00433752" w:rsidP="00E52ED0">
            <w:pPr>
              <w:pStyle w:val="TableText"/>
              <w:jc w:val="center"/>
              <w:rPr>
                <w:lang w:eastAsia="en-AU"/>
              </w:rPr>
            </w:pPr>
            <w:r w:rsidRPr="00847D42">
              <w:rPr>
                <w:lang w:eastAsia="en-AU"/>
              </w:rPr>
              <w:t>68%        </w:t>
            </w:r>
          </w:p>
        </w:tc>
        <w:tc>
          <w:tcPr>
            <w:tcW w:w="544" w:type="pct"/>
            <w:tcBorders>
              <w:top w:val="single" w:sz="4" w:space="0" w:color="939598"/>
              <w:left w:val="nil"/>
              <w:bottom w:val="dotted" w:sz="4" w:space="0" w:color="939598" w:themeColor="text2"/>
              <w:right w:val="nil"/>
            </w:tcBorders>
            <w:shd w:val="clear" w:color="auto" w:fill="auto"/>
            <w:noWrap/>
            <w:vAlign w:val="center"/>
          </w:tcPr>
          <w:p w14:paraId="3797ADA5" w14:textId="77777777" w:rsidR="00433752" w:rsidRPr="00847D42" w:rsidRDefault="00433752" w:rsidP="00E52ED0">
            <w:pPr>
              <w:pStyle w:val="TableText"/>
              <w:jc w:val="center"/>
              <w:rPr>
                <w:color w:val="FF0000"/>
                <w:lang w:eastAsia="en-AU"/>
              </w:rPr>
            </w:pPr>
            <w:r w:rsidRPr="00847D42">
              <w:rPr>
                <w:color w:val="FF0000"/>
                <w:lang w:eastAsia="en-AU"/>
              </w:rPr>
              <w:t>58% ↓</w:t>
            </w:r>
          </w:p>
        </w:tc>
        <w:tc>
          <w:tcPr>
            <w:tcW w:w="541" w:type="pct"/>
            <w:tcBorders>
              <w:top w:val="single" w:sz="4" w:space="0" w:color="939598"/>
              <w:left w:val="nil"/>
              <w:bottom w:val="dotted" w:sz="4" w:space="0" w:color="939598" w:themeColor="text2"/>
              <w:right w:val="nil"/>
            </w:tcBorders>
            <w:shd w:val="clear" w:color="auto" w:fill="auto"/>
            <w:noWrap/>
            <w:vAlign w:val="center"/>
          </w:tcPr>
          <w:p w14:paraId="50ED5D7F" w14:textId="77777777" w:rsidR="00433752" w:rsidRPr="00847D42" w:rsidRDefault="00433752" w:rsidP="00E52ED0">
            <w:pPr>
              <w:pStyle w:val="TableText"/>
              <w:jc w:val="center"/>
              <w:rPr>
                <w:color w:val="0000FF"/>
                <w:lang w:eastAsia="en-AU"/>
              </w:rPr>
            </w:pPr>
            <w:r w:rsidRPr="00847D42">
              <w:rPr>
                <w:color w:val="FF0000"/>
                <w:lang w:eastAsia="en-AU"/>
              </w:rPr>
              <w:t>40% ↓</w:t>
            </w:r>
          </w:p>
        </w:tc>
      </w:tr>
      <w:tr w:rsidR="00433752" w:rsidRPr="00847D42" w14:paraId="62144159" w14:textId="77777777" w:rsidTr="00E52ED0">
        <w:trPr>
          <w:trHeight w:val="20"/>
        </w:trPr>
        <w:tc>
          <w:tcPr>
            <w:tcW w:w="1740" w:type="pct"/>
            <w:tcBorders>
              <w:top w:val="dotted" w:sz="4" w:space="0" w:color="939598" w:themeColor="text2"/>
              <w:left w:val="nil"/>
              <w:bottom w:val="single" w:sz="4" w:space="0" w:color="939598"/>
              <w:right w:val="nil"/>
            </w:tcBorders>
            <w:shd w:val="clear" w:color="auto" w:fill="auto"/>
            <w:noWrap/>
            <w:vAlign w:val="center"/>
          </w:tcPr>
          <w:p w14:paraId="5AAA3C35" w14:textId="77777777" w:rsidR="00433752" w:rsidRPr="00847D42" w:rsidRDefault="00433752" w:rsidP="00E52ED0">
            <w:pPr>
              <w:pStyle w:val="TableText"/>
              <w:rPr>
                <w:lang w:eastAsia="en-AU"/>
              </w:rPr>
            </w:pPr>
            <w:r w:rsidRPr="00847D42">
              <w:rPr>
                <w:lang w:eastAsia="en-AU"/>
              </w:rPr>
              <w:t>Run red lights, either intentionally or unintentionally</w:t>
            </w:r>
          </w:p>
        </w:tc>
        <w:tc>
          <w:tcPr>
            <w:tcW w:w="543" w:type="pct"/>
            <w:tcBorders>
              <w:top w:val="dotted" w:sz="4" w:space="0" w:color="939598" w:themeColor="text2"/>
              <w:left w:val="nil"/>
              <w:bottom w:val="single" w:sz="4" w:space="0" w:color="939598"/>
              <w:right w:val="single" w:sz="4" w:space="0" w:color="939598" w:themeColor="text2"/>
            </w:tcBorders>
            <w:shd w:val="clear" w:color="auto" w:fill="auto"/>
            <w:vAlign w:val="center"/>
          </w:tcPr>
          <w:p w14:paraId="4FD4B224" w14:textId="2F865A2C" w:rsidR="00433752" w:rsidRPr="00847D42" w:rsidRDefault="00433752" w:rsidP="00E52ED0">
            <w:pPr>
              <w:pStyle w:val="TableText"/>
              <w:jc w:val="center"/>
            </w:pPr>
            <w:r w:rsidRPr="00847D42">
              <w:t>71%</w:t>
            </w:r>
          </w:p>
        </w:tc>
        <w:tc>
          <w:tcPr>
            <w:tcW w:w="544" w:type="pct"/>
            <w:tcBorders>
              <w:top w:val="dotted" w:sz="4" w:space="0" w:color="939598" w:themeColor="text2"/>
              <w:left w:val="single" w:sz="4" w:space="0" w:color="939598" w:themeColor="text2"/>
              <w:bottom w:val="single" w:sz="4" w:space="0" w:color="939598"/>
              <w:right w:val="nil"/>
            </w:tcBorders>
            <w:shd w:val="clear" w:color="auto" w:fill="auto"/>
            <w:noWrap/>
            <w:vAlign w:val="center"/>
          </w:tcPr>
          <w:p w14:paraId="2DC2F6B5" w14:textId="77777777" w:rsidR="00433752" w:rsidRPr="00847D42" w:rsidRDefault="00433752" w:rsidP="00E52ED0">
            <w:pPr>
              <w:pStyle w:val="TableText"/>
              <w:jc w:val="center"/>
              <w:rPr>
                <w:color w:val="0000FF"/>
                <w:lang w:eastAsia="en-AU"/>
              </w:rPr>
            </w:pPr>
            <w:r w:rsidRPr="00847D42">
              <w:rPr>
                <w:color w:val="0000FF"/>
                <w:lang w:eastAsia="en-AU"/>
              </w:rPr>
              <w:t>88% ↑</w:t>
            </w:r>
          </w:p>
        </w:tc>
        <w:tc>
          <w:tcPr>
            <w:tcW w:w="544" w:type="pct"/>
            <w:tcBorders>
              <w:top w:val="dotted" w:sz="4" w:space="0" w:color="939598" w:themeColor="text2"/>
              <w:left w:val="nil"/>
              <w:bottom w:val="single" w:sz="4" w:space="0" w:color="939598"/>
              <w:right w:val="nil"/>
            </w:tcBorders>
            <w:shd w:val="clear" w:color="auto" w:fill="auto"/>
            <w:noWrap/>
            <w:vAlign w:val="center"/>
          </w:tcPr>
          <w:p w14:paraId="2B7F3940" w14:textId="77777777" w:rsidR="00433752" w:rsidRPr="00847D42" w:rsidRDefault="00433752" w:rsidP="00E52ED0">
            <w:pPr>
              <w:pStyle w:val="TableText"/>
              <w:jc w:val="center"/>
              <w:rPr>
                <w:color w:val="FF0000"/>
                <w:lang w:eastAsia="en-AU"/>
              </w:rPr>
            </w:pPr>
            <w:r w:rsidRPr="00847D42">
              <w:rPr>
                <w:lang w:eastAsia="en-AU"/>
              </w:rPr>
              <w:t>75%        </w:t>
            </w:r>
          </w:p>
        </w:tc>
        <w:tc>
          <w:tcPr>
            <w:tcW w:w="544" w:type="pct"/>
            <w:tcBorders>
              <w:top w:val="dotted" w:sz="4" w:space="0" w:color="939598" w:themeColor="text2"/>
              <w:left w:val="nil"/>
              <w:bottom w:val="single" w:sz="4" w:space="0" w:color="939598"/>
              <w:right w:val="nil"/>
            </w:tcBorders>
            <w:shd w:val="clear" w:color="auto" w:fill="auto"/>
            <w:noWrap/>
            <w:vAlign w:val="center"/>
          </w:tcPr>
          <w:p w14:paraId="4AC40844" w14:textId="77777777" w:rsidR="00433752" w:rsidRPr="00847D42" w:rsidRDefault="00433752" w:rsidP="00E52ED0">
            <w:pPr>
              <w:pStyle w:val="TableText"/>
              <w:jc w:val="center"/>
              <w:rPr>
                <w:lang w:eastAsia="en-AU"/>
              </w:rPr>
            </w:pPr>
            <w:r w:rsidRPr="00847D42">
              <w:rPr>
                <w:lang w:eastAsia="en-AU"/>
              </w:rPr>
              <w:t>70%        </w:t>
            </w:r>
          </w:p>
        </w:tc>
        <w:tc>
          <w:tcPr>
            <w:tcW w:w="544" w:type="pct"/>
            <w:tcBorders>
              <w:top w:val="dotted" w:sz="4" w:space="0" w:color="939598" w:themeColor="text2"/>
              <w:left w:val="nil"/>
              <w:bottom w:val="single" w:sz="4" w:space="0" w:color="939598"/>
              <w:right w:val="nil"/>
            </w:tcBorders>
            <w:shd w:val="clear" w:color="auto" w:fill="auto"/>
            <w:noWrap/>
            <w:vAlign w:val="center"/>
          </w:tcPr>
          <w:p w14:paraId="5D7E057F" w14:textId="77777777" w:rsidR="00433752" w:rsidRPr="00847D42" w:rsidRDefault="00433752" w:rsidP="00E52ED0">
            <w:pPr>
              <w:pStyle w:val="TableText"/>
              <w:jc w:val="center"/>
              <w:rPr>
                <w:color w:val="FF0000"/>
                <w:lang w:eastAsia="en-AU"/>
              </w:rPr>
            </w:pPr>
            <w:r w:rsidRPr="00847D42">
              <w:rPr>
                <w:color w:val="FF0000"/>
                <w:lang w:eastAsia="en-AU"/>
              </w:rPr>
              <w:t>62% ↓</w:t>
            </w:r>
          </w:p>
        </w:tc>
        <w:tc>
          <w:tcPr>
            <w:tcW w:w="541" w:type="pct"/>
            <w:tcBorders>
              <w:top w:val="dotted" w:sz="4" w:space="0" w:color="939598" w:themeColor="text2"/>
              <w:left w:val="nil"/>
              <w:bottom w:val="single" w:sz="4" w:space="0" w:color="939598"/>
              <w:right w:val="nil"/>
            </w:tcBorders>
            <w:shd w:val="clear" w:color="auto" w:fill="auto"/>
            <w:noWrap/>
            <w:vAlign w:val="center"/>
          </w:tcPr>
          <w:p w14:paraId="46A5CF73" w14:textId="77777777" w:rsidR="00433752" w:rsidRPr="00847D42" w:rsidRDefault="00433752" w:rsidP="00E52ED0">
            <w:pPr>
              <w:pStyle w:val="TableText"/>
              <w:jc w:val="center"/>
              <w:rPr>
                <w:color w:val="0000FF"/>
                <w:lang w:eastAsia="en-AU"/>
              </w:rPr>
            </w:pPr>
            <w:r w:rsidRPr="00847D42">
              <w:rPr>
                <w:color w:val="FF0000"/>
                <w:lang w:eastAsia="en-AU"/>
              </w:rPr>
              <w:t>44% ↓</w:t>
            </w:r>
          </w:p>
        </w:tc>
      </w:tr>
    </w:tbl>
    <w:p w14:paraId="604973DF" w14:textId="6AF5353C" w:rsidR="00C55F14" w:rsidRDefault="00C55F14" w:rsidP="00C55F14">
      <w:pPr>
        <w:pStyle w:val="BaseText"/>
      </w:pPr>
      <w:r>
        <w:t>PND1B,C,D,E,F How often do you [ITEM]?</w:t>
      </w:r>
    </w:p>
    <w:p w14:paraId="7B8CCE80" w14:textId="1CCE799B" w:rsidR="00CC6A85" w:rsidRDefault="00C55F14" w:rsidP="00E52ED0">
      <w:pPr>
        <w:pStyle w:val="BaseText"/>
      </w:pPr>
      <w:r w:rsidRPr="00744250">
        <w:t>Base: Drivers (n=2,</w:t>
      </w:r>
      <w:r>
        <w:t>323</w:t>
      </w:r>
      <w:r w:rsidRPr="00744250">
        <w:t>)</w:t>
      </w:r>
    </w:p>
    <w:p w14:paraId="1FDCF9B3" w14:textId="77777777" w:rsidR="001345F5" w:rsidRDefault="001345F5">
      <w:pPr>
        <w:spacing w:before="0" w:after="0" w:line="240" w:lineRule="auto"/>
        <w:rPr>
          <w:rFonts w:eastAsia="Arial" w:cs="Arial"/>
          <w:b/>
          <w:bCs/>
          <w:color w:val="58595B"/>
          <w:sz w:val="28"/>
          <w:szCs w:val="28"/>
        </w:rPr>
      </w:pPr>
      <w:r>
        <w:br w:type="page"/>
      </w:r>
    </w:p>
    <w:p w14:paraId="1175CE96" w14:textId="74CFCBF8" w:rsidR="00227625" w:rsidRDefault="00227625" w:rsidP="00D17673">
      <w:pPr>
        <w:pStyle w:val="Heading2"/>
      </w:pPr>
      <w:bookmarkStart w:id="44" w:name="_Speeding"/>
      <w:bookmarkStart w:id="45" w:name="_Toc174720912"/>
      <w:bookmarkStart w:id="46" w:name="_Toc69195835"/>
      <w:bookmarkStart w:id="47" w:name="_Toc99435278"/>
      <w:bookmarkEnd w:id="44"/>
      <w:r w:rsidRPr="00D17673">
        <w:lastRenderedPageBreak/>
        <w:t>Speeding</w:t>
      </w:r>
      <w:bookmarkEnd w:id="45"/>
    </w:p>
    <w:p w14:paraId="15059CAD" w14:textId="77777777" w:rsidR="00A42FFE" w:rsidRDefault="00A42FFE" w:rsidP="00A42FFE"/>
    <w:p w14:paraId="3EB6CF57" w14:textId="77777777" w:rsidR="00A42FFE" w:rsidRDefault="00A42FFE" w:rsidP="00A42FFE"/>
    <w:p w14:paraId="7053A7EE" w14:textId="71ABDD85" w:rsidR="00A42FFE" w:rsidRPr="00A42FFE" w:rsidRDefault="00A42FFE" w:rsidP="00A42FFE">
      <w:r>
        <w:rPr>
          <w:noProof/>
          <w:lang w:eastAsia="en-AU"/>
        </w:rPr>
        <mc:AlternateContent>
          <mc:Choice Requires="wpg">
            <w:drawing>
              <wp:anchor distT="0" distB="0" distL="114300" distR="114300" simplePos="0" relativeHeight="251658242" behindDoc="0" locked="0" layoutInCell="1" allowOverlap="1" wp14:anchorId="695E1E7E" wp14:editId="2CC55DE0">
                <wp:simplePos x="0" y="0"/>
                <wp:positionH relativeFrom="page">
                  <wp:posOffset>-1270</wp:posOffset>
                </wp:positionH>
                <wp:positionV relativeFrom="paragraph">
                  <wp:posOffset>-1913890</wp:posOffset>
                </wp:positionV>
                <wp:extent cx="7559675" cy="1958251"/>
                <wp:effectExtent l="0" t="0" r="3175" b="4445"/>
                <wp:wrapNone/>
                <wp:docPr id="58963464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1212500271" name="Picture 1212500271"/>
                          <pic:cNvPicPr>
                            <a:picLocks noChangeAspect="1"/>
                          </pic:cNvPicPr>
                        </pic:nvPicPr>
                        <pic:blipFill>
                          <a:blip r:embed="rId59" cstate="print">
                            <a:extLst>
                              <a:ext uri="{28A0092B-C50C-407E-A947-70E740481C1C}">
                                <a14:useLocalDpi xmlns:a14="http://schemas.microsoft.com/office/drawing/2010/main" val="0"/>
                              </a:ext>
                            </a:extLst>
                          </a:blip>
                          <a:srcRect/>
                          <a:stretch/>
                        </pic:blipFill>
                        <pic:spPr bwMode="auto">
                          <a:xfrm>
                            <a:off x="0" y="492794"/>
                            <a:ext cx="7559675" cy="1958231"/>
                          </a:xfrm>
                          <a:prstGeom prst="rect">
                            <a:avLst/>
                          </a:prstGeom>
                          <a:ln>
                            <a:noFill/>
                          </a:ln>
                        </pic:spPr>
                      </pic:pic>
                      <wps:wsp>
                        <wps:cNvPr id="585096958"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545E3CC9" w14:textId="117F8D6C" w:rsidR="00FA1C9B" w:rsidRPr="009333C5" w:rsidRDefault="00FA1C9B" w:rsidP="00A42FFE">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3</w:t>
                              </w:r>
                              <w:r>
                                <w:rPr>
                                  <w:color w:val="FFFFFF" w:themeColor="background1"/>
                                  <w:lang w:val="en-US"/>
                                </w:rPr>
                                <w:tab/>
                                <w:t>Speeding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695E1E7E" id="_x0000_s1034" style="position:absolute;margin-left:-.1pt;margin-top:-150.7pt;width:595.25pt;height:154.2pt;z-index:251658242;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">
                <v:shape id="Picture 1212500271" o:spid="_x0000_s1035" type="#_x0000_t75" style="position:absolute;top:4927;width:7559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">
                  <v:imagedata r:id="rId60" o:title=""/>
                </v:shape>
                <v:rect id="Rectangle 7" o:spid="_x0000_s1036"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" fillcolor="#0072bc [3206]" stroked="f" strokeweight="1pt">
                  <v:fill opacity="43947f"/>
                  <v:textbox>
                    <w:txbxContent>
                      <w:p w14:paraId="545E3CC9" w14:textId="117F8D6C" w:rsidR="00FA1C9B" w:rsidRPr="009333C5" w:rsidRDefault="00FA1C9B" w:rsidP="00A42FFE">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3</w:t>
                        </w:r>
                        <w:r>
                          <w:rPr>
                            <w:color w:val="FFFFFF" w:themeColor="background1"/>
                            <w:lang w:val="en-US"/>
                          </w:rPr>
                          <w:tab/>
                          <w:t>Speeding</w:t>
                        </w:r>
                      </w:p>
                    </w:txbxContent>
                  </v:textbox>
                </v:rect>
                <w10:wrap anchorx="page"/>
              </v:group>
            </w:pict>
          </mc:Fallback>
        </mc:AlternateContent>
      </w:r>
    </w:p>
    <w:p w14:paraId="6530E6CA" w14:textId="0E6A99E7" w:rsidR="00C06D26" w:rsidRPr="00D17673" w:rsidRDefault="00227625" w:rsidP="00D17673">
      <w:pPr>
        <w:rPr>
          <w:b/>
          <w:bCs/>
        </w:rPr>
      </w:pPr>
      <w:r w:rsidRPr="00D17673">
        <w:rPr>
          <w:b/>
          <w:bCs/>
        </w:rPr>
        <w:t xml:space="preserve">This section aims to understand the prevalence of speeding in the community, </w:t>
      </w:r>
      <w:r w:rsidR="00085463" w:rsidRPr="00D17673">
        <w:rPr>
          <w:b/>
          <w:bCs/>
        </w:rPr>
        <w:t xml:space="preserve">attitudes, beliefs, and </w:t>
      </w:r>
      <w:r w:rsidR="000835EA" w:rsidRPr="00D17673">
        <w:rPr>
          <w:b/>
          <w:bCs/>
        </w:rPr>
        <w:t xml:space="preserve">behaviours </w:t>
      </w:r>
      <w:r w:rsidR="00085463" w:rsidRPr="00D17673">
        <w:rPr>
          <w:b/>
          <w:bCs/>
        </w:rPr>
        <w:t>towards speeding,</w:t>
      </w:r>
      <w:r w:rsidR="000835EA" w:rsidRPr="00D17673">
        <w:rPr>
          <w:b/>
          <w:bCs/>
        </w:rPr>
        <w:t xml:space="preserve"> </w:t>
      </w:r>
      <w:r w:rsidR="007A715D" w:rsidRPr="00D17673">
        <w:rPr>
          <w:b/>
          <w:bCs/>
        </w:rPr>
        <w:t xml:space="preserve">the risk profile of drivers relating to speeding </w:t>
      </w:r>
      <w:r w:rsidR="009F071B" w:rsidRPr="00D17673">
        <w:rPr>
          <w:b/>
          <w:bCs/>
        </w:rPr>
        <w:t xml:space="preserve">and how speeding behaviours can be explained. </w:t>
      </w:r>
    </w:p>
    <w:p w14:paraId="543A805E" w14:textId="171A20FA" w:rsidR="00227625" w:rsidRDefault="00290BDC" w:rsidP="00227625">
      <w:pPr>
        <w:pStyle w:val="Heading3"/>
      </w:pPr>
      <w:r>
        <w:t xml:space="preserve">Prevalence </w:t>
      </w:r>
      <w:r w:rsidR="006B355D">
        <w:t xml:space="preserve">of </w:t>
      </w:r>
      <w:r w:rsidR="000F7133">
        <w:t xml:space="preserve">intentional </w:t>
      </w:r>
      <w:r w:rsidR="006B355D">
        <w:t>speeding</w:t>
      </w:r>
      <w:r>
        <w:t xml:space="preserve"> </w:t>
      </w:r>
    </w:p>
    <w:p w14:paraId="53E80D79" w14:textId="36FDB94D" w:rsidR="0006213B" w:rsidRPr="00EB3319" w:rsidRDefault="0006213B" w:rsidP="0006213B">
      <w:r>
        <w:t xml:space="preserve">In the RSM for 2023, there were several questions that asked how frequently respondents exceeded the speed limit. These were separated into categories of different speeding zones, and different speeding levels. In terms of zones where people speed, the RSM asked how often people exceeded the speed limit in 40 km/h zones, 50 km/h zones, 60 km/h zones, and 100 km/h zones. In terms of speeding levels, the RSM asked how often they exceeded the speed limit by 3 km/h or more in the four speed limit zones, and if they did speed 3 km/h or more over the limit in those zones, they were asked how often they sped 10 km/h over the limit in those zones. </w:t>
      </w:r>
    </w:p>
    <w:p w14:paraId="0F0204DE" w14:textId="3B9A50AC" w:rsidR="00F73725" w:rsidRDefault="006B52E7" w:rsidP="007E6003">
      <w:r w:rsidRPr="004E54A2">
        <w:t xml:space="preserve">Considering the prevalence of speeding across all </w:t>
      </w:r>
      <w:r w:rsidR="00820248">
        <w:t>four</w:t>
      </w:r>
      <w:r w:rsidR="00820248" w:rsidRPr="004E54A2">
        <w:t xml:space="preserve"> </w:t>
      </w:r>
      <w:r w:rsidRPr="004E54A2">
        <w:t xml:space="preserve">speed limit zones, </w:t>
      </w:r>
      <w:r w:rsidR="00932E54" w:rsidRPr="004E54A2">
        <w:t>low</w:t>
      </w:r>
      <w:r w:rsidR="002A613F">
        <w:t>-</w:t>
      </w:r>
      <w:r w:rsidR="00932E54" w:rsidRPr="004E54A2">
        <w:t xml:space="preserve">level speeding </w:t>
      </w:r>
      <w:r w:rsidR="01A4CE52">
        <w:t>wa</w:t>
      </w:r>
      <w:r>
        <w:t>s</w:t>
      </w:r>
      <w:r w:rsidR="00820248">
        <w:t xml:space="preserve"> more than</w:t>
      </w:r>
      <w:r w:rsidR="00C44D05" w:rsidRPr="004E54A2">
        <w:t xml:space="preserve"> twice as prevalent as </w:t>
      </w:r>
      <w:r w:rsidR="004B46AE" w:rsidRPr="004E54A2">
        <w:t>high</w:t>
      </w:r>
      <w:r w:rsidR="002A613F">
        <w:t>-</w:t>
      </w:r>
      <w:r w:rsidR="004B46AE" w:rsidRPr="004E54A2">
        <w:t>level speeding. Just under two</w:t>
      </w:r>
      <w:r w:rsidR="002A613F">
        <w:t>-</w:t>
      </w:r>
      <w:r w:rsidR="004B46AE" w:rsidRPr="004E54A2">
        <w:t xml:space="preserve">thirds of drivers (64%) drove 3 km/h or more above the </w:t>
      </w:r>
      <w:r w:rsidR="007029F7" w:rsidRPr="004E54A2">
        <w:t xml:space="preserve">posted limit in </w:t>
      </w:r>
      <w:r w:rsidR="00E15D5D" w:rsidRPr="004E54A2">
        <w:t xml:space="preserve">any of the </w:t>
      </w:r>
      <w:r w:rsidR="000B162E" w:rsidRPr="004E54A2">
        <w:t xml:space="preserve">three </w:t>
      </w:r>
      <w:r w:rsidR="00AA55D2" w:rsidRPr="004E54A2">
        <w:t xml:space="preserve">speed </w:t>
      </w:r>
      <w:r w:rsidR="000B162E" w:rsidRPr="004E54A2">
        <w:t xml:space="preserve">limit </w:t>
      </w:r>
      <w:r w:rsidR="00AA55D2" w:rsidRPr="004E54A2">
        <w:t>zones, whereas a quarter</w:t>
      </w:r>
      <w:r w:rsidR="000C3DCC" w:rsidRPr="004E54A2">
        <w:t xml:space="preserve"> (2</w:t>
      </w:r>
      <w:r w:rsidR="004E54A2" w:rsidRPr="004E54A2">
        <w:t>5</w:t>
      </w:r>
      <w:r w:rsidR="000C3DCC" w:rsidRPr="004E54A2">
        <w:t xml:space="preserve">%) of </w:t>
      </w:r>
      <w:r w:rsidR="002A66B4" w:rsidRPr="004E54A2">
        <w:t>all drivers</w:t>
      </w:r>
      <w:r w:rsidR="001405A5" w:rsidRPr="004E54A2">
        <w:t xml:space="preserve"> </w:t>
      </w:r>
      <w:r w:rsidR="00F076C9" w:rsidRPr="004E54A2">
        <w:t>also</w:t>
      </w:r>
      <w:r w:rsidR="000C3DCC" w:rsidRPr="004E54A2">
        <w:t xml:space="preserve"> drove </w:t>
      </w:r>
      <w:r w:rsidR="00A545D1" w:rsidRPr="004E54A2">
        <w:t xml:space="preserve">10 km/h or more </w:t>
      </w:r>
      <w:r w:rsidR="003843CC" w:rsidRPr="004E54A2">
        <w:t>above the same posted speed limits.</w:t>
      </w:r>
      <w:r w:rsidR="004C792A">
        <w:t xml:space="preserve"> </w:t>
      </w:r>
    </w:p>
    <w:p w14:paraId="3BAF1AD0" w14:textId="46B30BF1" w:rsidR="00227625" w:rsidRDefault="00227625" w:rsidP="00227625">
      <w:pPr>
        <w:pStyle w:val="Caption"/>
      </w:pPr>
      <w:bookmarkStart w:id="48" w:name="_Toc174720931"/>
      <w:r w:rsidRPr="00566917">
        <w:t xml:space="preserve">Figure </w:t>
      </w:r>
      <w:r w:rsidRPr="00566917">
        <w:fldChar w:fldCharType="begin"/>
      </w:r>
      <w:r w:rsidRPr="00566917">
        <w:instrText>SEQ Figure \* ARABIC</w:instrText>
      </w:r>
      <w:r w:rsidRPr="00566917">
        <w:fldChar w:fldCharType="separate"/>
      </w:r>
      <w:r w:rsidR="00246385">
        <w:rPr>
          <w:noProof/>
        </w:rPr>
        <w:t>8</w:t>
      </w:r>
      <w:r w:rsidRPr="00566917">
        <w:fldChar w:fldCharType="end"/>
      </w:r>
      <w:r w:rsidRPr="00566917">
        <w:tab/>
      </w:r>
      <w:r w:rsidR="00290BDC">
        <w:t xml:space="preserve">Prevalence of </w:t>
      </w:r>
      <w:r w:rsidR="000F7133">
        <w:t xml:space="preserve">intentional </w:t>
      </w:r>
      <w:r w:rsidR="00290BDC">
        <w:t>speeding behaviours</w:t>
      </w:r>
      <w:bookmarkEnd w:id="48"/>
    </w:p>
    <w:p w14:paraId="19E05347" w14:textId="0C960023" w:rsidR="0046384D" w:rsidRPr="0046384D" w:rsidRDefault="009D78F6" w:rsidP="0046384D">
      <w:r>
        <w:rPr>
          <w:noProof/>
          <w:lang w:eastAsia="en-AU"/>
        </w:rPr>
        <w:drawing>
          <wp:inline distT="0" distB="0" distL="0" distR="0" wp14:anchorId="718FE872" wp14:editId="5B91039B">
            <wp:extent cx="5261304" cy="1444877"/>
            <wp:effectExtent l="0" t="0" r="0" b="3175"/>
            <wp:docPr id="1604359099" name="Picture 1604359099" descr="A black and white circle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59099" name="Picture 1" descr="A black and white circle with blue tex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261304" cy="1444877"/>
                    </a:xfrm>
                    <a:prstGeom prst="rect">
                      <a:avLst/>
                    </a:prstGeom>
                  </pic:spPr>
                </pic:pic>
              </a:graphicData>
            </a:graphic>
          </wp:inline>
        </w:drawing>
      </w:r>
    </w:p>
    <w:p w14:paraId="5042372E" w14:textId="66423B6F" w:rsidR="00227625" w:rsidRPr="00067DFC" w:rsidRDefault="00290BDC" w:rsidP="00227625">
      <w:pPr>
        <w:pStyle w:val="BaseText"/>
      </w:pPr>
      <w:r w:rsidRPr="00067DFC">
        <w:t>DB2 In the last three months, how often did you intentionally drive 3km/h or more above the limit in the following</w:t>
      </w:r>
      <w:r w:rsidR="00144BFE">
        <w:t xml:space="preserve"> [</w:t>
      </w:r>
      <w:r w:rsidR="0088180E">
        <w:t>s</w:t>
      </w:r>
      <w:r w:rsidR="00144BFE">
        <w:t>peed limit zone]?</w:t>
      </w:r>
    </w:p>
    <w:p w14:paraId="36417650" w14:textId="15EEFA9A" w:rsidR="00290BDC" w:rsidRPr="00067DFC" w:rsidRDefault="00290BDC" w:rsidP="00290BDC">
      <w:pPr>
        <w:pStyle w:val="BaseText"/>
      </w:pPr>
      <w:r w:rsidRPr="00067DFC">
        <w:t xml:space="preserve">DB4 In the last three months, how often did you intentionally drive </w:t>
      </w:r>
      <w:r w:rsidR="002A66B4">
        <w:t>10</w:t>
      </w:r>
      <w:r w:rsidRPr="00067DFC">
        <w:t>km/h or more above the limit in the following</w:t>
      </w:r>
      <w:r w:rsidR="00144BFE">
        <w:t xml:space="preserve"> [</w:t>
      </w:r>
      <w:r w:rsidR="0088180E">
        <w:t>s</w:t>
      </w:r>
      <w:r w:rsidR="00144BFE">
        <w:t>peed limit zone]?</w:t>
      </w:r>
    </w:p>
    <w:p w14:paraId="789A7548" w14:textId="087FB011" w:rsidR="009D78F6" w:rsidRDefault="00290BDC" w:rsidP="0006213B">
      <w:pPr>
        <w:pStyle w:val="BaseText"/>
      </w:pPr>
      <w:r w:rsidRPr="00067DFC">
        <w:t xml:space="preserve">Base: </w:t>
      </w:r>
      <w:r w:rsidRPr="004E54A2">
        <w:t>Drivers n=2,</w:t>
      </w:r>
      <w:r w:rsidR="004E54A2" w:rsidRPr="004E54A2">
        <w:t>328</w:t>
      </w:r>
    </w:p>
    <w:p w14:paraId="671A804B" w14:textId="260A4810" w:rsidR="004F07F8" w:rsidRPr="004E54A2" w:rsidRDefault="00E272DE" w:rsidP="004F07F8">
      <w:pPr>
        <w:pStyle w:val="Caption"/>
        <w:ind w:left="0" w:firstLine="0"/>
        <w:rPr>
          <w:rFonts w:eastAsiaTheme="minorEastAsia" w:cs="Times New Roman"/>
          <w:b w:val="0"/>
          <w:color w:val="58595B" w:themeColor="text1"/>
        </w:rPr>
      </w:pPr>
      <w:r w:rsidRPr="6DCF6F2F">
        <w:rPr>
          <w:rFonts w:eastAsiaTheme="minorEastAsia" w:cs="Times New Roman"/>
          <w:b w:val="0"/>
          <w:color w:val="58595B" w:themeColor="text1"/>
        </w:rPr>
        <w:t>Drivers’ propensity to</w:t>
      </w:r>
      <w:r w:rsidR="002712A7" w:rsidRPr="6DCF6F2F">
        <w:rPr>
          <w:rFonts w:eastAsiaTheme="minorEastAsia" w:cs="Times New Roman"/>
          <w:b w:val="0"/>
          <w:color w:val="58595B" w:themeColor="text1"/>
        </w:rPr>
        <w:t xml:space="preserve"> engage in low</w:t>
      </w:r>
      <w:r w:rsidR="002A613F">
        <w:rPr>
          <w:rFonts w:eastAsiaTheme="minorEastAsia" w:cs="Times New Roman"/>
          <w:b w:val="0"/>
          <w:color w:val="58595B" w:themeColor="text1"/>
        </w:rPr>
        <w:t>-</w:t>
      </w:r>
      <w:r w:rsidR="002712A7" w:rsidRPr="6DCF6F2F">
        <w:rPr>
          <w:rFonts w:eastAsiaTheme="minorEastAsia" w:cs="Times New Roman"/>
          <w:b w:val="0"/>
          <w:color w:val="58595B" w:themeColor="text1"/>
        </w:rPr>
        <w:t xml:space="preserve">level speeding </w:t>
      </w:r>
      <w:r w:rsidR="00113184" w:rsidRPr="6DCF6F2F">
        <w:rPr>
          <w:rFonts w:eastAsiaTheme="minorEastAsia" w:cs="Times New Roman"/>
          <w:b w:val="0"/>
          <w:bCs w:val="0"/>
          <w:color w:val="58595B" w:themeColor="text1"/>
        </w:rPr>
        <w:t>increase</w:t>
      </w:r>
      <w:r w:rsidR="3ADBF1F8" w:rsidRPr="6DCF6F2F">
        <w:rPr>
          <w:rFonts w:eastAsiaTheme="minorEastAsia" w:cs="Times New Roman"/>
          <w:b w:val="0"/>
          <w:bCs w:val="0"/>
          <w:color w:val="58595B" w:themeColor="text1"/>
        </w:rPr>
        <w:t>d</w:t>
      </w:r>
      <w:r w:rsidR="00113184" w:rsidRPr="6DCF6F2F">
        <w:rPr>
          <w:rFonts w:eastAsiaTheme="minorEastAsia" w:cs="Times New Roman"/>
          <w:b w:val="0"/>
          <w:color w:val="58595B" w:themeColor="text1"/>
        </w:rPr>
        <w:t xml:space="preserve"> on</w:t>
      </w:r>
      <w:r w:rsidR="001A4CBC" w:rsidRPr="6DCF6F2F">
        <w:rPr>
          <w:rFonts w:eastAsiaTheme="minorEastAsia" w:cs="Times New Roman"/>
          <w:b w:val="0"/>
          <w:color w:val="58595B" w:themeColor="text1"/>
        </w:rPr>
        <w:t xml:space="preserve"> </w:t>
      </w:r>
      <w:r w:rsidR="00113184" w:rsidRPr="6DCF6F2F">
        <w:rPr>
          <w:rFonts w:eastAsiaTheme="minorEastAsia" w:cs="Times New Roman"/>
          <w:b w:val="0"/>
          <w:color w:val="58595B" w:themeColor="text1"/>
        </w:rPr>
        <w:t xml:space="preserve">roads with </w:t>
      </w:r>
      <w:r w:rsidR="001A4CBC" w:rsidRPr="6DCF6F2F">
        <w:rPr>
          <w:rFonts w:eastAsiaTheme="minorEastAsia" w:cs="Times New Roman"/>
          <w:b w:val="0"/>
          <w:color w:val="58595B" w:themeColor="text1"/>
        </w:rPr>
        <w:t>higher</w:t>
      </w:r>
      <w:r w:rsidR="002712A7" w:rsidRPr="6DCF6F2F">
        <w:rPr>
          <w:rFonts w:eastAsiaTheme="minorEastAsia" w:cs="Times New Roman"/>
          <w:b w:val="0"/>
          <w:color w:val="58595B" w:themeColor="text1"/>
        </w:rPr>
        <w:t xml:space="preserve"> speed </w:t>
      </w:r>
      <w:r w:rsidR="001A4CBC" w:rsidRPr="6DCF6F2F">
        <w:rPr>
          <w:rFonts w:eastAsiaTheme="minorEastAsia" w:cs="Times New Roman"/>
          <w:b w:val="0"/>
          <w:color w:val="58595B" w:themeColor="text1"/>
        </w:rPr>
        <w:t>limit</w:t>
      </w:r>
      <w:r w:rsidR="00113184" w:rsidRPr="6DCF6F2F">
        <w:rPr>
          <w:rFonts w:eastAsiaTheme="minorEastAsia" w:cs="Times New Roman"/>
          <w:b w:val="0"/>
          <w:color w:val="58595B" w:themeColor="text1"/>
        </w:rPr>
        <w:t>s</w:t>
      </w:r>
      <w:r w:rsidR="002712A7" w:rsidRPr="6DCF6F2F">
        <w:rPr>
          <w:rFonts w:eastAsiaTheme="minorEastAsia" w:cs="Times New Roman"/>
          <w:b w:val="0"/>
          <w:color w:val="58595B" w:themeColor="text1"/>
        </w:rPr>
        <w:t xml:space="preserve">. </w:t>
      </w:r>
      <w:r w:rsidR="0006213B">
        <w:rPr>
          <w:rFonts w:eastAsiaTheme="minorEastAsia" w:cs="Times New Roman"/>
          <w:b w:val="0"/>
          <w:color w:val="58595B" w:themeColor="text1"/>
        </w:rPr>
        <w:t xml:space="preserve">As shown in </w:t>
      </w:r>
      <w:r w:rsidR="0006213B" w:rsidRPr="0006213B">
        <w:rPr>
          <w:rFonts w:eastAsiaTheme="minorEastAsia" w:cs="Times New Roman"/>
          <w:b w:val="0"/>
          <w:color w:val="58595B" w:themeColor="text1"/>
        </w:rPr>
        <w:fldChar w:fldCharType="begin"/>
      </w:r>
      <w:r w:rsidR="0006213B" w:rsidRPr="0006213B">
        <w:rPr>
          <w:rFonts w:eastAsiaTheme="minorEastAsia" w:cs="Times New Roman"/>
          <w:b w:val="0"/>
          <w:color w:val="58595B" w:themeColor="text1"/>
        </w:rPr>
        <w:instrText xml:space="preserve"> REF _Ref159934522 \h  \* MERGEFORMAT </w:instrText>
      </w:r>
      <w:r w:rsidR="0006213B" w:rsidRPr="0006213B">
        <w:rPr>
          <w:rFonts w:eastAsiaTheme="minorEastAsia" w:cs="Times New Roman"/>
          <w:b w:val="0"/>
          <w:color w:val="58595B" w:themeColor="text1"/>
        </w:rPr>
      </w:r>
      <w:r w:rsidR="0006213B" w:rsidRPr="0006213B">
        <w:rPr>
          <w:rFonts w:eastAsiaTheme="minorEastAsia" w:cs="Times New Roman"/>
          <w:b w:val="0"/>
          <w:color w:val="58595B" w:themeColor="text1"/>
        </w:rPr>
        <w:fldChar w:fldCharType="separate"/>
      </w:r>
      <w:r w:rsidR="00246385" w:rsidRPr="00246385">
        <w:rPr>
          <w:rFonts w:eastAsiaTheme="minorEastAsia" w:cs="Times New Roman"/>
          <w:b w:val="0"/>
          <w:color w:val="58595B" w:themeColor="text1"/>
        </w:rPr>
        <w:t>Figure 9</w:t>
      </w:r>
      <w:r w:rsidR="0006213B" w:rsidRPr="0006213B">
        <w:rPr>
          <w:rFonts w:eastAsiaTheme="minorEastAsia" w:cs="Times New Roman"/>
          <w:b w:val="0"/>
          <w:color w:val="58595B" w:themeColor="text1"/>
        </w:rPr>
        <w:fldChar w:fldCharType="end"/>
      </w:r>
      <w:r w:rsidR="00DF62E2" w:rsidRPr="6DCF6F2F">
        <w:rPr>
          <w:rFonts w:eastAsiaTheme="minorEastAsia" w:cs="Times New Roman"/>
          <w:b w:val="0"/>
          <w:color w:val="58595B" w:themeColor="text1"/>
        </w:rPr>
        <w:t xml:space="preserve">, </w:t>
      </w:r>
      <w:r w:rsidR="00677245" w:rsidRPr="6DCF6F2F">
        <w:rPr>
          <w:rFonts w:eastAsiaTheme="minorEastAsia" w:cs="Times New Roman"/>
          <w:b w:val="0"/>
          <w:color w:val="58595B" w:themeColor="text1"/>
        </w:rPr>
        <w:t>driving</w:t>
      </w:r>
      <w:r w:rsidR="004F07F8" w:rsidRPr="6DCF6F2F">
        <w:rPr>
          <w:rFonts w:eastAsiaTheme="minorEastAsia" w:cs="Times New Roman"/>
          <w:b w:val="0"/>
          <w:color w:val="58595B" w:themeColor="text1"/>
        </w:rPr>
        <w:t xml:space="preserve"> 3</w:t>
      </w:r>
      <w:r w:rsidR="001A4CBC" w:rsidRPr="6DCF6F2F">
        <w:rPr>
          <w:rFonts w:eastAsiaTheme="minorEastAsia" w:cs="Times New Roman"/>
          <w:b w:val="0"/>
          <w:color w:val="58595B" w:themeColor="text1"/>
        </w:rPr>
        <w:t xml:space="preserve"> </w:t>
      </w:r>
      <w:r w:rsidR="004F07F8" w:rsidRPr="6DCF6F2F">
        <w:rPr>
          <w:rFonts w:eastAsiaTheme="minorEastAsia" w:cs="Times New Roman"/>
          <w:b w:val="0"/>
          <w:color w:val="58595B" w:themeColor="text1"/>
        </w:rPr>
        <w:t xml:space="preserve">km/h above the limit </w:t>
      </w:r>
      <w:r w:rsidR="4072F485" w:rsidRPr="6DCF6F2F">
        <w:rPr>
          <w:rFonts w:eastAsiaTheme="minorEastAsia" w:cs="Times New Roman"/>
          <w:b w:val="0"/>
          <w:bCs w:val="0"/>
          <w:color w:val="58595B" w:themeColor="text1"/>
        </w:rPr>
        <w:t>wa</w:t>
      </w:r>
      <w:r w:rsidR="004F07F8" w:rsidRPr="6DCF6F2F">
        <w:rPr>
          <w:rFonts w:eastAsiaTheme="minorEastAsia" w:cs="Times New Roman"/>
          <w:b w:val="0"/>
          <w:bCs w:val="0"/>
          <w:color w:val="58595B" w:themeColor="text1"/>
        </w:rPr>
        <w:t>s</w:t>
      </w:r>
      <w:r w:rsidR="004F07F8" w:rsidRPr="6DCF6F2F">
        <w:rPr>
          <w:rFonts w:eastAsiaTheme="minorEastAsia" w:cs="Times New Roman"/>
          <w:b w:val="0"/>
          <w:color w:val="58595B" w:themeColor="text1"/>
        </w:rPr>
        <w:t xml:space="preserve"> most </w:t>
      </w:r>
      <w:r w:rsidR="00677245" w:rsidRPr="6DCF6F2F">
        <w:rPr>
          <w:rFonts w:eastAsiaTheme="minorEastAsia" w:cs="Times New Roman"/>
          <w:b w:val="0"/>
          <w:color w:val="58595B" w:themeColor="text1"/>
        </w:rPr>
        <w:t>prevalent</w:t>
      </w:r>
      <w:r w:rsidR="004F07F8" w:rsidRPr="6DCF6F2F">
        <w:rPr>
          <w:rFonts w:eastAsiaTheme="minorEastAsia" w:cs="Times New Roman"/>
          <w:b w:val="0"/>
          <w:color w:val="58595B" w:themeColor="text1"/>
        </w:rPr>
        <w:t xml:space="preserve"> in 100</w:t>
      </w:r>
      <w:r w:rsidR="00F4357E" w:rsidRPr="6DCF6F2F">
        <w:rPr>
          <w:rFonts w:eastAsiaTheme="minorEastAsia" w:cs="Times New Roman"/>
          <w:b w:val="0"/>
          <w:color w:val="58595B" w:themeColor="text1"/>
        </w:rPr>
        <w:t xml:space="preserve"> </w:t>
      </w:r>
      <w:r w:rsidR="004F07F8" w:rsidRPr="6DCF6F2F">
        <w:rPr>
          <w:rFonts w:eastAsiaTheme="minorEastAsia" w:cs="Times New Roman"/>
          <w:b w:val="0"/>
          <w:color w:val="58595B" w:themeColor="text1"/>
        </w:rPr>
        <w:t>km/h zones (5</w:t>
      </w:r>
      <w:r w:rsidR="004E54A2" w:rsidRPr="6DCF6F2F">
        <w:rPr>
          <w:rFonts w:eastAsiaTheme="minorEastAsia" w:cs="Times New Roman"/>
          <w:b w:val="0"/>
          <w:color w:val="58595B" w:themeColor="text1"/>
        </w:rPr>
        <w:t>1</w:t>
      </w:r>
      <w:r w:rsidR="004F07F8" w:rsidRPr="6DCF6F2F">
        <w:rPr>
          <w:rFonts w:eastAsiaTheme="minorEastAsia" w:cs="Times New Roman"/>
          <w:b w:val="0"/>
          <w:color w:val="58595B" w:themeColor="text1"/>
        </w:rPr>
        <w:t xml:space="preserve">%), </w:t>
      </w:r>
      <w:r w:rsidR="00186107" w:rsidRPr="6DCF6F2F">
        <w:rPr>
          <w:rFonts w:eastAsiaTheme="minorEastAsia" w:cs="Times New Roman"/>
          <w:b w:val="0"/>
          <w:color w:val="58595B" w:themeColor="text1"/>
        </w:rPr>
        <w:t>followed by</w:t>
      </w:r>
      <w:r w:rsidR="004F07F8" w:rsidRPr="6DCF6F2F">
        <w:rPr>
          <w:rFonts w:eastAsiaTheme="minorEastAsia" w:cs="Times New Roman"/>
          <w:b w:val="0"/>
          <w:color w:val="58595B" w:themeColor="text1"/>
        </w:rPr>
        <w:t xml:space="preserve"> 60</w:t>
      </w:r>
      <w:r w:rsidR="00F4357E" w:rsidRPr="6DCF6F2F">
        <w:rPr>
          <w:rFonts w:eastAsiaTheme="minorEastAsia" w:cs="Times New Roman"/>
          <w:b w:val="0"/>
          <w:color w:val="58595B" w:themeColor="text1"/>
        </w:rPr>
        <w:t xml:space="preserve"> </w:t>
      </w:r>
      <w:r w:rsidR="004F07F8" w:rsidRPr="6DCF6F2F">
        <w:rPr>
          <w:rFonts w:eastAsiaTheme="minorEastAsia" w:cs="Times New Roman"/>
          <w:b w:val="0"/>
          <w:color w:val="58595B" w:themeColor="text1"/>
        </w:rPr>
        <w:t>km/h zones (4</w:t>
      </w:r>
      <w:r w:rsidR="004E54A2" w:rsidRPr="6DCF6F2F">
        <w:rPr>
          <w:rFonts w:eastAsiaTheme="minorEastAsia" w:cs="Times New Roman"/>
          <w:b w:val="0"/>
          <w:color w:val="58595B" w:themeColor="text1"/>
        </w:rPr>
        <w:t>7</w:t>
      </w:r>
      <w:r w:rsidR="004F07F8" w:rsidRPr="6DCF6F2F">
        <w:rPr>
          <w:rFonts w:eastAsiaTheme="minorEastAsia" w:cs="Times New Roman"/>
          <w:b w:val="0"/>
          <w:color w:val="58595B" w:themeColor="text1"/>
        </w:rPr>
        <w:t xml:space="preserve">%), and </w:t>
      </w:r>
      <w:r w:rsidR="5C62B885" w:rsidRPr="6DCF6F2F">
        <w:rPr>
          <w:rFonts w:eastAsiaTheme="minorEastAsia" w:cs="Times New Roman"/>
          <w:b w:val="0"/>
          <w:bCs w:val="0"/>
          <w:color w:val="58595B" w:themeColor="text1"/>
        </w:rPr>
        <w:t>wa</w:t>
      </w:r>
      <w:r w:rsidR="00CA2221" w:rsidRPr="6DCF6F2F">
        <w:rPr>
          <w:rFonts w:eastAsiaTheme="minorEastAsia" w:cs="Times New Roman"/>
          <w:b w:val="0"/>
          <w:bCs w:val="0"/>
          <w:color w:val="58595B" w:themeColor="text1"/>
        </w:rPr>
        <w:t>s</w:t>
      </w:r>
      <w:r w:rsidR="00CA2221" w:rsidRPr="6DCF6F2F">
        <w:rPr>
          <w:rFonts w:eastAsiaTheme="minorEastAsia" w:cs="Times New Roman"/>
          <w:b w:val="0"/>
          <w:color w:val="58595B" w:themeColor="text1"/>
        </w:rPr>
        <w:t xml:space="preserve"> </w:t>
      </w:r>
      <w:r w:rsidR="004F07F8" w:rsidRPr="6DCF6F2F">
        <w:rPr>
          <w:rFonts w:eastAsiaTheme="minorEastAsia" w:cs="Times New Roman"/>
          <w:b w:val="0"/>
          <w:color w:val="58595B" w:themeColor="text1"/>
        </w:rPr>
        <w:t xml:space="preserve">least </w:t>
      </w:r>
      <w:r w:rsidR="00BD4E61" w:rsidRPr="6DCF6F2F">
        <w:rPr>
          <w:rFonts w:eastAsiaTheme="minorEastAsia" w:cs="Times New Roman"/>
          <w:b w:val="0"/>
          <w:color w:val="58595B" w:themeColor="text1"/>
        </w:rPr>
        <w:t>prevalent</w:t>
      </w:r>
      <w:r w:rsidR="004F07F8" w:rsidRPr="6DCF6F2F">
        <w:rPr>
          <w:rFonts w:eastAsiaTheme="minorEastAsia" w:cs="Times New Roman"/>
          <w:b w:val="0"/>
          <w:color w:val="58595B" w:themeColor="text1"/>
        </w:rPr>
        <w:t xml:space="preserve"> in </w:t>
      </w:r>
      <w:r w:rsidR="004E54A2" w:rsidRPr="6DCF6F2F">
        <w:rPr>
          <w:rFonts w:eastAsiaTheme="minorEastAsia" w:cs="Times New Roman"/>
          <w:b w:val="0"/>
          <w:color w:val="58595B" w:themeColor="text1"/>
        </w:rPr>
        <w:t>40</w:t>
      </w:r>
      <w:r w:rsidR="00BD4E61" w:rsidRPr="6DCF6F2F">
        <w:rPr>
          <w:rFonts w:eastAsiaTheme="minorEastAsia" w:cs="Times New Roman"/>
          <w:b w:val="0"/>
          <w:color w:val="58595B" w:themeColor="text1"/>
        </w:rPr>
        <w:t xml:space="preserve"> </w:t>
      </w:r>
      <w:r w:rsidR="004F07F8" w:rsidRPr="6DCF6F2F">
        <w:rPr>
          <w:rFonts w:eastAsiaTheme="minorEastAsia" w:cs="Times New Roman"/>
          <w:b w:val="0"/>
          <w:color w:val="58595B" w:themeColor="text1"/>
        </w:rPr>
        <w:t>km/h zones (</w:t>
      </w:r>
      <w:r w:rsidR="004E54A2" w:rsidRPr="6DCF6F2F">
        <w:rPr>
          <w:rFonts w:eastAsiaTheme="minorEastAsia" w:cs="Times New Roman"/>
          <w:b w:val="0"/>
          <w:color w:val="58595B" w:themeColor="text1"/>
        </w:rPr>
        <w:t>38</w:t>
      </w:r>
      <w:r w:rsidR="004F07F8" w:rsidRPr="6DCF6F2F">
        <w:rPr>
          <w:rFonts w:eastAsiaTheme="minorEastAsia" w:cs="Times New Roman"/>
          <w:b w:val="0"/>
          <w:color w:val="58595B" w:themeColor="text1"/>
        </w:rPr>
        <w:t xml:space="preserve">%). </w:t>
      </w:r>
    </w:p>
    <w:p w14:paraId="08BAB787" w14:textId="63C64972" w:rsidR="00803838" w:rsidRPr="00AA2598" w:rsidRDefault="003B6C4F" w:rsidP="008321AE">
      <w:pPr>
        <w:pStyle w:val="BulletBLUE"/>
      </w:pPr>
      <w:r w:rsidRPr="00AA2598">
        <w:t>Across all speeding zones combined</w:t>
      </w:r>
      <w:r w:rsidR="008321AE" w:rsidRPr="00AA2598">
        <w:t xml:space="preserve">, those who </w:t>
      </w:r>
      <w:r w:rsidR="00925467" w:rsidRPr="00AA2598">
        <w:t>drove over the spee</w:t>
      </w:r>
      <w:r w:rsidR="00803838" w:rsidRPr="00AA2598">
        <w:t>d limit by 3</w:t>
      </w:r>
      <w:r w:rsidR="004E54A2" w:rsidRPr="00AA2598">
        <w:t xml:space="preserve"> </w:t>
      </w:r>
      <w:r w:rsidR="00803838" w:rsidRPr="00AA2598">
        <w:t xml:space="preserve">km/h or more </w:t>
      </w:r>
      <w:r w:rsidR="007F568A">
        <w:t>were</w:t>
      </w:r>
      <w:r w:rsidR="007F568A" w:rsidRPr="00AA2598">
        <w:t xml:space="preserve"> </w:t>
      </w:r>
      <w:r w:rsidR="00803838" w:rsidRPr="00AA2598">
        <w:t xml:space="preserve">most likely to </w:t>
      </w:r>
      <w:r w:rsidR="00097EA3" w:rsidRPr="00AA2598">
        <w:t xml:space="preserve">have done </w:t>
      </w:r>
      <w:r w:rsidR="000F7133" w:rsidRPr="00AA2598">
        <w:t>so</w:t>
      </w:r>
      <w:r w:rsidR="00803838" w:rsidRPr="00AA2598">
        <w:t xml:space="preserve"> </w:t>
      </w:r>
      <w:r w:rsidR="00257F1D" w:rsidRPr="00AA2598">
        <w:t>‘</w:t>
      </w:r>
      <w:r w:rsidR="00803838" w:rsidRPr="00AA2598">
        <w:t>sometimes</w:t>
      </w:r>
      <w:r w:rsidR="00257F1D" w:rsidRPr="00AA2598">
        <w:t>’</w:t>
      </w:r>
      <w:r w:rsidR="00803838" w:rsidRPr="00AA2598">
        <w:t xml:space="preserve"> (2</w:t>
      </w:r>
      <w:r w:rsidR="004E54A2" w:rsidRPr="00AA2598">
        <w:t>6</w:t>
      </w:r>
      <w:r w:rsidR="00803838" w:rsidRPr="00AA2598">
        <w:t xml:space="preserve">%) or </w:t>
      </w:r>
      <w:r w:rsidR="00257F1D" w:rsidRPr="00AA2598">
        <w:t>‘</w:t>
      </w:r>
      <w:r w:rsidR="00803838" w:rsidRPr="00AA2598">
        <w:t>rarely</w:t>
      </w:r>
      <w:r w:rsidR="00257F1D" w:rsidRPr="00AA2598">
        <w:t>’</w:t>
      </w:r>
      <w:r w:rsidR="00803838" w:rsidRPr="00AA2598">
        <w:t xml:space="preserve"> (2</w:t>
      </w:r>
      <w:r w:rsidR="004E54A2" w:rsidRPr="00AA2598">
        <w:t>9</w:t>
      </w:r>
      <w:r w:rsidR="00803838" w:rsidRPr="00AA2598">
        <w:t>%)</w:t>
      </w:r>
      <w:r w:rsidR="00AA2598" w:rsidRPr="00AA2598">
        <w:t>.</w:t>
      </w:r>
    </w:p>
    <w:p w14:paraId="2756B3C7" w14:textId="52C38538" w:rsidR="00B64159" w:rsidRPr="00AA2598" w:rsidRDefault="003C1435" w:rsidP="008321AE">
      <w:pPr>
        <w:pStyle w:val="BulletBLUE"/>
      </w:pPr>
      <w:r>
        <w:t>T</w:t>
      </w:r>
      <w:r w:rsidR="004E54A2" w:rsidRPr="00AA2598">
        <w:t xml:space="preserve">he frequency of </w:t>
      </w:r>
      <w:r w:rsidR="6DBE2D7F">
        <w:t>low</w:t>
      </w:r>
      <w:r w:rsidR="002A613F">
        <w:t>-</w:t>
      </w:r>
      <w:r w:rsidR="6DBE2D7F">
        <w:t xml:space="preserve">level </w:t>
      </w:r>
      <w:r w:rsidR="004E54A2" w:rsidRPr="00AA2598">
        <w:t>speeding</w:t>
      </w:r>
      <w:r w:rsidR="6DBE2D7F">
        <w:t xml:space="preserve"> also increased on roads with higher speed limits.</w:t>
      </w:r>
      <w:r w:rsidR="004E54A2" w:rsidRPr="00AA2598">
        <w:t xml:space="preserve"> In 40 km/h zones, one in ten (11%) drove 3 km/h above the limit ‘sometimes’, while in 100 km/h zones, one in five (20%) </w:t>
      </w:r>
      <w:r w:rsidR="00AA2598" w:rsidRPr="00AA2598">
        <w:t>drove 3 km/h above the limit ‘sometimes’.</w:t>
      </w:r>
      <w:r w:rsidR="004C792A">
        <w:t xml:space="preserve"> </w:t>
      </w:r>
    </w:p>
    <w:p w14:paraId="71B14891" w14:textId="77777777" w:rsidR="0006213B" w:rsidRDefault="0006213B">
      <w:pPr>
        <w:spacing w:before="0" w:after="0" w:line="240" w:lineRule="auto"/>
        <w:rPr>
          <w:rFonts w:eastAsia="Arial" w:cs="Arial"/>
          <w:b/>
          <w:bCs/>
          <w:color w:val="939598" w:themeColor="accent6"/>
        </w:rPr>
      </w:pPr>
      <w:r>
        <w:br w:type="page"/>
      </w:r>
    </w:p>
    <w:p w14:paraId="79CB8DA1" w14:textId="388740AE" w:rsidR="00392BA7" w:rsidRDefault="00290BDC" w:rsidP="00392BA7">
      <w:pPr>
        <w:pStyle w:val="Caption"/>
      </w:pPr>
      <w:bookmarkStart w:id="49" w:name="_Ref159934522"/>
      <w:bookmarkStart w:id="50" w:name="_Toc174720932"/>
      <w:r w:rsidRPr="00566917">
        <w:lastRenderedPageBreak/>
        <w:t xml:space="preserve">Figure </w:t>
      </w:r>
      <w:r w:rsidRPr="00566917">
        <w:fldChar w:fldCharType="begin"/>
      </w:r>
      <w:r w:rsidRPr="00566917">
        <w:instrText>SEQ Figure \* ARABIC</w:instrText>
      </w:r>
      <w:r w:rsidRPr="00566917">
        <w:fldChar w:fldCharType="separate"/>
      </w:r>
      <w:r w:rsidR="00246385">
        <w:rPr>
          <w:noProof/>
        </w:rPr>
        <w:t>9</w:t>
      </w:r>
      <w:r w:rsidRPr="00566917">
        <w:fldChar w:fldCharType="end"/>
      </w:r>
      <w:bookmarkEnd w:id="49"/>
      <w:r w:rsidRPr="00566917">
        <w:tab/>
      </w:r>
      <w:r>
        <w:t xml:space="preserve">Frequency of </w:t>
      </w:r>
      <w:r w:rsidR="000F7133">
        <w:t xml:space="preserve">intentionally </w:t>
      </w:r>
      <w:r>
        <w:t>speeding 3km/h over the limit</w:t>
      </w:r>
      <w:r w:rsidR="009A35D2">
        <w:t xml:space="preserve"> (%)</w:t>
      </w:r>
      <w:bookmarkEnd w:id="50"/>
    </w:p>
    <w:p w14:paraId="0BFF2900" w14:textId="7462B41D" w:rsidR="00392BA7" w:rsidRPr="00392BA7" w:rsidRDefault="00CF3EF6" w:rsidP="00392BA7">
      <w:r>
        <w:rPr>
          <w:noProof/>
          <w:sz w:val="16"/>
          <w:szCs w:val="16"/>
          <w:lang w:eastAsia="en-AU"/>
        </w:rPr>
        <w:drawing>
          <wp:inline distT="0" distB="0" distL="0" distR="0" wp14:anchorId="09A4C55C" wp14:editId="00058C44">
            <wp:extent cx="6335775" cy="2298390"/>
            <wp:effectExtent l="0" t="0" r="8255" b="6985"/>
            <wp:docPr id="2113278862" name="Picture 211327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78862" name="Picture 2113278862"/>
                    <pic:cNvPicPr/>
                  </pic:nvPicPr>
                  <pic:blipFill>
                    <a:blip r:embed="rId62">
                      <a:extLst>
                        <a:ext uri="{28A0092B-C50C-407E-A947-70E740481C1C}">
                          <a14:useLocalDpi xmlns:a14="http://schemas.microsoft.com/office/drawing/2010/main" val="0"/>
                        </a:ext>
                      </a:extLst>
                    </a:blip>
                    <a:stretch>
                      <a:fillRect/>
                    </a:stretch>
                  </pic:blipFill>
                  <pic:spPr>
                    <a:xfrm>
                      <a:off x="0" y="0"/>
                      <a:ext cx="6335775" cy="2298390"/>
                    </a:xfrm>
                    <a:prstGeom prst="rect">
                      <a:avLst/>
                    </a:prstGeom>
                  </pic:spPr>
                </pic:pic>
              </a:graphicData>
            </a:graphic>
          </wp:inline>
        </w:drawing>
      </w:r>
    </w:p>
    <w:p w14:paraId="1F49B4B1" w14:textId="453ACF98" w:rsidR="00290BDC" w:rsidRPr="00067DFC" w:rsidRDefault="00290BDC" w:rsidP="00290BDC">
      <w:pPr>
        <w:pStyle w:val="BaseText"/>
      </w:pPr>
      <w:r w:rsidRPr="00067DFC">
        <w:t>DB2 In the last three months, how often did you intentionally drive 3km/h or more above the limit in the following</w:t>
      </w:r>
      <w:r w:rsidR="0088180E">
        <w:t xml:space="preserve"> [speed limit zone]?</w:t>
      </w:r>
    </w:p>
    <w:p w14:paraId="20B4F27F" w14:textId="210CA958" w:rsidR="00551371" w:rsidRDefault="00290BDC" w:rsidP="0006213B">
      <w:pPr>
        <w:pStyle w:val="BaseText"/>
      </w:pPr>
      <w:r w:rsidRPr="00067DFC">
        <w:t xml:space="preserve">Base: </w:t>
      </w:r>
      <w:r w:rsidR="004E54A2" w:rsidRPr="004E54A2">
        <w:t>Drivers n=2,328</w:t>
      </w:r>
    </w:p>
    <w:p w14:paraId="72A493A6" w14:textId="353700A9" w:rsidR="002F383C" w:rsidRPr="002A0DA4" w:rsidRDefault="00890040" w:rsidP="006304D0">
      <w:r w:rsidRPr="002A0DA4">
        <w:t>Similarly, d</w:t>
      </w:r>
      <w:r w:rsidR="002F383C" w:rsidRPr="002A0DA4">
        <w:t xml:space="preserve">rivers’ </w:t>
      </w:r>
      <w:r w:rsidRPr="002A0DA4">
        <w:t>tendency to engage in high</w:t>
      </w:r>
      <w:r w:rsidR="002A613F">
        <w:t>-</w:t>
      </w:r>
      <w:r w:rsidRPr="002A0DA4">
        <w:t xml:space="preserve">level speeding also </w:t>
      </w:r>
      <w:r>
        <w:t>increase</w:t>
      </w:r>
      <w:r w:rsidR="7C0DAC82">
        <w:t>d</w:t>
      </w:r>
      <w:r w:rsidRPr="002A0DA4">
        <w:t xml:space="preserve"> on roads with higher speed limits</w:t>
      </w:r>
      <w:r w:rsidR="007F568A">
        <w:t xml:space="preserve"> (</w:t>
      </w:r>
      <w:r w:rsidR="004547AE">
        <w:fldChar w:fldCharType="begin"/>
      </w:r>
      <w:r w:rsidR="004547AE">
        <w:instrText xml:space="preserve"> REF _Ref173325372 \h </w:instrText>
      </w:r>
      <w:r w:rsidR="004547AE">
        <w:fldChar w:fldCharType="separate"/>
      </w:r>
      <w:r w:rsidR="00246385" w:rsidRPr="00566917">
        <w:t xml:space="preserve">Figure </w:t>
      </w:r>
      <w:r w:rsidR="00246385">
        <w:rPr>
          <w:noProof/>
        </w:rPr>
        <w:t>10</w:t>
      </w:r>
      <w:r w:rsidR="004547AE">
        <w:fldChar w:fldCharType="end"/>
      </w:r>
      <w:r w:rsidR="007F568A">
        <w:t>)</w:t>
      </w:r>
      <w:r w:rsidRPr="002A0DA4">
        <w:t xml:space="preserve">. </w:t>
      </w:r>
      <w:r w:rsidR="00C14D27" w:rsidRPr="002A0DA4">
        <w:t xml:space="preserve">For instance, </w:t>
      </w:r>
      <w:r w:rsidR="007F568A">
        <w:t xml:space="preserve">the </w:t>
      </w:r>
      <w:r w:rsidR="70FA787B">
        <w:t xml:space="preserve">prevalence of </w:t>
      </w:r>
      <w:r w:rsidR="00C14D27" w:rsidRPr="002A0DA4">
        <w:t xml:space="preserve">driving 10 km/h above the limit </w:t>
      </w:r>
      <w:r w:rsidR="2213AE58">
        <w:t>wa</w:t>
      </w:r>
      <w:r w:rsidR="00C14D27">
        <w:t xml:space="preserve">s </w:t>
      </w:r>
      <w:r w:rsidR="703F3EAF">
        <w:t>highest</w:t>
      </w:r>
      <w:r w:rsidR="00C14D27" w:rsidRPr="002A0DA4">
        <w:t xml:space="preserve"> in 100 km/h zones</w:t>
      </w:r>
      <w:r w:rsidR="00AE2C95" w:rsidRPr="002A0DA4">
        <w:t xml:space="preserve"> (2</w:t>
      </w:r>
      <w:r w:rsidR="00AA2598" w:rsidRPr="002A0DA4">
        <w:t>1</w:t>
      </w:r>
      <w:r w:rsidR="00AE2C95" w:rsidRPr="002A0DA4">
        <w:t>%)</w:t>
      </w:r>
      <w:r w:rsidR="00C14D27" w:rsidRPr="002A0DA4">
        <w:t>, followed by 60 km/h zones</w:t>
      </w:r>
      <w:r w:rsidR="00AE2C95" w:rsidRPr="002A0DA4">
        <w:t xml:space="preserve"> (1</w:t>
      </w:r>
      <w:r w:rsidR="002A0DA4" w:rsidRPr="002A0DA4">
        <w:t>4</w:t>
      </w:r>
      <w:r w:rsidR="00AE2C95" w:rsidRPr="002A0DA4">
        <w:t>%)</w:t>
      </w:r>
      <w:r w:rsidR="00C14D27" w:rsidRPr="002A0DA4">
        <w:t xml:space="preserve"> </w:t>
      </w:r>
      <w:r w:rsidR="002A0DA4" w:rsidRPr="002A0DA4">
        <w:t xml:space="preserve">and 50 km/h zones (12%), </w:t>
      </w:r>
      <w:r w:rsidR="00C14D27" w:rsidRPr="002A0DA4">
        <w:t xml:space="preserve">and </w:t>
      </w:r>
      <w:r w:rsidR="762C57AD">
        <w:t>wa</w:t>
      </w:r>
      <w:r w:rsidR="00C14D27">
        <w:t xml:space="preserve">s </w:t>
      </w:r>
      <w:r w:rsidR="5E67D75E">
        <w:t>lowest</w:t>
      </w:r>
      <w:r w:rsidR="00C14D27" w:rsidRPr="002A0DA4">
        <w:t xml:space="preserve"> in </w:t>
      </w:r>
      <w:r w:rsidR="002A0DA4" w:rsidRPr="002A0DA4">
        <w:t>4</w:t>
      </w:r>
      <w:r w:rsidR="00C14D27" w:rsidRPr="002A0DA4">
        <w:t>0 km/h zones</w:t>
      </w:r>
      <w:r w:rsidR="00AE2C95" w:rsidRPr="002A0DA4">
        <w:t xml:space="preserve"> (13%)</w:t>
      </w:r>
      <w:r w:rsidR="00C14D27" w:rsidRPr="002A0DA4">
        <w:t>.</w:t>
      </w:r>
    </w:p>
    <w:p w14:paraId="6E56F537" w14:textId="660E41A3" w:rsidR="003B6C4F" w:rsidRPr="002A0DA4" w:rsidRDefault="003B6C4F" w:rsidP="003B6C4F">
      <w:pPr>
        <w:pStyle w:val="BulletBLUE"/>
      </w:pPr>
      <w:r w:rsidRPr="002A0DA4">
        <w:t xml:space="preserve">Across all speeding zones combined, those who drove over the speed limit </w:t>
      </w:r>
      <w:r w:rsidR="00406295" w:rsidRPr="002A0DA4">
        <w:t>by 10</w:t>
      </w:r>
      <w:r w:rsidR="00E07EE0" w:rsidRPr="002A0DA4">
        <w:t xml:space="preserve"> </w:t>
      </w:r>
      <w:r w:rsidR="00406295" w:rsidRPr="002A0DA4">
        <w:t xml:space="preserve">km/h or more </w:t>
      </w:r>
      <w:r w:rsidR="3E1A05B7">
        <w:t>we</w:t>
      </w:r>
      <w:r w:rsidR="00D3701D">
        <w:t>re</w:t>
      </w:r>
      <w:r w:rsidR="00D3701D" w:rsidRPr="002A0DA4">
        <w:t xml:space="preserve"> </w:t>
      </w:r>
      <w:r w:rsidR="00406295" w:rsidRPr="002A0DA4">
        <w:t xml:space="preserve">most likely to have done so </w:t>
      </w:r>
      <w:r w:rsidR="00684C87" w:rsidRPr="002A0DA4">
        <w:t>‘</w:t>
      </w:r>
      <w:r w:rsidR="00406295" w:rsidRPr="002A0DA4">
        <w:t>rarely</w:t>
      </w:r>
      <w:r w:rsidR="00684C87" w:rsidRPr="002A0DA4">
        <w:t>’</w:t>
      </w:r>
      <w:r w:rsidR="00406295" w:rsidRPr="002A0DA4">
        <w:t xml:space="preserve"> (1</w:t>
      </w:r>
      <w:r w:rsidR="002A0DA4" w:rsidRPr="002A0DA4">
        <w:t>6</w:t>
      </w:r>
      <w:r w:rsidR="00406295" w:rsidRPr="002A0DA4">
        <w:t>%)</w:t>
      </w:r>
    </w:p>
    <w:p w14:paraId="0A116D93" w14:textId="509A0714" w:rsidR="00CA00A8" w:rsidRPr="002A0DA4" w:rsidRDefault="00CA00A8" w:rsidP="003B6C4F">
      <w:pPr>
        <w:pStyle w:val="BulletBLUE"/>
      </w:pPr>
      <w:r w:rsidRPr="002A0DA4">
        <w:t xml:space="preserve">This </w:t>
      </w:r>
      <w:r w:rsidR="4BE209D7">
        <w:t>wa</w:t>
      </w:r>
      <w:r w:rsidR="006A4903">
        <w:t>s</w:t>
      </w:r>
      <w:r w:rsidRPr="002A0DA4">
        <w:t xml:space="preserve"> similar across </w:t>
      </w:r>
      <w:r w:rsidR="002A0DA4" w:rsidRPr="002A0DA4">
        <w:t>40 km/h,</w:t>
      </w:r>
      <w:r w:rsidR="00F15586" w:rsidRPr="002A0DA4">
        <w:t xml:space="preserve"> </w:t>
      </w:r>
      <w:r w:rsidR="00E27740" w:rsidRPr="002A0DA4">
        <w:t>50</w:t>
      </w:r>
      <w:r w:rsidR="00E07EE0" w:rsidRPr="002A0DA4">
        <w:t xml:space="preserve"> </w:t>
      </w:r>
      <w:r w:rsidR="00E27740" w:rsidRPr="002A0DA4">
        <w:t>km/h and 60</w:t>
      </w:r>
      <w:r w:rsidR="00E07EE0" w:rsidRPr="002A0DA4">
        <w:t xml:space="preserve"> </w:t>
      </w:r>
      <w:r w:rsidR="00E27740" w:rsidRPr="002A0DA4">
        <w:t>km/h speed zones</w:t>
      </w:r>
      <w:r w:rsidRPr="002A0DA4">
        <w:t xml:space="preserve">, with </w:t>
      </w:r>
      <w:r w:rsidR="38FA0B9F">
        <w:t xml:space="preserve">intentional </w:t>
      </w:r>
      <w:r w:rsidRPr="002A0DA4">
        <w:t>speeding 10</w:t>
      </w:r>
      <w:r w:rsidR="00E07EE0" w:rsidRPr="002A0DA4">
        <w:t xml:space="preserve"> </w:t>
      </w:r>
      <w:r w:rsidRPr="002A0DA4">
        <w:t xml:space="preserve">km/h over the limit in </w:t>
      </w:r>
      <w:r w:rsidR="002A0DA4" w:rsidRPr="002A0DA4">
        <w:t xml:space="preserve">40 km/h zones done </w:t>
      </w:r>
      <w:r w:rsidR="003B64D6">
        <w:t xml:space="preserve">‘rarely’ </w:t>
      </w:r>
      <w:r w:rsidR="002A0DA4" w:rsidRPr="002A0DA4">
        <w:t>by 7%</w:t>
      </w:r>
      <w:r w:rsidR="003B64D6">
        <w:t>,</w:t>
      </w:r>
      <w:r w:rsidR="002A0DA4" w:rsidRPr="002A0DA4">
        <w:t xml:space="preserve"> and in </w:t>
      </w:r>
      <w:r w:rsidRPr="002A0DA4">
        <w:t>50</w:t>
      </w:r>
      <w:r w:rsidR="00E07EE0" w:rsidRPr="002A0DA4">
        <w:t xml:space="preserve"> </w:t>
      </w:r>
      <w:r w:rsidRPr="002A0DA4">
        <w:t xml:space="preserve">km/h </w:t>
      </w:r>
      <w:r w:rsidR="00DC6152" w:rsidRPr="002A0DA4">
        <w:t>and 60</w:t>
      </w:r>
      <w:r w:rsidR="00E07EE0" w:rsidRPr="002A0DA4">
        <w:t xml:space="preserve"> </w:t>
      </w:r>
      <w:r w:rsidR="00DC6152" w:rsidRPr="002A0DA4">
        <w:t xml:space="preserve">km/h </w:t>
      </w:r>
      <w:r w:rsidRPr="002A0DA4">
        <w:t xml:space="preserve">zones </w:t>
      </w:r>
      <w:r w:rsidR="002A0DA4" w:rsidRPr="002A0DA4">
        <w:t xml:space="preserve">by </w:t>
      </w:r>
      <w:r w:rsidRPr="002A0DA4">
        <w:t>one in ten</w:t>
      </w:r>
      <w:r w:rsidR="0046526D" w:rsidRPr="002A0DA4">
        <w:t xml:space="preserve"> </w:t>
      </w:r>
      <w:r w:rsidR="00684C87" w:rsidRPr="002A0DA4">
        <w:t>‘</w:t>
      </w:r>
      <w:r w:rsidR="00DC6152" w:rsidRPr="002A0DA4">
        <w:t>rarely</w:t>
      </w:r>
      <w:r w:rsidR="00684C87" w:rsidRPr="002A0DA4">
        <w:t>’</w:t>
      </w:r>
      <w:r w:rsidR="00DC6152" w:rsidRPr="002A0DA4">
        <w:t xml:space="preserve"> </w:t>
      </w:r>
      <w:r w:rsidR="0046526D" w:rsidRPr="002A0DA4">
        <w:t>(</w:t>
      </w:r>
      <w:r w:rsidR="002A0DA4" w:rsidRPr="002A0DA4">
        <w:t>9</w:t>
      </w:r>
      <w:r w:rsidR="0046526D" w:rsidRPr="002A0DA4">
        <w:t>%</w:t>
      </w:r>
      <w:r w:rsidR="00DC6152" w:rsidRPr="002A0DA4">
        <w:t xml:space="preserve"> at 50</w:t>
      </w:r>
      <w:r w:rsidR="00E07EE0" w:rsidRPr="002A0DA4">
        <w:t xml:space="preserve"> </w:t>
      </w:r>
      <w:r w:rsidR="00DC6152" w:rsidRPr="002A0DA4">
        <w:t>km/h,</w:t>
      </w:r>
      <w:r w:rsidR="0046526D" w:rsidRPr="002A0DA4">
        <w:t xml:space="preserve"> </w:t>
      </w:r>
      <w:r w:rsidR="002A0DA4" w:rsidRPr="002A0DA4">
        <w:t>11</w:t>
      </w:r>
      <w:r w:rsidR="00DC6152" w:rsidRPr="002A0DA4">
        <w:t>%</w:t>
      </w:r>
      <w:r w:rsidR="00861B50" w:rsidRPr="002A0DA4">
        <w:t xml:space="preserve"> at 60</w:t>
      </w:r>
      <w:r w:rsidR="00E07EE0" w:rsidRPr="002A0DA4">
        <w:t xml:space="preserve"> </w:t>
      </w:r>
      <w:r w:rsidR="00861B50" w:rsidRPr="002A0DA4">
        <w:t>km/h)</w:t>
      </w:r>
      <w:r w:rsidR="00DC6152" w:rsidRPr="002A0DA4">
        <w:t>.</w:t>
      </w:r>
    </w:p>
    <w:p w14:paraId="54578CCA" w14:textId="73A14136" w:rsidR="00E27740" w:rsidRPr="002A0DA4" w:rsidRDefault="00E27740" w:rsidP="003B6C4F">
      <w:pPr>
        <w:pStyle w:val="BulletBLUE"/>
      </w:pPr>
      <w:r w:rsidRPr="002A0DA4">
        <w:t>In 100</w:t>
      </w:r>
      <w:r w:rsidR="002A0DA4" w:rsidRPr="002A0DA4">
        <w:t xml:space="preserve"> </w:t>
      </w:r>
      <w:r w:rsidRPr="002A0DA4">
        <w:t xml:space="preserve">km/h zones, most </w:t>
      </w:r>
      <w:r w:rsidR="00401FCF" w:rsidRPr="002A0DA4">
        <w:t xml:space="preserve">of those who </w:t>
      </w:r>
      <w:r w:rsidR="7EA317BD">
        <w:t xml:space="preserve">intentionally </w:t>
      </w:r>
      <w:r w:rsidR="007F568A">
        <w:t>engaged in high</w:t>
      </w:r>
      <w:r w:rsidR="002A613F">
        <w:t>-</w:t>
      </w:r>
      <w:r w:rsidR="007F568A">
        <w:t>level speeding</w:t>
      </w:r>
      <w:r w:rsidR="00401FCF" w:rsidRPr="002A0DA4">
        <w:t xml:space="preserve"> did so</w:t>
      </w:r>
      <w:r w:rsidR="00352D98" w:rsidRPr="002A0DA4">
        <w:t xml:space="preserve"> </w:t>
      </w:r>
      <w:r w:rsidR="00470399" w:rsidRPr="002A0DA4">
        <w:t>‘</w:t>
      </w:r>
      <w:r w:rsidR="00352D98" w:rsidRPr="002A0DA4">
        <w:t>rarely</w:t>
      </w:r>
      <w:r w:rsidR="00470399" w:rsidRPr="002A0DA4">
        <w:t>’</w:t>
      </w:r>
      <w:r w:rsidR="00352D98" w:rsidRPr="002A0DA4">
        <w:t xml:space="preserve"> (1</w:t>
      </w:r>
      <w:r w:rsidR="002A0DA4" w:rsidRPr="002A0DA4">
        <w:t>4</w:t>
      </w:r>
      <w:r w:rsidR="00352D98" w:rsidRPr="002A0DA4">
        <w:t>%)</w:t>
      </w:r>
      <w:r w:rsidR="00401FCF" w:rsidRPr="002A0DA4">
        <w:t xml:space="preserve">, however, a substantial minority </w:t>
      </w:r>
      <w:r w:rsidR="001A2C98" w:rsidRPr="002A0DA4">
        <w:t xml:space="preserve">compared to speeding at other </w:t>
      </w:r>
      <w:r w:rsidR="00AE5A82" w:rsidRPr="002A0DA4">
        <w:t xml:space="preserve">speed limits </w:t>
      </w:r>
      <w:r w:rsidR="001A2C98" w:rsidRPr="002A0DA4">
        <w:t xml:space="preserve">did so </w:t>
      </w:r>
      <w:r w:rsidR="00684C87" w:rsidRPr="002A0DA4">
        <w:t>‘</w:t>
      </w:r>
      <w:r w:rsidR="001A2C98" w:rsidRPr="002A0DA4">
        <w:t>sometimes</w:t>
      </w:r>
      <w:r w:rsidR="00684C87" w:rsidRPr="002A0DA4">
        <w:t>’</w:t>
      </w:r>
      <w:r w:rsidR="001A2C98" w:rsidRPr="002A0DA4">
        <w:t xml:space="preserve"> (</w:t>
      </w:r>
      <w:r w:rsidR="002A0DA4" w:rsidRPr="002A0DA4">
        <w:t>6</w:t>
      </w:r>
      <w:r w:rsidR="001A2C98" w:rsidRPr="002A0DA4">
        <w:t>%)</w:t>
      </w:r>
      <w:r w:rsidR="00AE5A82" w:rsidRPr="002A0DA4">
        <w:t>.</w:t>
      </w:r>
    </w:p>
    <w:p w14:paraId="24A5F2C1" w14:textId="02B0DE08" w:rsidR="00290BDC" w:rsidRPr="00566917" w:rsidRDefault="00290BDC" w:rsidP="00290BDC">
      <w:pPr>
        <w:pStyle w:val="Caption"/>
      </w:pPr>
      <w:bookmarkStart w:id="51" w:name="_Ref173325372"/>
      <w:bookmarkStart w:id="52" w:name="_Toc174720933"/>
      <w:r w:rsidRPr="00566917">
        <w:t xml:space="preserve">Figure </w:t>
      </w:r>
      <w:r w:rsidRPr="00566917">
        <w:fldChar w:fldCharType="begin"/>
      </w:r>
      <w:r w:rsidRPr="00566917">
        <w:instrText>SEQ Figure \* ARABIC</w:instrText>
      </w:r>
      <w:r w:rsidRPr="00566917">
        <w:fldChar w:fldCharType="separate"/>
      </w:r>
      <w:r w:rsidR="00246385">
        <w:rPr>
          <w:noProof/>
        </w:rPr>
        <w:t>10</w:t>
      </w:r>
      <w:r w:rsidRPr="00566917">
        <w:fldChar w:fldCharType="end"/>
      </w:r>
      <w:bookmarkEnd w:id="51"/>
      <w:r w:rsidRPr="00566917">
        <w:tab/>
      </w:r>
      <w:r>
        <w:t xml:space="preserve">Frequency of </w:t>
      </w:r>
      <w:r w:rsidR="000F7133">
        <w:t>intentionally</w:t>
      </w:r>
      <w:r>
        <w:t xml:space="preserve"> speeding 10km/h over the limit</w:t>
      </w:r>
      <w:r w:rsidR="002C0719">
        <w:t xml:space="preserve"> (%)</w:t>
      </w:r>
      <w:bookmarkEnd w:id="52"/>
    </w:p>
    <w:p w14:paraId="4F9F25C9" w14:textId="2F8152C4" w:rsidR="00392BA7" w:rsidRDefault="00996B70" w:rsidP="009E0E8F">
      <w:r>
        <w:rPr>
          <w:noProof/>
          <w:sz w:val="16"/>
          <w:szCs w:val="16"/>
          <w:lang w:eastAsia="en-AU"/>
        </w:rPr>
        <w:drawing>
          <wp:inline distT="0" distB="0" distL="0" distR="0" wp14:anchorId="0F50E599" wp14:editId="41D6C620">
            <wp:extent cx="6352583" cy="2304488"/>
            <wp:effectExtent l="0" t="0" r="0" b="635"/>
            <wp:docPr id="147334334" name="Picture 14733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34334" name="Picture 147334334"/>
                    <pic:cNvPicPr/>
                  </pic:nvPicPr>
                  <pic:blipFill>
                    <a:blip r:embed="rId63">
                      <a:extLst>
                        <a:ext uri="{28A0092B-C50C-407E-A947-70E740481C1C}">
                          <a14:useLocalDpi xmlns:a14="http://schemas.microsoft.com/office/drawing/2010/main" val="0"/>
                        </a:ext>
                      </a:extLst>
                    </a:blip>
                    <a:stretch>
                      <a:fillRect/>
                    </a:stretch>
                  </pic:blipFill>
                  <pic:spPr>
                    <a:xfrm>
                      <a:off x="0" y="0"/>
                      <a:ext cx="6352583" cy="2304488"/>
                    </a:xfrm>
                    <a:prstGeom prst="rect">
                      <a:avLst/>
                    </a:prstGeom>
                  </pic:spPr>
                </pic:pic>
              </a:graphicData>
            </a:graphic>
          </wp:inline>
        </w:drawing>
      </w:r>
    </w:p>
    <w:p w14:paraId="665ACBE8" w14:textId="56E75DCD" w:rsidR="00290BDC" w:rsidRPr="00067DFC" w:rsidRDefault="00290BDC" w:rsidP="00290BDC">
      <w:pPr>
        <w:pStyle w:val="BaseText"/>
      </w:pPr>
      <w:r w:rsidRPr="00067DFC">
        <w:t xml:space="preserve">DB4 In the last three months, how often did you intentionally drive </w:t>
      </w:r>
      <w:r w:rsidR="057876CC">
        <w:t>10</w:t>
      </w:r>
      <w:r>
        <w:t>km</w:t>
      </w:r>
      <w:r w:rsidRPr="00067DFC">
        <w:t>/h or more above the limit in the following</w:t>
      </w:r>
      <w:r w:rsidR="0088180E" w:rsidRPr="0088180E">
        <w:t xml:space="preserve"> </w:t>
      </w:r>
      <w:r w:rsidR="009E1F0D">
        <w:t>[</w:t>
      </w:r>
      <w:r w:rsidR="0088180E">
        <w:t>speed limit zone]?</w:t>
      </w:r>
    </w:p>
    <w:p w14:paraId="444D6058" w14:textId="0A2213CB" w:rsidR="00290BDC" w:rsidRPr="00067DFC" w:rsidRDefault="00290BDC" w:rsidP="00290BDC">
      <w:pPr>
        <w:pStyle w:val="BaseText"/>
      </w:pPr>
      <w:r w:rsidRPr="002A0DA4">
        <w:t>Base: Drivers n=</w:t>
      </w:r>
      <w:r w:rsidR="002A0DA4">
        <w:t>2,328</w:t>
      </w:r>
    </w:p>
    <w:p w14:paraId="7840667A" w14:textId="77777777" w:rsidR="009E0E8F" w:rsidRDefault="009E0E8F">
      <w:r>
        <w:rPr>
          <w:b/>
          <w:bCs/>
        </w:rPr>
        <w:br w:type="page"/>
      </w:r>
    </w:p>
    <w:p w14:paraId="6D033335" w14:textId="32D567A7" w:rsidR="00DA1B67" w:rsidRPr="002A0DA4" w:rsidRDefault="00E456EC" w:rsidP="00E456EC">
      <w:r w:rsidRPr="002A0DA4">
        <w:lastRenderedPageBreak/>
        <w:fldChar w:fldCharType="begin"/>
      </w:r>
      <w:r w:rsidRPr="002A0DA4">
        <w:instrText xml:space="preserve"> REF _Ref129960032 \h  \* MERGEFORMAT </w:instrText>
      </w:r>
      <w:r w:rsidRPr="002A0DA4">
        <w:fldChar w:fldCharType="separate"/>
      </w:r>
      <w:r w:rsidR="00246385" w:rsidRPr="00067DFC">
        <w:t xml:space="preserve">Figure </w:t>
      </w:r>
      <w:r w:rsidR="00246385">
        <w:rPr>
          <w:noProof/>
        </w:rPr>
        <w:t>11</w:t>
      </w:r>
      <w:r w:rsidRPr="002A0DA4">
        <w:fldChar w:fldCharType="end"/>
      </w:r>
      <w:r w:rsidRPr="002A0DA4">
        <w:t xml:space="preserve"> shows </w:t>
      </w:r>
      <w:r w:rsidR="00B87834" w:rsidRPr="002A0DA4">
        <w:t xml:space="preserve">the </w:t>
      </w:r>
      <w:r w:rsidR="007C5FBA" w:rsidRPr="002A0DA4">
        <w:t xml:space="preserve">historical trend </w:t>
      </w:r>
      <w:r w:rsidR="00C3543F" w:rsidRPr="002A0DA4">
        <w:t xml:space="preserve">for intentionally </w:t>
      </w:r>
      <w:r w:rsidR="0048787B" w:rsidRPr="002A0DA4">
        <w:t>engaging in low</w:t>
      </w:r>
      <w:r w:rsidR="002A613F">
        <w:t>-</w:t>
      </w:r>
      <w:r w:rsidR="0048787B" w:rsidRPr="002A0DA4">
        <w:t>level speeding. Low</w:t>
      </w:r>
      <w:r w:rsidR="002A613F">
        <w:t>-</w:t>
      </w:r>
      <w:r w:rsidR="0048787B" w:rsidRPr="002A0DA4">
        <w:t>level speeding is defined as ‘</w:t>
      </w:r>
      <w:r w:rsidR="00DE4142" w:rsidRPr="002A0DA4">
        <w:t xml:space="preserve">ever </w:t>
      </w:r>
      <w:r w:rsidR="0048787B" w:rsidRPr="002A0DA4">
        <w:t xml:space="preserve">driving </w:t>
      </w:r>
      <w:r w:rsidR="00C3543F" w:rsidRPr="002A0DA4">
        <w:t>over the speed limit</w:t>
      </w:r>
      <w:r w:rsidR="00482B48" w:rsidRPr="002A0DA4">
        <w:t xml:space="preserve"> by 3 km/h or more</w:t>
      </w:r>
      <w:r w:rsidR="00DE4142" w:rsidRPr="002A0DA4">
        <w:t xml:space="preserve"> over the past three months’</w:t>
      </w:r>
      <w:r w:rsidR="00C3543F" w:rsidRPr="002A0DA4">
        <w:t xml:space="preserve">. It is important to note that </w:t>
      </w:r>
      <w:r w:rsidR="009232EC" w:rsidRPr="002A0DA4">
        <w:t xml:space="preserve">results from 2022 </w:t>
      </w:r>
      <w:r w:rsidR="00187AFC" w:rsidRPr="002A0DA4">
        <w:t xml:space="preserve">cannot be directly compared </w:t>
      </w:r>
      <w:r w:rsidR="00502DEE" w:rsidRPr="002A0DA4">
        <w:t xml:space="preserve">to previous </w:t>
      </w:r>
      <w:r w:rsidR="00B87834" w:rsidRPr="002A0DA4">
        <w:t>years</w:t>
      </w:r>
      <w:r w:rsidR="00502DEE" w:rsidRPr="002A0DA4">
        <w:t xml:space="preserve">. </w:t>
      </w:r>
      <w:r w:rsidR="00C80B18">
        <w:t>Before</w:t>
      </w:r>
      <w:r w:rsidR="00B94096" w:rsidRPr="002A0DA4">
        <w:t xml:space="preserve"> 2022</w:t>
      </w:r>
      <w:r w:rsidR="00C80B18">
        <w:t>,</w:t>
      </w:r>
      <w:r w:rsidR="00B94096" w:rsidRPr="002A0DA4">
        <w:t xml:space="preserve"> </w:t>
      </w:r>
      <w:r w:rsidR="00917451" w:rsidRPr="002A0DA4">
        <w:t>the lowest frequency respondents could select was ‘some of the time’</w:t>
      </w:r>
      <w:r w:rsidR="00C80B18">
        <w:t>,</w:t>
      </w:r>
      <w:r w:rsidR="00917451" w:rsidRPr="002A0DA4">
        <w:t xml:space="preserve"> whereas </w:t>
      </w:r>
      <w:r w:rsidR="00AE7991">
        <w:t>from</w:t>
      </w:r>
      <w:r w:rsidR="00AE7991" w:rsidRPr="002A0DA4">
        <w:t xml:space="preserve"> </w:t>
      </w:r>
      <w:r w:rsidR="00917451" w:rsidRPr="002A0DA4">
        <w:t>2022</w:t>
      </w:r>
      <w:r w:rsidR="009363C1">
        <w:t>,</w:t>
      </w:r>
      <w:r w:rsidR="00917451" w:rsidRPr="002A0DA4">
        <w:t xml:space="preserve"> respondents could select ‘rarely’. </w:t>
      </w:r>
      <w:r w:rsidR="00444D5E" w:rsidRPr="002A0DA4">
        <w:t xml:space="preserve">Additionally, </w:t>
      </w:r>
      <w:r w:rsidR="003C1435">
        <w:t>before 2022, only two speed limits were included (60 km/h and 100 km/h). A third speed limit was added in 2022 (50 km/h) and a fourth limit was added in 2023 (40 km/h)</w:t>
      </w:r>
      <w:r w:rsidR="00185D13" w:rsidRPr="002A0DA4">
        <w:t>.</w:t>
      </w:r>
    </w:p>
    <w:p w14:paraId="35D5E236" w14:textId="460AC5B8" w:rsidR="0098200B" w:rsidRDefault="00B87834" w:rsidP="0098200B">
      <w:pPr>
        <w:pStyle w:val="Caption"/>
        <w:ind w:left="0" w:firstLine="0"/>
        <w:rPr>
          <w:rFonts w:eastAsiaTheme="minorEastAsia" w:cs="Times New Roman"/>
          <w:b w:val="0"/>
          <w:color w:val="58595B" w:themeColor="text1"/>
        </w:rPr>
      </w:pPr>
      <w:r w:rsidRPr="002A0DA4">
        <w:rPr>
          <w:rFonts w:eastAsiaTheme="minorEastAsia" w:cs="Times New Roman"/>
          <w:b w:val="0"/>
          <w:color w:val="58595B" w:themeColor="text1"/>
        </w:rPr>
        <w:t xml:space="preserve">Over </w:t>
      </w:r>
      <w:r w:rsidR="005541AE" w:rsidRPr="002A0DA4">
        <w:rPr>
          <w:rFonts w:eastAsiaTheme="minorEastAsia" w:cs="Times New Roman"/>
          <w:b w:val="0"/>
          <w:color w:val="58595B" w:themeColor="text1"/>
        </w:rPr>
        <w:t>time</w:t>
      </w:r>
      <w:r w:rsidRPr="002A0DA4">
        <w:rPr>
          <w:rFonts w:eastAsiaTheme="minorEastAsia" w:cs="Times New Roman"/>
          <w:b w:val="0"/>
          <w:color w:val="58595B" w:themeColor="text1"/>
        </w:rPr>
        <w:t xml:space="preserve">, there has been a noticeable shift in </w:t>
      </w:r>
      <w:r w:rsidR="00D3054B" w:rsidRPr="002A0DA4">
        <w:rPr>
          <w:rFonts w:eastAsiaTheme="minorEastAsia" w:cs="Times New Roman"/>
          <w:b w:val="0"/>
          <w:color w:val="58595B" w:themeColor="text1"/>
        </w:rPr>
        <w:t>low</w:t>
      </w:r>
      <w:r w:rsidR="002A613F">
        <w:rPr>
          <w:rFonts w:eastAsiaTheme="minorEastAsia" w:cs="Times New Roman"/>
          <w:b w:val="0"/>
          <w:color w:val="58595B" w:themeColor="text1"/>
        </w:rPr>
        <w:t>-</w:t>
      </w:r>
      <w:r w:rsidR="00D3054B" w:rsidRPr="002A0DA4">
        <w:rPr>
          <w:rFonts w:eastAsiaTheme="minorEastAsia" w:cs="Times New Roman"/>
          <w:b w:val="0"/>
          <w:color w:val="58595B" w:themeColor="text1"/>
        </w:rPr>
        <w:t>level</w:t>
      </w:r>
      <w:r w:rsidR="00426626" w:rsidRPr="002A0DA4">
        <w:rPr>
          <w:rFonts w:eastAsiaTheme="minorEastAsia" w:cs="Times New Roman"/>
          <w:b w:val="0"/>
          <w:color w:val="58595B" w:themeColor="text1"/>
        </w:rPr>
        <w:t xml:space="preserve"> speeding behaviour. </w:t>
      </w:r>
      <w:r w:rsidR="009D1AFE" w:rsidRPr="002A0DA4">
        <w:rPr>
          <w:rFonts w:eastAsiaTheme="minorEastAsia" w:cs="Times New Roman"/>
          <w:b w:val="0"/>
          <w:color w:val="58595B" w:themeColor="text1"/>
        </w:rPr>
        <w:t>T</w:t>
      </w:r>
      <w:r w:rsidR="0098200B" w:rsidRPr="002A0DA4">
        <w:rPr>
          <w:rFonts w:eastAsiaTheme="minorEastAsia" w:cs="Times New Roman"/>
          <w:b w:val="0"/>
          <w:color w:val="58595B" w:themeColor="text1"/>
        </w:rPr>
        <w:t xml:space="preserve">he </w:t>
      </w:r>
      <w:r w:rsidR="00BD6008" w:rsidRPr="002A0DA4">
        <w:rPr>
          <w:rFonts w:eastAsiaTheme="minorEastAsia" w:cs="Times New Roman"/>
          <w:b w:val="0"/>
          <w:color w:val="58595B" w:themeColor="text1"/>
        </w:rPr>
        <w:t>percentage</w:t>
      </w:r>
      <w:r w:rsidR="0098200B" w:rsidRPr="002A0DA4">
        <w:rPr>
          <w:rFonts w:eastAsiaTheme="minorEastAsia" w:cs="Times New Roman"/>
          <w:b w:val="0"/>
          <w:color w:val="58595B" w:themeColor="text1"/>
        </w:rPr>
        <w:t xml:space="preserve"> of respondents reporting </w:t>
      </w:r>
      <w:r w:rsidR="00D3054B" w:rsidRPr="002A0DA4">
        <w:rPr>
          <w:rFonts w:eastAsiaTheme="minorEastAsia" w:cs="Times New Roman"/>
          <w:b w:val="0"/>
          <w:color w:val="58595B" w:themeColor="text1"/>
        </w:rPr>
        <w:t>low</w:t>
      </w:r>
      <w:r w:rsidR="002A613F">
        <w:rPr>
          <w:rFonts w:eastAsiaTheme="minorEastAsia" w:cs="Times New Roman"/>
          <w:b w:val="0"/>
          <w:color w:val="58595B" w:themeColor="text1"/>
        </w:rPr>
        <w:t>-</w:t>
      </w:r>
      <w:r w:rsidR="00D3054B" w:rsidRPr="002A0DA4">
        <w:rPr>
          <w:rFonts w:eastAsiaTheme="minorEastAsia" w:cs="Times New Roman"/>
          <w:b w:val="0"/>
          <w:color w:val="58595B" w:themeColor="text1"/>
        </w:rPr>
        <w:t>level speeding</w:t>
      </w:r>
      <w:r w:rsidR="0098200B" w:rsidRPr="002A0DA4">
        <w:rPr>
          <w:rFonts w:eastAsiaTheme="minorEastAsia" w:cs="Times New Roman"/>
          <w:b w:val="0"/>
          <w:color w:val="58595B" w:themeColor="text1"/>
        </w:rPr>
        <w:t xml:space="preserve"> decreased from 54% </w:t>
      </w:r>
      <w:r w:rsidR="00703D79" w:rsidRPr="002A0DA4">
        <w:rPr>
          <w:rFonts w:eastAsiaTheme="minorEastAsia" w:cs="Times New Roman"/>
          <w:b w:val="0"/>
          <w:color w:val="58595B" w:themeColor="text1"/>
        </w:rPr>
        <w:t xml:space="preserve">in 2016 </w:t>
      </w:r>
      <w:r w:rsidR="0098200B" w:rsidRPr="002A0DA4">
        <w:rPr>
          <w:rFonts w:eastAsiaTheme="minorEastAsia" w:cs="Times New Roman"/>
          <w:b w:val="0"/>
          <w:color w:val="58595B" w:themeColor="text1"/>
        </w:rPr>
        <w:t xml:space="preserve">to </w:t>
      </w:r>
      <w:r w:rsidR="009E50E4" w:rsidRPr="002A0DA4">
        <w:rPr>
          <w:rFonts w:eastAsiaTheme="minorEastAsia" w:cs="Times New Roman"/>
          <w:b w:val="0"/>
          <w:color w:val="58595B" w:themeColor="text1"/>
        </w:rPr>
        <w:t>49</w:t>
      </w:r>
      <w:r w:rsidR="0098200B" w:rsidRPr="002A0DA4">
        <w:rPr>
          <w:rFonts w:eastAsiaTheme="minorEastAsia" w:cs="Times New Roman"/>
          <w:b w:val="0"/>
          <w:color w:val="58595B" w:themeColor="text1"/>
        </w:rPr>
        <w:t>% in 20</w:t>
      </w:r>
      <w:r w:rsidR="009D1AFE" w:rsidRPr="002A0DA4">
        <w:rPr>
          <w:rFonts w:eastAsiaTheme="minorEastAsia" w:cs="Times New Roman"/>
          <w:b w:val="0"/>
          <w:color w:val="58595B" w:themeColor="text1"/>
        </w:rPr>
        <w:t xml:space="preserve">17. </w:t>
      </w:r>
      <w:r w:rsidR="00D3054B" w:rsidRPr="002A0DA4">
        <w:rPr>
          <w:rFonts w:eastAsiaTheme="minorEastAsia" w:cs="Times New Roman"/>
          <w:b w:val="0"/>
          <w:color w:val="58595B" w:themeColor="text1"/>
        </w:rPr>
        <w:t>This</w:t>
      </w:r>
      <w:r w:rsidR="009D1AFE" w:rsidRPr="002A0DA4">
        <w:rPr>
          <w:rFonts w:eastAsiaTheme="minorEastAsia" w:cs="Times New Roman"/>
          <w:b w:val="0"/>
          <w:color w:val="58595B" w:themeColor="text1"/>
        </w:rPr>
        <w:t xml:space="preserve"> prevalence remained stable </w:t>
      </w:r>
      <w:r w:rsidR="001B1E74" w:rsidRPr="002A0DA4">
        <w:rPr>
          <w:rFonts w:eastAsiaTheme="minorEastAsia" w:cs="Times New Roman"/>
          <w:b w:val="0"/>
          <w:color w:val="58595B" w:themeColor="text1"/>
        </w:rPr>
        <w:t>until 2021</w:t>
      </w:r>
      <w:r w:rsidR="00D3054B" w:rsidRPr="002A0DA4">
        <w:rPr>
          <w:rFonts w:eastAsiaTheme="minorEastAsia" w:cs="Times New Roman"/>
          <w:b w:val="0"/>
          <w:color w:val="58595B" w:themeColor="text1"/>
        </w:rPr>
        <w:t>,</w:t>
      </w:r>
      <w:r w:rsidR="001B1E74" w:rsidRPr="002A0DA4">
        <w:rPr>
          <w:rFonts w:eastAsiaTheme="minorEastAsia" w:cs="Times New Roman"/>
          <w:b w:val="0"/>
          <w:color w:val="58595B" w:themeColor="text1"/>
        </w:rPr>
        <w:t xml:space="preserve"> whe</w:t>
      </w:r>
      <w:r w:rsidR="00BA4491">
        <w:rPr>
          <w:rFonts w:eastAsiaTheme="minorEastAsia" w:cs="Times New Roman"/>
          <w:b w:val="0"/>
          <w:color w:val="58595B" w:themeColor="text1"/>
        </w:rPr>
        <w:t>re</w:t>
      </w:r>
      <w:r w:rsidR="001B1E74" w:rsidRPr="002A0DA4">
        <w:rPr>
          <w:rFonts w:eastAsiaTheme="minorEastAsia" w:cs="Times New Roman"/>
          <w:b w:val="0"/>
          <w:color w:val="58595B" w:themeColor="text1"/>
        </w:rPr>
        <w:t xml:space="preserve"> an increase to 55% was recorded. </w:t>
      </w:r>
      <w:r w:rsidR="00862B2E" w:rsidRPr="002A0DA4">
        <w:rPr>
          <w:rFonts w:eastAsiaTheme="minorEastAsia" w:cs="Times New Roman"/>
          <w:b w:val="0"/>
          <w:color w:val="58595B" w:themeColor="text1"/>
        </w:rPr>
        <w:t xml:space="preserve">Although the </w:t>
      </w:r>
      <w:r w:rsidR="00E77533" w:rsidRPr="002A0DA4">
        <w:rPr>
          <w:rFonts w:eastAsiaTheme="minorEastAsia" w:cs="Times New Roman"/>
          <w:b w:val="0"/>
          <w:color w:val="58595B" w:themeColor="text1"/>
        </w:rPr>
        <w:t xml:space="preserve">changes in measurement </w:t>
      </w:r>
      <w:r w:rsidR="00AA31BE" w:rsidRPr="002A0DA4">
        <w:rPr>
          <w:rFonts w:eastAsiaTheme="minorEastAsia" w:cs="Times New Roman"/>
          <w:b w:val="0"/>
          <w:color w:val="58595B" w:themeColor="text1"/>
        </w:rPr>
        <w:t xml:space="preserve">must be </w:t>
      </w:r>
      <w:r w:rsidR="007F05FC" w:rsidRPr="002A0DA4">
        <w:rPr>
          <w:rFonts w:eastAsiaTheme="minorEastAsia" w:cs="Times New Roman"/>
          <w:b w:val="0"/>
          <w:color w:val="58595B" w:themeColor="text1"/>
        </w:rPr>
        <w:t xml:space="preserve">considered, </w:t>
      </w:r>
      <w:r w:rsidR="007F05FC" w:rsidRPr="6DCF6F2F">
        <w:rPr>
          <w:rFonts w:eastAsiaTheme="minorEastAsia" w:cs="Times New Roman"/>
          <w:b w:val="0"/>
          <w:bCs w:val="0"/>
          <w:color w:val="58595B" w:themeColor="text1"/>
        </w:rPr>
        <w:t>t</w:t>
      </w:r>
      <w:r w:rsidR="0B3205AB" w:rsidRPr="6DCF6F2F">
        <w:rPr>
          <w:rFonts w:eastAsiaTheme="minorEastAsia" w:cs="Times New Roman"/>
          <w:b w:val="0"/>
          <w:bCs w:val="0"/>
          <w:color w:val="58595B" w:themeColor="text1"/>
        </w:rPr>
        <w:t>he increase in low</w:t>
      </w:r>
      <w:r w:rsidR="002A613F">
        <w:rPr>
          <w:rFonts w:eastAsiaTheme="minorEastAsia" w:cs="Times New Roman"/>
          <w:b w:val="0"/>
          <w:bCs w:val="0"/>
          <w:color w:val="58595B" w:themeColor="text1"/>
        </w:rPr>
        <w:t>-</w:t>
      </w:r>
      <w:r w:rsidR="0B3205AB" w:rsidRPr="6DCF6F2F">
        <w:rPr>
          <w:rFonts w:eastAsiaTheme="minorEastAsia" w:cs="Times New Roman"/>
          <w:b w:val="0"/>
          <w:bCs w:val="0"/>
          <w:color w:val="58595B" w:themeColor="text1"/>
        </w:rPr>
        <w:t>level speeding</w:t>
      </w:r>
      <w:r w:rsidR="00081A1A" w:rsidRPr="002A0DA4">
        <w:rPr>
          <w:rFonts w:eastAsiaTheme="minorEastAsia" w:cs="Times New Roman"/>
          <w:b w:val="0"/>
          <w:color w:val="58595B" w:themeColor="text1"/>
        </w:rPr>
        <w:t xml:space="preserve"> </w:t>
      </w:r>
      <w:r w:rsidR="002A0DA4" w:rsidRPr="002A0DA4">
        <w:rPr>
          <w:rFonts w:eastAsiaTheme="minorEastAsia" w:cs="Times New Roman"/>
          <w:b w:val="0"/>
          <w:color w:val="58595B" w:themeColor="text1"/>
        </w:rPr>
        <w:t xml:space="preserve">appears to have continued into 2022, </w:t>
      </w:r>
      <w:r w:rsidR="00BA4491">
        <w:rPr>
          <w:rFonts w:eastAsiaTheme="minorEastAsia" w:cs="Times New Roman"/>
          <w:b w:val="0"/>
          <w:color w:val="58595B" w:themeColor="text1"/>
        </w:rPr>
        <w:t>and</w:t>
      </w:r>
      <w:r w:rsidR="002A0DA4" w:rsidRPr="002A0DA4">
        <w:rPr>
          <w:rFonts w:eastAsiaTheme="minorEastAsia" w:cs="Times New Roman"/>
          <w:b w:val="0"/>
          <w:color w:val="58595B" w:themeColor="text1"/>
        </w:rPr>
        <w:t xml:space="preserve"> appears to have stabilised at 64%</w:t>
      </w:r>
      <w:r w:rsidR="00BA4491">
        <w:rPr>
          <w:rFonts w:eastAsiaTheme="minorEastAsia" w:cs="Times New Roman"/>
          <w:b w:val="0"/>
          <w:color w:val="58595B" w:themeColor="text1"/>
        </w:rPr>
        <w:t xml:space="preserve"> in 2023</w:t>
      </w:r>
      <w:r w:rsidR="002A0DA4" w:rsidRPr="002A0DA4">
        <w:rPr>
          <w:rFonts w:eastAsiaTheme="minorEastAsia" w:cs="Times New Roman"/>
          <w:b w:val="0"/>
          <w:color w:val="58595B" w:themeColor="text1"/>
        </w:rPr>
        <w:t>.</w:t>
      </w:r>
      <w:r w:rsidR="00185D13" w:rsidRPr="58A43D0C">
        <w:rPr>
          <w:rFonts w:eastAsiaTheme="minorEastAsia" w:cs="Times New Roman"/>
          <w:b w:val="0"/>
          <w:color w:val="58595B" w:themeColor="text1"/>
        </w:rPr>
        <w:t xml:space="preserve"> </w:t>
      </w:r>
    </w:p>
    <w:p w14:paraId="679C79A4" w14:textId="768B8026" w:rsidR="00227625" w:rsidRPr="00067DFC" w:rsidRDefault="00227625" w:rsidP="0098200B">
      <w:pPr>
        <w:pStyle w:val="Caption"/>
        <w:ind w:left="0" w:firstLine="0"/>
      </w:pPr>
      <w:bookmarkStart w:id="53" w:name="_Ref129960032"/>
      <w:bookmarkStart w:id="54" w:name="_Toc174720934"/>
      <w:r w:rsidRPr="00067DFC">
        <w:t xml:space="preserve">Figure </w:t>
      </w:r>
      <w:r w:rsidRPr="00067DFC">
        <w:fldChar w:fldCharType="begin"/>
      </w:r>
      <w:r w:rsidRPr="00067DFC">
        <w:instrText>SEQ Figure \* ARABIC</w:instrText>
      </w:r>
      <w:r w:rsidRPr="00067DFC">
        <w:fldChar w:fldCharType="separate"/>
      </w:r>
      <w:r w:rsidR="00246385">
        <w:rPr>
          <w:noProof/>
        </w:rPr>
        <w:t>11</w:t>
      </w:r>
      <w:r w:rsidRPr="00067DFC">
        <w:fldChar w:fldCharType="end"/>
      </w:r>
      <w:bookmarkEnd w:id="53"/>
      <w:r w:rsidRPr="00067DFC">
        <w:tab/>
      </w:r>
      <w:r w:rsidR="00192D78">
        <w:t>Low</w:t>
      </w:r>
      <w:r w:rsidR="002A613F">
        <w:t>-</w:t>
      </w:r>
      <w:r w:rsidR="00192D78">
        <w:t>level s</w:t>
      </w:r>
      <w:r w:rsidRPr="00067DFC">
        <w:t xml:space="preserve">peeding </w:t>
      </w:r>
      <w:r w:rsidR="00192D78">
        <w:t>(</w:t>
      </w:r>
      <w:r w:rsidRPr="00067DFC">
        <w:t>3</w:t>
      </w:r>
      <w:r w:rsidR="00192D78">
        <w:t xml:space="preserve"> </w:t>
      </w:r>
      <w:r w:rsidRPr="00067DFC">
        <w:t>km/h+</w:t>
      </w:r>
      <w:r w:rsidR="00192D78">
        <w:t>)</w:t>
      </w:r>
      <w:r w:rsidR="00164354">
        <w:t xml:space="preserve"> by year</w:t>
      </w:r>
      <w:r w:rsidR="00B5593D">
        <w:t>:</w:t>
      </w:r>
      <w:r w:rsidRPr="00067DFC">
        <w:t xml:space="preserve"> ‘ever’ at any speed limit</w:t>
      </w:r>
      <w:r w:rsidR="00CC7EBA">
        <w:t xml:space="preserve"> (%)</w:t>
      </w:r>
      <w:bookmarkEnd w:id="54"/>
    </w:p>
    <w:p w14:paraId="78F364A9" w14:textId="5A9182CD" w:rsidR="00227625" w:rsidRPr="001E26CA" w:rsidRDefault="00502D95" w:rsidP="00227625">
      <w:r>
        <w:rPr>
          <w:noProof/>
          <w:sz w:val="16"/>
          <w:szCs w:val="16"/>
          <w:lang w:eastAsia="en-AU"/>
        </w:rPr>
        <w:drawing>
          <wp:inline distT="0" distB="0" distL="0" distR="0" wp14:anchorId="1B53CD83" wp14:editId="3123BC7C">
            <wp:extent cx="6255038" cy="1390008"/>
            <wp:effectExtent l="0" t="0" r="0" b="1270"/>
            <wp:docPr id="122647700" name="Picture 12264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7700" name="Picture 122647700"/>
                    <pic:cNvPicPr/>
                  </pic:nvPicPr>
                  <pic:blipFill>
                    <a:blip r:embed="rId64">
                      <a:extLst>
                        <a:ext uri="{28A0092B-C50C-407E-A947-70E740481C1C}">
                          <a14:useLocalDpi xmlns:a14="http://schemas.microsoft.com/office/drawing/2010/main" val="0"/>
                        </a:ext>
                      </a:extLst>
                    </a:blip>
                    <a:stretch>
                      <a:fillRect/>
                    </a:stretch>
                  </pic:blipFill>
                  <pic:spPr>
                    <a:xfrm>
                      <a:off x="0" y="0"/>
                      <a:ext cx="6255038" cy="1390008"/>
                    </a:xfrm>
                    <a:prstGeom prst="rect">
                      <a:avLst/>
                    </a:prstGeom>
                  </pic:spPr>
                </pic:pic>
              </a:graphicData>
            </a:graphic>
          </wp:inline>
        </w:drawing>
      </w:r>
    </w:p>
    <w:p w14:paraId="2C69B0AA" w14:textId="1C381D13" w:rsidR="00227625" w:rsidRPr="00067DFC" w:rsidRDefault="00227625" w:rsidP="00227625">
      <w:pPr>
        <w:pStyle w:val="BaseText"/>
      </w:pPr>
      <w:r w:rsidRPr="00067DFC">
        <w:t>DB2ABC In the last three months, how often did you intentionally drive 3km/h or more above the limit in the following</w:t>
      </w:r>
      <w:r w:rsidR="009E1F0D">
        <w:t xml:space="preserve"> [speed limit zone]?</w:t>
      </w:r>
    </w:p>
    <w:p w14:paraId="1F2931A1" w14:textId="2672BFAE" w:rsidR="00C750B3" w:rsidRDefault="00227625" w:rsidP="00C750B3">
      <w:pPr>
        <w:pStyle w:val="BaseText"/>
        <w:rPr>
          <w:highlight w:val="yellow"/>
        </w:rPr>
      </w:pPr>
      <w:r w:rsidRPr="00067DFC">
        <w:t xml:space="preserve">Base: </w:t>
      </w:r>
      <w:r w:rsidRPr="002A0DA4">
        <w:t>Drivers</w:t>
      </w:r>
      <w:r w:rsidR="002530EA" w:rsidRPr="002A0DA4">
        <w:t xml:space="preserve"> </w:t>
      </w:r>
    </w:p>
    <w:p w14:paraId="27B78630" w14:textId="29BB81FD" w:rsidR="002A0DA4" w:rsidRDefault="002A0DA4" w:rsidP="002A0DA4">
      <w:r>
        <w:fldChar w:fldCharType="begin"/>
      </w:r>
      <w:r>
        <w:instrText xml:space="preserve"> REF _Ref158812608 \h </w:instrText>
      </w:r>
      <w:r>
        <w:fldChar w:fldCharType="separate"/>
      </w:r>
      <w:r w:rsidR="00246385" w:rsidRPr="00067DFC">
        <w:t xml:space="preserve">Figure </w:t>
      </w:r>
      <w:r w:rsidR="00246385">
        <w:rPr>
          <w:noProof/>
        </w:rPr>
        <w:t>12</w:t>
      </w:r>
      <w:r>
        <w:fldChar w:fldCharType="end"/>
      </w:r>
      <w:r>
        <w:t xml:space="preserve"> </w:t>
      </w:r>
      <w:r w:rsidRPr="002A0DA4">
        <w:t xml:space="preserve">shows the historical trend for intentionally engaging in </w:t>
      </w:r>
      <w:r>
        <w:t>high</w:t>
      </w:r>
      <w:r w:rsidR="002A613F">
        <w:t>-</w:t>
      </w:r>
      <w:r w:rsidRPr="002A0DA4">
        <w:t>level speeding</w:t>
      </w:r>
      <w:r>
        <w:t>, that is</w:t>
      </w:r>
      <w:r w:rsidR="007F568A">
        <w:t>,</w:t>
      </w:r>
      <w:r>
        <w:t xml:space="preserve"> speeding at 10 km/h or more above the posted speed limit. Data </w:t>
      </w:r>
      <w:r w:rsidR="007F568A">
        <w:t xml:space="preserve">were </w:t>
      </w:r>
      <w:r>
        <w:t xml:space="preserve">not obtained for this measure </w:t>
      </w:r>
      <w:r w:rsidR="00C80B18">
        <w:t>before</w:t>
      </w:r>
      <w:r>
        <w:t xml:space="preserve"> </w:t>
      </w:r>
      <w:r w:rsidR="007F568A">
        <w:t xml:space="preserve">Q3, </w:t>
      </w:r>
      <w:r>
        <w:t>2022 in the RSM</w:t>
      </w:r>
      <w:r w:rsidR="00CC7E45">
        <w:t xml:space="preserve">. The results display the yearly recorded result for 2022, as well as the trend line across the quarters where this data was collected up until Q4, 2023. </w:t>
      </w:r>
    </w:p>
    <w:p w14:paraId="0F000992" w14:textId="1B587839" w:rsidR="00CC7E45" w:rsidRPr="002A0DA4" w:rsidRDefault="00CC7E45" w:rsidP="002A0DA4">
      <w:r>
        <w:t>Over time, high</w:t>
      </w:r>
      <w:r w:rsidR="002A613F">
        <w:t>-</w:t>
      </w:r>
      <w:r>
        <w:t xml:space="preserve">level speeding has remained relatively stable, with </w:t>
      </w:r>
      <w:r w:rsidR="011FC5D0">
        <w:t xml:space="preserve">the </w:t>
      </w:r>
      <w:r>
        <w:t>2022</w:t>
      </w:r>
      <w:r w:rsidR="0BE69E42">
        <w:t xml:space="preserve"> </w:t>
      </w:r>
      <w:r>
        <w:t xml:space="preserve">result being 26% overall, and </w:t>
      </w:r>
      <w:r w:rsidR="36CE04AA">
        <w:t xml:space="preserve">the </w:t>
      </w:r>
      <w:r>
        <w:t xml:space="preserve">2023 result being 25%. One noteworthy exception </w:t>
      </w:r>
      <w:r w:rsidR="008E7DB8">
        <w:t xml:space="preserve">to </w:t>
      </w:r>
      <w:r w:rsidR="00AA07B1">
        <w:t>this trend is that the prevalence of high</w:t>
      </w:r>
      <w:r w:rsidR="002A613F">
        <w:t>-</w:t>
      </w:r>
      <w:r w:rsidR="00AA07B1">
        <w:t>level speeding increased to 28% in Q4, 2023, up from 23% in Q3</w:t>
      </w:r>
      <w:r>
        <w:t xml:space="preserve">. </w:t>
      </w:r>
    </w:p>
    <w:p w14:paraId="2A565C2B" w14:textId="1BCE81E1" w:rsidR="002A0DA4" w:rsidRDefault="002A0DA4" w:rsidP="002A0DA4">
      <w:pPr>
        <w:pStyle w:val="Caption"/>
        <w:ind w:left="0" w:firstLine="0"/>
      </w:pPr>
      <w:bookmarkStart w:id="55" w:name="_Ref158812608"/>
      <w:bookmarkStart w:id="56" w:name="_Toc174720935"/>
      <w:r w:rsidRPr="00067DFC">
        <w:t xml:space="preserve">Figure </w:t>
      </w:r>
      <w:r w:rsidRPr="00067DFC">
        <w:fldChar w:fldCharType="begin"/>
      </w:r>
      <w:r w:rsidRPr="00067DFC">
        <w:instrText>SEQ Figure \* ARABIC</w:instrText>
      </w:r>
      <w:r w:rsidRPr="00067DFC">
        <w:fldChar w:fldCharType="separate"/>
      </w:r>
      <w:r w:rsidR="00246385">
        <w:rPr>
          <w:noProof/>
        </w:rPr>
        <w:t>12</w:t>
      </w:r>
      <w:r w:rsidRPr="00067DFC">
        <w:fldChar w:fldCharType="end"/>
      </w:r>
      <w:bookmarkEnd w:id="55"/>
      <w:r w:rsidRPr="00067DFC">
        <w:tab/>
      </w:r>
      <w:r>
        <w:t>High</w:t>
      </w:r>
      <w:r w:rsidR="002A613F">
        <w:t>-</w:t>
      </w:r>
      <w:r>
        <w:t>level s</w:t>
      </w:r>
      <w:r w:rsidRPr="00067DFC">
        <w:t xml:space="preserve">peeding </w:t>
      </w:r>
      <w:r>
        <w:t xml:space="preserve">(10 </w:t>
      </w:r>
      <w:r w:rsidRPr="00067DFC">
        <w:t>km/h+</w:t>
      </w:r>
      <w:r>
        <w:t>) by quarter &amp; year:</w:t>
      </w:r>
      <w:r w:rsidRPr="00067DFC">
        <w:t xml:space="preserve"> ‘ever’ at any speed limit</w:t>
      </w:r>
      <w:r>
        <w:t xml:space="preserve"> (%)</w:t>
      </w:r>
      <w:bookmarkEnd w:id="56"/>
    </w:p>
    <w:p w14:paraId="7C471287" w14:textId="4917C2D8" w:rsidR="002A0DA4" w:rsidRPr="002A0DA4" w:rsidRDefault="002573AD" w:rsidP="002A0DA4">
      <w:r>
        <w:rPr>
          <w:noProof/>
          <w:lang w:eastAsia="en-AU"/>
        </w:rPr>
        <w:drawing>
          <wp:inline distT="0" distB="0" distL="0" distR="0" wp14:anchorId="2F9AB2E9" wp14:editId="581FA396">
            <wp:extent cx="6413548" cy="1170533"/>
            <wp:effectExtent l="0" t="0" r="6350" b="0"/>
            <wp:docPr id="1274252114" name="Picture 127425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252114" name="Picture 1274252114"/>
                    <pic:cNvPicPr/>
                  </pic:nvPicPr>
                  <pic:blipFill>
                    <a:blip r:embed="rId65">
                      <a:extLst>
                        <a:ext uri="{28A0092B-C50C-407E-A947-70E740481C1C}">
                          <a14:useLocalDpi xmlns:a14="http://schemas.microsoft.com/office/drawing/2010/main" val="0"/>
                        </a:ext>
                      </a:extLst>
                    </a:blip>
                    <a:stretch>
                      <a:fillRect/>
                    </a:stretch>
                  </pic:blipFill>
                  <pic:spPr>
                    <a:xfrm>
                      <a:off x="0" y="0"/>
                      <a:ext cx="6413548" cy="1170533"/>
                    </a:xfrm>
                    <a:prstGeom prst="rect">
                      <a:avLst/>
                    </a:prstGeom>
                  </pic:spPr>
                </pic:pic>
              </a:graphicData>
            </a:graphic>
          </wp:inline>
        </w:drawing>
      </w:r>
    </w:p>
    <w:p w14:paraId="03BD4BD1" w14:textId="77777777" w:rsidR="002A0DA4" w:rsidRPr="00067DFC" w:rsidRDefault="002A0DA4" w:rsidP="002A0DA4">
      <w:pPr>
        <w:pStyle w:val="BaseText"/>
      </w:pPr>
      <w:r w:rsidRPr="00067DFC">
        <w:t>DB4 In the last three months, how often did you intentionally drive 3km/h or more above the limit in the following</w:t>
      </w:r>
      <w:r w:rsidRPr="0088180E">
        <w:t xml:space="preserve"> </w:t>
      </w:r>
      <w:r>
        <w:t>[speed limit zone]?</w:t>
      </w:r>
    </w:p>
    <w:p w14:paraId="0CC3871F" w14:textId="0F3FF2B7" w:rsidR="002A0DA4" w:rsidRPr="007A109D" w:rsidRDefault="002A0DA4" w:rsidP="002A0DA4">
      <w:pPr>
        <w:pStyle w:val="BaseText"/>
        <w:rPr>
          <w:highlight w:val="yellow"/>
        </w:rPr>
      </w:pPr>
      <w:r w:rsidRPr="002A0DA4">
        <w:t>Base: Drivers</w:t>
      </w:r>
      <w:r w:rsidR="006119C7">
        <w:t xml:space="preserve"> (202</w:t>
      </w:r>
      <w:r w:rsidR="002143E2">
        <w:t>3</w:t>
      </w:r>
      <w:r w:rsidR="006119C7">
        <w:t>, n=</w:t>
      </w:r>
      <w:r w:rsidR="002143E2">
        <w:t>2,328)</w:t>
      </w:r>
    </w:p>
    <w:p w14:paraId="4CA8EA65" w14:textId="77777777" w:rsidR="00314609" w:rsidRDefault="00314609">
      <w:pPr>
        <w:spacing w:before="0" w:after="0" w:line="240" w:lineRule="auto"/>
        <w:rPr>
          <w:rFonts w:eastAsia="Arial" w:cs="Arial"/>
          <w:b/>
          <w:bCs/>
          <w:color w:val="58595B"/>
          <w:sz w:val="28"/>
          <w:szCs w:val="28"/>
        </w:rPr>
      </w:pPr>
      <w:bookmarkStart w:id="57" w:name="_Ref129963297"/>
      <w:r>
        <w:br w:type="page"/>
      </w:r>
    </w:p>
    <w:p w14:paraId="0FD7DB9D" w14:textId="3494D47F" w:rsidR="00290BDC" w:rsidRDefault="00290BDC" w:rsidP="00290BDC">
      <w:pPr>
        <w:pStyle w:val="Heading3"/>
      </w:pPr>
      <w:r>
        <w:lastRenderedPageBreak/>
        <w:t>Demographic characteristics</w:t>
      </w:r>
      <w:bookmarkEnd w:id="57"/>
    </w:p>
    <w:p w14:paraId="2D6CF040" w14:textId="4D13DEA6" w:rsidR="00CC7E45" w:rsidRPr="00314609" w:rsidRDefault="00351C23" w:rsidP="00314609">
      <w:pPr>
        <w:rPr>
          <w:rFonts w:eastAsia="Arial" w:cs="Arial"/>
        </w:rPr>
      </w:pPr>
      <w:r w:rsidRPr="00314609">
        <w:rPr>
          <w:rFonts w:eastAsia="Arial" w:cs="Arial"/>
        </w:rPr>
        <w:t xml:space="preserve">Across demographic groups, </w:t>
      </w:r>
      <w:r w:rsidR="00690EA8" w:rsidRPr="00314609">
        <w:rPr>
          <w:rFonts w:eastAsia="Arial" w:cs="Arial"/>
        </w:rPr>
        <w:t xml:space="preserve">males were more likely to have </w:t>
      </w:r>
      <w:r w:rsidR="00314609" w:rsidRPr="0995DABF">
        <w:rPr>
          <w:rFonts w:eastAsia="Arial" w:cs="Arial"/>
        </w:rPr>
        <w:t xml:space="preserve">sped </w:t>
      </w:r>
      <w:r w:rsidR="00314609" w:rsidRPr="00314609">
        <w:rPr>
          <w:rFonts w:eastAsia="Arial" w:cs="Arial"/>
        </w:rPr>
        <w:t>intentionally over the limit by both 3 km/h (67%) and 10 km/h or more (30</w:t>
      </w:r>
      <w:r w:rsidR="00314609" w:rsidRPr="0995DABF">
        <w:rPr>
          <w:rFonts w:eastAsia="Arial" w:cs="Arial"/>
        </w:rPr>
        <w:t>%)</w:t>
      </w:r>
      <w:r w:rsidR="213245C6" w:rsidRPr="0995DABF">
        <w:rPr>
          <w:rFonts w:eastAsia="Arial" w:cs="Arial"/>
        </w:rPr>
        <w:t xml:space="preserve">, compared </w:t>
      </w:r>
      <w:r w:rsidR="00AA07B1">
        <w:rPr>
          <w:rFonts w:eastAsia="Arial" w:cs="Arial"/>
        </w:rPr>
        <w:t>to</w:t>
      </w:r>
      <w:r w:rsidR="00AA07B1" w:rsidRPr="00314609">
        <w:rPr>
          <w:rFonts w:eastAsia="Arial" w:cs="Arial"/>
        </w:rPr>
        <w:t xml:space="preserve"> </w:t>
      </w:r>
      <w:r w:rsidR="00314609" w:rsidRPr="00314609">
        <w:rPr>
          <w:rFonts w:eastAsia="Arial" w:cs="Arial"/>
        </w:rPr>
        <w:t>females (61% and 21%)</w:t>
      </w:r>
      <w:r w:rsidR="00BF25D4">
        <w:rPr>
          <w:rFonts w:eastAsia="Arial" w:cs="Arial"/>
        </w:rPr>
        <w:t>, as shown in Table 5</w:t>
      </w:r>
      <w:r w:rsidR="0080788A" w:rsidRPr="00314609">
        <w:rPr>
          <w:rFonts w:eastAsia="Arial" w:cs="Arial"/>
        </w:rPr>
        <w:t xml:space="preserve">. </w:t>
      </w:r>
      <w:r w:rsidR="00314609" w:rsidRPr="00314609">
        <w:rPr>
          <w:rFonts w:eastAsia="Arial" w:cs="Arial"/>
        </w:rPr>
        <w:t>Additionally, those aged 26</w:t>
      </w:r>
      <w:r w:rsidR="008C43CB">
        <w:rPr>
          <w:rFonts w:eastAsia="Arial" w:cs="Arial"/>
        </w:rPr>
        <w:t>–</w:t>
      </w:r>
      <w:r w:rsidR="00314609" w:rsidRPr="00314609">
        <w:rPr>
          <w:rFonts w:eastAsia="Arial" w:cs="Arial"/>
        </w:rPr>
        <w:t xml:space="preserve">39 were more likely to have sped </w:t>
      </w:r>
      <w:r w:rsidR="00AA07B1">
        <w:rPr>
          <w:rFonts w:eastAsia="Arial" w:cs="Arial"/>
        </w:rPr>
        <w:t xml:space="preserve">by </w:t>
      </w:r>
      <w:r w:rsidR="00314609" w:rsidRPr="00314609">
        <w:rPr>
          <w:rFonts w:eastAsia="Arial" w:cs="Arial"/>
        </w:rPr>
        <w:t>10 km/h (30%), while those aged 61</w:t>
      </w:r>
      <w:r w:rsidR="008C43CB">
        <w:rPr>
          <w:rFonts w:eastAsia="Arial" w:cs="Arial"/>
        </w:rPr>
        <w:t>–</w:t>
      </w:r>
      <w:r w:rsidR="00314609" w:rsidRPr="00314609">
        <w:rPr>
          <w:rFonts w:eastAsia="Arial" w:cs="Arial"/>
        </w:rPr>
        <w:t>90 were less likely to have sped</w:t>
      </w:r>
      <w:r w:rsidR="00AA07B1">
        <w:rPr>
          <w:rFonts w:eastAsia="Arial" w:cs="Arial"/>
        </w:rPr>
        <w:t xml:space="preserve"> by</w:t>
      </w:r>
      <w:r w:rsidR="00314609" w:rsidRPr="00314609">
        <w:rPr>
          <w:rFonts w:eastAsia="Arial" w:cs="Arial"/>
        </w:rPr>
        <w:t xml:space="preserve"> 3 km/h an hour (56%) and 10 km/h (20%).</w:t>
      </w:r>
      <w:r w:rsidR="004C792A">
        <w:rPr>
          <w:rFonts w:eastAsia="Arial" w:cs="Arial"/>
        </w:rPr>
        <w:t xml:space="preserve"> </w:t>
      </w:r>
    </w:p>
    <w:p w14:paraId="7D3A3487" w14:textId="28E821DC" w:rsidR="006304D0" w:rsidRPr="006304D0" w:rsidRDefault="00CC7E45" w:rsidP="00392BA7">
      <w:pPr>
        <w:pStyle w:val="Caption"/>
      </w:pPr>
      <w:bookmarkStart w:id="58" w:name="_Toc174720998"/>
      <w:r>
        <w:t xml:space="preserve">Table </w:t>
      </w:r>
      <w:r>
        <w:fldChar w:fldCharType="begin"/>
      </w:r>
      <w:r>
        <w:instrText xml:space="preserve"> SEQ Table \* ARABIC </w:instrText>
      </w:r>
      <w:r>
        <w:fldChar w:fldCharType="separate"/>
      </w:r>
      <w:r w:rsidR="00246385">
        <w:rPr>
          <w:noProof/>
        </w:rPr>
        <w:t>5</w:t>
      </w:r>
      <w:r>
        <w:rPr>
          <w:noProof/>
        </w:rPr>
        <w:fldChar w:fldCharType="end"/>
      </w:r>
      <w:r w:rsidR="006304D0" w:rsidRPr="00566917">
        <w:tab/>
      </w:r>
      <w:r w:rsidR="006304D0">
        <w:t>Prevalence of speeding among demographics</w:t>
      </w:r>
      <w:bookmarkEnd w:id="58"/>
    </w:p>
    <w:tbl>
      <w:tblPr>
        <w:tblStyle w:val="TableGREY"/>
        <w:tblW w:w="10206" w:type="dxa"/>
        <w:tblLayout w:type="fixed"/>
        <w:tblLook w:val="0480" w:firstRow="0" w:lastRow="0" w:firstColumn="1" w:lastColumn="0" w:noHBand="0" w:noVBand="1"/>
      </w:tblPr>
      <w:tblGrid>
        <w:gridCol w:w="2410"/>
        <w:gridCol w:w="647"/>
        <w:gridCol w:w="755"/>
        <w:gridCol w:w="755"/>
        <w:gridCol w:w="755"/>
        <w:gridCol w:w="769"/>
        <w:gridCol w:w="760"/>
        <w:gridCol w:w="869"/>
        <w:gridCol w:w="892"/>
        <w:gridCol w:w="880"/>
        <w:gridCol w:w="714"/>
      </w:tblGrid>
      <w:tr w:rsidR="006304D0" w:rsidRPr="001513F6" w14:paraId="29C2A9C6" w14:textId="77777777" w:rsidTr="001513BB">
        <w:trPr>
          <w:trHeight w:val="20"/>
        </w:trPr>
        <w:tc>
          <w:tcPr>
            <w:cnfStyle w:val="001000000000" w:firstRow="0" w:lastRow="0" w:firstColumn="1" w:lastColumn="0" w:oddVBand="0" w:evenVBand="0" w:oddHBand="0" w:evenHBand="0" w:firstRowFirstColumn="0" w:firstRowLastColumn="0" w:lastRowFirstColumn="0" w:lastRowLastColumn="0"/>
            <w:tcW w:w="2410" w:type="dxa"/>
            <w:vMerge w:val="restart"/>
            <w:tcBorders>
              <w:top w:val="single" w:sz="24" w:space="0" w:color="939598" w:themeColor="text2"/>
              <w:bottom w:val="dotted" w:sz="4" w:space="0" w:color="939598" w:themeColor="text2"/>
            </w:tcBorders>
            <w:noWrap/>
            <w:hideMark/>
          </w:tcPr>
          <w:p w14:paraId="02EFC758" w14:textId="77777777" w:rsidR="006304D0" w:rsidRPr="001513F6" w:rsidRDefault="006304D0" w:rsidP="0038108B">
            <w:pPr>
              <w:pStyle w:val="TableHeading"/>
            </w:pPr>
            <w:r w:rsidRPr="001513F6">
              <w:t>Column %</w:t>
            </w:r>
          </w:p>
        </w:tc>
        <w:tc>
          <w:tcPr>
            <w:tcW w:w="647" w:type="dxa"/>
            <w:tcBorders>
              <w:top w:val="single" w:sz="24" w:space="0" w:color="939598" w:themeColor="text2"/>
              <w:bottom w:val="nil"/>
              <w:right w:val="single" w:sz="4" w:space="0" w:color="939598" w:themeColor="text2"/>
            </w:tcBorders>
            <w:hideMark/>
          </w:tcPr>
          <w:p w14:paraId="43BF1F89"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p>
        </w:tc>
        <w:tc>
          <w:tcPr>
            <w:tcW w:w="3034" w:type="dxa"/>
            <w:gridSpan w:val="4"/>
            <w:tcBorders>
              <w:top w:val="single" w:sz="24" w:space="0" w:color="939598" w:themeColor="text2"/>
              <w:left w:val="single" w:sz="4" w:space="0" w:color="939598" w:themeColor="text2"/>
              <w:bottom w:val="nil"/>
              <w:right w:val="single" w:sz="4" w:space="0" w:color="939598" w:themeColor="text2"/>
            </w:tcBorders>
            <w:noWrap/>
            <w:hideMark/>
          </w:tcPr>
          <w:p w14:paraId="162996D4"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Age group</w:t>
            </w:r>
          </w:p>
        </w:tc>
        <w:tc>
          <w:tcPr>
            <w:tcW w:w="1629" w:type="dxa"/>
            <w:gridSpan w:val="2"/>
            <w:tcBorders>
              <w:top w:val="single" w:sz="24" w:space="0" w:color="939598" w:themeColor="text2"/>
              <w:left w:val="single" w:sz="4" w:space="0" w:color="939598" w:themeColor="text2"/>
              <w:bottom w:val="nil"/>
              <w:right w:val="single" w:sz="4" w:space="0" w:color="939598" w:themeColor="text2"/>
            </w:tcBorders>
            <w:noWrap/>
            <w:hideMark/>
          </w:tcPr>
          <w:p w14:paraId="548BF524"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Gender</w:t>
            </w:r>
          </w:p>
        </w:tc>
        <w:tc>
          <w:tcPr>
            <w:tcW w:w="2486" w:type="dxa"/>
            <w:gridSpan w:val="3"/>
            <w:tcBorders>
              <w:top w:val="single" w:sz="24" w:space="0" w:color="939598" w:themeColor="text2"/>
              <w:left w:val="single" w:sz="4" w:space="0" w:color="939598" w:themeColor="text2"/>
              <w:bottom w:val="nil"/>
            </w:tcBorders>
            <w:noWrap/>
            <w:hideMark/>
          </w:tcPr>
          <w:p w14:paraId="184853C7"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Location</w:t>
            </w:r>
          </w:p>
        </w:tc>
      </w:tr>
      <w:tr w:rsidR="006304D0" w:rsidRPr="001513F6" w14:paraId="7CF8E0DD" w14:textId="77777777" w:rsidTr="001513BB">
        <w:trPr>
          <w:trHeight w:val="20"/>
        </w:trPr>
        <w:tc>
          <w:tcPr>
            <w:cnfStyle w:val="001000000000" w:firstRow="0" w:lastRow="0" w:firstColumn="1" w:lastColumn="0" w:oddVBand="0" w:evenVBand="0" w:oddHBand="0" w:evenHBand="0" w:firstRowFirstColumn="0" w:firstRowLastColumn="0" w:lastRowFirstColumn="0" w:lastRowLastColumn="0"/>
            <w:tcW w:w="2410" w:type="dxa"/>
            <w:vMerge/>
            <w:tcBorders>
              <w:top w:val="dotted" w:sz="4" w:space="0" w:color="939598" w:themeColor="text2"/>
              <w:bottom w:val="single" w:sz="4" w:space="0" w:color="939598" w:themeColor="text2"/>
            </w:tcBorders>
            <w:hideMark/>
          </w:tcPr>
          <w:p w14:paraId="2BF7D86A" w14:textId="77777777" w:rsidR="006304D0" w:rsidRPr="001513F6" w:rsidRDefault="006304D0" w:rsidP="0038108B">
            <w:pPr>
              <w:pStyle w:val="TableHeading"/>
            </w:pPr>
          </w:p>
        </w:tc>
        <w:tc>
          <w:tcPr>
            <w:tcW w:w="647" w:type="dxa"/>
            <w:tcBorders>
              <w:top w:val="nil"/>
              <w:bottom w:val="single" w:sz="4" w:space="0" w:color="939598" w:themeColor="text2"/>
              <w:right w:val="single" w:sz="4" w:space="0" w:color="939598" w:themeColor="text2"/>
            </w:tcBorders>
            <w:noWrap/>
            <w:hideMark/>
          </w:tcPr>
          <w:p w14:paraId="5E3618EC"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Total</w:t>
            </w:r>
          </w:p>
        </w:tc>
        <w:tc>
          <w:tcPr>
            <w:tcW w:w="755" w:type="dxa"/>
            <w:tcBorders>
              <w:top w:val="nil"/>
              <w:left w:val="single" w:sz="4" w:space="0" w:color="939598" w:themeColor="text2"/>
              <w:bottom w:val="single" w:sz="4" w:space="0" w:color="939598" w:themeColor="text2"/>
            </w:tcBorders>
            <w:noWrap/>
            <w:hideMark/>
          </w:tcPr>
          <w:p w14:paraId="5C66FB56" w14:textId="44ED8FCA"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18</w:t>
            </w:r>
            <w:r w:rsidR="008C43CB">
              <w:t>–</w:t>
            </w:r>
            <w:r w:rsidRPr="001513F6">
              <w:t>25</w:t>
            </w:r>
          </w:p>
        </w:tc>
        <w:tc>
          <w:tcPr>
            <w:tcW w:w="755" w:type="dxa"/>
            <w:tcBorders>
              <w:top w:val="nil"/>
              <w:bottom w:val="single" w:sz="4" w:space="0" w:color="939598" w:themeColor="text2"/>
            </w:tcBorders>
            <w:noWrap/>
            <w:hideMark/>
          </w:tcPr>
          <w:p w14:paraId="75C4F7C4" w14:textId="10AE9AB0"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26</w:t>
            </w:r>
            <w:r w:rsidR="008C43CB">
              <w:t>–</w:t>
            </w:r>
            <w:r w:rsidRPr="001513F6">
              <w:t>39</w:t>
            </w:r>
          </w:p>
        </w:tc>
        <w:tc>
          <w:tcPr>
            <w:tcW w:w="755" w:type="dxa"/>
            <w:tcBorders>
              <w:top w:val="nil"/>
              <w:bottom w:val="single" w:sz="4" w:space="0" w:color="939598" w:themeColor="text2"/>
            </w:tcBorders>
            <w:noWrap/>
            <w:hideMark/>
          </w:tcPr>
          <w:p w14:paraId="20621F21" w14:textId="2B11EEE1"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40</w:t>
            </w:r>
            <w:r w:rsidR="008C43CB">
              <w:t>–</w:t>
            </w:r>
            <w:r w:rsidRPr="001513F6">
              <w:t>60</w:t>
            </w:r>
          </w:p>
        </w:tc>
        <w:tc>
          <w:tcPr>
            <w:tcW w:w="769" w:type="dxa"/>
            <w:tcBorders>
              <w:top w:val="nil"/>
              <w:bottom w:val="single" w:sz="4" w:space="0" w:color="939598" w:themeColor="text2"/>
              <w:right w:val="single" w:sz="4" w:space="0" w:color="939598" w:themeColor="text2"/>
            </w:tcBorders>
            <w:noWrap/>
            <w:hideMark/>
          </w:tcPr>
          <w:p w14:paraId="6F50F174" w14:textId="049FA778"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61</w:t>
            </w:r>
            <w:r w:rsidR="008C43CB">
              <w:t>–</w:t>
            </w:r>
            <w:r w:rsidRPr="001513F6">
              <w:t>90</w:t>
            </w:r>
          </w:p>
        </w:tc>
        <w:tc>
          <w:tcPr>
            <w:tcW w:w="760" w:type="dxa"/>
            <w:tcBorders>
              <w:top w:val="nil"/>
              <w:left w:val="single" w:sz="4" w:space="0" w:color="939598" w:themeColor="text2"/>
              <w:bottom w:val="single" w:sz="4" w:space="0" w:color="939598" w:themeColor="text2"/>
            </w:tcBorders>
            <w:noWrap/>
            <w:hideMark/>
          </w:tcPr>
          <w:p w14:paraId="0F4BDF63"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Male</w:t>
            </w:r>
          </w:p>
        </w:tc>
        <w:tc>
          <w:tcPr>
            <w:tcW w:w="869" w:type="dxa"/>
            <w:tcBorders>
              <w:top w:val="nil"/>
              <w:bottom w:val="single" w:sz="4" w:space="0" w:color="939598" w:themeColor="text2"/>
              <w:right w:val="single" w:sz="4" w:space="0" w:color="939598" w:themeColor="text2"/>
            </w:tcBorders>
            <w:noWrap/>
            <w:hideMark/>
          </w:tcPr>
          <w:p w14:paraId="6CC59056"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Female</w:t>
            </w:r>
          </w:p>
        </w:tc>
        <w:tc>
          <w:tcPr>
            <w:tcW w:w="892" w:type="dxa"/>
            <w:tcBorders>
              <w:top w:val="nil"/>
              <w:left w:val="single" w:sz="4" w:space="0" w:color="939598" w:themeColor="text2"/>
              <w:bottom w:val="single" w:sz="4" w:space="0" w:color="939598" w:themeColor="text2"/>
            </w:tcBorders>
            <w:noWrap/>
            <w:hideMark/>
          </w:tcPr>
          <w:p w14:paraId="723F15FF"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Major Urban</w:t>
            </w:r>
          </w:p>
        </w:tc>
        <w:tc>
          <w:tcPr>
            <w:tcW w:w="880" w:type="dxa"/>
            <w:tcBorders>
              <w:top w:val="nil"/>
              <w:bottom w:val="single" w:sz="4" w:space="0" w:color="939598" w:themeColor="text2"/>
            </w:tcBorders>
            <w:noWrap/>
            <w:hideMark/>
          </w:tcPr>
          <w:p w14:paraId="793BC10F"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Other Urban</w:t>
            </w:r>
          </w:p>
        </w:tc>
        <w:tc>
          <w:tcPr>
            <w:tcW w:w="714" w:type="dxa"/>
            <w:tcBorders>
              <w:top w:val="nil"/>
              <w:bottom w:val="single" w:sz="4" w:space="0" w:color="939598" w:themeColor="text2"/>
            </w:tcBorders>
            <w:noWrap/>
            <w:hideMark/>
          </w:tcPr>
          <w:p w14:paraId="046A4C2C" w14:textId="77777777" w:rsidR="006304D0" w:rsidRPr="001513F6" w:rsidRDefault="006304D0" w:rsidP="0038108B">
            <w:pPr>
              <w:pStyle w:val="TableHeading"/>
              <w:cnfStyle w:val="000000000000" w:firstRow="0" w:lastRow="0" w:firstColumn="0" w:lastColumn="0" w:oddVBand="0" w:evenVBand="0" w:oddHBand="0" w:evenHBand="0" w:firstRowFirstColumn="0" w:firstRowLastColumn="0" w:lastRowFirstColumn="0" w:lastRowLastColumn="0"/>
            </w:pPr>
            <w:r w:rsidRPr="001513F6">
              <w:t>Rural</w:t>
            </w:r>
          </w:p>
        </w:tc>
      </w:tr>
      <w:tr w:rsidR="00782C41" w:rsidRPr="004F1924" w14:paraId="2EDDBBDD" w14:textId="77777777" w:rsidTr="001513BB">
        <w:trPr>
          <w:trHeight w:val="2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939598" w:themeColor="text2"/>
            </w:tcBorders>
            <w:noWrap/>
            <w:hideMark/>
          </w:tcPr>
          <w:p w14:paraId="72D776EB" w14:textId="5FDFA1A2" w:rsidR="00CC7E45" w:rsidRPr="004F1924" w:rsidRDefault="00CC7E45" w:rsidP="00CC7E45">
            <w:pPr>
              <w:pStyle w:val="TableText"/>
            </w:pPr>
            <w:r w:rsidRPr="004F1924">
              <w:t>Drove 3 km/h over the limit</w:t>
            </w:r>
          </w:p>
        </w:tc>
        <w:tc>
          <w:tcPr>
            <w:tcW w:w="647" w:type="dxa"/>
            <w:tcBorders>
              <w:top w:val="single" w:sz="4" w:space="0" w:color="939598" w:themeColor="text2"/>
              <w:left w:val="nil"/>
              <w:bottom w:val="dotted" w:sz="4" w:space="0" w:color="58595B" w:themeColor="text1"/>
              <w:right w:val="single" w:sz="4" w:space="0" w:color="939598" w:themeColor="text2"/>
            </w:tcBorders>
            <w:shd w:val="clear" w:color="auto" w:fill="auto"/>
            <w:noWrap/>
            <w:hideMark/>
          </w:tcPr>
          <w:p w14:paraId="4EFA004B" w14:textId="2FD316CB"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64%    </w:t>
            </w:r>
          </w:p>
        </w:tc>
        <w:tc>
          <w:tcPr>
            <w:tcW w:w="755" w:type="dxa"/>
            <w:tcBorders>
              <w:top w:val="single" w:sz="4" w:space="0" w:color="939598" w:themeColor="text2"/>
              <w:left w:val="single" w:sz="4" w:space="0" w:color="939598" w:themeColor="text2"/>
              <w:bottom w:val="dotted" w:sz="4" w:space="0" w:color="58595B" w:themeColor="text1"/>
              <w:right w:val="nil"/>
            </w:tcBorders>
            <w:shd w:val="clear" w:color="auto" w:fill="auto"/>
            <w:noWrap/>
            <w:hideMark/>
          </w:tcPr>
          <w:p w14:paraId="67EA1EE0" w14:textId="305D607E"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64%        </w:t>
            </w:r>
          </w:p>
        </w:tc>
        <w:tc>
          <w:tcPr>
            <w:tcW w:w="755" w:type="dxa"/>
            <w:tcBorders>
              <w:top w:val="single" w:sz="4" w:space="0" w:color="939598" w:themeColor="text2"/>
              <w:left w:val="nil"/>
              <w:bottom w:val="dotted" w:sz="4" w:space="0" w:color="58595B" w:themeColor="text1"/>
              <w:right w:val="nil"/>
            </w:tcBorders>
            <w:shd w:val="clear" w:color="auto" w:fill="auto"/>
            <w:noWrap/>
            <w:hideMark/>
          </w:tcPr>
          <w:p w14:paraId="1BAF6B37" w14:textId="3580BD7E"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68%        </w:t>
            </w:r>
          </w:p>
        </w:tc>
        <w:tc>
          <w:tcPr>
            <w:tcW w:w="755" w:type="dxa"/>
            <w:tcBorders>
              <w:top w:val="single" w:sz="4" w:space="0" w:color="939598" w:themeColor="text2"/>
              <w:left w:val="nil"/>
              <w:bottom w:val="dotted" w:sz="4" w:space="0" w:color="58595B" w:themeColor="text1"/>
              <w:right w:val="nil"/>
            </w:tcBorders>
            <w:shd w:val="clear" w:color="auto" w:fill="auto"/>
            <w:noWrap/>
            <w:hideMark/>
          </w:tcPr>
          <w:p w14:paraId="33B0EFC7" w14:textId="392DADB0"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66%        </w:t>
            </w:r>
          </w:p>
        </w:tc>
        <w:tc>
          <w:tcPr>
            <w:tcW w:w="769" w:type="dxa"/>
            <w:tcBorders>
              <w:top w:val="single" w:sz="4" w:space="0" w:color="939598" w:themeColor="text2"/>
              <w:left w:val="nil"/>
              <w:bottom w:val="dotted" w:sz="4" w:space="0" w:color="58595B" w:themeColor="text1"/>
              <w:right w:val="single" w:sz="4" w:space="0" w:color="939598" w:themeColor="text2"/>
            </w:tcBorders>
            <w:shd w:val="clear" w:color="auto" w:fill="auto"/>
            <w:noWrap/>
            <w:hideMark/>
          </w:tcPr>
          <w:p w14:paraId="25EB741F" w14:textId="77E6F6F5"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rPr>
                <w:color w:val="FF0000"/>
              </w:rPr>
            </w:pPr>
            <w:r w:rsidRPr="004F1924">
              <w:rPr>
                <w:color w:val="FF0000"/>
              </w:rPr>
              <w:t>56% ↓</w:t>
            </w:r>
          </w:p>
        </w:tc>
        <w:tc>
          <w:tcPr>
            <w:tcW w:w="760" w:type="dxa"/>
            <w:tcBorders>
              <w:top w:val="single" w:sz="4" w:space="0" w:color="939598" w:themeColor="text2"/>
              <w:left w:val="single" w:sz="4" w:space="0" w:color="939598" w:themeColor="text2"/>
              <w:bottom w:val="dotted" w:sz="4" w:space="0" w:color="58595B" w:themeColor="text1"/>
              <w:right w:val="nil"/>
            </w:tcBorders>
            <w:shd w:val="clear" w:color="auto" w:fill="auto"/>
            <w:noWrap/>
            <w:hideMark/>
          </w:tcPr>
          <w:p w14:paraId="54D28009" w14:textId="0F7FC137"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4F1924">
              <w:rPr>
                <w:color w:val="0072BC" w:themeColor="accent3"/>
              </w:rPr>
              <w:t>67% ↑</w:t>
            </w:r>
          </w:p>
        </w:tc>
        <w:tc>
          <w:tcPr>
            <w:tcW w:w="869" w:type="dxa"/>
            <w:tcBorders>
              <w:top w:val="single" w:sz="4" w:space="0" w:color="939598" w:themeColor="text2"/>
              <w:left w:val="nil"/>
              <w:bottom w:val="dotted" w:sz="4" w:space="0" w:color="58595B" w:themeColor="text1"/>
              <w:right w:val="single" w:sz="4" w:space="0" w:color="939598" w:themeColor="text2"/>
            </w:tcBorders>
            <w:shd w:val="clear" w:color="auto" w:fill="auto"/>
            <w:noWrap/>
            <w:hideMark/>
          </w:tcPr>
          <w:p w14:paraId="2A86AAA5" w14:textId="07C481C5"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rPr>
                <w:color w:val="FF0000"/>
              </w:rPr>
            </w:pPr>
            <w:r w:rsidRPr="004F1924">
              <w:rPr>
                <w:color w:val="FF0000"/>
              </w:rPr>
              <w:t>61% ↓</w:t>
            </w:r>
          </w:p>
        </w:tc>
        <w:tc>
          <w:tcPr>
            <w:tcW w:w="892" w:type="dxa"/>
            <w:tcBorders>
              <w:top w:val="single" w:sz="4" w:space="0" w:color="939598" w:themeColor="text2"/>
              <w:left w:val="single" w:sz="4" w:space="0" w:color="939598" w:themeColor="text2"/>
              <w:bottom w:val="dotted" w:sz="4" w:space="0" w:color="58595B" w:themeColor="text1"/>
              <w:right w:val="nil"/>
            </w:tcBorders>
            <w:shd w:val="clear" w:color="auto" w:fill="auto"/>
            <w:noWrap/>
            <w:hideMark/>
          </w:tcPr>
          <w:p w14:paraId="0B4D3976" w14:textId="27115050"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63%        </w:t>
            </w:r>
          </w:p>
        </w:tc>
        <w:tc>
          <w:tcPr>
            <w:tcW w:w="880" w:type="dxa"/>
            <w:tcBorders>
              <w:top w:val="single" w:sz="4" w:space="0" w:color="939598" w:themeColor="text2"/>
              <w:left w:val="nil"/>
              <w:bottom w:val="dotted" w:sz="4" w:space="0" w:color="58595B" w:themeColor="text1"/>
              <w:right w:val="nil"/>
            </w:tcBorders>
            <w:shd w:val="clear" w:color="auto" w:fill="auto"/>
            <w:noWrap/>
            <w:hideMark/>
          </w:tcPr>
          <w:p w14:paraId="2CA21C37" w14:textId="428DB80C"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65%        </w:t>
            </w:r>
          </w:p>
        </w:tc>
        <w:tc>
          <w:tcPr>
            <w:tcW w:w="714" w:type="dxa"/>
            <w:tcBorders>
              <w:top w:val="single" w:sz="4" w:space="0" w:color="939598" w:themeColor="text2"/>
              <w:left w:val="nil"/>
              <w:bottom w:val="dotted" w:sz="4" w:space="0" w:color="58595B" w:themeColor="text1"/>
              <w:right w:val="nil"/>
            </w:tcBorders>
            <w:shd w:val="clear" w:color="auto" w:fill="auto"/>
            <w:noWrap/>
            <w:hideMark/>
          </w:tcPr>
          <w:p w14:paraId="6221343C" w14:textId="43879A76"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66%        </w:t>
            </w:r>
          </w:p>
        </w:tc>
      </w:tr>
      <w:tr w:rsidR="00782C41" w:rsidRPr="004F1924" w14:paraId="0A1618F4" w14:textId="77777777" w:rsidTr="001513BB">
        <w:trPr>
          <w:trHeight w:val="20"/>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939598" w:themeColor="text2"/>
            </w:tcBorders>
            <w:noWrap/>
            <w:hideMark/>
          </w:tcPr>
          <w:p w14:paraId="0B7CCD81" w14:textId="2148BDE9" w:rsidR="00CC7E45" w:rsidRPr="004F1924" w:rsidRDefault="00CC7E45" w:rsidP="00CC7E45">
            <w:pPr>
              <w:pStyle w:val="TableText"/>
            </w:pPr>
            <w:r w:rsidRPr="004F1924">
              <w:t>Drove 10 km/h over the limit</w:t>
            </w:r>
          </w:p>
        </w:tc>
        <w:tc>
          <w:tcPr>
            <w:tcW w:w="647" w:type="dxa"/>
            <w:tcBorders>
              <w:top w:val="dotted" w:sz="4" w:space="0" w:color="58595B" w:themeColor="text1"/>
              <w:left w:val="nil"/>
              <w:bottom w:val="single" w:sz="4" w:space="0" w:color="939598" w:themeColor="text2"/>
              <w:right w:val="single" w:sz="4" w:space="0" w:color="939598" w:themeColor="text2"/>
            </w:tcBorders>
            <w:shd w:val="clear" w:color="auto" w:fill="auto"/>
            <w:noWrap/>
            <w:hideMark/>
          </w:tcPr>
          <w:p w14:paraId="4DE47487" w14:textId="1FBC59DF"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25%     </w:t>
            </w:r>
          </w:p>
        </w:tc>
        <w:tc>
          <w:tcPr>
            <w:tcW w:w="755" w:type="dxa"/>
            <w:tcBorders>
              <w:top w:val="dotted" w:sz="4" w:space="0" w:color="58595B" w:themeColor="text1"/>
              <w:left w:val="single" w:sz="4" w:space="0" w:color="939598" w:themeColor="text2"/>
              <w:bottom w:val="single" w:sz="4" w:space="0" w:color="939598" w:themeColor="text2"/>
              <w:right w:val="nil"/>
            </w:tcBorders>
            <w:shd w:val="clear" w:color="auto" w:fill="auto"/>
            <w:noWrap/>
            <w:hideMark/>
          </w:tcPr>
          <w:p w14:paraId="50572E64" w14:textId="5E0E850D"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26%        </w:t>
            </w:r>
          </w:p>
        </w:tc>
        <w:tc>
          <w:tcPr>
            <w:tcW w:w="755" w:type="dxa"/>
            <w:tcBorders>
              <w:top w:val="dotted" w:sz="4" w:space="0" w:color="58595B" w:themeColor="text1"/>
              <w:left w:val="nil"/>
              <w:bottom w:val="single" w:sz="4" w:space="0" w:color="939598" w:themeColor="text2"/>
              <w:right w:val="nil"/>
            </w:tcBorders>
            <w:shd w:val="clear" w:color="auto" w:fill="auto"/>
            <w:noWrap/>
            <w:hideMark/>
          </w:tcPr>
          <w:p w14:paraId="3B9B99E1" w14:textId="7255C175"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rPr>
                <w:color w:val="0072BC" w:themeColor="accent3"/>
              </w:rPr>
              <w:t>30% ↑</w:t>
            </w:r>
          </w:p>
        </w:tc>
        <w:tc>
          <w:tcPr>
            <w:tcW w:w="755" w:type="dxa"/>
            <w:tcBorders>
              <w:top w:val="dotted" w:sz="4" w:space="0" w:color="58595B" w:themeColor="text1"/>
              <w:left w:val="nil"/>
              <w:bottom w:val="single" w:sz="4" w:space="0" w:color="939598" w:themeColor="text2"/>
              <w:right w:val="nil"/>
            </w:tcBorders>
            <w:shd w:val="clear" w:color="auto" w:fill="auto"/>
            <w:noWrap/>
            <w:hideMark/>
          </w:tcPr>
          <w:p w14:paraId="5B6B27A0" w14:textId="64544B8C"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26%</w:t>
            </w:r>
            <w:r w:rsidRPr="004F1924">
              <w:rPr>
                <w:rFonts w:ascii="Calibri" w:hAnsi="Calibri" w:cs="Calibri"/>
                <w:color w:val="000000"/>
                <w:sz w:val="22"/>
                <w:szCs w:val="22"/>
              </w:rPr>
              <w:t xml:space="preserve">       </w:t>
            </w:r>
          </w:p>
        </w:tc>
        <w:tc>
          <w:tcPr>
            <w:tcW w:w="769" w:type="dxa"/>
            <w:tcBorders>
              <w:top w:val="dotted" w:sz="4" w:space="0" w:color="58595B" w:themeColor="text1"/>
              <w:left w:val="nil"/>
              <w:bottom w:val="single" w:sz="4" w:space="0" w:color="939598" w:themeColor="text2"/>
              <w:right w:val="single" w:sz="4" w:space="0" w:color="939598" w:themeColor="text2"/>
            </w:tcBorders>
            <w:shd w:val="clear" w:color="auto" w:fill="auto"/>
            <w:noWrap/>
            <w:hideMark/>
          </w:tcPr>
          <w:p w14:paraId="38DC0BA1" w14:textId="781F1CAD"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rPr>
                <w:color w:val="FF0000"/>
              </w:rPr>
              <w:t>20% ↓</w:t>
            </w:r>
          </w:p>
        </w:tc>
        <w:tc>
          <w:tcPr>
            <w:tcW w:w="760" w:type="dxa"/>
            <w:tcBorders>
              <w:top w:val="dotted" w:sz="4" w:space="0" w:color="58595B" w:themeColor="text1"/>
              <w:left w:val="single" w:sz="4" w:space="0" w:color="939598" w:themeColor="text2"/>
              <w:bottom w:val="single" w:sz="4" w:space="0" w:color="939598" w:themeColor="text2"/>
              <w:right w:val="nil"/>
            </w:tcBorders>
            <w:shd w:val="clear" w:color="auto" w:fill="auto"/>
            <w:noWrap/>
            <w:hideMark/>
          </w:tcPr>
          <w:p w14:paraId="6CB6E58B" w14:textId="6C9C2C55"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4F1924">
              <w:rPr>
                <w:color w:val="0072BC" w:themeColor="accent3"/>
              </w:rPr>
              <w:t>30% ↑</w:t>
            </w:r>
          </w:p>
        </w:tc>
        <w:tc>
          <w:tcPr>
            <w:tcW w:w="869" w:type="dxa"/>
            <w:tcBorders>
              <w:top w:val="dotted" w:sz="4" w:space="0" w:color="58595B" w:themeColor="text1"/>
              <w:left w:val="nil"/>
              <w:bottom w:val="single" w:sz="4" w:space="0" w:color="939598" w:themeColor="text2"/>
              <w:right w:val="single" w:sz="4" w:space="0" w:color="939598" w:themeColor="text2"/>
            </w:tcBorders>
            <w:shd w:val="clear" w:color="auto" w:fill="auto"/>
            <w:noWrap/>
            <w:hideMark/>
          </w:tcPr>
          <w:p w14:paraId="3F90FF54" w14:textId="279E857C"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rPr>
                <w:color w:val="FF0000"/>
              </w:rPr>
            </w:pPr>
            <w:r w:rsidRPr="004F1924">
              <w:rPr>
                <w:color w:val="FF0000"/>
              </w:rPr>
              <w:t>21% ↓</w:t>
            </w:r>
          </w:p>
        </w:tc>
        <w:tc>
          <w:tcPr>
            <w:tcW w:w="892" w:type="dxa"/>
            <w:tcBorders>
              <w:top w:val="dotted" w:sz="4" w:space="0" w:color="58595B" w:themeColor="text1"/>
              <w:left w:val="single" w:sz="4" w:space="0" w:color="939598" w:themeColor="text2"/>
              <w:bottom w:val="single" w:sz="4" w:space="0" w:color="939598" w:themeColor="text2"/>
              <w:right w:val="nil"/>
            </w:tcBorders>
            <w:shd w:val="clear" w:color="auto" w:fill="auto"/>
            <w:noWrap/>
            <w:hideMark/>
          </w:tcPr>
          <w:p w14:paraId="38A020D8" w14:textId="7CFFEB5E"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25%        </w:t>
            </w:r>
          </w:p>
        </w:tc>
        <w:tc>
          <w:tcPr>
            <w:tcW w:w="880" w:type="dxa"/>
            <w:tcBorders>
              <w:top w:val="dotted" w:sz="4" w:space="0" w:color="58595B" w:themeColor="text1"/>
              <w:left w:val="nil"/>
              <w:bottom w:val="single" w:sz="4" w:space="0" w:color="939598" w:themeColor="text2"/>
              <w:right w:val="nil"/>
            </w:tcBorders>
            <w:shd w:val="clear" w:color="auto" w:fill="auto"/>
            <w:noWrap/>
            <w:hideMark/>
          </w:tcPr>
          <w:p w14:paraId="7218C473" w14:textId="646A2671"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27%        </w:t>
            </w:r>
          </w:p>
        </w:tc>
        <w:tc>
          <w:tcPr>
            <w:tcW w:w="714" w:type="dxa"/>
            <w:tcBorders>
              <w:top w:val="dotted" w:sz="4" w:space="0" w:color="58595B" w:themeColor="text1"/>
              <w:left w:val="nil"/>
              <w:bottom w:val="single" w:sz="4" w:space="0" w:color="939598" w:themeColor="text2"/>
              <w:right w:val="nil"/>
            </w:tcBorders>
            <w:shd w:val="clear" w:color="auto" w:fill="auto"/>
            <w:noWrap/>
            <w:hideMark/>
          </w:tcPr>
          <w:p w14:paraId="3B3562A5" w14:textId="73667FCF" w:rsidR="00CC7E45" w:rsidRPr="004F1924" w:rsidRDefault="00CC7E45" w:rsidP="00CC7E45">
            <w:pPr>
              <w:pStyle w:val="TableText"/>
              <w:cnfStyle w:val="000000000000" w:firstRow="0" w:lastRow="0" w:firstColumn="0" w:lastColumn="0" w:oddVBand="0" w:evenVBand="0" w:oddHBand="0" w:evenHBand="0" w:firstRowFirstColumn="0" w:firstRowLastColumn="0" w:lastRowFirstColumn="0" w:lastRowLastColumn="0"/>
            </w:pPr>
            <w:r w:rsidRPr="004F1924">
              <w:t>29%        </w:t>
            </w:r>
          </w:p>
        </w:tc>
      </w:tr>
      <w:tr w:rsidR="00782C41" w14:paraId="2187B51B" w14:textId="77777777" w:rsidTr="001513BB">
        <w:trPr>
          <w:trHeight w:val="2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939598" w:themeColor="text2"/>
              <w:bottom w:val="single" w:sz="4" w:space="0" w:color="939598" w:themeColor="text2"/>
            </w:tcBorders>
            <w:noWrap/>
          </w:tcPr>
          <w:p w14:paraId="436601D7" w14:textId="3D074524" w:rsidR="00CC7E45" w:rsidRPr="004E4660" w:rsidRDefault="00CC7E45" w:rsidP="00CC7E45">
            <w:pPr>
              <w:pStyle w:val="TableText"/>
              <w:rPr>
                <w:i/>
              </w:rPr>
            </w:pPr>
            <w:r w:rsidRPr="004E4660">
              <w:rPr>
                <w:i/>
              </w:rPr>
              <w:t>Base</w:t>
            </w:r>
          </w:p>
        </w:tc>
        <w:tc>
          <w:tcPr>
            <w:tcW w:w="647" w:type="dxa"/>
            <w:tcBorders>
              <w:top w:val="single" w:sz="4" w:space="0" w:color="939598" w:themeColor="text2"/>
              <w:left w:val="nil"/>
              <w:bottom w:val="single" w:sz="4" w:space="0" w:color="58595B" w:themeColor="text1"/>
              <w:right w:val="single" w:sz="4" w:space="0" w:color="939598" w:themeColor="text2"/>
            </w:tcBorders>
            <w:shd w:val="clear" w:color="auto" w:fill="auto"/>
            <w:noWrap/>
            <w:vAlign w:val="bottom"/>
          </w:tcPr>
          <w:p w14:paraId="3B616475" w14:textId="09425EB6"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2328  </w:t>
            </w:r>
          </w:p>
        </w:tc>
        <w:tc>
          <w:tcPr>
            <w:tcW w:w="755" w:type="dxa"/>
            <w:tcBorders>
              <w:top w:val="single" w:sz="4" w:space="0" w:color="939598" w:themeColor="text2"/>
              <w:left w:val="single" w:sz="4" w:space="0" w:color="939598" w:themeColor="text2"/>
              <w:bottom w:val="single" w:sz="4" w:space="0" w:color="58595B" w:themeColor="text1"/>
              <w:right w:val="nil"/>
            </w:tcBorders>
            <w:shd w:val="clear" w:color="auto" w:fill="auto"/>
            <w:noWrap/>
            <w:vAlign w:val="bottom"/>
          </w:tcPr>
          <w:p w14:paraId="22579DB2" w14:textId="6E99FF4D"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308        </w:t>
            </w:r>
          </w:p>
        </w:tc>
        <w:tc>
          <w:tcPr>
            <w:tcW w:w="755" w:type="dxa"/>
            <w:tcBorders>
              <w:top w:val="single" w:sz="4" w:space="0" w:color="939598" w:themeColor="text2"/>
              <w:left w:val="nil"/>
              <w:bottom w:val="single" w:sz="4" w:space="0" w:color="58595B" w:themeColor="text1"/>
              <w:right w:val="nil"/>
            </w:tcBorders>
            <w:shd w:val="clear" w:color="auto" w:fill="auto"/>
            <w:noWrap/>
            <w:vAlign w:val="bottom"/>
          </w:tcPr>
          <w:p w14:paraId="16496A31" w14:textId="5FCB72EC"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590        </w:t>
            </w:r>
          </w:p>
        </w:tc>
        <w:tc>
          <w:tcPr>
            <w:tcW w:w="755" w:type="dxa"/>
            <w:tcBorders>
              <w:top w:val="single" w:sz="4" w:space="0" w:color="939598" w:themeColor="text2"/>
              <w:left w:val="nil"/>
              <w:bottom w:val="single" w:sz="4" w:space="0" w:color="58595B" w:themeColor="text1"/>
              <w:right w:val="nil"/>
            </w:tcBorders>
            <w:shd w:val="clear" w:color="auto" w:fill="auto"/>
            <w:noWrap/>
            <w:vAlign w:val="bottom"/>
          </w:tcPr>
          <w:p w14:paraId="197B99F1" w14:textId="1DA2DFF6"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763        </w:t>
            </w:r>
          </w:p>
        </w:tc>
        <w:tc>
          <w:tcPr>
            <w:tcW w:w="769" w:type="dxa"/>
            <w:tcBorders>
              <w:top w:val="single" w:sz="4" w:space="0" w:color="939598" w:themeColor="text2"/>
              <w:left w:val="nil"/>
              <w:bottom w:val="single" w:sz="4" w:space="0" w:color="58595B" w:themeColor="text1"/>
              <w:right w:val="single" w:sz="4" w:space="0" w:color="939598" w:themeColor="text2"/>
            </w:tcBorders>
            <w:shd w:val="clear" w:color="auto" w:fill="auto"/>
            <w:noWrap/>
            <w:vAlign w:val="bottom"/>
          </w:tcPr>
          <w:p w14:paraId="35CD789C" w14:textId="3FA1CE25"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667        </w:t>
            </w:r>
          </w:p>
        </w:tc>
        <w:tc>
          <w:tcPr>
            <w:tcW w:w="760" w:type="dxa"/>
            <w:tcBorders>
              <w:top w:val="single" w:sz="4" w:space="0" w:color="939598" w:themeColor="text2"/>
              <w:left w:val="single" w:sz="4" w:space="0" w:color="939598" w:themeColor="text2"/>
              <w:bottom w:val="single" w:sz="4" w:space="0" w:color="58595B" w:themeColor="text1"/>
              <w:right w:val="nil"/>
            </w:tcBorders>
            <w:shd w:val="clear" w:color="auto" w:fill="auto"/>
            <w:noWrap/>
            <w:vAlign w:val="bottom"/>
          </w:tcPr>
          <w:p w14:paraId="2698CC25" w14:textId="48862F18"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1136        </w:t>
            </w:r>
          </w:p>
        </w:tc>
        <w:tc>
          <w:tcPr>
            <w:tcW w:w="869" w:type="dxa"/>
            <w:tcBorders>
              <w:top w:val="single" w:sz="4" w:space="0" w:color="939598" w:themeColor="text2"/>
              <w:left w:val="nil"/>
              <w:bottom w:val="single" w:sz="4" w:space="0" w:color="58595B" w:themeColor="text1"/>
              <w:right w:val="single" w:sz="4" w:space="0" w:color="939598" w:themeColor="text2"/>
            </w:tcBorders>
            <w:shd w:val="clear" w:color="auto" w:fill="auto"/>
            <w:noWrap/>
            <w:vAlign w:val="bottom"/>
          </w:tcPr>
          <w:p w14:paraId="4EDC6841" w14:textId="77264D50"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1192        </w:t>
            </w:r>
          </w:p>
        </w:tc>
        <w:tc>
          <w:tcPr>
            <w:tcW w:w="892" w:type="dxa"/>
            <w:tcBorders>
              <w:top w:val="single" w:sz="4" w:space="0" w:color="939598" w:themeColor="text2"/>
              <w:left w:val="single" w:sz="4" w:space="0" w:color="939598" w:themeColor="text2"/>
              <w:bottom w:val="single" w:sz="4" w:space="0" w:color="58595B" w:themeColor="text1"/>
              <w:right w:val="nil"/>
            </w:tcBorders>
            <w:shd w:val="clear" w:color="auto" w:fill="auto"/>
            <w:noWrap/>
            <w:vAlign w:val="bottom"/>
          </w:tcPr>
          <w:p w14:paraId="78986405" w14:textId="6DB316E5"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1200        </w:t>
            </w:r>
          </w:p>
        </w:tc>
        <w:tc>
          <w:tcPr>
            <w:tcW w:w="880" w:type="dxa"/>
            <w:tcBorders>
              <w:top w:val="single" w:sz="4" w:space="0" w:color="939598" w:themeColor="text2"/>
              <w:left w:val="nil"/>
              <w:bottom w:val="single" w:sz="4" w:space="0" w:color="58595B" w:themeColor="text1"/>
              <w:right w:val="nil"/>
            </w:tcBorders>
            <w:shd w:val="clear" w:color="auto" w:fill="auto"/>
            <w:noWrap/>
            <w:vAlign w:val="bottom"/>
          </w:tcPr>
          <w:p w14:paraId="09420EED" w14:textId="43CDCBC8"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768        </w:t>
            </w:r>
          </w:p>
        </w:tc>
        <w:tc>
          <w:tcPr>
            <w:tcW w:w="714" w:type="dxa"/>
            <w:tcBorders>
              <w:top w:val="single" w:sz="4" w:space="0" w:color="939598" w:themeColor="text2"/>
              <w:left w:val="nil"/>
              <w:bottom w:val="single" w:sz="4" w:space="0" w:color="58595B" w:themeColor="text1"/>
              <w:right w:val="nil"/>
            </w:tcBorders>
            <w:shd w:val="clear" w:color="auto" w:fill="auto"/>
            <w:noWrap/>
            <w:vAlign w:val="bottom"/>
          </w:tcPr>
          <w:p w14:paraId="46435E5B" w14:textId="74B52DA9" w:rsidR="00CC7E45" w:rsidRPr="00CC7E45" w:rsidRDefault="00CC7E45" w:rsidP="00CC7E45">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CC7E45">
              <w:rPr>
                <w:i/>
                <w:iCs/>
                <w:color w:val="58595B" w:themeColor="text1"/>
              </w:rPr>
              <w:t>360        </w:t>
            </w:r>
          </w:p>
        </w:tc>
      </w:tr>
    </w:tbl>
    <w:p w14:paraId="5CF11FCC" w14:textId="2FC2A265" w:rsidR="006304D0" w:rsidRPr="00067DFC" w:rsidRDefault="006304D0" w:rsidP="006304D0">
      <w:pPr>
        <w:pStyle w:val="BaseText"/>
      </w:pPr>
      <w:r w:rsidRPr="00067DFC">
        <w:t>DB2 In the last three months, how often did you intentionally drive 3km/h or more above the limit in the following</w:t>
      </w:r>
      <w:r w:rsidR="001E226E">
        <w:t xml:space="preserve"> [speed limit zone]?</w:t>
      </w:r>
    </w:p>
    <w:p w14:paraId="295DC9ED" w14:textId="46927D57" w:rsidR="006304D0" w:rsidRPr="00067DFC" w:rsidRDefault="006304D0" w:rsidP="006304D0">
      <w:pPr>
        <w:pStyle w:val="BaseText"/>
      </w:pPr>
      <w:r w:rsidRPr="00067DFC">
        <w:t xml:space="preserve">DB4 In the last three months, how often did you intentionally drive </w:t>
      </w:r>
      <w:r w:rsidR="004D2F3A">
        <w:t>10</w:t>
      </w:r>
      <w:r w:rsidRPr="00067DFC">
        <w:t>km/h or more above the limit in the following</w:t>
      </w:r>
      <w:r w:rsidR="001E226E">
        <w:t xml:space="preserve"> [speed limit zone]?</w:t>
      </w:r>
    </w:p>
    <w:p w14:paraId="5C541C9D" w14:textId="75AB966D" w:rsidR="00375FF9" w:rsidRPr="005871EA" w:rsidRDefault="006304D0" w:rsidP="005871EA">
      <w:pPr>
        <w:pStyle w:val="BaseText"/>
      </w:pPr>
      <w:r w:rsidRPr="00067DFC">
        <w:t xml:space="preserve">Base: </w:t>
      </w:r>
      <w:r w:rsidRPr="00690EA8">
        <w:t>Drivers n=2,</w:t>
      </w:r>
      <w:r w:rsidR="00690EA8">
        <w:t>328</w:t>
      </w:r>
    </w:p>
    <w:p w14:paraId="164E87D2" w14:textId="3F23D2A0" w:rsidR="00BE59F6" w:rsidRPr="00304748" w:rsidRDefault="00BE59F6" w:rsidP="00BE59F6">
      <w:pPr>
        <w:pStyle w:val="Heading5"/>
      </w:pPr>
      <w:r w:rsidRPr="00304748">
        <w:t>Speeding – Demographic Interactions</w:t>
      </w:r>
    </w:p>
    <w:p w14:paraId="7D16F684" w14:textId="51A5D0CC" w:rsidR="00FC4510" w:rsidRPr="00AE20FC" w:rsidRDefault="00480FB2" w:rsidP="00BE59F6">
      <w:r>
        <w:t xml:space="preserve">This section </w:t>
      </w:r>
      <w:r w:rsidR="003F2661">
        <w:t>details demographic groups with</w:t>
      </w:r>
      <w:r>
        <w:t xml:space="preserve"> </w:t>
      </w:r>
      <w:r w:rsidR="007F4A12">
        <w:t>higher</w:t>
      </w:r>
      <w:r w:rsidR="00A53FD4">
        <w:t>, moderate,</w:t>
      </w:r>
      <w:r w:rsidR="007F4A12">
        <w:t xml:space="preserve"> and lower propensit</w:t>
      </w:r>
      <w:r w:rsidR="003F2661">
        <w:t>ies</w:t>
      </w:r>
      <w:r w:rsidR="007F4A12">
        <w:t xml:space="preserve"> to engage in speeding</w:t>
      </w:r>
      <w:r w:rsidR="00E15D89">
        <w:t>.</w:t>
      </w:r>
      <w:r w:rsidR="00BD7333">
        <w:t xml:space="preserve"> </w:t>
      </w:r>
      <w:r w:rsidR="00815F56" w:rsidRPr="00136778">
        <w:t xml:space="preserve">The analysis uses classification and regression decision trees (CART) to identify the demographic characteristics of those most likely to </w:t>
      </w:r>
      <w:r w:rsidR="00266E47">
        <w:t>speed</w:t>
      </w:r>
      <w:r w:rsidR="00815F56" w:rsidRPr="00136778">
        <w:t xml:space="preserve">. </w:t>
      </w:r>
      <w:r w:rsidR="007D2288">
        <w:t>The intent</w:t>
      </w:r>
      <w:r w:rsidR="00E83368">
        <w:t xml:space="preserve"> </w:t>
      </w:r>
      <w:r w:rsidR="005B0FBB">
        <w:t>is</w:t>
      </w:r>
      <w:r w:rsidR="007D2288">
        <w:t xml:space="preserve"> to </w:t>
      </w:r>
      <w:r w:rsidR="00D075A5">
        <w:t>provide more nuanced demographic findings</w:t>
      </w:r>
      <w:r w:rsidR="65CCD9D7">
        <w:t>;</w:t>
      </w:r>
      <w:r w:rsidR="003205D6">
        <w:t xml:space="preserve"> however, </w:t>
      </w:r>
      <w:r w:rsidR="00E15D89">
        <w:t>some</w:t>
      </w:r>
      <w:r w:rsidR="009E0FCE">
        <w:t xml:space="preserve"> reported subgroups </w:t>
      </w:r>
      <w:r w:rsidR="00C762D4">
        <w:t>identify</w:t>
      </w:r>
      <w:r w:rsidR="009E0FCE">
        <w:t xml:space="preserve"> smaller subsets of the overall population</w:t>
      </w:r>
      <w:r w:rsidR="00E15D89">
        <w:t xml:space="preserve"> and should be </w:t>
      </w:r>
      <w:r w:rsidR="009E31A0">
        <w:t>interpreted with caution</w:t>
      </w:r>
      <w:r w:rsidR="00D075A5">
        <w:t>.</w:t>
      </w:r>
      <w:r w:rsidR="00FC4510">
        <w:t xml:space="preserve"> </w:t>
      </w:r>
    </w:p>
    <w:p w14:paraId="5282332E" w14:textId="1F8A43AA" w:rsidR="00480FB2" w:rsidRDefault="00FC4510" w:rsidP="00BE59F6">
      <w:r>
        <w:t xml:space="preserve">The results in this section </w:t>
      </w:r>
      <w:r w:rsidR="004A4B2C">
        <w:t>are a summary of the full analysis</w:t>
      </w:r>
      <w:r w:rsidR="6F8BF1CE">
        <w:t>.</w:t>
      </w:r>
      <w:r w:rsidR="004A4B2C">
        <w:t xml:space="preserve"> </w:t>
      </w:r>
      <w:r w:rsidR="204F113A">
        <w:t>They</w:t>
      </w:r>
      <w:r w:rsidR="004A4B2C">
        <w:t xml:space="preserve"> serve to</w:t>
      </w:r>
      <w:r w:rsidR="00B24B06">
        <w:t xml:space="preserve"> highlight high or low propensity </w:t>
      </w:r>
      <w:r w:rsidR="007A52EA">
        <w:t>groups</w:t>
      </w:r>
      <w:r w:rsidR="002C1C5C">
        <w:t xml:space="preserve"> and</w:t>
      </w:r>
      <w:r w:rsidR="007A52EA">
        <w:t xml:space="preserve"> are shown against the population average to indicate the </w:t>
      </w:r>
      <w:r w:rsidR="004A4B2C">
        <w:t>relative difference in propensity.</w:t>
      </w:r>
    </w:p>
    <w:p w14:paraId="5DBD4FF0" w14:textId="7CECB7B0" w:rsidR="00BE59F6" w:rsidRPr="00E3270F" w:rsidRDefault="00BE59F6" w:rsidP="00BE59F6">
      <w:pPr>
        <w:rPr>
          <w:b/>
          <w:bCs/>
        </w:rPr>
      </w:pPr>
      <w:r>
        <w:rPr>
          <w:b/>
          <w:bCs/>
        </w:rPr>
        <w:t>Low</w:t>
      </w:r>
      <w:r w:rsidR="00893F2B">
        <w:rPr>
          <w:b/>
          <w:bCs/>
        </w:rPr>
        <w:t>-</w:t>
      </w:r>
      <w:r>
        <w:rPr>
          <w:b/>
          <w:bCs/>
        </w:rPr>
        <w:t>level speeding</w:t>
      </w:r>
    </w:p>
    <w:p w14:paraId="42B0A36C" w14:textId="7968CACB" w:rsidR="00BE59F6" w:rsidRPr="00AE20FC" w:rsidRDefault="003911D5" w:rsidP="00BE59F6">
      <w:r>
        <w:t>L</w:t>
      </w:r>
      <w:r w:rsidR="00E46DC1">
        <w:t>ow</w:t>
      </w:r>
      <w:r w:rsidR="00893F2B">
        <w:t>-</w:t>
      </w:r>
      <w:r w:rsidR="00E46DC1">
        <w:t xml:space="preserve">level speeding was </w:t>
      </w:r>
      <w:r w:rsidR="006C76FC">
        <w:t>most prevalent among males aged 18</w:t>
      </w:r>
      <w:r w:rsidR="008C43CB">
        <w:t>–</w:t>
      </w:r>
      <w:r w:rsidR="006C76FC">
        <w:t>60</w:t>
      </w:r>
      <w:r w:rsidR="00733B2C">
        <w:t xml:space="preserve"> (70%). Females in the same age group sped at similar proportions to the average respondent (6</w:t>
      </w:r>
      <w:r w:rsidR="00AE20FC">
        <w:t>3</w:t>
      </w:r>
      <w:r w:rsidR="00733B2C">
        <w:t xml:space="preserve">%). </w:t>
      </w:r>
      <w:r w:rsidR="00AE20FC">
        <w:t>Those aged 61</w:t>
      </w:r>
      <w:r w:rsidR="008C43CB">
        <w:t>–</w:t>
      </w:r>
      <w:r w:rsidR="00AE20FC">
        <w:t>90, irrespective of gender and location, were least likely to have sped at low</w:t>
      </w:r>
      <w:r w:rsidR="00893F2B">
        <w:t xml:space="preserve"> </w:t>
      </w:r>
      <w:r w:rsidR="00AE20FC">
        <w:t xml:space="preserve">levels (56%). </w:t>
      </w:r>
      <w:r w:rsidR="006C76FC">
        <w:t xml:space="preserve"> </w:t>
      </w:r>
    </w:p>
    <w:p w14:paraId="56222277" w14:textId="37A66F79" w:rsidR="00B45B83" w:rsidRDefault="00B45B83" w:rsidP="00B45B83">
      <w:pPr>
        <w:pStyle w:val="Caption"/>
      </w:pPr>
      <w:bookmarkStart w:id="59" w:name="_Toc174720936"/>
      <w:r w:rsidRPr="00B12404">
        <w:t xml:space="preserve">Figure </w:t>
      </w:r>
      <w:r w:rsidRPr="00B12404">
        <w:fldChar w:fldCharType="begin"/>
      </w:r>
      <w:r w:rsidRPr="00A80004">
        <w:instrText>SEQ Figure \* ARABIC</w:instrText>
      </w:r>
      <w:r w:rsidRPr="00B12404">
        <w:fldChar w:fldCharType="separate"/>
      </w:r>
      <w:r w:rsidR="00246385">
        <w:rPr>
          <w:noProof/>
        </w:rPr>
        <w:t>13</w:t>
      </w:r>
      <w:r w:rsidRPr="00B12404">
        <w:fldChar w:fldCharType="end"/>
      </w:r>
      <w:r w:rsidRPr="00B12404">
        <w:tab/>
      </w:r>
      <w:r w:rsidR="007F1752">
        <w:t>Prevalence of s</w:t>
      </w:r>
      <w:r w:rsidR="00B12404">
        <w:t>peeding at 3</w:t>
      </w:r>
      <w:r w:rsidR="002F2DD9">
        <w:t xml:space="preserve"> </w:t>
      </w:r>
      <w:r w:rsidR="00B12404">
        <w:t>km/h</w:t>
      </w:r>
      <w:r w:rsidR="007F1752">
        <w:t xml:space="preserve"> by</w:t>
      </w:r>
      <w:r w:rsidR="00B12404">
        <w:t xml:space="preserve"> </w:t>
      </w:r>
      <w:r w:rsidR="007F1752">
        <w:t>d</w:t>
      </w:r>
      <w:r w:rsidR="00B12404">
        <w:t xml:space="preserve">emographic </w:t>
      </w:r>
      <w:r w:rsidR="007F1752">
        <w:t>i</w:t>
      </w:r>
      <w:r w:rsidR="00B12404">
        <w:t>nteraction</w:t>
      </w:r>
      <w:r w:rsidR="004B53C8">
        <w:t>s</w:t>
      </w:r>
      <w:bookmarkEnd w:id="59"/>
    </w:p>
    <w:tbl>
      <w:tblPr>
        <w:tblStyle w:val="TableGREY"/>
        <w:tblW w:w="5000" w:type="pct"/>
        <w:tblLayout w:type="fixed"/>
        <w:tblCellMar>
          <w:left w:w="0" w:type="dxa"/>
          <w:right w:w="0" w:type="dxa"/>
        </w:tblCellMar>
        <w:tblLook w:val="06A0" w:firstRow="1" w:lastRow="0" w:firstColumn="1" w:lastColumn="0" w:noHBand="1" w:noVBand="1"/>
      </w:tblPr>
      <w:tblGrid>
        <w:gridCol w:w="3404"/>
        <w:gridCol w:w="420"/>
        <w:gridCol w:w="1276"/>
        <w:gridCol w:w="1276"/>
        <w:gridCol w:w="1276"/>
        <w:gridCol w:w="1276"/>
        <w:gridCol w:w="1276"/>
      </w:tblGrid>
      <w:tr w:rsidR="00CC2EDB" w:rsidRPr="00DD63D3" w14:paraId="4CF36FA5" w14:textId="77777777" w:rsidTr="001513B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8" w:type="pct"/>
            <w:tcBorders>
              <w:bottom w:val="dotted" w:sz="4" w:space="0" w:color="939598" w:themeColor="text2"/>
            </w:tcBorders>
            <w:hideMark/>
          </w:tcPr>
          <w:p w14:paraId="5BC7C7C6" w14:textId="78D56FE6" w:rsidR="0060159A" w:rsidRPr="00DD63D3" w:rsidRDefault="00AE5A82" w:rsidP="00C05688">
            <w:pPr>
              <w:pStyle w:val="TableHeading"/>
              <w:spacing w:after="80"/>
            </w:pPr>
            <w:r w:rsidRPr="00DD63D3">
              <w:t>Prevalence</w:t>
            </w:r>
          </w:p>
        </w:tc>
        <w:tc>
          <w:tcPr>
            <w:tcW w:w="205" w:type="pct"/>
            <w:tcBorders>
              <w:bottom w:val="dotted" w:sz="4" w:space="0" w:color="939598" w:themeColor="text2"/>
            </w:tcBorders>
            <w:hideMark/>
          </w:tcPr>
          <w:p w14:paraId="1A47CF7F" w14:textId="6C5A7254" w:rsidR="0060159A" w:rsidRPr="00DD63D3" w:rsidRDefault="0060159A" w:rsidP="00E246CB">
            <w:pPr>
              <w:pStyle w:val="TableHeading"/>
              <w:spacing w:after="80"/>
              <w:cnfStyle w:val="100000000000" w:firstRow="1" w:lastRow="0" w:firstColumn="0" w:lastColumn="0" w:oddVBand="0" w:evenVBand="0" w:oddHBand="0" w:evenHBand="0" w:firstRowFirstColumn="0" w:firstRowLastColumn="0" w:lastRowFirstColumn="0" w:lastRowLastColumn="0"/>
            </w:pPr>
            <w:r w:rsidRPr="00DD63D3">
              <w:t> </w:t>
            </w:r>
          </w:p>
        </w:tc>
        <w:tc>
          <w:tcPr>
            <w:tcW w:w="625" w:type="pct"/>
            <w:tcBorders>
              <w:bottom w:val="dotted" w:sz="4" w:space="0" w:color="939598" w:themeColor="text2"/>
            </w:tcBorders>
            <w:hideMark/>
          </w:tcPr>
          <w:p w14:paraId="4FF00970" w14:textId="2230FAB5" w:rsidR="0060159A" w:rsidRPr="00DD63D3" w:rsidRDefault="0060159A" w:rsidP="00E246CB">
            <w:pPr>
              <w:pStyle w:val="TableHeading"/>
              <w:spacing w:after="80"/>
              <w:cnfStyle w:val="100000000000" w:firstRow="1" w:lastRow="0" w:firstColumn="0" w:lastColumn="0" w:oddVBand="0" w:evenVBand="0" w:oddHBand="0" w:evenHBand="0" w:firstRowFirstColumn="0" w:firstRowLastColumn="0" w:lastRowFirstColumn="0" w:lastRowLastColumn="0"/>
            </w:pPr>
            <w:r w:rsidRPr="00DD63D3">
              <w:t>Propensity</w:t>
            </w:r>
          </w:p>
        </w:tc>
        <w:tc>
          <w:tcPr>
            <w:tcW w:w="625" w:type="pct"/>
            <w:tcBorders>
              <w:bottom w:val="dotted" w:sz="4" w:space="0" w:color="939598" w:themeColor="text2"/>
            </w:tcBorders>
            <w:hideMark/>
          </w:tcPr>
          <w:p w14:paraId="46A6E069" w14:textId="68E2BA3C" w:rsidR="0060159A" w:rsidRPr="00DD63D3" w:rsidRDefault="0060159A" w:rsidP="00E246CB">
            <w:pPr>
              <w:pStyle w:val="TableHeading"/>
              <w:spacing w:after="80"/>
              <w:cnfStyle w:val="100000000000" w:firstRow="1" w:lastRow="0" w:firstColumn="0" w:lastColumn="0" w:oddVBand="0" w:evenVBand="0" w:oddHBand="0" w:evenHBand="0" w:firstRowFirstColumn="0" w:firstRowLastColumn="0" w:lastRowFirstColumn="0" w:lastRowLastColumn="0"/>
            </w:pPr>
            <w:r w:rsidRPr="00DD63D3">
              <w:t>Age</w:t>
            </w:r>
          </w:p>
        </w:tc>
        <w:tc>
          <w:tcPr>
            <w:tcW w:w="625" w:type="pct"/>
            <w:tcBorders>
              <w:bottom w:val="dotted" w:sz="4" w:space="0" w:color="939598" w:themeColor="text2"/>
            </w:tcBorders>
            <w:hideMark/>
          </w:tcPr>
          <w:p w14:paraId="0AFBE401" w14:textId="33E13D8D" w:rsidR="0060159A" w:rsidRPr="00DD63D3" w:rsidRDefault="0060159A" w:rsidP="00E246CB">
            <w:pPr>
              <w:pStyle w:val="TableHeading"/>
              <w:spacing w:after="80"/>
              <w:cnfStyle w:val="100000000000" w:firstRow="1" w:lastRow="0" w:firstColumn="0" w:lastColumn="0" w:oddVBand="0" w:evenVBand="0" w:oddHBand="0" w:evenHBand="0" w:firstRowFirstColumn="0" w:firstRowLastColumn="0" w:lastRowFirstColumn="0" w:lastRowLastColumn="0"/>
            </w:pPr>
            <w:r w:rsidRPr="00DD63D3">
              <w:t>Gender</w:t>
            </w:r>
          </w:p>
        </w:tc>
        <w:tc>
          <w:tcPr>
            <w:tcW w:w="625" w:type="pct"/>
            <w:tcBorders>
              <w:bottom w:val="dotted" w:sz="4" w:space="0" w:color="939598" w:themeColor="text2"/>
            </w:tcBorders>
            <w:hideMark/>
          </w:tcPr>
          <w:p w14:paraId="7C66B541" w14:textId="08F5FDB9" w:rsidR="0060159A" w:rsidRPr="00DD63D3" w:rsidRDefault="0060159A" w:rsidP="00E246CB">
            <w:pPr>
              <w:pStyle w:val="TableHeading"/>
              <w:spacing w:after="80"/>
              <w:cnfStyle w:val="100000000000" w:firstRow="1" w:lastRow="0" w:firstColumn="0" w:lastColumn="0" w:oddVBand="0" w:evenVBand="0" w:oddHBand="0" w:evenHBand="0" w:firstRowFirstColumn="0" w:firstRowLastColumn="0" w:lastRowFirstColumn="0" w:lastRowLastColumn="0"/>
            </w:pPr>
            <w:r w:rsidRPr="00DD63D3">
              <w:t>Location</w:t>
            </w:r>
          </w:p>
        </w:tc>
        <w:tc>
          <w:tcPr>
            <w:tcW w:w="625" w:type="pct"/>
            <w:tcBorders>
              <w:bottom w:val="dotted" w:sz="4" w:space="0" w:color="939598" w:themeColor="text2"/>
            </w:tcBorders>
            <w:hideMark/>
          </w:tcPr>
          <w:p w14:paraId="0B4475FA" w14:textId="61914352" w:rsidR="0060159A" w:rsidRPr="00DD63D3" w:rsidRDefault="0060159A" w:rsidP="00E246CB">
            <w:pPr>
              <w:pStyle w:val="TableHeading"/>
              <w:spacing w:after="80"/>
              <w:cnfStyle w:val="100000000000" w:firstRow="1" w:lastRow="0" w:firstColumn="0" w:lastColumn="0" w:oddVBand="0" w:evenVBand="0" w:oddHBand="0" w:evenHBand="0" w:firstRowFirstColumn="0" w:firstRowLastColumn="0" w:lastRowFirstColumn="0" w:lastRowLastColumn="0"/>
            </w:pPr>
            <w:r w:rsidRPr="00DD63D3">
              <w:t>%</w:t>
            </w:r>
          </w:p>
        </w:tc>
      </w:tr>
      <w:tr w:rsidR="0060159A" w:rsidRPr="0060159A" w14:paraId="34EB96BA" w14:textId="77777777" w:rsidTr="001513BB">
        <w:trPr>
          <w:trHeight w:val="628"/>
        </w:trPr>
        <w:tc>
          <w:tcPr>
            <w:cnfStyle w:val="001000000000" w:firstRow="0" w:lastRow="0" w:firstColumn="1" w:lastColumn="0" w:oddVBand="0" w:evenVBand="0" w:oddHBand="0" w:evenHBand="0" w:firstRowFirstColumn="0" w:firstRowLastColumn="0" w:lastRowFirstColumn="0" w:lastRowLastColumn="0"/>
            <w:tcW w:w="1874" w:type="pct"/>
            <w:gridSpan w:val="2"/>
            <w:vMerge w:val="restart"/>
            <w:tcBorders>
              <w:top w:val="dotted" w:sz="4" w:space="0" w:color="939598" w:themeColor="text2"/>
              <w:bottom w:val="dotted" w:sz="4" w:space="0" w:color="939598" w:themeColor="text2"/>
            </w:tcBorders>
            <w:hideMark/>
          </w:tcPr>
          <w:p w14:paraId="35B7765B" w14:textId="6C1F9E03" w:rsidR="0060159A" w:rsidRPr="0060159A" w:rsidRDefault="00C05688" w:rsidP="00C05688">
            <w:pPr>
              <w:pStyle w:val="TableText"/>
            </w:pPr>
            <w:r>
              <w:rPr>
                <w:noProof/>
              </w:rPr>
              <w:drawing>
                <wp:inline distT="0" distB="0" distL="0" distR="0" wp14:anchorId="13FDBE79" wp14:editId="6C1833C0">
                  <wp:extent cx="1733384" cy="1133579"/>
                  <wp:effectExtent l="0" t="0" r="635" b="0"/>
                  <wp:docPr id="887519503" name="Picture 88751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024" t="6572" r="7003" b="7498"/>
                          <a:stretch/>
                        </pic:blipFill>
                        <pic:spPr bwMode="auto">
                          <a:xfrm>
                            <a:off x="0" y="0"/>
                            <a:ext cx="1750875" cy="11450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5" w:type="pct"/>
            <w:tcBorders>
              <w:top w:val="dotted" w:sz="4" w:space="0" w:color="939598" w:themeColor="text2"/>
              <w:bottom w:val="dotted" w:sz="4" w:space="0" w:color="939598" w:themeColor="text2"/>
            </w:tcBorders>
            <w:hideMark/>
          </w:tcPr>
          <w:p w14:paraId="5A44440B" w14:textId="3EFA871A" w:rsidR="0060159A" w:rsidRPr="00AE20FC" w:rsidRDefault="00172FCC" w:rsidP="00DD63D3">
            <w:pPr>
              <w:pStyle w:val="TableText"/>
              <w:cnfStyle w:val="000000000000" w:firstRow="0" w:lastRow="0" w:firstColumn="0" w:lastColumn="0" w:oddVBand="0" w:evenVBand="0" w:oddHBand="0" w:evenHBand="0" w:firstRowFirstColumn="0" w:firstRowLastColumn="0" w:lastRowFirstColumn="0" w:lastRowLastColumn="0"/>
            </w:pPr>
            <w:r w:rsidRPr="00AE20FC">
              <w:t>Higher</w:t>
            </w:r>
          </w:p>
        </w:tc>
        <w:tc>
          <w:tcPr>
            <w:tcW w:w="625" w:type="pct"/>
            <w:tcBorders>
              <w:top w:val="dotted" w:sz="4" w:space="0" w:color="939598" w:themeColor="text2"/>
              <w:bottom w:val="dotted" w:sz="4" w:space="0" w:color="939598" w:themeColor="text2"/>
            </w:tcBorders>
          </w:tcPr>
          <w:p w14:paraId="07F342AD" w14:textId="3B7BE7DA" w:rsidR="0060159A" w:rsidRPr="00AE20FC" w:rsidRDefault="00AE20FC" w:rsidP="00DD63D3">
            <w:pPr>
              <w:pStyle w:val="TableText"/>
              <w:cnfStyle w:val="000000000000" w:firstRow="0" w:lastRow="0" w:firstColumn="0" w:lastColumn="0" w:oddVBand="0" w:evenVBand="0" w:oddHBand="0" w:evenHBand="0" w:firstRowFirstColumn="0" w:firstRowLastColumn="0" w:lastRowFirstColumn="0" w:lastRowLastColumn="0"/>
            </w:pPr>
            <w:r w:rsidRPr="00AE20FC">
              <w:t>18</w:t>
            </w:r>
            <w:r w:rsidR="008C43CB">
              <w:t>–</w:t>
            </w:r>
            <w:r w:rsidR="00172FCC" w:rsidRPr="00AE20FC">
              <w:t>60</w:t>
            </w:r>
          </w:p>
        </w:tc>
        <w:tc>
          <w:tcPr>
            <w:tcW w:w="625" w:type="pct"/>
            <w:tcBorders>
              <w:top w:val="dotted" w:sz="4" w:space="0" w:color="939598" w:themeColor="text2"/>
              <w:bottom w:val="dotted" w:sz="4" w:space="0" w:color="939598" w:themeColor="text2"/>
            </w:tcBorders>
          </w:tcPr>
          <w:p w14:paraId="1A5190CF" w14:textId="722515DE" w:rsidR="0060159A" w:rsidRPr="00AE20FC" w:rsidRDefault="00172FCC" w:rsidP="00DD63D3">
            <w:pPr>
              <w:pStyle w:val="TableText"/>
              <w:cnfStyle w:val="000000000000" w:firstRow="0" w:lastRow="0" w:firstColumn="0" w:lastColumn="0" w:oddVBand="0" w:evenVBand="0" w:oddHBand="0" w:evenHBand="0" w:firstRowFirstColumn="0" w:firstRowLastColumn="0" w:lastRowFirstColumn="0" w:lastRowLastColumn="0"/>
            </w:pPr>
            <w:r w:rsidRPr="00AE20FC">
              <w:t>Male</w:t>
            </w:r>
          </w:p>
        </w:tc>
        <w:tc>
          <w:tcPr>
            <w:tcW w:w="625" w:type="pct"/>
            <w:tcBorders>
              <w:top w:val="dotted" w:sz="4" w:space="0" w:color="939598" w:themeColor="text2"/>
              <w:bottom w:val="dotted" w:sz="4" w:space="0" w:color="939598" w:themeColor="text2"/>
            </w:tcBorders>
          </w:tcPr>
          <w:p w14:paraId="462D2440" w14:textId="340373CE" w:rsidR="0060159A" w:rsidRPr="00AE20FC" w:rsidRDefault="00172FCC" w:rsidP="00DD63D3">
            <w:pPr>
              <w:pStyle w:val="TableText"/>
              <w:cnfStyle w:val="000000000000" w:firstRow="0" w:lastRow="0" w:firstColumn="0" w:lastColumn="0" w:oddVBand="0" w:evenVBand="0" w:oddHBand="0" w:evenHBand="0" w:firstRowFirstColumn="0" w:firstRowLastColumn="0" w:lastRowFirstColumn="0" w:lastRowLastColumn="0"/>
            </w:pPr>
            <w:r w:rsidRPr="00AE20FC">
              <w:t>All</w:t>
            </w:r>
          </w:p>
        </w:tc>
        <w:tc>
          <w:tcPr>
            <w:tcW w:w="625" w:type="pct"/>
            <w:tcBorders>
              <w:top w:val="dotted" w:sz="4" w:space="0" w:color="939598" w:themeColor="text2"/>
              <w:bottom w:val="dotted" w:sz="4" w:space="0" w:color="939598" w:themeColor="text2"/>
            </w:tcBorders>
          </w:tcPr>
          <w:p w14:paraId="4CD476ED" w14:textId="0AB3193D" w:rsidR="0060159A" w:rsidRPr="00AE20FC" w:rsidRDefault="00AE20FC" w:rsidP="00DD63D3">
            <w:pPr>
              <w:pStyle w:val="TableText"/>
              <w:cnfStyle w:val="000000000000" w:firstRow="0" w:lastRow="0" w:firstColumn="0" w:lastColumn="0" w:oddVBand="0" w:evenVBand="0" w:oddHBand="0" w:evenHBand="0" w:firstRowFirstColumn="0" w:firstRowLastColumn="0" w:lastRowFirstColumn="0" w:lastRowLastColumn="0"/>
              <w:rPr>
                <w:b/>
                <w:color w:val="0072BC" w:themeColor="accent3"/>
                <w:sz w:val="24"/>
                <w:szCs w:val="24"/>
              </w:rPr>
            </w:pPr>
            <w:r w:rsidRPr="00AE20FC">
              <w:rPr>
                <w:b/>
                <w:bCs/>
                <w:color w:val="0072BC" w:themeColor="accent3"/>
                <w:sz w:val="24"/>
                <w:szCs w:val="24"/>
              </w:rPr>
              <w:t>70</w:t>
            </w:r>
          </w:p>
        </w:tc>
      </w:tr>
      <w:tr w:rsidR="0060159A" w:rsidRPr="0060159A" w14:paraId="7008CD92" w14:textId="77777777" w:rsidTr="001513BB">
        <w:trPr>
          <w:trHeight w:val="628"/>
        </w:trPr>
        <w:tc>
          <w:tcPr>
            <w:cnfStyle w:val="001000000000" w:firstRow="0" w:lastRow="0" w:firstColumn="1" w:lastColumn="0" w:oddVBand="0" w:evenVBand="0" w:oddHBand="0" w:evenHBand="0" w:firstRowFirstColumn="0" w:firstRowLastColumn="0" w:lastRowFirstColumn="0" w:lastRowLastColumn="0"/>
            <w:tcW w:w="1874" w:type="pct"/>
            <w:gridSpan w:val="2"/>
            <w:vMerge/>
            <w:tcBorders>
              <w:top w:val="dotted" w:sz="4" w:space="0" w:color="939598" w:themeColor="text2"/>
              <w:bottom w:val="dotted" w:sz="4" w:space="0" w:color="939598" w:themeColor="text2"/>
            </w:tcBorders>
            <w:hideMark/>
          </w:tcPr>
          <w:p w14:paraId="68FAA9FA" w14:textId="77777777" w:rsidR="0060159A" w:rsidRPr="0060159A" w:rsidRDefault="0060159A" w:rsidP="00C05688">
            <w:pPr>
              <w:pStyle w:val="TableText"/>
            </w:pPr>
          </w:p>
        </w:tc>
        <w:tc>
          <w:tcPr>
            <w:tcW w:w="625" w:type="pct"/>
            <w:tcBorders>
              <w:top w:val="dotted" w:sz="4" w:space="0" w:color="939598" w:themeColor="text2"/>
              <w:bottom w:val="dotted" w:sz="4" w:space="0" w:color="939598" w:themeColor="text2"/>
            </w:tcBorders>
            <w:hideMark/>
          </w:tcPr>
          <w:p w14:paraId="7357DA4C" w14:textId="24421390" w:rsidR="0060159A" w:rsidRPr="00AE20FC" w:rsidRDefault="00AE20FC" w:rsidP="00DD63D3">
            <w:pPr>
              <w:pStyle w:val="TableText"/>
              <w:cnfStyle w:val="000000000000" w:firstRow="0" w:lastRow="0" w:firstColumn="0" w:lastColumn="0" w:oddVBand="0" w:evenVBand="0" w:oddHBand="0" w:evenHBand="0" w:firstRowFirstColumn="0" w:firstRowLastColumn="0" w:lastRowFirstColumn="0" w:lastRowLastColumn="0"/>
            </w:pPr>
            <w:r w:rsidRPr="00AE20FC">
              <w:t>Moderate</w:t>
            </w:r>
          </w:p>
        </w:tc>
        <w:tc>
          <w:tcPr>
            <w:tcW w:w="625" w:type="pct"/>
            <w:tcBorders>
              <w:top w:val="dotted" w:sz="4" w:space="0" w:color="939598" w:themeColor="text2"/>
              <w:bottom w:val="dotted" w:sz="4" w:space="0" w:color="939598" w:themeColor="text2"/>
            </w:tcBorders>
          </w:tcPr>
          <w:p w14:paraId="0C5E86D4" w14:textId="402F1D37" w:rsidR="0060159A" w:rsidRPr="00AE20FC" w:rsidRDefault="00172FCC" w:rsidP="00DD63D3">
            <w:pPr>
              <w:pStyle w:val="TableText"/>
              <w:cnfStyle w:val="000000000000" w:firstRow="0" w:lastRow="0" w:firstColumn="0" w:lastColumn="0" w:oddVBand="0" w:evenVBand="0" w:oddHBand="0" w:evenHBand="0" w:firstRowFirstColumn="0" w:firstRowLastColumn="0" w:lastRowFirstColumn="0" w:lastRowLastColumn="0"/>
            </w:pPr>
            <w:r w:rsidRPr="00AE20FC">
              <w:t>18</w:t>
            </w:r>
            <w:r w:rsidR="008C43CB">
              <w:t>–</w:t>
            </w:r>
            <w:r w:rsidRPr="00AE20FC">
              <w:t>60</w:t>
            </w:r>
          </w:p>
        </w:tc>
        <w:tc>
          <w:tcPr>
            <w:tcW w:w="625" w:type="pct"/>
            <w:tcBorders>
              <w:top w:val="dotted" w:sz="4" w:space="0" w:color="939598" w:themeColor="text2"/>
              <w:bottom w:val="dotted" w:sz="4" w:space="0" w:color="939598" w:themeColor="text2"/>
            </w:tcBorders>
          </w:tcPr>
          <w:p w14:paraId="2167382D" w14:textId="17CD2B9E" w:rsidR="0060159A" w:rsidRPr="00AE20FC" w:rsidRDefault="00172FCC" w:rsidP="00DD63D3">
            <w:pPr>
              <w:pStyle w:val="TableText"/>
              <w:cnfStyle w:val="000000000000" w:firstRow="0" w:lastRow="0" w:firstColumn="0" w:lastColumn="0" w:oddVBand="0" w:evenVBand="0" w:oddHBand="0" w:evenHBand="0" w:firstRowFirstColumn="0" w:firstRowLastColumn="0" w:lastRowFirstColumn="0" w:lastRowLastColumn="0"/>
            </w:pPr>
            <w:r w:rsidRPr="00AE20FC">
              <w:t>Female</w:t>
            </w:r>
          </w:p>
        </w:tc>
        <w:tc>
          <w:tcPr>
            <w:tcW w:w="625" w:type="pct"/>
            <w:tcBorders>
              <w:top w:val="dotted" w:sz="4" w:space="0" w:color="939598" w:themeColor="text2"/>
              <w:bottom w:val="dotted" w:sz="4" w:space="0" w:color="939598" w:themeColor="text2"/>
            </w:tcBorders>
          </w:tcPr>
          <w:p w14:paraId="0FE2E2ED" w14:textId="006B7F65" w:rsidR="0060159A" w:rsidRPr="00AE20FC" w:rsidRDefault="00AE20FC" w:rsidP="00DD63D3">
            <w:pPr>
              <w:pStyle w:val="TableText"/>
              <w:cnfStyle w:val="000000000000" w:firstRow="0" w:lastRow="0" w:firstColumn="0" w:lastColumn="0" w:oddVBand="0" w:evenVBand="0" w:oddHBand="0" w:evenHBand="0" w:firstRowFirstColumn="0" w:firstRowLastColumn="0" w:lastRowFirstColumn="0" w:lastRowLastColumn="0"/>
            </w:pPr>
            <w:r w:rsidRPr="00AE20FC">
              <w:t>All</w:t>
            </w:r>
            <w:r w:rsidR="00172FCC" w:rsidRPr="00AE20FC">
              <w:t xml:space="preserve"> </w:t>
            </w:r>
          </w:p>
        </w:tc>
        <w:tc>
          <w:tcPr>
            <w:tcW w:w="625" w:type="pct"/>
            <w:tcBorders>
              <w:top w:val="dotted" w:sz="4" w:space="0" w:color="939598" w:themeColor="text2"/>
              <w:bottom w:val="dotted" w:sz="4" w:space="0" w:color="939598" w:themeColor="text2"/>
            </w:tcBorders>
          </w:tcPr>
          <w:p w14:paraId="0E286A01" w14:textId="7E7323B7" w:rsidR="0060159A" w:rsidRPr="00AE20FC" w:rsidRDefault="00AE20FC" w:rsidP="00DD63D3">
            <w:pPr>
              <w:pStyle w:val="TableText"/>
              <w:cnfStyle w:val="000000000000" w:firstRow="0" w:lastRow="0" w:firstColumn="0" w:lastColumn="0" w:oddVBand="0" w:evenVBand="0" w:oddHBand="0" w:evenHBand="0" w:firstRowFirstColumn="0" w:firstRowLastColumn="0" w:lastRowFirstColumn="0" w:lastRowLastColumn="0"/>
              <w:rPr>
                <w:b/>
                <w:color w:val="0072BC" w:themeColor="accent3"/>
                <w:sz w:val="24"/>
                <w:szCs w:val="24"/>
              </w:rPr>
            </w:pPr>
            <w:r w:rsidRPr="00AE20FC">
              <w:rPr>
                <w:b/>
                <w:bCs/>
                <w:color w:val="0072BC" w:themeColor="accent3"/>
                <w:sz w:val="24"/>
                <w:szCs w:val="24"/>
              </w:rPr>
              <w:t>63</w:t>
            </w:r>
          </w:p>
        </w:tc>
      </w:tr>
      <w:tr w:rsidR="0060159A" w:rsidRPr="0060159A" w14:paraId="29D34B70" w14:textId="77777777" w:rsidTr="001513BB">
        <w:trPr>
          <w:trHeight w:val="629"/>
        </w:trPr>
        <w:tc>
          <w:tcPr>
            <w:cnfStyle w:val="001000000000" w:firstRow="0" w:lastRow="0" w:firstColumn="1" w:lastColumn="0" w:oddVBand="0" w:evenVBand="0" w:oddHBand="0" w:evenHBand="0" w:firstRowFirstColumn="0" w:firstRowLastColumn="0" w:lastRowFirstColumn="0" w:lastRowLastColumn="0"/>
            <w:tcW w:w="1874" w:type="pct"/>
            <w:gridSpan w:val="2"/>
            <w:vMerge/>
            <w:tcBorders>
              <w:top w:val="dotted" w:sz="4" w:space="0" w:color="939598" w:themeColor="text2"/>
              <w:bottom w:val="single" w:sz="4" w:space="0" w:color="939598" w:themeColor="text2"/>
            </w:tcBorders>
            <w:hideMark/>
          </w:tcPr>
          <w:p w14:paraId="0BBAA1AC" w14:textId="77777777" w:rsidR="0060159A" w:rsidRPr="0060159A" w:rsidRDefault="0060159A" w:rsidP="00C05688">
            <w:pPr>
              <w:pStyle w:val="TableText"/>
            </w:pPr>
          </w:p>
        </w:tc>
        <w:tc>
          <w:tcPr>
            <w:tcW w:w="625" w:type="pct"/>
            <w:tcBorders>
              <w:top w:val="dotted" w:sz="4" w:space="0" w:color="939598" w:themeColor="text2"/>
              <w:bottom w:val="single" w:sz="4" w:space="0" w:color="939598" w:themeColor="text2"/>
            </w:tcBorders>
            <w:hideMark/>
          </w:tcPr>
          <w:p w14:paraId="11D901D4" w14:textId="6A33D16F" w:rsidR="0060159A" w:rsidRPr="00AE20FC" w:rsidRDefault="00172FCC" w:rsidP="00DD63D3">
            <w:pPr>
              <w:pStyle w:val="TableText"/>
              <w:cnfStyle w:val="000000000000" w:firstRow="0" w:lastRow="0" w:firstColumn="0" w:lastColumn="0" w:oddVBand="0" w:evenVBand="0" w:oddHBand="0" w:evenHBand="0" w:firstRowFirstColumn="0" w:firstRowLastColumn="0" w:lastRowFirstColumn="0" w:lastRowLastColumn="0"/>
            </w:pPr>
            <w:r w:rsidRPr="00AE20FC">
              <w:t>Lower</w:t>
            </w:r>
          </w:p>
        </w:tc>
        <w:tc>
          <w:tcPr>
            <w:tcW w:w="625" w:type="pct"/>
            <w:tcBorders>
              <w:top w:val="dotted" w:sz="4" w:space="0" w:color="939598" w:themeColor="text2"/>
              <w:bottom w:val="single" w:sz="4" w:space="0" w:color="939598" w:themeColor="text2"/>
            </w:tcBorders>
          </w:tcPr>
          <w:p w14:paraId="4D27DA49" w14:textId="60846E0B" w:rsidR="0060159A" w:rsidRPr="00AE20FC" w:rsidRDefault="006A3240" w:rsidP="00DD63D3">
            <w:pPr>
              <w:pStyle w:val="TableText"/>
              <w:cnfStyle w:val="000000000000" w:firstRow="0" w:lastRow="0" w:firstColumn="0" w:lastColumn="0" w:oddVBand="0" w:evenVBand="0" w:oddHBand="0" w:evenHBand="0" w:firstRowFirstColumn="0" w:firstRowLastColumn="0" w:lastRowFirstColumn="0" w:lastRowLastColumn="0"/>
            </w:pPr>
            <w:r w:rsidRPr="00AE20FC">
              <w:t>61</w:t>
            </w:r>
            <w:r w:rsidR="008C43CB">
              <w:t>–</w:t>
            </w:r>
            <w:r w:rsidRPr="00AE20FC">
              <w:t>90</w:t>
            </w:r>
          </w:p>
        </w:tc>
        <w:tc>
          <w:tcPr>
            <w:tcW w:w="625" w:type="pct"/>
            <w:tcBorders>
              <w:top w:val="dotted" w:sz="4" w:space="0" w:color="939598" w:themeColor="text2"/>
              <w:bottom w:val="single" w:sz="4" w:space="0" w:color="939598" w:themeColor="text2"/>
            </w:tcBorders>
          </w:tcPr>
          <w:p w14:paraId="0CEE0C2C" w14:textId="15F73048" w:rsidR="0060159A" w:rsidRPr="00AE20FC" w:rsidRDefault="00AE20FC" w:rsidP="00DD63D3">
            <w:pPr>
              <w:pStyle w:val="TableText"/>
              <w:cnfStyle w:val="000000000000" w:firstRow="0" w:lastRow="0" w:firstColumn="0" w:lastColumn="0" w:oddVBand="0" w:evenVBand="0" w:oddHBand="0" w:evenHBand="0" w:firstRowFirstColumn="0" w:firstRowLastColumn="0" w:lastRowFirstColumn="0" w:lastRowLastColumn="0"/>
            </w:pPr>
            <w:r w:rsidRPr="00AE20FC">
              <w:t>All</w:t>
            </w:r>
          </w:p>
        </w:tc>
        <w:tc>
          <w:tcPr>
            <w:tcW w:w="625" w:type="pct"/>
            <w:tcBorders>
              <w:top w:val="dotted" w:sz="4" w:space="0" w:color="939598" w:themeColor="text2"/>
              <w:bottom w:val="single" w:sz="4" w:space="0" w:color="939598" w:themeColor="text2"/>
            </w:tcBorders>
          </w:tcPr>
          <w:p w14:paraId="2355ABCF" w14:textId="77777777" w:rsidR="0060159A" w:rsidRPr="00AE20FC" w:rsidRDefault="0060159A" w:rsidP="00DD63D3">
            <w:pPr>
              <w:pStyle w:val="TableText"/>
              <w:cnfStyle w:val="000000000000" w:firstRow="0" w:lastRow="0" w:firstColumn="0" w:lastColumn="0" w:oddVBand="0" w:evenVBand="0" w:oddHBand="0" w:evenHBand="0" w:firstRowFirstColumn="0" w:firstRowLastColumn="0" w:lastRowFirstColumn="0" w:lastRowLastColumn="0"/>
            </w:pPr>
            <w:r w:rsidRPr="00AE20FC">
              <w:t>All</w:t>
            </w:r>
          </w:p>
        </w:tc>
        <w:tc>
          <w:tcPr>
            <w:tcW w:w="625" w:type="pct"/>
            <w:tcBorders>
              <w:top w:val="dotted" w:sz="4" w:space="0" w:color="939598" w:themeColor="text2"/>
              <w:bottom w:val="single" w:sz="4" w:space="0" w:color="939598" w:themeColor="text2"/>
            </w:tcBorders>
          </w:tcPr>
          <w:p w14:paraId="28ACE40A" w14:textId="00C37C11" w:rsidR="0060159A" w:rsidRPr="00AE20FC" w:rsidRDefault="00AE20FC" w:rsidP="00DD63D3">
            <w:pPr>
              <w:pStyle w:val="TableText"/>
              <w:cnfStyle w:val="000000000000" w:firstRow="0" w:lastRow="0" w:firstColumn="0" w:lastColumn="0" w:oddVBand="0" w:evenVBand="0" w:oddHBand="0" w:evenHBand="0" w:firstRowFirstColumn="0" w:firstRowLastColumn="0" w:lastRowFirstColumn="0" w:lastRowLastColumn="0"/>
              <w:rPr>
                <w:b/>
                <w:color w:val="0072BC" w:themeColor="accent3"/>
                <w:sz w:val="24"/>
                <w:szCs w:val="24"/>
              </w:rPr>
            </w:pPr>
            <w:r w:rsidRPr="00AE20FC">
              <w:rPr>
                <w:b/>
                <w:bCs/>
                <w:color w:val="0072BC" w:themeColor="accent3"/>
                <w:sz w:val="24"/>
                <w:szCs w:val="24"/>
              </w:rPr>
              <w:t>56</w:t>
            </w:r>
          </w:p>
        </w:tc>
      </w:tr>
    </w:tbl>
    <w:p w14:paraId="485131C3" w14:textId="11545146" w:rsidR="00BE59F6" w:rsidRDefault="00BE59F6" w:rsidP="00BE59F6">
      <w:pPr>
        <w:pStyle w:val="BaseText"/>
      </w:pPr>
      <w:r>
        <w:t xml:space="preserve">DB2 </w:t>
      </w:r>
      <w:r w:rsidRPr="00204DF0">
        <w:t>In the last three months, how often did you intentionally drive 3</w:t>
      </w:r>
      <w:r w:rsidR="002F2DD9">
        <w:t xml:space="preserve"> </w:t>
      </w:r>
      <w:r w:rsidRPr="00204DF0">
        <w:t>km/h or more above the limit in the following</w:t>
      </w:r>
      <w:r w:rsidR="001E226E">
        <w:t xml:space="preserve"> [speed limit zone]?</w:t>
      </w:r>
    </w:p>
    <w:p w14:paraId="1A855131" w14:textId="5269971F" w:rsidR="00C05688" w:rsidRDefault="00BE59F6" w:rsidP="006B356C">
      <w:pPr>
        <w:pStyle w:val="BaseText"/>
      </w:pPr>
      <w:r w:rsidRPr="00B12404">
        <w:t>Base: Drivers (n=</w:t>
      </w:r>
      <w:r w:rsidR="00B12404" w:rsidRPr="00B12404">
        <w:t>2</w:t>
      </w:r>
      <w:r w:rsidRPr="00B12404">
        <w:t>,</w:t>
      </w:r>
      <w:r w:rsidR="00B12404" w:rsidRPr="00B12404">
        <w:t>3</w:t>
      </w:r>
      <w:r w:rsidR="00B2287B">
        <w:t>28</w:t>
      </w:r>
      <w:r w:rsidRPr="00B12404">
        <w:t>)</w:t>
      </w:r>
      <w:r w:rsidR="00D4733A">
        <w:t xml:space="preserve"> </w:t>
      </w:r>
      <w:r w:rsidR="00D4733A" w:rsidRPr="00067DFC">
        <w:t>(</w:t>
      </w:r>
      <w:r w:rsidR="00D4733A">
        <w:t>3</w:t>
      </w:r>
      <w:r w:rsidR="00D4733A" w:rsidRPr="00067DFC">
        <w:t>km/h over)</w:t>
      </w:r>
    </w:p>
    <w:p w14:paraId="231AD1F0" w14:textId="53A34531" w:rsidR="00AC3C1D" w:rsidRDefault="00AC3C1D" w:rsidP="00AC3C1D">
      <w:pPr>
        <w:rPr>
          <w:b/>
          <w:bCs/>
        </w:rPr>
      </w:pPr>
      <w:r>
        <w:rPr>
          <w:b/>
          <w:bCs/>
        </w:rPr>
        <w:t>High</w:t>
      </w:r>
      <w:r w:rsidR="00893F2B">
        <w:rPr>
          <w:b/>
          <w:bCs/>
        </w:rPr>
        <w:t>-</w:t>
      </w:r>
      <w:r>
        <w:rPr>
          <w:b/>
          <w:bCs/>
        </w:rPr>
        <w:t>level speeding</w:t>
      </w:r>
    </w:p>
    <w:p w14:paraId="4B1D580E" w14:textId="765BD128" w:rsidR="00AC3C1D" w:rsidRPr="00AC3C1D" w:rsidRDefault="002C5ED5" w:rsidP="00AC3C1D">
      <w:r>
        <w:t xml:space="preserve">There were no significant differences </w:t>
      </w:r>
      <w:r w:rsidR="00AE5FC6">
        <w:t>for high level speeding</w:t>
      </w:r>
      <w:r>
        <w:t xml:space="preserve"> beyond what was found in the discrete demographic comparisons</w:t>
      </w:r>
      <w:r w:rsidR="00BF25D4">
        <w:t xml:space="preserve"> (Table 5)</w:t>
      </w:r>
      <w:r>
        <w:t xml:space="preserve">. </w:t>
      </w:r>
    </w:p>
    <w:p w14:paraId="06B16E30" w14:textId="1A252DA8" w:rsidR="00067DFC" w:rsidRPr="0006213B" w:rsidRDefault="0006213B" w:rsidP="00067DFC">
      <w:pPr>
        <w:pStyle w:val="Heading3"/>
      </w:pPr>
      <w:r w:rsidRPr="0006213B">
        <w:lastRenderedPageBreak/>
        <w:t>DBI Profile</w:t>
      </w:r>
    </w:p>
    <w:p w14:paraId="1A714319" w14:textId="4EE2199D" w:rsidR="005F7211" w:rsidRDefault="00C12653" w:rsidP="00A4005E">
      <w:r>
        <w:t xml:space="preserve">This section explores </w:t>
      </w:r>
      <w:r w:rsidR="00F828A9">
        <w:t xml:space="preserve">the </w:t>
      </w:r>
      <w:r w:rsidR="00712881">
        <w:t xml:space="preserve">relationship </w:t>
      </w:r>
      <w:r w:rsidR="00CF2F91">
        <w:t>between DBI and</w:t>
      </w:r>
      <w:r w:rsidR="00F828A9">
        <w:t xml:space="preserve"> speeding behaviours. </w:t>
      </w:r>
      <w:r w:rsidR="00CF2F91">
        <w:t>This provides an overv</w:t>
      </w:r>
      <w:r w:rsidR="00464E0C">
        <w:t xml:space="preserve">iew of how dangerous </w:t>
      </w:r>
      <w:r w:rsidR="00D22E6A">
        <w:t xml:space="preserve">speeders were on average, </w:t>
      </w:r>
      <w:r w:rsidR="00464E0C">
        <w:t>across all dangerous driving behaviours.</w:t>
      </w:r>
      <w:r w:rsidR="00CF2F91">
        <w:t xml:space="preserve"> </w:t>
      </w:r>
    </w:p>
    <w:p w14:paraId="223D90BF" w14:textId="2A31AE95" w:rsidR="00CF2F91" w:rsidRPr="0006213B" w:rsidRDefault="00CF2F91" w:rsidP="00A4005E">
      <w:r w:rsidRPr="00EB3319">
        <w:t>To analyse speeding as a behaviour, respondents were categorised by their most extreme speeding behaviour at any limit for this section. This means that if respondents exceeded the speed limit by 3 km/h in any zone, they were categorised as a speeder at 3 km/h an hour (low</w:t>
      </w:r>
      <w:r w:rsidR="00893F2B">
        <w:t>-</w:t>
      </w:r>
      <w:r w:rsidRPr="00EB3319">
        <w:t>level), and if they exceeded the speed limit by 10 km/h in any of the zones, they were then categorised as a speeder at 10km/h an hour (high</w:t>
      </w:r>
      <w:r w:rsidR="00893F2B">
        <w:t>-</w:t>
      </w:r>
      <w:r w:rsidRPr="00EB3319">
        <w:t xml:space="preserve">level). If respondents did not speed in any of the limits, they were categorised as someone who did not speed. </w:t>
      </w:r>
    </w:p>
    <w:p w14:paraId="4B31AD41" w14:textId="00CFAB33" w:rsidR="007643D5" w:rsidRDefault="007F2229" w:rsidP="00606FA9">
      <w:r w:rsidRPr="0006213B">
        <w:t xml:space="preserve">As shown in </w:t>
      </w:r>
      <w:r w:rsidR="00442AC8">
        <w:fldChar w:fldCharType="begin"/>
      </w:r>
      <w:r w:rsidR="00442AC8">
        <w:instrText xml:space="preserve"> REF _Ref159935712 \h </w:instrText>
      </w:r>
      <w:r w:rsidR="00442AC8">
        <w:fldChar w:fldCharType="separate"/>
      </w:r>
      <w:r w:rsidR="00246385">
        <w:t xml:space="preserve">Table </w:t>
      </w:r>
      <w:r w:rsidR="00246385">
        <w:rPr>
          <w:noProof/>
        </w:rPr>
        <w:t>6</w:t>
      </w:r>
      <w:r w:rsidR="00442AC8">
        <w:fldChar w:fldCharType="end"/>
      </w:r>
      <w:r w:rsidR="00442AC8">
        <w:t xml:space="preserve">, </w:t>
      </w:r>
      <w:r w:rsidR="00343000">
        <w:t xml:space="preserve">seven in ten respondents </w:t>
      </w:r>
      <w:r w:rsidR="00442AC8">
        <w:t xml:space="preserve">who </w:t>
      </w:r>
      <w:r w:rsidR="007C41FC">
        <w:t xml:space="preserve">drove </w:t>
      </w:r>
      <w:r w:rsidR="00442AC8">
        <w:t xml:space="preserve">10 km/h over the speed limit </w:t>
      </w:r>
      <w:r w:rsidR="00343000">
        <w:t>had very high or extremely high DBIs.</w:t>
      </w:r>
      <w:r w:rsidR="007643D5">
        <w:t xml:space="preserve"> Comparatively, </w:t>
      </w:r>
      <w:r w:rsidR="00927FEA">
        <w:t xml:space="preserve">those who </w:t>
      </w:r>
      <w:r w:rsidR="007C41FC">
        <w:t xml:space="preserve">drove </w:t>
      </w:r>
      <w:r w:rsidR="00927FEA">
        <w:t>3 km/h over the limit were more likely to be in the ‘medium’ or ‘high’ DBI categories</w:t>
      </w:r>
      <w:r w:rsidR="001B6FC8">
        <w:t xml:space="preserve">. However, those who did not speed at either level, were </w:t>
      </w:r>
      <w:r w:rsidR="00487638">
        <w:t xml:space="preserve">disproportionately in the ‘low’ or ‘medium’ DBI categories. </w:t>
      </w:r>
      <w:r w:rsidR="001B6FC8">
        <w:t xml:space="preserve"> </w:t>
      </w:r>
    </w:p>
    <w:p w14:paraId="287FFA85" w14:textId="4CEBB79F" w:rsidR="00C75C2A" w:rsidRPr="0006213B" w:rsidRDefault="007643D5" w:rsidP="00606FA9">
      <w:r>
        <w:t xml:space="preserve">This demonstrates a </w:t>
      </w:r>
      <w:r w:rsidR="00BF25D4">
        <w:t>strong relationship</w:t>
      </w:r>
      <w:r>
        <w:t xml:space="preserve"> between </w:t>
      </w:r>
      <w:r w:rsidR="00487638">
        <w:t>high</w:t>
      </w:r>
      <w:r w:rsidR="00893F2B">
        <w:t>-</w:t>
      </w:r>
      <w:r w:rsidR="00487638">
        <w:t>level speeding</w:t>
      </w:r>
      <w:r>
        <w:t xml:space="preserve"> </w:t>
      </w:r>
      <w:r w:rsidR="00487638">
        <w:t xml:space="preserve">and the </w:t>
      </w:r>
      <w:r>
        <w:t xml:space="preserve">propensity to engage in other </w:t>
      </w:r>
      <w:r w:rsidR="00487638">
        <w:t>dangerous driving behaviours.</w:t>
      </w:r>
    </w:p>
    <w:p w14:paraId="66DE2B22" w14:textId="122847B1" w:rsidR="005622C1" w:rsidRPr="006304D0" w:rsidRDefault="005622C1" w:rsidP="005622C1">
      <w:pPr>
        <w:pStyle w:val="Caption"/>
      </w:pPr>
      <w:bookmarkStart w:id="60" w:name="_Ref159935712"/>
      <w:bookmarkStart w:id="61" w:name="_Toc174720999"/>
      <w:r>
        <w:t xml:space="preserve">Table </w:t>
      </w:r>
      <w:r>
        <w:fldChar w:fldCharType="begin"/>
      </w:r>
      <w:r>
        <w:instrText xml:space="preserve"> SEQ Table \* ARABIC </w:instrText>
      </w:r>
      <w:r>
        <w:fldChar w:fldCharType="separate"/>
      </w:r>
      <w:r w:rsidR="00246385">
        <w:rPr>
          <w:noProof/>
        </w:rPr>
        <w:t>6</w:t>
      </w:r>
      <w:r>
        <w:rPr>
          <w:noProof/>
        </w:rPr>
        <w:fldChar w:fldCharType="end"/>
      </w:r>
      <w:bookmarkEnd w:id="60"/>
      <w:r w:rsidRPr="00566917">
        <w:tab/>
      </w:r>
      <w:r w:rsidR="00442AC8">
        <w:t>Speeding behaviour by DBI Membership</w:t>
      </w:r>
      <w:bookmarkEnd w:id="61"/>
    </w:p>
    <w:tbl>
      <w:tblPr>
        <w:tblW w:w="5000" w:type="pct"/>
        <w:tblLook w:val="04A0" w:firstRow="1" w:lastRow="0" w:firstColumn="1" w:lastColumn="0" w:noHBand="0" w:noVBand="1"/>
      </w:tblPr>
      <w:tblGrid>
        <w:gridCol w:w="3049"/>
        <w:gridCol w:w="1431"/>
        <w:gridCol w:w="1431"/>
        <w:gridCol w:w="1431"/>
        <w:gridCol w:w="1431"/>
        <w:gridCol w:w="1431"/>
      </w:tblGrid>
      <w:tr w:rsidR="008341E5" w:rsidRPr="004107AF" w14:paraId="40638A5D" w14:textId="77777777" w:rsidTr="00AB4055">
        <w:trPr>
          <w:trHeight w:val="20"/>
        </w:trPr>
        <w:tc>
          <w:tcPr>
            <w:tcW w:w="1494" w:type="pct"/>
            <w:tcBorders>
              <w:top w:val="single" w:sz="18" w:space="0" w:color="939598" w:themeColor="text2"/>
              <w:left w:val="nil"/>
              <w:bottom w:val="single" w:sz="4" w:space="0" w:color="939598" w:themeColor="text2"/>
              <w:right w:val="nil"/>
            </w:tcBorders>
            <w:shd w:val="clear" w:color="auto" w:fill="auto"/>
            <w:noWrap/>
            <w:vAlign w:val="center"/>
            <w:hideMark/>
          </w:tcPr>
          <w:p w14:paraId="48D5BB83" w14:textId="55073048" w:rsidR="004107AF" w:rsidRPr="004107AF" w:rsidRDefault="008341E5" w:rsidP="00AB4055">
            <w:pPr>
              <w:pStyle w:val="TableHeading"/>
              <w:rPr>
                <w:rFonts w:eastAsia="Times New Roman"/>
                <w:b w:val="0"/>
                <w:lang w:eastAsia="en-AU"/>
              </w:rPr>
            </w:pPr>
            <w:r>
              <w:rPr>
                <w:lang w:eastAsia="en-AU"/>
              </w:rPr>
              <w:t>Row</w:t>
            </w:r>
            <w:r w:rsidR="004107AF" w:rsidRPr="004107AF">
              <w:rPr>
                <w:rFonts w:eastAsia="Times New Roman"/>
                <w:b w:val="0"/>
                <w:lang w:eastAsia="en-AU"/>
              </w:rPr>
              <w:t xml:space="preserve"> %</w:t>
            </w:r>
          </w:p>
        </w:tc>
        <w:tc>
          <w:tcPr>
            <w:tcW w:w="701" w:type="pct"/>
            <w:tcBorders>
              <w:top w:val="single" w:sz="18" w:space="0" w:color="939598" w:themeColor="text2"/>
              <w:left w:val="nil"/>
              <w:bottom w:val="single" w:sz="4" w:space="0" w:color="939598" w:themeColor="text2"/>
              <w:right w:val="nil"/>
            </w:tcBorders>
            <w:shd w:val="clear" w:color="auto" w:fill="auto"/>
            <w:noWrap/>
            <w:vAlign w:val="center"/>
            <w:hideMark/>
          </w:tcPr>
          <w:p w14:paraId="4A8772D2" w14:textId="77777777" w:rsidR="004107AF" w:rsidRPr="004107AF" w:rsidRDefault="004107AF" w:rsidP="00AB4055">
            <w:pPr>
              <w:pStyle w:val="TableHeading"/>
              <w:jc w:val="center"/>
              <w:rPr>
                <w:rFonts w:eastAsia="Times New Roman"/>
                <w:b w:val="0"/>
                <w:lang w:eastAsia="en-AU"/>
              </w:rPr>
            </w:pPr>
            <w:r w:rsidRPr="004107AF">
              <w:rPr>
                <w:lang w:eastAsia="en-AU"/>
              </w:rPr>
              <w:t>Low</w:t>
            </w:r>
          </w:p>
        </w:tc>
        <w:tc>
          <w:tcPr>
            <w:tcW w:w="701" w:type="pct"/>
            <w:tcBorders>
              <w:top w:val="single" w:sz="18" w:space="0" w:color="939598" w:themeColor="text2"/>
              <w:left w:val="nil"/>
              <w:bottom w:val="single" w:sz="4" w:space="0" w:color="939598" w:themeColor="text2"/>
              <w:right w:val="nil"/>
            </w:tcBorders>
            <w:shd w:val="clear" w:color="auto" w:fill="auto"/>
            <w:noWrap/>
            <w:vAlign w:val="center"/>
            <w:hideMark/>
          </w:tcPr>
          <w:p w14:paraId="494CC126" w14:textId="77777777" w:rsidR="004107AF" w:rsidRPr="004107AF" w:rsidRDefault="004107AF" w:rsidP="00AB4055">
            <w:pPr>
              <w:pStyle w:val="TableHeading"/>
              <w:jc w:val="center"/>
              <w:rPr>
                <w:rFonts w:eastAsia="Times New Roman"/>
                <w:b w:val="0"/>
                <w:lang w:eastAsia="en-AU"/>
              </w:rPr>
            </w:pPr>
            <w:r w:rsidRPr="004107AF">
              <w:rPr>
                <w:lang w:eastAsia="en-AU"/>
              </w:rPr>
              <w:t>Medium</w:t>
            </w:r>
          </w:p>
        </w:tc>
        <w:tc>
          <w:tcPr>
            <w:tcW w:w="701" w:type="pct"/>
            <w:tcBorders>
              <w:top w:val="single" w:sz="18" w:space="0" w:color="939598" w:themeColor="text2"/>
              <w:left w:val="nil"/>
              <w:bottom w:val="single" w:sz="4" w:space="0" w:color="939598" w:themeColor="text2"/>
              <w:right w:val="nil"/>
            </w:tcBorders>
            <w:shd w:val="clear" w:color="auto" w:fill="auto"/>
            <w:noWrap/>
            <w:vAlign w:val="center"/>
            <w:hideMark/>
          </w:tcPr>
          <w:p w14:paraId="209AA6FF" w14:textId="77777777" w:rsidR="004107AF" w:rsidRPr="004107AF" w:rsidRDefault="004107AF" w:rsidP="00AB4055">
            <w:pPr>
              <w:pStyle w:val="TableHeading"/>
              <w:jc w:val="center"/>
              <w:rPr>
                <w:rFonts w:eastAsia="Times New Roman"/>
                <w:b w:val="0"/>
                <w:lang w:eastAsia="en-AU"/>
              </w:rPr>
            </w:pPr>
            <w:r w:rsidRPr="004107AF">
              <w:rPr>
                <w:lang w:eastAsia="en-AU"/>
              </w:rPr>
              <w:t>High</w:t>
            </w:r>
          </w:p>
        </w:tc>
        <w:tc>
          <w:tcPr>
            <w:tcW w:w="701" w:type="pct"/>
            <w:tcBorders>
              <w:top w:val="single" w:sz="18" w:space="0" w:color="939598" w:themeColor="text2"/>
              <w:left w:val="nil"/>
              <w:bottom w:val="single" w:sz="4" w:space="0" w:color="939598" w:themeColor="text2"/>
              <w:right w:val="nil"/>
            </w:tcBorders>
            <w:shd w:val="clear" w:color="auto" w:fill="auto"/>
            <w:noWrap/>
            <w:vAlign w:val="center"/>
            <w:hideMark/>
          </w:tcPr>
          <w:p w14:paraId="68055675" w14:textId="77777777" w:rsidR="004107AF" w:rsidRPr="004107AF" w:rsidRDefault="004107AF" w:rsidP="00AB4055">
            <w:pPr>
              <w:pStyle w:val="TableHeading"/>
              <w:jc w:val="center"/>
              <w:rPr>
                <w:rFonts w:eastAsia="Times New Roman"/>
                <w:b w:val="0"/>
                <w:lang w:eastAsia="en-AU"/>
              </w:rPr>
            </w:pPr>
            <w:r w:rsidRPr="004107AF">
              <w:rPr>
                <w:lang w:eastAsia="en-AU"/>
              </w:rPr>
              <w:t>Very High</w:t>
            </w:r>
          </w:p>
        </w:tc>
        <w:tc>
          <w:tcPr>
            <w:tcW w:w="701" w:type="pct"/>
            <w:tcBorders>
              <w:top w:val="single" w:sz="18" w:space="0" w:color="939598" w:themeColor="text2"/>
              <w:left w:val="nil"/>
              <w:bottom w:val="single" w:sz="4" w:space="0" w:color="939598" w:themeColor="text2"/>
              <w:right w:val="nil"/>
            </w:tcBorders>
            <w:shd w:val="clear" w:color="auto" w:fill="auto"/>
            <w:noWrap/>
            <w:vAlign w:val="center"/>
            <w:hideMark/>
          </w:tcPr>
          <w:p w14:paraId="2FD2ADD5" w14:textId="6BBCE2A9" w:rsidR="004107AF" w:rsidRPr="004107AF" w:rsidRDefault="004107AF" w:rsidP="00AB4055">
            <w:pPr>
              <w:pStyle w:val="TableHeading"/>
              <w:jc w:val="center"/>
              <w:rPr>
                <w:rFonts w:eastAsia="Times New Roman"/>
                <w:b w:val="0"/>
                <w:lang w:eastAsia="en-AU"/>
              </w:rPr>
            </w:pPr>
            <w:r w:rsidRPr="004107AF">
              <w:rPr>
                <w:lang w:eastAsia="en-AU"/>
              </w:rPr>
              <w:t xml:space="preserve">Extremely </w:t>
            </w:r>
            <w:r w:rsidR="009E6FBE">
              <w:rPr>
                <w:rFonts w:eastAsia="Times New Roman"/>
                <w:b w:val="0"/>
                <w:lang w:eastAsia="en-AU"/>
              </w:rPr>
              <w:br/>
            </w:r>
            <w:r w:rsidRPr="00632105">
              <w:rPr>
                <w:rFonts w:eastAsia="Times New Roman"/>
                <w:bCs/>
                <w:lang w:eastAsia="en-AU"/>
              </w:rPr>
              <w:t>High</w:t>
            </w:r>
          </w:p>
        </w:tc>
      </w:tr>
      <w:tr w:rsidR="008341E5" w:rsidRPr="004107AF" w14:paraId="0C8D3361" w14:textId="77777777" w:rsidTr="00AB4055">
        <w:trPr>
          <w:trHeight w:val="20"/>
        </w:trPr>
        <w:tc>
          <w:tcPr>
            <w:tcW w:w="1494" w:type="pct"/>
            <w:tcBorders>
              <w:top w:val="single" w:sz="4" w:space="0" w:color="939598" w:themeColor="text2"/>
              <w:left w:val="nil"/>
              <w:bottom w:val="dotted" w:sz="4" w:space="0" w:color="939598" w:themeColor="text2"/>
              <w:right w:val="nil"/>
            </w:tcBorders>
            <w:shd w:val="clear" w:color="auto" w:fill="auto"/>
            <w:noWrap/>
            <w:vAlign w:val="center"/>
          </w:tcPr>
          <w:p w14:paraId="12225C76" w14:textId="6A2B5456" w:rsidR="008341E5" w:rsidRPr="004107AF" w:rsidRDefault="008341E5" w:rsidP="00AB4055">
            <w:pPr>
              <w:pStyle w:val="TableText"/>
              <w:rPr>
                <w:lang w:eastAsia="en-AU"/>
              </w:rPr>
            </w:pPr>
            <w:r w:rsidRPr="004107AF">
              <w:rPr>
                <w:lang w:eastAsia="en-AU"/>
              </w:rPr>
              <w:t xml:space="preserve">10 km/h </w:t>
            </w:r>
            <w:r>
              <w:rPr>
                <w:lang w:eastAsia="en-AU"/>
              </w:rPr>
              <w:t>over the speed limit</w:t>
            </w:r>
          </w:p>
        </w:tc>
        <w:tc>
          <w:tcPr>
            <w:tcW w:w="701" w:type="pct"/>
            <w:tcBorders>
              <w:top w:val="single" w:sz="4" w:space="0" w:color="939598" w:themeColor="text2"/>
              <w:left w:val="nil"/>
              <w:bottom w:val="dotted" w:sz="4" w:space="0" w:color="939598" w:themeColor="text2"/>
              <w:right w:val="nil"/>
            </w:tcBorders>
            <w:shd w:val="clear" w:color="auto" w:fill="auto"/>
            <w:noWrap/>
            <w:vAlign w:val="center"/>
          </w:tcPr>
          <w:p w14:paraId="4B41D8D5" w14:textId="031B08D7" w:rsidR="008341E5" w:rsidRPr="004107AF" w:rsidRDefault="008341E5" w:rsidP="00AB4055">
            <w:pPr>
              <w:pStyle w:val="TableText"/>
              <w:ind w:right="259"/>
              <w:jc w:val="right"/>
              <w:rPr>
                <w:color w:val="0000FF"/>
                <w:lang w:eastAsia="en-AU"/>
              </w:rPr>
            </w:pPr>
            <w:r w:rsidRPr="008341E5">
              <w:rPr>
                <w:color w:val="FF0000"/>
              </w:rPr>
              <w:t>0% ↓</w:t>
            </w:r>
          </w:p>
        </w:tc>
        <w:tc>
          <w:tcPr>
            <w:tcW w:w="701" w:type="pct"/>
            <w:tcBorders>
              <w:top w:val="single" w:sz="4" w:space="0" w:color="939598" w:themeColor="text2"/>
              <w:left w:val="nil"/>
              <w:bottom w:val="dotted" w:sz="4" w:space="0" w:color="939598" w:themeColor="text2"/>
              <w:right w:val="nil"/>
            </w:tcBorders>
            <w:shd w:val="clear" w:color="auto" w:fill="auto"/>
            <w:noWrap/>
            <w:vAlign w:val="center"/>
          </w:tcPr>
          <w:p w14:paraId="38284589" w14:textId="3F2ED66E" w:rsidR="008341E5" w:rsidRPr="004107AF" w:rsidRDefault="008341E5" w:rsidP="00AB4055">
            <w:pPr>
              <w:pStyle w:val="TableText"/>
              <w:ind w:right="259"/>
              <w:jc w:val="right"/>
              <w:rPr>
                <w:color w:val="0000FF"/>
                <w:lang w:eastAsia="en-AU"/>
              </w:rPr>
            </w:pPr>
            <w:r w:rsidRPr="008341E5">
              <w:rPr>
                <w:color w:val="FF0000"/>
              </w:rPr>
              <w:t>3% ↓</w:t>
            </w:r>
          </w:p>
        </w:tc>
        <w:tc>
          <w:tcPr>
            <w:tcW w:w="701" w:type="pct"/>
            <w:tcBorders>
              <w:top w:val="single" w:sz="4" w:space="0" w:color="939598" w:themeColor="text2"/>
              <w:left w:val="nil"/>
              <w:bottom w:val="dotted" w:sz="4" w:space="0" w:color="939598" w:themeColor="text2"/>
              <w:right w:val="nil"/>
            </w:tcBorders>
            <w:shd w:val="clear" w:color="auto" w:fill="auto"/>
            <w:noWrap/>
            <w:vAlign w:val="center"/>
          </w:tcPr>
          <w:p w14:paraId="7C0070A8" w14:textId="02E51644" w:rsidR="008341E5" w:rsidRPr="004107AF" w:rsidRDefault="008341E5" w:rsidP="00AB4055">
            <w:pPr>
              <w:pStyle w:val="TableText"/>
              <w:ind w:right="259"/>
              <w:jc w:val="right"/>
              <w:rPr>
                <w:color w:val="FF0000"/>
                <w:lang w:eastAsia="en-AU"/>
              </w:rPr>
            </w:pPr>
            <w:r w:rsidRPr="008341E5">
              <w:t>26%        </w:t>
            </w:r>
          </w:p>
        </w:tc>
        <w:tc>
          <w:tcPr>
            <w:tcW w:w="701" w:type="pct"/>
            <w:tcBorders>
              <w:top w:val="single" w:sz="4" w:space="0" w:color="939598" w:themeColor="text2"/>
              <w:left w:val="nil"/>
              <w:bottom w:val="dotted" w:sz="4" w:space="0" w:color="939598" w:themeColor="text2"/>
              <w:right w:val="nil"/>
            </w:tcBorders>
            <w:shd w:val="clear" w:color="auto" w:fill="auto"/>
            <w:noWrap/>
            <w:vAlign w:val="center"/>
          </w:tcPr>
          <w:p w14:paraId="37EEDFB5" w14:textId="2993D9DD" w:rsidR="008341E5" w:rsidRPr="004107AF" w:rsidRDefault="008341E5" w:rsidP="00AB4055">
            <w:pPr>
              <w:pStyle w:val="TableText"/>
              <w:ind w:right="259"/>
              <w:jc w:val="right"/>
              <w:rPr>
                <w:color w:val="FF0000"/>
                <w:lang w:eastAsia="en-AU"/>
              </w:rPr>
            </w:pPr>
            <w:r w:rsidRPr="008341E5">
              <w:rPr>
                <w:color w:val="0000FF"/>
              </w:rPr>
              <w:t>56% ↑</w:t>
            </w:r>
          </w:p>
        </w:tc>
        <w:tc>
          <w:tcPr>
            <w:tcW w:w="701" w:type="pct"/>
            <w:tcBorders>
              <w:top w:val="single" w:sz="4" w:space="0" w:color="939598" w:themeColor="text2"/>
              <w:left w:val="nil"/>
              <w:bottom w:val="dotted" w:sz="4" w:space="0" w:color="939598" w:themeColor="text2"/>
              <w:right w:val="nil"/>
            </w:tcBorders>
            <w:shd w:val="clear" w:color="auto" w:fill="auto"/>
            <w:noWrap/>
            <w:vAlign w:val="center"/>
          </w:tcPr>
          <w:p w14:paraId="6208F433" w14:textId="2819BEBE" w:rsidR="008341E5" w:rsidRPr="004107AF" w:rsidRDefault="008341E5" w:rsidP="00AB4055">
            <w:pPr>
              <w:pStyle w:val="TableText"/>
              <w:ind w:right="259"/>
              <w:jc w:val="right"/>
              <w:rPr>
                <w:color w:val="FF0000"/>
                <w:lang w:eastAsia="en-AU"/>
              </w:rPr>
            </w:pPr>
            <w:r w:rsidRPr="008341E5">
              <w:rPr>
                <w:color w:val="0000FF"/>
              </w:rPr>
              <w:t>15% ↑</w:t>
            </w:r>
          </w:p>
        </w:tc>
      </w:tr>
      <w:tr w:rsidR="008341E5" w:rsidRPr="004107AF" w14:paraId="17922A72" w14:textId="77777777" w:rsidTr="00AB4055">
        <w:trPr>
          <w:trHeight w:val="20"/>
        </w:trPr>
        <w:tc>
          <w:tcPr>
            <w:tcW w:w="1494" w:type="pct"/>
            <w:tcBorders>
              <w:top w:val="dotted" w:sz="4" w:space="0" w:color="939598" w:themeColor="text2"/>
              <w:left w:val="nil"/>
              <w:bottom w:val="dotted" w:sz="4" w:space="0" w:color="939598" w:themeColor="text2"/>
              <w:right w:val="nil"/>
            </w:tcBorders>
            <w:shd w:val="clear" w:color="auto" w:fill="auto"/>
            <w:noWrap/>
            <w:vAlign w:val="center"/>
            <w:hideMark/>
          </w:tcPr>
          <w:p w14:paraId="1FF8C477" w14:textId="710157C5" w:rsidR="008341E5" w:rsidRPr="004107AF" w:rsidRDefault="008341E5" w:rsidP="00AB4055">
            <w:pPr>
              <w:pStyle w:val="TableText"/>
              <w:rPr>
                <w:lang w:eastAsia="en-AU"/>
              </w:rPr>
            </w:pPr>
            <w:r w:rsidRPr="004107AF">
              <w:rPr>
                <w:lang w:eastAsia="en-AU"/>
              </w:rPr>
              <w:t xml:space="preserve">3 km/h </w:t>
            </w:r>
            <w:r>
              <w:rPr>
                <w:lang w:eastAsia="en-AU"/>
              </w:rPr>
              <w:t>over the speed limit</w:t>
            </w:r>
          </w:p>
        </w:tc>
        <w:tc>
          <w:tcPr>
            <w:tcW w:w="701" w:type="pct"/>
            <w:tcBorders>
              <w:top w:val="dotted" w:sz="4" w:space="0" w:color="939598" w:themeColor="text2"/>
              <w:left w:val="nil"/>
              <w:bottom w:val="dotted" w:sz="4" w:space="0" w:color="939598" w:themeColor="text2"/>
              <w:right w:val="nil"/>
            </w:tcBorders>
            <w:shd w:val="clear" w:color="auto" w:fill="auto"/>
            <w:noWrap/>
            <w:vAlign w:val="center"/>
          </w:tcPr>
          <w:p w14:paraId="2595D3DC" w14:textId="00895C0D" w:rsidR="008341E5" w:rsidRPr="004107AF" w:rsidRDefault="008341E5" w:rsidP="00AB4055">
            <w:pPr>
              <w:pStyle w:val="TableText"/>
              <w:ind w:right="259"/>
              <w:jc w:val="right"/>
              <w:rPr>
                <w:color w:val="FF0000"/>
                <w:lang w:eastAsia="en-AU"/>
              </w:rPr>
            </w:pPr>
            <w:r w:rsidRPr="008341E5">
              <w:rPr>
                <w:color w:val="FF0000"/>
              </w:rPr>
              <w:t>5% ↓</w:t>
            </w:r>
          </w:p>
        </w:tc>
        <w:tc>
          <w:tcPr>
            <w:tcW w:w="701" w:type="pct"/>
            <w:tcBorders>
              <w:top w:val="dotted" w:sz="4" w:space="0" w:color="939598" w:themeColor="text2"/>
              <w:left w:val="nil"/>
              <w:bottom w:val="dotted" w:sz="4" w:space="0" w:color="939598" w:themeColor="text2"/>
              <w:right w:val="nil"/>
            </w:tcBorders>
            <w:shd w:val="clear" w:color="auto" w:fill="auto"/>
            <w:noWrap/>
            <w:vAlign w:val="center"/>
          </w:tcPr>
          <w:p w14:paraId="7FED7576" w14:textId="309D0384" w:rsidR="008341E5" w:rsidRPr="004107AF" w:rsidRDefault="008341E5" w:rsidP="00AB4055">
            <w:pPr>
              <w:pStyle w:val="TableText"/>
              <w:ind w:right="259"/>
              <w:jc w:val="right"/>
              <w:rPr>
                <w:color w:val="0000FF"/>
                <w:lang w:eastAsia="en-AU"/>
              </w:rPr>
            </w:pPr>
            <w:r w:rsidRPr="008341E5">
              <w:rPr>
                <w:color w:val="0000FF"/>
              </w:rPr>
              <w:t>31% ↑</w:t>
            </w:r>
          </w:p>
        </w:tc>
        <w:tc>
          <w:tcPr>
            <w:tcW w:w="701" w:type="pct"/>
            <w:tcBorders>
              <w:top w:val="dotted" w:sz="4" w:space="0" w:color="939598" w:themeColor="text2"/>
              <w:left w:val="nil"/>
              <w:bottom w:val="dotted" w:sz="4" w:space="0" w:color="939598" w:themeColor="text2"/>
              <w:right w:val="nil"/>
            </w:tcBorders>
            <w:shd w:val="clear" w:color="auto" w:fill="auto"/>
            <w:noWrap/>
            <w:vAlign w:val="center"/>
          </w:tcPr>
          <w:p w14:paraId="53C02833" w14:textId="129C998D" w:rsidR="008341E5" w:rsidRPr="004107AF" w:rsidRDefault="008341E5" w:rsidP="00AB4055">
            <w:pPr>
              <w:pStyle w:val="TableText"/>
              <w:ind w:right="259"/>
              <w:jc w:val="right"/>
              <w:rPr>
                <w:color w:val="0000FF"/>
                <w:lang w:eastAsia="en-AU"/>
              </w:rPr>
            </w:pPr>
            <w:r w:rsidRPr="008341E5">
              <w:rPr>
                <w:color w:val="0000FF"/>
              </w:rPr>
              <w:t>36% ↑</w:t>
            </w:r>
          </w:p>
        </w:tc>
        <w:tc>
          <w:tcPr>
            <w:tcW w:w="701" w:type="pct"/>
            <w:tcBorders>
              <w:top w:val="dotted" w:sz="4" w:space="0" w:color="939598" w:themeColor="text2"/>
              <w:left w:val="nil"/>
              <w:bottom w:val="dotted" w:sz="4" w:space="0" w:color="939598" w:themeColor="text2"/>
              <w:right w:val="nil"/>
            </w:tcBorders>
            <w:shd w:val="clear" w:color="auto" w:fill="auto"/>
            <w:noWrap/>
            <w:vAlign w:val="center"/>
          </w:tcPr>
          <w:p w14:paraId="0DD321F2" w14:textId="1CBB76DA" w:rsidR="008341E5" w:rsidRPr="004107AF" w:rsidRDefault="008341E5" w:rsidP="00AB4055">
            <w:pPr>
              <w:pStyle w:val="TableText"/>
              <w:ind w:right="259"/>
              <w:jc w:val="right"/>
              <w:rPr>
                <w:color w:val="000000"/>
                <w:lang w:eastAsia="en-AU"/>
              </w:rPr>
            </w:pPr>
            <w:r w:rsidRPr="008341E5">
              <w:t>25%        </w:t>
            </w:r>
          </w:p>
        </w:tc>
        <w:tc>
          <w:tcPr>
            <w:tcW w:w="701" w:type="pct"/>
            <w:tcBorders>
              <w:top w:val="dotted" w:sz="4" w:space="0" w:color="939598" w:themeColor="text2"/>
              <w:left w:val="nil"/>
              <w:bottom w:val="dotted" w:sz="4" w:space="0" w:color="939598" w:themeColor="text2"/>
              <w:right w:val="nil"/>
            </w:tcBorders>
            <w:shd w:val="clear" w:color="auto" w:fill="auto"/>
            <w:noWrap/>
            <w:vAlign w:val="center"/>
          </w:tcPr>
          <w:p w14:paraId="77C9E63A" w14:textId="5ECB4300" w:rsidR="008341E5" w:rsidRPr="004107AF" w:rsidRDefault="008341E5" w:rsidP="00AB4055">
            <w:pPr>
              <w:pStyle w:val="TableText"/>
              <w:ind w:right="259"/>
              <w:jc w:val="right"/>
              <w:rPr>
                <w:color w:val="FF0000"/>
                <w:lang w:eastAsia="en-AU"/>
              </w:rPr>
            </w:pPr>
            <w:r w:rsidRPr="008341E5">
              <w:rPr>
                <w:color w:val="FF0000"/>
              </w:rPr>
              <w:t>3% ↓</w:t>
            </w:r>
          </w:p>
        </w:tc>
      </w:tr>
      <w:tr w:rsidR="008341E5" w:rsidRPr="004107AF" w14:paraId="3B84EFAE" w14:textId="77777777" w:rsidTr="00AB4055">
        <w:trPr>
          <w:trHeight w:val="20"/>
        </w:trPr>
        <w:tc>
          <w:tcPr>
            <w:tcW w:w="1494" w:type="pct"/>
            <w:tcBorders>
              <w:top w:val="dotted" w:sz="4" w:space="0" w:color="939598" w:themeColor="text2"/>
              <w:left w:val="nil"/>
              <w:bottom w:val="single" w:sz="4" w:space="0" w:color="939598" w:themeColor="text2"/>
              <w:right w:val="nil"/>
            </w:tcBorders>
            <w:shd w:val="clear" w:color="auto" w:fill="auto"/>
            <w:noWrap/>
            <w:vAlign w:val="center"/>
          </w:tcPr>
          <w:p w14:paraId="5D731621" w14:textId="75C0DF41" w:rsidR="008341E5" w:rsidRPr="004107AF" w:rsidRDefault="008341E5" w:rsidP="00AB4055">
            <w:pPr>
              <w:pStyle w:val="TableText"/>
              <w:rPr>
                <w:lang w:eastAsia="en-AU"/>
              </w:rPr>
            </w:pPr>
            <w:r>
              <w:rPr>
                <w:lang w:eastAsia="en-AU"/>
              </w:rPr>
              <w:t>Did not speed</w:t>
            </w:r>
          </w:p>
        </w:tc>
        <w:tc>
          <w:tcPr>
            <w:tcW w:w="701" w:type="pct"/>
            <w:tcBorders>
              <w:top w:val="dotted" w:sz="4" w:space="0" w:color="939598" w:themeColor="text2"/>
              <w:left w:val="nil"/>
              <w:bottom w:val="single" w:sz="4" w:space="0" w:color="939598" w:themeColor="text2"/>
              <w:right w:val="nil"/>
            </w:tcBorders>
            <w:shd w:val="clear" w:color="auto" w:fill="auto"/>
            <w:noWrap/>
            <w:vAlign w:val="center"/>
          </w:tcPr>
          <w:p w14:paraId="2324CB1A" w14:textId="7FB1DED8" w:rsidR="008341E5" w:rsidRPr="004107AF" w:rsidRDefault="008341E5" w:rsidP="00AB4055">
            <w:pPr>
              <w:pStyle w:val="TableText"/>
              <w:ind w:right="259"/>
              <w:jc w:val="right"/>
              <w:rPr>
                <w:color w:val="FF0000"/>
                <w:lang w:eastAsia="en-AU"/>
              </w:rPr>
            </w:pPr>
            <w:r w:rsidRPr="008341E5">
              <w:rPr>
                <w:color w:val="0000FF"/>
              </w:rPr>
              <w:t>54% ↑</w:t>
            </w:r>
          </w:p>
        </w:tc>
        <w:tc>
          <w:tcPr>
            <w:tcW w:w="701" w:type="pct"/>
            <w:tcBorders>
              <w:top w:val="dotted" w:sz="4" w:space="0" w:color="939598" w:themeColor="text2"/>
              <w:left w:val="nil"/>
              <w:bottom w:val="single" w:sz="4" w:space="0" w:color="939598" w:themeColor="text2"/>
              <w:right w:val="nil"/>
            </w:tcBorders>
            <w:shd w:val="clear" w:color="auto" w:fill="auto"/>
            <w:noWrap/>
            <w:vAlign w:val="center"/>
          </w:tcPr>
          <w:p w14:paraId="5590797D" w14:textId="65BEFE13" w:rsidR="008341E5" w:rsidRPr="004107AF" w:rsidRDefault="008341E5" w:rsidP="00AB4055">
            <w:pPr>
              <w:pStyle w:val="TableText"/>
              <w:ind w:right="259"/>
              <w:jc w:val="right"/>
              <w:rPr>
                <w:color w:val="FF0000"/>
                <w:lang w:eastAsia="en-AU"/>
              </w:rPr>
            </w:pPr>
            <w:r w:rsidRPr="008341E5">
              <w:rPr>
                <w:color w:val="0000FF"/>
              </w:rPr>
              <w:t>31% ↑</w:t>
            </w:r>
          </w:p>
        </w:tc>
        <w:tc>
          <w:tcPr>
            <w:tcW w:w="701" w:type="pct"/>
            <w:tcBorders>
              <w:top w:val="dotted" w:sz="4" w:space="0" w:color="939598" w:themeColor="text2"/>
              <w:left w:val="nil"/>
              <w:bottom w:val="single" w:sz="4" w:space="0" w:color="939598" w:themeColor="text2"/>
              <w:right w:val="nil"/>
            </w:tcBorders>
            <w:shd w:val="clear" w:color="auto" w:fill="auto"/>
            <w:noWrap/>
            <w:vAlign w:val="center"/>
          </w:tcPr>
          <w:p w14:paraId="22919078" w14:textId="6B26179C" w:rsidR="008341E5" w:rsidRPr="004107AF" w:rsidRDefault="008341E5" w:rsidP="00AB4055">
            <w:pPr>
              <w:pStyle w:val="TableText"/>
              <w:ind w:right="259"/>
              <w:jc w:val="right"/>
              <w:rPr>
                <w:color w:val="000000"/>
                <w:lang w:eastAsia="en-AU"/>
              </w:rPr>
            </w:pPr>
            <w:r w:rsidRPr="008341E5">
              <w:rPr>
                <w:color w:val="FF0000"/>
              </w:rPr>
              <w:t>12% ↓</w:t>
            </w:r>
          </w:p>
        </w:tc>
        <w:tc>
          <w:tcPr>
            <w:tcW w:w="701" w:type="pct"/>
            <w:tcBorders>
              <w:top w:val="dotted" w:sz="4" w:space="0" w:color="939598" w:themeColor="text2"/>
              <w:left w:val="nil"/>
              <w:bottom w:val="single" w:sz="4" w:space="0" w:color="939598" w:themeColor="text2"/>
              <w:right w:val="nil"/>
            </w:tcBorders>
            <w:shd w:val="clear" w:color="auto" w:fill="auto"/>
            <w:noWrap/>
            <w:vAlign w:val="center"/>
          </w:tcPr>
          <w:p w14:paraId="45602030" w14:textId="2F64AD6A" w:rsidR="008341E5" w:rsidRPr="004107AF" w:rsidRDefault="008341E5" w:rsidP="00AB4055">
            <w:pPr>
              <w:pStyle w:val="TableText"/>
              <w:ind w:right="259"/>
              <w:jc w:val="right"/>
              <w:rPr>
                <w:color w:val="0000FF"/>
                <w:lang w:eastAsia="en-AU"/>
              </w:rPr>
            </w:pPr>
            <w:r w:rsidRPr="008341E5">
              <w:rPr>
                <w:color w:val="FF0000"/>
              </w:rPr>
              <w:t>3% ↓</w:t>
            </w:r>
          </w:p>
        </w:tc>
        <w:tc>
          <w:tcPr>
            <w:tcW w:w="701" w:type="pct"/>
            <w:tcBorders>
              <w:top w:val="dotted" w:sz="4" w:space="0" w:color="939598" w:themeColor="text2"/>
              <w:left w:val="nil"/>
              <w:bottom w:val="single" w:sz="4" w:space="0" w:color="939598" w:themeColor="text2"/>
              <w:right w:val="nil"/>
            </w:tcBorders>
            <w:shd w:val="clear" w:color="auto" w:fill="auto"/>
            <w:noWrap/>
            <w:vAlign w:val="center"/>
          </w:tcPr>
          <w:p w14:paraId="13BFAE0D" w14:textId="445D8B28" w:rsidR="008341E5" w:rsidRPr="004107AF" w:rsidRDefault="008341E5" w:rsidP="00AB4055">
            <w:pPr>
              <w:pStyle w:val="TableText"/>
              <w:ind w:right="259"/>
              <w:jc w:val="right"/>
              <w:rPr>
                <w:color w:val="0000FF"/>
                <w:lang w:eastAsia="en-AU"/>
              </w:rPr>
            </w:pPr>
            <w:r w:rsidRPr="008341E5">
              <w:rPr>
                <w:color w:val="FF0000"/>
              </w:rPr>
              <w:t>0% ↓</w:t>
            </w:r>
          </w:p>
        </w:tc>
      </w:tr>
      <w:tr w:rsidR="008341E5" w:rsidRPr="004107AF" w14:paraId="4CE58A9A" w14:textId="77777777" w:rsidTr="00AB4055">
        <w:trPr>
          <w:trHeight w:val="20"/>
        </w:trPr>
        <w:tc>
          <w:tcPr>
            <w:tcW w:w="1494" w:type="pct"/>
            <w:tcBorders>
              <w:top w:val="dotted" w:sz="4" w:space="0" w:color="939598" w:themeColor="text2"/>
              <w:left w:val="nil"/>
              <w:bottom w:val="single" w:sz="4" w:space="0" w:color="939598" w:themeColor="text2"/>
              <w:right w:val="nil"/>
            </w:tcBorders>
            <w:shd w:val="clear" w:color="auto" w:fill="auto"/>
            <w:noWrap/>
            <w:vAlign w:val="center"/>
          </w:tcPr>
          <w:p w14:paraId="2B4A36C4" w14:textId="45C9A813" w:rsidR="008341E5" w:rsidRPr="004107AF" w:rsidRDefault="008341E5" w:rsidP="00AB4055">
            <w:pPr>
              <w:pStyle w:val="TableText"/>
              <w:rPr>
                <w:lang w:eastAsia="en-AU"/>
              </w:rPr>
            </w:pPr>
            <w:r>
              <w:rPr>
                <w:lang w:eastAsia="en-AU"/>
              </w:rPr>
              <w:t>Total</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5923C116" w14:textId="56E93C75" w:rsidR="008341E5" w:rsidRPr="008341E5" w:rsidRDefault="008341E5" w:rsidP="00AB4055">
            <w:pPr>
              <w:pStyle w:val="TableText"/>
              <w:ind w:right="259"/>
              <w:jc w:val="right"/>
            </w:pPr>
            <w:r w:rsidRPr="008341E5">
              <w:t>22%        </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4BB3588F" w14:textId="4CC12C8B" w:rsidR="008341E5" w:rsidRPr="008341E5" w:rsidRDefault="008341E5" w:rsidP="00AB4055">
            <w:pPr>
              <w:pStyle w:val="TableText"/>
              <w:ind w:right="259"/>
              <w:jc w:val="right"/>
            </w:pPr>
            <w:r w:rsidRPr="008341E5">
              <w:t>24%        </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3A59518C" w14:textId="29D6BABF" w:rsidR="008341E5" w:rsidRPr="008341E5" w:rsidRDefault="008341E5" w:rsidP="00AB4055">
            <w:pPr>
              <w:pStyle w:val="TableText"/>
              <w:ind w:right="259"/>
              <w:jc w:val="right"/>
            </w:pPr>
            <w:r w:rsidRPr="008341E5">
              <w:t>24%        </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0F9A3B68" w14:textId="2DC6FA98" w:rsidR="008341E5" w:rsidRPr="008341E5" w:rsidRDefault="008341E5" w:rsidP="00AB4055">
            <w:pPr>
              <w:pStyle w:val="TableText"/>
              <w:ind w:right="259"/>
              <w:jc w:val="right"/>
            </w:pPr>
            <w:r w:rsidRPr="008341E5">
              <w:t>24%        </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2AE5CC90" w14:textId="45885E74" w:rsidR="008341E5" w:rsidRPr="008341E5" w:rsidRDefault="008341E5" w:rsidP="00AB4055">
            <w:pPr>
              <w:pStyle w:val="TableText"/>
              <w:ind w:right="259"/>
              <w:jc w:val="right"/>
            </w:pPr>
            <w:r w:rsidRPr="008341E5">
              <w:t>5%        </w:t>
            </w:r>
          </w:p>
        </w:tc>
      </w:tr>
      <w:tr w:rsidR="008341E5" w:rsidRPr="004107AF" w14:paraId="4622C22B" w14:textId="77777777" w:rsidTr="00AB4055">
        <w:trPr>
          <w:trHeight w:val="20"/>
        </w:trPr>
        <w:tc>
          <w:tcPr>
            <w:tcW w:w="1494" w:type="pct"/>
            <w:tcBorders>
              <w:top w:val="single" w:sz="4" w:space="0" w:color="939598" w:themeColor="text2"/>
              <w:left w:val="nil"/>
              <w:bottom w:val="single" w:sz="4" w:space="0" w:color="939598" w:themeColor="text2"/>
              <w:right w:val="nil"/>
            </w:tcBorders>
            <w:shd w:val="clear" w:color="auto" w:fill="auto"/>
            <w:noWrap/>
            <w:vAlign w:val="center"/>
            <w:hideMark/>
          </w:tcPr>
          <w:p w14:paraId="75EBC092" w14:textId="77777777" w:rsidR="008341E5" w:rsidRPr="004107AF" w:rsidRDefault="008341E5" w:rsidP="00AB4055">
            <w:pPr>
              <w:pStyle w:val="TableText"/>
              <w:rPr>
                <w:i/>
                <w:iCs/>
                <w:lang w:eastAsia="en-AU"/>
              </w:rPr>
            </w:pPr>
            <w:r w:rsidRPr="004107AF">
              <w:rPr>
                <w:i/>
                <w:iCs/>
                <w:lang w:eastAsia="en-AU"/>
              </w:rPr>
              <w:t>Column n</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7047A37D" w14:textId="2EF9A27E" w:rsidR="008341E5" w:rsidRPr="004107AF" w:rsidRDefault="008341E5" w:rsidP="00AB4055">
            <w:pPr>
              <w:pStyle w:val="TableText"/>
              <w:ind w:right="259"/>
              <w:jc w:val="right"/>
              <w:rPr>
                <w:i/>
                <w:iCs/>
                <w:lang w:eastAsia="en-AU"/>
              </w:rPr>
            </w:pPr>
            <w:r w:rsidRPr="008341E5">
              <w:rPr>
                <w:i/>
                <w:iCs/>
              </w:rPr>
              <w:t>511        </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0757D565" w14:textId="39DB9504" w:rsidR="008341E5" w:rsidRPr="004107AF" w:rsidRDefault="008341E5" w:rsidP="00AB4055">
            <w:pPr>
              <w:pStyle w:val="TableText"/>
              <w:ind w:right="259"/>
              <w:jc w:val="right"/>
              <w:rPr>
                <w:i/>
                <w:iCs/>
                <w:lang w:eastAsia="en-AU"/>
              </w:rPr>
            </w:pPr>
            <w:r w:rsidRPr="008341E5">
              <w:rPr>
                <w:i/>
                <w:iCs/>
              </w:rPr>
              <w:t>554        </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4FA23538" w14:textId="37F07ABE" w:rsidR="008341E5" w:rsidRPr="004107AF" w:rsidRDefault="008341E5" w:rsidP="00AB4055">
            <w:pPr>
              <w:pStyle w:val="TableText"/>
              <w:ind w:right="259"/>
              <w:jc w:val="right"/>
              <w:rPr>
                <w:i/>
                <w:iCs/>
                <w:lang w:eastAsia="en-AU"/>
              </w:rPr>
            </w:pPr>
            <w:r w:rsidRPr="008341E5">
              <w:rPr>
                <w:i/>
                <w:iCs/>
              </w:rPr>
              <w:t>578        </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1CE081A8" w14:textId="1FA19F05" w:rsidR="008341E5" w:rsidRPr="004107AF" w:rsidRDefault="008341E5" w:rsidP="00AB4055">
            <w:pPr>
              <w:pStyle w:val="TableText"/>
              <w:ind w:right="259"/>
              <w:jc w:val="right"/>
              <w:rPr>
                <w:i/>
                <w:iCs/>
                <w:lang w:eastAsia="en-AU"/>
              </w:rPr>
            </w:pPr>
            <w:r w:rsidRPr="008341E5">
              <w:rPr>
                <w:i/>
                <w:iCs/>
              </w:rPr>
              <w:t>590        </w:t>
            </w:r>
          </w:p>
        </w:tc>
        <w:tc>
          <w:tcPr>
            <w:tcW w:w="701" w:type="pct"/>
            <w:tcBorders>
              <w:top w:val="single" w:sz="4" w:space="0" w:color="939598" w:themeColor="text2"/>
              <w:left w:val="nil"/>
              <w:bottom w:val="single" w:sz="4" w:space="0" w:color="939598" w:themeColor="text2"/>
              <w:right w:val="nil"/>
            </w:tcBorders>
            <w:shd w:val="clear" w:color="auto" w:fill="auto"/>
            <w:noWrap/>
            <w:vAlign w:val="center"/>
          </w:tcPr>
          <w:p w14:paraId="6BDADB7A" w14:textId="165E4E0C" w:rsidR="008341E5" w:rsidRPr="004107AF" w:rsidRDefault="008341E5" w:rsidP="00AB4055">
            <w:pPr>
              <w:pStyle w:val="TableText"/>
              <w:ind w:right="259"/>
              <w:jc w:val="right"/>
              <w:rPr>
                <w:i/>
                <w:iCs/>
                <w:lang w:eastAsia="en-AU"/>
              </w:rPr>
            </w:pPr>
            <w:r w:rsidRPr="008341E5">
              <w:rPr>
                <w:i/>
                <w:iCs/>
              </w:rPr>
              <w:t>140        </w:t>
            </w:r>
          </w:p>
        </w:tc>
      </w:tr>
    </w:tbl>
    <w:p w14:paraId="384CCCE4" w14:textId="07B5C280" w:rsidR="00067DFC" w:rsidRPr="0006213B" w:rsidRDefault="00464E0C" w:rsidP="00067DFC">
      <w:pPr>
        <w:pStyle w:val="BaseText"/>
      </w:pPr>
      <w:r>
        <w:t>DBI Summary</w:t>
      </w:r>
    </w:p>
    <w:p w14:paraId="1CC948A9" w14:textId="43AE316F" w:rsidR="00D27955" w:rsidRPr="00555A40" w:rsidRDefault="00067DFC" w:rsidP="00555A40">
      <w:pPr>
        <w:pStyle w:val="BaseText"/>
      </w:pPr>
      <w:r w:rsidRPr="0006213B">
        <w:t xml:space="preserve">Base: </w:t>
      </w:r>
      <w:r w:rsidR="00670CA0" w:rsidRPr="0006213B">
        <w:t>Drivers n=</w:t>
      </w:r>
      <w:r w:rsidR="007C37F4">
        <w:t>2,373</w:t>
      </w:r>
    </w:p>
    <w:p w14:paraId="46DA800E" w14:textId="77777777" w:rsidR="00A05770" w:rsidRDefault="00A05770">
      <w:pPr>
        <w:rPr>
          <w:rFonts w:eastAsia="Arial" w:cs="Arial"/>
          <w:b/>
          <w:bCs/>
          <w:color w:val="58595B"/>
          <w:sz w:val="28"/>
          <w:szCs w:val="28"/>
        </w:rPr>
      </w:pPr>
      <w:r>
        <w:br w:type="page"/>
      </w:r>
    </w:p>
    <w:p w14:paraId="0A61B25A" w14:textId="33824A6B" w:rsidR="00C750B3" w:rsidRPr="004128F3" w:rsidRDefault="00443BFA" w:rsidP="004128F3">
      <w:pPr>
        <w:pStyle w:val="Heading3"/>
      </w:pPr>
      <w:r>
        <w:lastRenderedPageBreak/>
        <w:t>Behavioural Insights</w:t>
      </w:r>
    </w:p>
    <w:p w14:paraId="0C940778" w14:textId="6BDC6417" w:rsidR="00C750B3" w:rsidRPr="00EB3319" w:rsidRDefault="00C750B3" w:rsidP="00C750B3">
      <w:r w:rsidRPr="00EB3319">
        <w:t xml:space="preserve">To </w:t>
      </w:r>
      <w:r w:rsidR="00840342">
        <w:t>explore factors potentially related to</w:t>
      </w:r>
      <w:r w:rsidR="00840342" w:rsidRPr="00EB3319">
        <w:t xml:space="preserve"> </w:t>
      </w:r>
      <w:r w:rsidRPr="00EB3319">
        <w:t xml:space="preserve">speeding behaviour, </w:t>
      </w:r>
      <w:r w:rsidR="00BF25D4">
        <w:t xml:space="preserve">we asked participants </w:t>
      </w:r>
      <w:r w:rsidRPr="00EB3319">
        <w:t xml:space="preserve">a series of questions </w:t>
      </w:r>
      <w:r w:rsidR="00C80B18">
        <w:t>about</w:t>
      </w:r>
      <w:r w:rsidRPr="00EB3319">
        <w:t>:</w:t>
      </w:r>
    </w:p>
    <w:p w14:paraId="25EF46F6" w14:textId="1C2A069B" w:rsidR="00C750B3" w:rsidRPr="00EB3319" w:rsidRDefault="002F6DCA" w:rsidP="00C750B3">
      <w:pPr>
        <w:pStyle w:val="BulletBLUE"/>
      </w:pPr>
      <w:r>
        <w:t>t</w:t>
      </w:r>
      <w:r w:rsidR="00C750B3" w:rsidRPr="00EB3319">
        <w:t>heir perceived control over speeding</w:t>
      </w:r>
    </w:p>
    <w:p w14:paraId="6781FFF7" w14:textId="7C29C44A" w:rsidR="00C750B3" w:rsidRPr="00EB3319" w:rsidRDefault="002F6DCA" w:rsidP="00C750B3">
      <w:pPr>
        <w:pStyle w:val="BulletBLUE"/>
      </w:pPr>
      <w:r>
        <w:t>t</w:t>
      </w:r>
      <w:r w:rsidR="00C750B3" w:rsidRPr="00EB3319">
        <w:t xml:space="preserve">heir perceived </w:t>
      </w:r>
      <w:r w:rsidR="00C720B0">
        <w:t xml:space="preserve">perceptions of the danger associated with </w:t>
      </w:r>
      <w:r w:rsidR="00C750B3" w:rsidRPr="00EB3319">
        <w:t>speeding</w:t>
      </w:r>
    </w:p>
    <w:p w14:paraId="01459434" w14:textId="6B6D3F3C" w:rsidR="00C750B3" w:rsidRPr="00EB3319" w:rsidRDefault="002F6DCA" w:rsidP="00C750B3">
      <w:pPr>
        <w:pStyle w:val="BulletBLUE"/>
      </w:pPr>
      <w:r>
        <w:t>t</w:t>
      </w:r>
      <w:r w:rsidR="00C750B3" w:rsidRPr="00EB3319">
        <w:t xml:space="preserve">he impact of social norms on speeding </w:t>
      </w:r>
      <w:r w:rsidR="002345EC">
        <w:t>prevalence</w:t>
      </w:r>
    </w:p>
    <w:p w14:paraId="5E04C4AE" w14:textId="6592FD11" w:rsidR="00B26D43" w:rsidRPr="00EB3319" w:rsidRDefault="002F6DCA" w:rsidP="004E1B50">
      <w:pPr>
        <w:pStyle w:val="BulletBLUE"/>
      </w:pPr>
      <w:r>
        <w:t>t</w:t>
      </w:r>
      <w:r w:rsidR="00C750B3" w:rsidRPr="00EB3319">
        <w:t>heir attitudes toward speed enforcement</w:t>
      </w:r>
    </w:p>
    <w:p w14:paraId="3ACB1FCC" w14:textId="577F35FF" w:rsidR="004F1183" w:rsidRPr="00EB3319" w:rsidRDefault="002F6DCA" w:rsidP="004E1B50">
      <w:pPr>
        <w:pStyle w:val="BulletBLUE"/>
      </w:pPr>
      <w:r>
        <w:t>t</w:t>
      </w:r>
      <w:r w:rsidR="004F1183" w:rsidRPr="00EB3319">
        <w:t>heir perceived risk of encountering enforcement</w:t>
      </w:r>
    </w:p>
    <w:p w14:paraId="39FE4CAC" w14:textId="6E31C683" w:rsidR="00632105" w:rsidRPr="00B858F3" w:rsidRDefault="002F6DCA" w:rsidP="00B858F3">
      <w:pPr>
        <w:pStyle w:val="BulletBLUE"/>
      </w:pPr>
      <w:r>
        <w:t>t</w:t>
      </w:r>
      <w:r w:rsidR="00AC1564" w:rsidRPr="00EB3319">
        <w:t>heir self</w:t>
      </w:r>
      <w:r w:rsidR="00893F2B">
        <w:t>-</w:t>
      </w:r>
      <w:r w:rsidR="00AC1564" w:rsidRPr="00EB3319">
        <w:t>perceptions of how safe they are as a driver</w:t>
      </w:r>
    </w:p>
    <w:p w14:paraId="6EF91F8F" w14:textId="7B670380" w:rsidR="00C750B3" w:rsidRPr="00252980" w:rsidRDefault="00C750B3" w:rsidP="00C750B3">
      <w:pPr>
        <w:rPr>
          <w:rFonts w:eastAsia="Arial" w:cs="Arial"/>
          <w:b/>
        </w:rPr>
      </w:pPr>
      <w:r w:rsidRPr="00252980">
        <w:rPr>
          <w:rFonts w:eastAsia="Arial" w:cs="Arial"/>
          <w:b/>
          <w:bCs/>
        </w:rPr>
        <w:t xml:space="preserve">Perceived </w:t>
      </w:r>
      <w:r>
        <w:rPr>
          <w:rFonts w:eastAsia="Arial" w:cs="Arial"/>
          <w:b/>
          <w:bCs/>
        </w:rPr>
        <w:t>danger</w:t>
      </w:r>
    </w:p>
    <w:p w14:paraId="710D1AC4" w14:textId="5FD9CD66" w:rsidR="00064A85" w:rsidRDefault="00DF6750" w:rsidP="00C750B3">
      <w:pPr>
        <w:rPr>
          <w:rFonts w:eastAsia="Arial" w:cs="Arial"/>
        </w:rPr>
      </w:pPr>
      <w:r>
        <w:rPr>
          <w:rFonts w:eastAsia="Arial" w:cs="Arial"/>
        </w:rPr>
        <w:t xml:space="preserve">Respondents were provided a scale of </w:t>
      </w:r>
      <w:r w:rsidR="00064A85">
        <w:rPr>
          <w:rFonts w:eastAsia="Arial" w:cs="Arial"/>
        </w:rPr>
        <w:t xml:space="preserve">between 0 and 10 to describe the danger of various driving behaviours, where 0 was not at all dangerous and 10 was extremely dangerous. </w:t>
      </w:r>
      <w:r w:rsidR="0000121D">
        <w:rPr>
          <w:rFonts w:eastAsia="Arial" w:cs="Arial"/>
        </w:rPr>
        <w:t>The average scores for different groups of respondents are presented below.</w:t>
      </w:r>
    </w:p>
    <w:p w14:paraId="2D94F0A7" w14:textId="64E966C5" w:rsidR="006639D9" w:rsidRPr="006639D9" w:rsidRDefault="00EC4A0B" w:rsidP="00C750B3">
      <w:pPr>
        <w:rPr>
          <w:rFonts w:eastAsia="Arial" w:cs="Arial"/>
        </w:rPr>
      </w:pPr>
      <w:r>
        <w:rPr>
          <w:rFonts w:eastAsia="Arial" w:cs="Arial"/>
        </w:rPr>
        <w:t>T</w:t>
      </w:r>
      <w:r w:rsidR="00C750B3" w:rsidRPr="7CEF54E6">
        <w:rPr>
          <w:rFonts w:eastAsia="Arial" w:cs="Arial"/>
        </w:rPr>
        <w:t xml:space="preserve">hose who </w:t>
      </w:r>
      <w:r>
        <w:rPr>
          <w:rFonts w:eastAsia="Arial" w:cs="Arial"/>
        </w:rPr>
        <w:t>were</w:t>
      </w:r>
      <w:r w:rsidRPr="7CEF54E6">
        <w:rPr>
          <w:rFonts w:eastAsia="Arial" w:cs="Arial"/>
        </w:rPr>
        <w:t xml:space="preserve"> </w:t>
      </w:r>
      <w:r w:rsidR="00C750B3" w:rsidRPr="7CEF54E6">
        <w:rPr>
          <w:rFonts w:eastAsia="Arial" w:cs="Arial"/>
        </w:rPr>
        <w:t>non</w:t>
      </w:r>
      <w:r w:rsidR="00893F2B">
        <w:rPr>
          <w:rFonts w:eastAsia="Arial" w:cs="Arial"/>
        </w:rPr>
        <w:t>-</w:t>
      </w:r>
      <w:r w:rsidR="00C750B3" w:rsidRPr="7CEF54E6">
        <w:rPr>
          <w:rFonts w:eastAsia="Arial" w:cs="Arial"/>
        </w:rPr>
        <w:t xml:space="preserve">speeders perceived speeding in any zone to be more dangerous than speeders. </w:t>
      </w:r>
      <w:r>
        <w:rPr>
          <w:rFonts w:eastAsia="Arial" w:cs="Arial"/>
        </w:rPr>
        <w:t>T</w:t>
      </w:r>
      <w:r w:rsidR="000D1291" w:rsidRPr="7CEF54E6">
        <w:rPr>
          <w:rFonts w:eastAsia="Arial" w:cs="Arial"/>
        </w:rPr>
        <w:t xml:space="preserve">hose who sped at 10 km/h or more </w:t>
      </w:r>
      <w:r>
        <w:rPr>
          <w:rFonts w:eastAsia="Arial" w:cs="Arial"/>
        </w:rPr>
        <w:t xml:space="preserve">also </w:t>
      </w:r>
      <w:r w:rsidR="000D1291" w:rsidRPr="7CEF54E6">
        <w:rPr>
          <w:rFonts w:eastAsia="Arial" w:cs="Arial"/>
        </w:rPr>
        <w:t xml:space="preserve">tended to perceive speeding as less dangerous than </w:t>
      </w:r>
      <w:r w:rsidR="006639D9" w:rsidRPr="7CEF54E6">
        <w:rPr>
          <w:rFonts w:eastAsia="Arial" w:cs="Arial"/>
        </w:rPr>
        <w:t>those who sped at 3 km/h.</w:t>
      </w:r>
    </w:p>
    <w:p w14:paraId="467E63B4" w14:textId="40C693CD" w:rsidR="00C750B3" w:rsidRPr="00EB3319" w:rsidRDefault="00FB4CFA" w:rsidP="00C750B3">
      <w:pPr>
        <w:pStyle w:val="BulletBLUE"/>
      </w:pPr>
      <w:r w:rsidRPr="00EB3319">
        <w:t>The difference between high</w:t>
      </w:r>
      <w:r w:rsidR="00893F2B">
        <w:t>-</w:t>
      </w:r>
      <w:r w:rsidRPr="00EB3319">
        <w:t>level speeders</w:t>
      </w:r>
      <w:r w:rsidR="005815C4" w:rsidRPr="00EB3319">
        <w:t xml:space="preserve"> (4.9)</w:t>
      </w:r>
      <w:r w:rsidR="00AF305F" w:rsidRPr="00EB3319">
        <w:t>,</w:t>
      </w:r>
      <w:r w:rsidRPr="00EB3319">
        <w:t xml:space="preserve"> </w:t>
      </w:r>
      <w:r w:rsidR="005815C4" w:rsidRPr="00EB3319">
        <w:t>low</w:t>
      </w:r>
      <w:r w:rsidR="00893F2B">
        <w:t>-</w:t>
      </w:r>
      <w:r w:rsidR="005815C4" w:rsidRPr="00EB3319">
        <w:t>level (6.6) and non</w:t>
      </w:r>
      <w:r w:rsidR="00893F2B">
        <w:t>-</w:t>
      </w:r>
      <w:r w:rsidR="005815C4" w:rsidRPr="00EB3319">
        <w:t xml:space="preserve">speeders </w:t>
      </w:r>
      <w:r w:rsidR="00AF305F" w:rsidRPr="00EB3319">
        <w:t xml:space="preserve">(7.7) </w:t>
      </w:r>
      <w:r w:rsidR="005815C4" w:rsidRPr="00EB3319">
        <w:t xml:space="preserve">was most </w:t>
      </w:r>
      <w:r w:rsidR="00AF305F" w:rsidRPr="00EB3319">
        <w:t>apparent</w:t>
      </w:r>
      <w:r w:rsidR="005815C4" w:rsidRPr="00EB3319">
        <w:t xml:space="preserve"> when considering risk perceptions of driving 10 km/h over the limit in a 100 km/h zone.</w:t>
      </w:r>
    </w:p>
    <w:p w14:paraId="79C3D6F7" w14:textId="641A79BD" w:rsidR="00C750B3" w:rsidRPr="00EB3319" w:rsidRDefault="00BD07D3" w:rsidP="00DB2F7D">
      <w:pPr>
        <w:pStyle w:val="BulletBLUE"/>
        <w:numPr>
          <w:ilvl w:val="0"/>
          <w:numId w:val="5"/>
        </w:numPr>
      </w:pPr>
      <w:r w:rsidRPr="00EB3319">
        <w:t xml:space="preserve">In comparison, </w:t>
      </w:r>
      <w:r>
        <w:t>t</w:t>
      </w:r>
      <w:r w:rsidR="00AF305F">
        <w:t>he</w:t>
      </w:r>
      <w:r w:rsidR="3660C2BF">
        <w:t>re was a smaller</w:t>
      </w:r>
      <w:r w:rsidR="00AF305F" w:rsidRPr="00EB3319">
        <w:t xml:space="preserve"> difference </w:t>
      </w:r>
      <w:r w:rsidR="4F7D6135">
        <w:t xml:space="preserve">between the speeding behaviour segments </w:t>
      </w:r>
      <w:r w:rsidR="00AF305F" w:rsidRPr="00EB3319">
        <w:t>in risk perceptions of low</w:t>
      </w:r>
      <w:r w:rsidR="00893F2B">
        <w:t>-</w:t>
      </w:r>
      <w:r w:rsidR="00AF305F" w:rsidRPr="00EB3319">
        <w:t xml:space="preserve">level speeding </w:t>
      </w:r>
      <w:r w:rsidRPr="00EB3319">
        <w:t xml:space="preserve">(3 km/h </w:t>
      </w:r>
      <w:r w:rsidR="00AD4867" w:rsidRPr="00EB3319">
        <w:t>over the limit at both 60 km /h and 40 km/h zone</w:t>
      </w:r>
      <w:r w:rsidR="00CB6EE8">
        <w:t>s</w:t>
      </w:r>
      <w:r w:rsidRPr="00EB3319">
        <w:t>.</w:t>
      </w:r>
    </w:p>
    <w:p w14:paraId="666AADCB" w14:textId="458148EF" w:rsidR="00733E2F" w:rsidRDefault="00733E2F" w:rsidP="00733E2F">
      <w:pPr>
        <w:pStyle w:val="Caption"/>
      </w:pPr>
      <w:bookmarkStart w:id="62" w:name="_Toc174720937"/>
      <w:r w:rsidRPr="00590CCD">
        <w:t xml:space="preserve">Figure </w:t>
      </w:r>
      <w:r w:rsidRPr="00590CCD">
        <w:fldChar w:fldCharType="begin"/>
      </w:r>
      <w:r w:rsidRPr="00A80004">
        <w:instrText>SEQ Figure \* ARABIC</w:instrText>
      </w:r>
      <w:r w:rsidRPr="00590CCD">
        <w:fldChar w:fldCharType="separate"/>
      </w:r>
      <w:r w:rsidR="00246385">
        <w:rPr>
          <w:noProof/>
        </w:rPr>
        <w:t>14</w:t>
      </w:r>
      <w:r w:rsidRPr="00590CCD">
        <w:fldChar w:fldCharType="end"/>
      </w:r>
      <w:r w:rsidRPr="00590CCD">
        <w:tab/>
      </w:r>
      <w:r w:rsidR="00590CCD" w:rsidRPr="00590CCD">
        <w:t>Perceived danger of low</w:t>
      </w:r>
      <w:r w:rsidR="00893F2B">
        <w:t>-</w:t>
      </w:r>
      <w:r w:rsidR="00590CCD" w:rsidRPr="00590CCD">
        <w:t>level speeding</w:t>
      </w:r>
      <w:r w:rsidR="00053F8C">
        <w:t xml:space="preserve"> at different speed limits</w:t>
      </w:r>
      <w:r w:rsidR="00982140">
        <w:t xml:space="preserve"> </w:t>
      </w:r>
      <w:r w:rsidR="0094579C">
        <w:t>(average score 0</w:t>
      </w:r>
      <w:r w:rsidR="008C43CB">
        <w:t>–</w:t>
      </w:r>
      <w:r w:rsidR="0094579C">
        <w:t>10)</w:t>
      </w:r>
      <w:bookmarkEnd w:id="62"/>
    </w:p>
    <w:p w14:paraId="467F8828" w14:textId="09DDE25A" w:rsidR="00992CE2" w:rsidRDefault="00B13BB2" w:rsidP="00616D90">
      <w:r>
        <w:rPr>
          <w:noProof/>
          <w:sz w:val="16"/>
          <w:szCs w:val="16"/>
          <w:lang w:eastAsia="en-AU"/>
        </w:rPr>
        <w:drawing>
          <wp:inline distT="0" distB="0" distL="0" distR="0" wp14:anchorId="204156D6" wp14:editId="590B00BA">
            <wp:extent cx="6468417" cy="2389839"/>
            <wp:effectExtent l="0" t="0" r="8890" b="0"/>
            <wp:docPr id="1981824176" name="Picture 198182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24176" name="Picture 1981824176"/>
                    <pic:cNvPicPr/>
                  </pic:nvPicPr>
                  <pic:blipFill>
                    <a:blip r:embed="rId67">
                      <a:extLst>
                        <a:ext uri="{28A0092B-C50C-407E-A947-70E740481C1C}">
                          <a14:useLocalDpi xmlns:a14="http://schemas.microsoft.com/office/drawing/2010/main" val="0"/>
                        </a:ext>
                      </a:extLst>
                    </a:blip>
                    <a:stretch>
                      <a:fillRect/>
                    </a:stretch>
                  </pic:blipFill>
                  <pic:spPr>
                    <a:xfrm>
                      <a:off x="0" y="0"/>
                      <a:ext cx="6468417" cy="2389839"/>
                    </a:xfrm>
                    <a:prstGeom prst="rect">
                      <a:avLst/>
                    </a:prstGeom>
                  </pic:spPr>
                </pic:pic>
              </a:graphicData>
            </a:graphic>
          </wp:inline>
        </w:drawing>
      </w:r>
    </w:p>
    <w:p w14:paraId="3BCDD0D7" w14:textId="0E44FE6E" w:rsidR="00B26D43" w:rsidRPr="00D774B2" w:rsidRDefault="00B26D43" w:rsidP="00C750B3">
      <w:pPr>
        <w:pStyle w:val="BaseText"/>
        <w:rPr>
          <w:color w:val="58595B" w:themeColor="text1"/>
        </w:rPr>
      </w:pPr>
      <w:r w:rsidRPr="00D774B2">
        <w:rPr>
          <w:color w:val="58595B" w:themeColor="text1"/>
        </w:rPr>
        <w:t>RI1A</w:t>
      </w:r>
      <w:r w:rsidR="00374A2B" w:rsidRPr="00D774B2">
        <w:rPr>
          <w:color w:val="58595B" w:themeColor="text1"/>
        </w:rPr>
        <w:t>HI</w:t>
      </w:r>
      <w:r w:rsidRPr="00D774B2">
        <w:rPr>
          <w:color w:val="58595B" w:themeColor="text1"/>
        </w:rPr>
        <w:t xml:space="preserve"> How dangerous do you think it is to drive at </w:t>
      </w:r>
      <w:r w:rsidR="00374A2B" w:rsidRPr="00D774B2">
        <w:rPr>
          <w:color w:val="58595B" w:themeColor="text1"/>
        </w:rPr>
        <w:t>[x</w:t>
      </w:r>
      <w:r w:rsidR="005873CC" w:rsidRPr="00D774B2">
        <w:rPr>
          <w:color w:val="58595B" w:themeColor="text1"/>
        </w:rPr>
        <w:t xml:space="preserve"> </w:t>
      </w:r>
      <w:r w:rsidRPr="00D774B2">
        <w:rPr>
          <w:color w:val="58595B" w:themeColor="text1"/>
        </w:rPr>
        <w:t xml:space="preserve">km/h in </w:t>
      </w:r>
      <w:r w:rsidR="00374A2B" w:rsidRPr="00D774B2">
        <w:rPr>
          <w:color w:val="58595B" w:themeColor="text1"/>
        </w:rPr>
        <w:t>an x</w:t>
      </w:r>
      <w:r w:rsidR="005873CC" w:rsidRPr="00D774B2">
        <w:rPr>
          <w:color w:val="58595B" w:themeColor="text1"/>
        </w:rPr>
        <w:t xml:space="preserve"> </w:t>
      </w:r>
      <w:r w:rsidRPr="00D774B2">
        <w:rPr>
          <w:color w:val="58595B" w:themeColor="text1"/>
        </w:rPr>
        <w:t>km/h zone</w:t>
      </w:r>
      <w:r w:rsidR="00374A2B" w:rsidRPr="00D774B2">
        <w:rPr>
          <w:color w:val="58595B" w:themeColor="text1"/>
        </w:rPr>
        <w:t>]</w:t>
      </w:r>
      <w:r w:rsidRPr="00D774B2">
        <w:rPr>
          <w:color w:val="58595B" w:themeColor="text1"/>
        </w:rPr>
        <w:t>?</w:t>
      </w:r>
      <w:r w:rsidR="00374D0D" w:rsidRPr="00D774B2">
        <w:rPr>
          <w:color w:val="58595B" w:themeColor="text1"/>
        </w:rPr>
        <w:t xml:space="preserve"> (</w:t>
      </w:r>
      <w:r w:rsidR="00890413" w:rsidRPr="00D774B2">
        <w:rPr>
          <w:color w:val="58595B" w:themeColor="text1"/>
        </w:rPr>
        <w:t>Scale from 0 ‘not at all dangerous’ to 10 ‘extremely dangerous’)</w:t>
      </w:r>
    </w:p>
    <w:p w14:paraId="6555D92E" w14:textId="6F4E188E" w:rsidR="00B26D43" w:rsidRDefault="00B26D43" w:rsidP="00B26D43">
      <w:pPr>
        <w:pStyle w:val="BaseText"/>
      </w:pPr>
      <w:r w:rsidRPr="00B26D43">
        <w:t xml:space="preserve">Base: </w:t>
      </w:r>
      <w:r w:rsidRPr="00D774B2">
        <w:t>Drivers (1,</w:t>
      </w:r>
      <w:r w:rsidR="00D774B2" w:rsidRPr="00D774B2">
        <w:t>071</w:t>
      </w:r>
      <w:r w:rsidR="00B8482F">
        <w:t xml:space="preserve"> </w:t>
      </w:r>
      <w:r w:rsidR="008C43CB">
        <w:t>–</w:t>
      </w:r>
      <w:r w:rsidR="00D774B2" w:rsidRPr="00D774B2">
        <w:t xml:space="preserve"> </w:t>
      </w:r>
      <w:r w:rsidR="00B8482F">
        <w:t>2,232</w:t>
      </w:r>
      <w:r w:rsidR="00D774B2" w:rsidRPr="00D774B2">
        <w:t>)</w:t>
      </w:r>
    </w:p>
    <w:p w14:paraId="4AB11624" w14:textId="77777777" w:rsidR="00B858F3" w:rsidRDefault="00B858F3">
      <w:pPr>
        <w:spacing w:before="0" w:after="0" w:line="240" w:lineRule="auto"/>
        <w:rPr>
          <w:b/>
        </w:rPr>
      </w:pPr>
      <w:r>
        <w:rPr>
          <w:b/>
        </w:rPr>
        <w:br w:type="page"/>
      </w:r>
    </w:p>
    <w:p w14:paraId="27CF2C05" w14:textId="1FF30FC7" w:rsidR="00B858F3" w:rsidRPr="00ED4B31" w:rsidRDefault="00B858F3" w:rsidP="00B858F3">
      <w:pPr>
        <w:rPr>
          <w:b/>
        </w:rPr>
      </w:pPr>
      <w:r w:rsidRPr="00ED4B31">
        <w:rPr>
          <w:b/>
        </w:rPr>
        <w:lastRenderedPageBreak/>
        <w:t>Perceived control</w:t>
      </w:r>
    </w:p>
    <w:p w14:paraId="51D89162" w14:textId="7BA978BD" w:rsidR="00B858F3" w:rsidRDefault="00B858F3" w:rsidP="00B858F3">
      <w:pPr>
        <w:rPr>
          <w:rFonts w:eastAsia="Arial" w:cs="Arial"/>
        </w:rPr>
      </w:pPr>
      <w:r w:rsidRPr="5C9893F3">
        <w:rPr>
          <w:rFonts w:eastAsia="Arial" w:cs="Arial"/>
        </w:rPr>
        <w:t>To assess respondents’ level of perceived control over speeding, they were asked to what extent they agreed (4</w:t>
      </w:r>
      <w:r>
        <w:rPr>
          <w:rFonts w:eastAsia="Arial" w:cs="Arial"/>
        </w:rPr>
        <w:t>–</w:t>
      </w:r>
      <w:r w:rsidRPr="5C9893F3">
        <w:rPr>
          <w:rFonts w:eastAsia="Arial" w:cs="Arial"/>
        </w:rPr>
        <w:t>5) or disagreed (1</w:t>
      </w:r>
      <w:r>
        <w:rPr>
          <w:rFonts w:eastAsia="Arial" w:cs="Arial"/>
        </w:rPr>
        <w:t>–</w:t>
      </w:r>
      <w:r w:rsidRPr="5C9893F3">
        <w:rPr>
          <w:rFonts w:eastAsia="Arial" w:cs="Arial"/>
        </w:rPr>
        <w:t xml:space="preserve">2) with the statement ‘sometimes I have to drive over the speed limit’. Respondents were also provided with a neutral </w:t>
      </w:r>
      <w:r w:rsidR="0000121D">
        <w:rPr>
          <w:rFonts w:eastAsia="Arial" w:cs="Arial"/>
        </w:rPr>
        <w:t>option</w:t>
      </w:r>
      <w:r w:rsidRPr="5C9893F3">
        <w:rPr>
          <w:rFonts w:eastAsia="Arial" w:cs="Arial"/>
        </w:rPr>
        <w:t xml:space="preserve"> (3). </w:t>
      </w:r>
    </w:p>
    <w:p w14:paraId="7C4E4712" w14:textId="32A4AAB3" w:rsidR="00B858F3" w:rsidRDefault="00B858F3" w:rsidP="00B858F3">
      <w:r w:rsidRPr="00ED4B31">
        <w:rPr>
          <w:rFonts w:eastAsia="Arial" w:cs="Arial"/>
        </w:rPr>
        <w:t>Those who were high</w:t>
      </w:r>
      <w:r w:rsidR="00893F2B">
        <w:rPr>
          <w:rFonts w:eastAsia="Arial" w:cs="Arial"/>
        </w:rPr>
        <w:t>-</w:t>
      </w:r>
      <w:r w:rsidRPr="00ED4B31">
        <w:rPr>
          <w:rFonts w:eastAsia="Arial" w:cs="Arial"/>
        </w:rPr>
        <w:t>level speeders were more than three times as likely to agree that they sometimes have to drive over the speed limit than those who were low</w:t>
      </w:r>
      <w:r>
        <w:rPr>
          <w:rFonts w:eastAsia="Arial" w:cs="Arial"/>
        </w:rPr>
        <w:t>-</w:t>
      </w:r>
      <w:r w:rsidRPr="00ED4B31">
        <w:rPr>
          <w:rFonts w:eastAsia="Arial" w:cs="Arial"/>
        </w:rPr>
        <w:t>level speeders (16% vs 5%), and eight times more likely than non</w:t>
      </w:r>
      <w:r w:rsidR="00893F2B">
        <w:rPr>
          <w:rFonts w:eastAsia="Arial" w:cs="Arial"/>
        </w:rPr>
        <w:t>-</w:t>
      </w:r>
      <w:r w:rsidRPr="00ED4B31">
        <w:rPr>
          <w:rFonts w:eastAsia="Arial" w:cs="Arial"/>
        </w:rPr>
        <w:t>speeders to agree (17% vs 2%).</w:t>
      </w:r>
      <w:r w:rsidRPr="009E31A0">
        <w:t xml:space="preserve"> </w:t>
      </w:r>
    </w:p>
    <w:p w14:paraId="62098203" w14:textId="4B384076" w:rsidR="00B858F3" w:rsidRDefault="00B858F3" w:rsidP="00B858F3">
      <w:pPr>
        <w:pStyle w:val="Caption"/>
      </w:pPr>
      <w:bookmarkStart w:id="63" w:name="_Toc174720938"/>
      <w:r w:rsidRPr="00B457D2">
        <w:t xml:space="preserve">Figure </w:t>
      </w:r>
      <w:r w:rsidRPr="00B457D2">
        <w:fldChar w:fldCharType="begin"/>
      </w:r>
      <w:r w:rsidRPr="00A80004">
        <w:instrText>SEQ Figure \* ARABIC</w:instrText>
      </w:r>
      <w:r w:rsidRPr="00B457D2">
        <w:fldChar w:fldCharType="separate"/>
      </w:r>
      <w:r w:rsidR="00246385">
        <w:rPr>
          <w:noProof/>
        </w:rPr>
        <w:t>15</w:t>
      </w:r>
      <w:r w:rsidRPr="00B457D2">
        <w:fldChar w:fldCharType="end"/>
      </w:r>
      <w:r w:rsidRPr="00B457D2">
        <w:tab/>
      </w:r>
      <w:r>
        <w:t>Sometimes have to drive over the speed limit (% agree 4–5)</w:t>
      </w:r>
      <w:bookmarkEnd w:id="63"/>
      <w:r>
        <w:t xml:space="preserve"> </w:t>
      </w:r>
    </w:p>
    <w:p w14:paraId="21CD8C53" w14:textId="77777777" w:rsidR="00B858F3" w:rsidRPr="00EF3E2A" w:rsidRDefault="00B858F3" w:rsidP="00B858F3">
      <w:r>
        <w:rPr>
          <w:noProof/>
          <w:lang w:eastAsia="en-AU"/>
        </w:rPr>
        <w:drawing>
          <wp:inline distT="0" distB="0" distL="0" distR="0" wp14:anchorId="5C3B5CD9" wp14:editId="50BAA985">
            <wp:extent cx="6479539" cy="1857386"/>
            <wp:effectExtent l="0" t="0" r="0" b="0"/>
            <wp:docPr id="561641172" name="Picture 561641172" descr="A screen shot of a black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641172" name="Picture 561641172" descr="A screen shot of a black screen&#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6479539" cy="1857386"/>
                    </a:xfrm>
                    <a:prstGeom prst="rect">
                      <a:avLst/>
                    </a:prstGeom>
                  </pic:spPr>
                </pic:pic>
              </a:graphicData>
            </a:graphic>
          </wp:inline>
        </w:drawing>
      </w:r>
    </w:p>
    <w:p w14:paraId="658D20D2" w14:textId="77777777" w:rsidR="00B858F3" w:rsidRDefault="00B858F3" w:rsidP="00B858F3">
      <w:pPr>
        <w:pStyle w:val="BaseText"/>
      </w:pPr>
      <w:r w:rsidRPr="00B26D43">
        <w:t>PC1C To what extent do you agree or disagree that sometimes you have to drive over the speed limit?</w:t>
      </w:r>
      <w:r>
        <w:t xml:space="preserve"> (Scale from 1 – strongly disagree to 5 – strongly agree)</w:t>
      </w:r>
    </w:p>
    <w:p w14:paraId="7230FBDE" w14:textId="77777777" w:rsidR="00B858F3" w:rsidRPr="00A62E1C" w:rsidRDefault="00B858F3" w:rsidP="00B858F3">
      <w:pPr>
        <w:pStyle w:val="BaseText"/>
      </w:pPr>
      <w:r w:rsidRPr="00B26D43">
        <w:t xml:space="preserve">Base: </w:t>
      </w:r>
      <w:r w:rsidRPr="00ED4B31">
        <w:t>Drivers (n=2,271)</w:t>
      </w:r>
      <w:r w:rsidRPr="00B26D43">
        <w:t xml:space="preserve"> </w:t>
      </w:r>
    </w:p>
    <w:p w14:paraId="16FA9B9D" w14:textId="77777777" w:rsidR="00DC72A8" w:rsidRDefault="00DC72A8">
      <w:pPr>
        <w:spacing w:after="0" w:line="240" w:lineRule="auto"/>
        <w:rPr>
          <w:rFonts w:eastAsia="Arial" w:cs="Arial"/>
          <w:b/>
          <w:bCs/>
        </w:rPr>
      </w:pPr>
      <w:r>
        <w:rPr>
          <w:rFonts w:eastAsia="Arial" w:cs="Arial"/>
          <w:b/>
          <w:bCs/>
        </w:rPr>
        <w:br w:type="page"/>
      </w:r>
    </w:p>
    <w:p w14:paraId="2B50CE2D" w14:textId="2DB9C088" w:rsidR="00C750B3" w:rsidRPr="00252980" w:rsidRDefault="00C750B3" w:rsidP="00C750B3">
      <w:pPr>
        <w:rPr>
          <w:rFonts w:eastAsia="Arial" w:cs="Arial"/>
          <w:b/>
          <w:bCs/>
        </w:rPr>
      </w:pPr>
      <w:r w:rsidRPr="00252980">
        <w:rPr>
          <w:rFonts w:eastAsia="Arial" w:cs="Arial"/>
          <w:b/>
          <w:bCs/>
        </w:rPr>
        <w:lastRenderedPageBreak/>
        <w:t>Social norms</w:t>
      </w:r>
    </w:p>
    <w:p w14:paraId="66AE1E88" w14:textId="5E64661A" w:rsidR="00C23802" w:rsidRPr="00E9104B" w:rsidRDefault="7A5B7225" w:rsidP="00C750B3">
      <w:pPr>
        <w:rPr>
          <w:rFonts w:eastAsia="Arial" w:cs="Arial"/>
        </w:rPr>
      </w:pPr>
      <w:r w:rsidRPr="5C9893F3">
        <w:rPr>
          <w:rFonts w:eastAsia="Arial" w:cs="Arial"/>
        </w:rPr>
        <w:t>T</w:t>
      </w:r>
      <w:r w:rsidR="00C750B3" w:rsidRPr="5C9893F3">
        <w:rPr>
          <w:rFonts w:eastAsia="Arial" w:cs="Arial"/>
        </w:rPr>
        <w:t xml:space="preserve">o assess the impact of social norms on respondents’ perceptions, two questions </w:t>
      </w:r>
      <w:r w:rsidR="00173A94">
        <w:rPr>
          <w:rFonts w:eastAsia="Arial" w:cs="Arial"/>
        </w:rPr>
        <w:t>asked</w:t>
      </w:r>
      <w:r w:rsidR="00C750B3" w:rsidRPr="5C9893F3">
        <w:rPr>
          <w:rFonts w:eastAsia="Arial" w:cs="Arial"/>
        </w:rPr>
        <w:t xml:space="preserve"> respondents their perceived level of embarrassment if they </w:t>
      </w:r>
      <w:r w:rsidR="00173A94">
        <w:rPr>
          <w:rFonts w:eastAsia="Arial" w:cs="Arial"/>
        </w:rPr>
        <w:t>told</w:t>
      </w:r>
      <w:r w:rsidR="00C750B3" w:rsidRPr="5C9893F3">
        <w:rPr>
          <w:rFonts w:eastAsia="Arial" w:cs="Arial"/>
        </w:rPr>
        <w:t xml:space="preserve"> their friends that they had been caught: ‘speeding at 63</w:t>
      </w:r>
      <w:r w:rsidR="005873CC" w:rsidRPr="5C9893F3">
        <w:rPr>
          <w:rFonts w:eastAsia="Arial" w:cs="Arial"/>
        </w:rPr>
        <w:t xml:space="preserve"> </w:t>
      </w:r>
      <w:r w:rsidR="00C750B3" w:rsidRPr="5C9893F3">
        <w:rPr>
          <w:rFonts w:eastAsia="Arial" w:cs="Arial"/>
        </w:rPr>
        <w:t>km/h in a 60</w:t>
      </w:r>
      <w:r w:rsidR="005873CC" w:rsidRPr="5C9893F3">
        <w:rPr>
          <w:rFonts w:eastAsia="Arial" w:cs="Arial"/>
        </w:rPr>
        <w:t xml:space="preserve"> </w:t>
      </w:r>
      <w:r w:rsidR="00C750B3" w:rsidRPr="5C9893F3">
        <w:rPr>
          <w:rFonts w:eastAsia="Arial" w:cs="Arial"/>
        </w:rPr>
        <w:t>km/h zone’ and ‘speeding at 70</w:t>
      </w:r>
      <w:r w:rsidR="005873CC" w:rsidRPr="5C9893F3">
        <w:rPr>
          <w:rFonts w:eastAsia="Arial" w:cs="Arial"/>
        </w:rPr>
        <w:t xml:space="preserve"> </w:t>
      </w:r>
      <w:r w:rsidR="00C750B3" w:rsidRPr="5C9893F3">
        <w:rPr>
          <w:rFonts w:eastAsia="Arial" w:cs="Arial"/>
        </w:rPr>
        <w:t>km/h in a 60</w:t>
      </w:r>
      <w:r w:rsidR="005873CC" w:rsidRPr="5C9893F3">
        <w:rPr>
          <w:rFonts w:eastAsia="Arial" w:cs="Arial"/>
        </w:rPr>
        <w:t xml:space="preserve"> </w:t>
      </w:r>
      <w:r w:rsidR="00C750B3" w:rsidRPr="5C9893F3">
        <w:rPr>
          <w:rFonts w:eastAsia="Arial" w:cs="Arial"/>
        </w:rPr>
        <w:t xml:space="preserve">km/h zone. </w:t>
      </w:r>
      <w:r w:rsidR="00173A94">
        <w:rPr>
          <w:rFonts w:eastAsia="Arial" w:cs="Arial"/>
        </w:rPr>
        <w:t>Questions</w:t>
      </w:r>
      <w:r w:rsidR="00173A94" w:rsidRPr="5C9893F3">
        <w:rPr>
          <w:rFonts w:eastAsia="Arial" w:cs="Arial"/>
        </w:rPr>
        <w:t xml:space="preserve"> </w:t>
      </w:r>
      <w:r w:rsidR="00173A94">
        <w:rPr>
          <w:rFonts w:eastAsia="Arial" w:cs="Arial"/>
        </w:rPr>
        <w:t>were</w:t>
      </w:r>
      <w:r w:rsidR="00173A94" w:rsidRPr="5C9893F3">
        <w:rPr>
          <w:rFonts w:eastAsia="Arial" w:cs="Arial"/>
        </w:rPr>
        <w:t xml:space="preserve"> </w:t>
      </w:r>
      <w:r w:rsidR="00173A94">
        <w:rPr>
          <w:rFonts w:eastAsia="Arial" w:cs="Arial"/>
        </w:rPr>
        <w:t>answered on</w:t>
      </w:r>
      <w:r w:rsidR="00CB6EE8" w:rsidRPr="5C9893F3">
        <w:rPr>
          <w:rFonts w:eastAsia="Arial" w:cs="Arial"/>
        </w:rPr>
        <w:t xml:space="preserve"> a scale from 1 </w:t>
      </w:r>
      <w:r w:rsidR="009E79AF">
        <w:rPr>
          <w:rFonts w:eastAsia="Arial" w:cs="Arial"/>
        </w:rPr>
        <w:t>(</w:t>
      </w:r>
      <w:r w:rsidR="00CB6EE8" w:rsidRPr="5C9893F3">
        <w:rPr>
          <w:rFonts w:eastAsia="Arial" w:cs="Arial"/>
        </w:rPr>
        <w:t>not at all embarrassed</w:t>
      </w:r>
      <w:r w:rsidR="009E79AF">
        <w:rPr>
          <w:rFonts w:eastAsia="Arial" w:cs="Arial"/>
        </w:rPr>
        <w:t>)</w:t>
      </w:r>
      <w:r w:rsidR="00CB6EE8" w:rsidRPr="5C9893F3">
        <w:rPr>
          <w:rFonts w:eastAsia="Arial" w:cs="Arial"/>
        </w:rPr>
        <w:t xml:space="preserve"> to 5 </w:t>
      </w:r>
      <w:r w:rsidR="009E79AF">
        <w:rPr>
          <w:rFonts w:eastAsia="Arial" w:cs="Arial"/>
        </w:rPr>
        <w:t>(</w:t>
      </w:r>
      <w:r w:rsidR="00CB6EE8" w:rsidRPr="5C9893F3">
        <w:rPr>
          <w:rFonts w:eastAsia="Arial" w:cs="Arial"/>
        </w:rPr>
        <w:t>extremely embarrassed</w:t>
      </w:r>
      <w:r w:rsidR="009E79AF">
        <w:rPr>
          <w:rFonts w:eastAsia="Arial" w:cs="Arial"/>
        </w:rPr>
        <w:t>)</w:t>
      </w:r>
      <w:r w:rsidR="00CB6EE8" w:rsidRPr="5C9893F3">
        <w:rPr>
          <w:rFonts w:eastAsia="Arial" w:cs="Arial"/>
        </w:rPr>
        <w:t xml:space="preserve">. </w:t>
      </w:r>
    </w:p>
    <w:p w14:paraId="40ACA13D" w14:textId="03EB8EDB" w:rsidR="004B32FD" w:rsidRDefault="004B32FD" w:rsidP="00C750B3">
      <w:pPr>
        <w:rPr>
          <w:rFonts w:eastAsia="Arial" w:cs="Arial"/>
        </w:rPr>
      </w:pPr>
      <w:r w:rsidRPr="5C9893F3">
        <w:rPr>
          <w:rFonts w:eastAsia="Arial" w:cs="Arial"/>
        </w:rPr>
        <w:t>The impacts of speeding</w:t>
      </w:r>
      <w:r w:rsidR="002345EC">
        <w:rPr>
          <w:rFonts w:eastAsia="Arial" w:cs="Arial"/>
        </w:rPr>
        <w:t>-</w:t>
      </w:r>
      <w:r w:rsidRPr="5C9893F3">
        <w:rPr>
          <w:rFonts w:eastAsia="Arial" w:cs="Arial"/>
        </w:rPr>
        <w:t>related social norms also differed between those who were low</w:t>
      </w:r>
      <w:r w:rsidR="002345EC">
        <w:rPr>
          <w:rFonts w:eastAsia="Arial" w:cs="Arial"/>
        </w:rPr>
        <w:t>-</w:t>
      </w:r>
      <w:r w:rsidRPr="5C9893F3">
        <w:rPr>
          <w:rFonts w:eastAsia="Arial" w:cs="Arial"/>
        </w:rPr>
        <w:t>level and high</w:t>
      </w:r>
      <w:r w:rsidR="002345EC">
        <w:rPr>
          <w:rFonts w:eastAsia="Arial" w:cs="Arial"/>
        </w:rPr>
        <w:t>-</w:t>
      </w:r>
      <w:r w:rsidRPr="5C9893F3">
        <w:rPr>
          <w:rFonts w:eastAsia="Arial" w:cs="Arial"/>
        </w:rPr>
        <w:t>level speeders. High</w:t>
      </w:r>
      <w:r w:rsidR="002345EC">
        <w:rPr>
          <w:rFonts w:eastAsia="Arial" w:cs="Arial"/>
        </w:rPr>
        <w:t>-</w:t>
      </w:r>
      <w:r w:rsidRPr="5C9893F3">
        <w:rPr>
          <w:rFonts w:eastAsia="Arial" w:cs="Arial"/>
        </w:rPr>
        <w:t>level speeders were less likely than low</w:t>
      </w:r>
      <w:r w:rsidR="00893F2B">
        <w:rPr>
          <w:rFonts w:eastAsia="Arial" w:cs="Arial"/>
        </w:rPr>
        <w:t>-</w:t>
      </w:r>
      <w:r w:rsidRPr="5C9893F3">
        <w:rPr>
          <w:rFonts w:eastAsia="Arial" w:cs="Arial"/>
        </w:rPr>
        <w:t xml:space="preserve">level speeders to feel embarrassed to tell their friends they had been caught driving marginally or substantially over the speed limit in a 60 km/h zone (15% vs 28% for speeding at 63 km/h, 41% vs 61% for speeding at 70 km/h). </w:t>
      </w:r>
    </w:p>
    <w:p w14:paraId="328FA40C" w14:textId="36646EBA" w:rsidR="00C750B3" w:rsidRPr="00E9104B" w:rsidRDefault="6E275616" w:rsidP="00C750B3">
      <w:pPr>
        <w:rPr>
          <w:rFonts w:eastAsia="Arial" w:cs="Arial"/>
        </w:rPr>
      </w:pPr>
      <w:r w:rsidRPr="5C9893F3">
        <w:rPr>
          <w:rFonts w:eastAsia="Arial" w:cs="Arial"/>
        </w:rPr>
        <w:t xml:space="preserve">Those who </w:t>
      </w:r>
      <w:r w:rsidR="5A77BA35" w:rsidRPr="5C9893F3">
        <w:rPr>
          <w:rFonts w:eastAsia="Arial" w:cs="Arial"/>
        </w:rPr>
        <w:t>were</w:t>
      </w:r>
      <w:r w:rsidRPr="5C9893F3">
        <w:rPr>
          <w:rFonts w:eastAsia="Arial" w:cs="Arial"/>
        </w:rPr>
        <w:t xml:space="preserve"> non</w:t>
      </w:r>
      <w:r w:rsidR="002345EC">
        <w:rPr>
          <w:rFonts w:eastAsia="Arial" w:cs="Arial"/>
        </w:rPr>
        <w:t>-</w:t>
      </w:r>
      <w:r w:rsidRPr="5C9893F3">
        <w:rPr>
          <w:rFonts w:eastAsia="Arial" w:cs="Arial"/>
        </w:rPr>
        <w:t xml:space="preserve">speeders </w:t>
      </w:r>
      <w:r w:rsidR="5A77BA35" w:rsidRPr="5C9893F3">
        <w:rPr>
          <w:rFonts w:eastAsia="Arial" w:cs="Arial"/>
        </w:rPr>
        <w:t>were</w:t>
      </w:r>
      <w:r w:rsidRPr="5C9893F3">
        <w:rPr>
          <w:rFonts w:eastAsia="Arial" w:cs="Arial"/>
        </w:rPr>
        <w:t xml:space="preserve"> affected more by social norms than speeders (at both high and low levels). The proportion of non</w:t>
      </w:r>
      <w:r w:rsidR="002345EC">
        <w:rPr>
          <w:rFonts w:eastAsia="Arial" w:cs="Arial"/>
        </w:rPr>
        <w:t>-</w:t>
      </w:r>
      <w:r w:rsidRPr="5C9893F3">
        <w:rPr>
          <w:rFonts w:eastAsia="Arial" w:cs="Arial"/>
        </w:rPr>
        <w:t xml:space="preserve">speeders who would feel embarrassed </w:t>
      </w:r>
      <w:r w:rsidR="76CCBCA1" w:rsidRPr="5C9893F3">
        <w:rPr>
          <w:rFonts w:eastAsia="Arial" w:cs="Arial"/>
        </w:rPr>
        <w:t>(rated 4</w:t>
      </w:r>
      <w:r w:rsidR="008C43CB">
        <w:rPr>
          <w:rFonts w:eastAsia="Arial" w:cs="Arial"/>
        </w:rPr>
        <w:t>–</w:t>
      </w:r>
      <w:r w:rsidR="76CCBCA1" w:rsidRPr="5C9893F3">
        <w:rPr>
          <w:rFonts w:eastAsia="Arial" w:cs="Arial"/>
        </w:rPr>
        <w:t>5)</w:t>
      </w:r>
      <w:r w:rsidRPr="5C9893F3">
        <w:rPr>
          <w:rFonts w:eastAsia="Arial" w:cs="Arial"/>
        </w:rPr>
        <w:t xml:space="preserve"> telling their friends they had been caught driving 3 km/h or 10 km/h over the limit in a 60 km/h zone </w:t>
      </w:r>
      <w:r w:rsidR="22B481AD" w:rsidRPr="5C9893F3">
        <w:rPr>
          <w:rFonts w:eastAsia="Arial" w:cs="Arial"/>
        </w:rPr>
        <w:t>is</w:t>
      </w:r>
      <w:r w:rsidRPr="5C9893F3">
        <w:rPr>
          <w:rFonts w:eastAsia="Arial" w:cs="Arial"/>
        </w:rPr>
        <w:t xml:space="preserve"> </w:t>
      </w:r>
      <w:r w:rsidR="0BCADB80" w:rsidRPr="678C25C2">
        <w:rPr>
          <w:rFonts w:eastAsia="Arial" w:cs="Arial"/>
        </w:rPr>
        <w:t>about</w:t>
      </w:r>
      <w:r w:rsidRPr="5C9893F3">
        <w:rPr>
          <w:rFonts w:eastAsia="Arial" w:cs="Arial"/>
        </w:rPr>
        <w:t xml:space="preserve"> double th</w:t>
      </w:r>
      <w:r w:rsidR="3A8715BB" w:rsidRPr="5C9893F3">
        <w:rPr>
          <w:rFonts w:eastAsia="Arial" w:cs="Arial"/>
        </w:rPr>
        <w:t>e</w:t>
      </w:r>
      <w:r w:rsidRPr="5C9893F3">
        <w:rPr>
          <w:rFonts w:eastAsia="Arial" w:cs="Arial"/>
        </w:rPr>
        <w:t xml:space="preserve"> </w:t>
      </w:r>
      <w:r w:rsidR="3A8715BB" w:rsidRPr="5C9893F3">
        <w:rPr>
          <w:rFonts w:eastAsia="Arial" w:cs="Arial"/>
        </w:rPr>
        <w:t>proportion of</w:t>
      </w:r>
      <w:r w:rsidRPr="5C9893F3">
        <w:rPr>
          <w:rFonts w:eastAsia="Arial" w:cs="Arial"/>
        </w:rPr>
        <w:t xml:space="preserve"> high</w:t>
      </w:r>
      <w:r w:rsidR="002345EC">
        <w:rPr>
          <w:rFonts w:eastAsia="Arial" w:cs="Arial"/>
        </w:rPr>
        <w:t>-</w:t>
      </w:r>
      <w:r w:rsidRPr="5C9893F3">
        <w:rPr>
          <w:rFonts w:eastAsia="Arial" w:cs="Arial"/>
        </w:rPr>
        <w:t>level speeders (</w:t>
      </w:r>
      <w:r w:rsidR="76CCBCA1" w:rsidRPr="5C9893F3">
        <w:rPr>
          <w:rFonts w:eastAsia="Arial" w:cs="Arial"/>
        </w:rPr>
        <w:t>42</w:t>
      </w:r>
      <w:r w:rsidRPr="5C9893F3">
        <w:rPr>
          <w:rFonts w:eastAsia="Arial" w:cs="Arial"/>
        </w:rPr>
        <w:t>% vs 1</w:t>
      </w:r>
      <w:r w:rsidR="76CCBCA1" w:rsidRPr="5C9893F3">
        <w:rPr>
          <w:rFonts w:eastAsia="Arial" w:cs="Arial"/>
        </w:rPr>
        <w:t>5</w:t>
      </w:r>
      <w:r w:rsidRPr="5C9893F3">
        <w:rPr>
          <w:rFonts w:eastAsia="Arial" w:cs="Arial"/>
        </w:rPr>
        <w:t>% for speeding at 63 km/h, 7</w:t>
      </w:r>
      <w:r w:rsidR="6881F65E" w:rsidRPr="5C9893F3">
        <w:rPr>
          <w:rFonts w:eastAsia="Arial" w:cs="Arial"/>
        </w:rPr>
        <w:t>0</w:t>
      </w:r>
      <w:r w:rsidRPr="5C9893F3">
        <w:rPr>
          <w:rFonts w:eastAsia="Arial" w:cs="Arial"/>
        </w:rPr>
        <w:t>% vs 4</w:t>
      </w:r>
      <w:r w:rsidR="6881F65E" w:rsidRPr="5C9893F3">
        <w:rPr>
          <w:rFonts w:eastAsia="Arial" w:cs="Arial"/>
        </w:rPr>
        <w:t>1</w:t>
      </w:r>
      <w:r w:rsidRPr="5C9893F3">
        <w:rPr>
          <w:rFonts w:eastAsia="Arial" w:cs="Arial"/>
        </w:rPr>
        <w:t>% for speeding at 70</w:t>
      </w:r>
      <w:r w:rsidR="235864F0" w:rsidRPr="5C9893F3">
        <w:rPr>
          <w:rFonts w:eastAsia="Arial" w:cs="Arial"/>
        </w:rPr>
        <w:t xml:space="preserve"> </w:t>
      </w:r>
      <w:r w:rsidRPr="5C9893F3">
        <w:rPr>
          <w:rFonts w:eastAsia="Arial" w:cs="Arial"/>
        </w:rPr>
        <w:t xml:space="preserve">km/h). </w:t>
      </w:r>
    </w:p>
    <w:p w14:paraId="6F9E659C" w14:textId="2BE3F390" w:rsidR="00733E2F" w:rsidRDefault="00733E2F" w:rsidP="00733E2F">
      <w:pPr>
        <w:pStyle w:val="Caption"/>
      </w:pPr>
      <w:bookmarkStart w:id="64" w:name="_Toc174720939"/>
      <w:r w:rsidRPr="00E51A8F">
        <w:t xml:space="preserve">Figure </w:t>
      </w:r>
      <w:r w:rsidRPr="00E51A8F">
        <w:fldChar w:fldCharType="begin"/>
      </w:r>
      <w:r w:rsidRPr="00A80004">
        <w:instrText>SEQ Figure \* ARABIC</w:instrText>
      </w:r>
      <w:r w:rsidRPr="00E51A8F">
        <w:fldChar w:fldCharType="separate"/>
      </w:r>
      <w:r w:rsidR="00246385">
        <w:rPr>
          <w:noProof/>
        </w:rPr>
        <w:t>16</w:t>
      </w:r>
      <w:r w:rsidRPr="00E51A8F">
        <w:fldChar w:fldCharType="end"/>
      </w:r>
      <w:r w:rsidRPr="00E51A8F">
        <w:tab/>
      </w:r>
      <w:r w:rsidR="007945F3">
        <w:t xml:space="preserve">Likelihood of feeling embarrassed </w:t>
      </w:r>
      <w:r w:rsidR="006810EF">
        <w:t>for being caught speeding at different levels (% said they would be embarrassed</w:t>
      </w:r>
      <w:r w:rsidR="007048A6">
        <w:t xml:space="preserve"> (4</w:t>
      </w:r>
      <w:r w:rsidR="008C43CB">
        <w:t>–</w:t>
      </w:r>
      <w:r w:rsidR="007048A6">
        <w:t>5)</w:t>
      </w:r>
      <w:r w:rsidR="006810EF">
        <w:t>)</w:t>
      </w:r>
      <w:bookmarkEnd w:id="64"/>
    </w:p>
    <w:p w14:paraId="176F5C6D" w14:textId="54F7E35D" w:rsidR="00034E70" w:rsidRDefault="006E6CF3" w:rsidP="00C750B3">
      <w:pPr>
        <w:rPr>
          <w:rFonts w:eastAsia="Arial" w:cs="Arial"/>
          <w:b/>
          <w:bCs/>
        </w:rPr>
      </w:pPr>
      <w:r>
        <w:rPr>
          <w:noProof/>
          <w:sz w:val="16"/>
          <w:szCs w:val="16"/>
          <w:lang w:eastAsia="en-AU"/>
        </w:rPr>
        <w:drawing>
          <wp:inline distT="0" distB="0" distL="0" distR="0" wp14:anchorId="44DA4259" wp14:editId="61309D03">
            <wp:extent cx="6479538" cy="3763492"/>
            <wp:effectExtent l="0" t="0" r="0" b="8890"/>
            <wp:docPr id="824455951" name="Picture 82445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55951" name="Picture 824455951"/>
                    <pic:cNvPicPr/>
                  </pic:nvPicPr>
                  <pic:blipFill>
                    <a:blip r:embed="rId69">
                      <a:extLst>
                        <a:ext uri="{28A0092B-C50C-407E-A947-70E740481C1C}">
                          <a14:useLocalDpi xmlns:a14="http://schemas.microsoft.com/office/drawing/2010/main" val="0"/>
                        </a:ext>
                      </a:extLst>
                    </a:blip>
                    <a:stretch>
                      <a:fillRect/>
                    </a:stretch>
                  </pic:blipFill>
                  <pic:spPr>
                    <a:xfrm>
                      <a:off x="0" y="0"/>
                      <a:ext cx="6479538" cy="3763492"/>
                    </a:xfrm>
                    <a:prstGeom prst="rect">
                      <a:avLst/>
                    </a:prstGeom>
                  </pic:spPr>
                </pic:pic>
              </a:graphicData>
            </a:graphic>
          </wp:inline>
        </w:drawing>
      </w:r>
    </w:p>
    <w:p w14:paraId="4D6385F1" w14:textId="130012E3" w:rsidR="00B26D43" w:rsidRDefault="00B26D43" w:rsidP="00B26D43">
      <w:pPr>
        <w:pStyle w:val="BaseText"/>
        <w:rPr>
          <w:color w:val="58595B" w:themeColor="text1"/>
        </w:rPr>
      </w:pPr>
      <w:r>
        <w:rPr>
          <w:color w:val="58595B" w:themeColor="text1"/>
        </w:rPr>
        <w:t>ACC1A</w:t>
      </w:r>
      <w:r w:rsidRPr="00B26D43">
        <w:rPr>
          <w:color w:val="58595B" w:themeColor="text1"/>
        </w:rPr>
        <w:t xml:space="preserve"> How embarrassed would you be to tell your friends that you had been caught driving </w:t>
      </w:r>
      <w:r>
        <w:rPr>
          <w:color w:val="58595B" w:themeColor="text1"/>
        </w:rPr>
        <w:t>63</w:t>
      </w:r>
      <w:r w:rsidR="005873CC">
        <w:rPr>
          <w:color w:val="58595B" w:themeColor="text1"/>
        </w:rPr>
        <w:t xml:space="preserve"> </w:t>
      </w:r>
      <w:r>
        <w:rPr>
          <w:color w:val="58595B" w:themeColor="text1"/>
        </w:rPr>
        <w:t>km/h in a 60</w:t>
      </w:r>
      <w:r w:rsidR="005873CC">
        <w:rPr>
          <w:color w:val="58595B" w:themeColor="text1"/>
        </w:rPr>
        <w:t xml:space="preserve"> </w:t>
      </w:r>
      <w:r>
        <w:rPr>
          <w:color w:val="58595B" w:themeColor="text1"/>
        </w:rPr>
        <w:t>km/h zone?</w:t>
      </w:r>
      <w:r w:rsidR="00890413">
        <w:rPr>
          <w:color w:val="58595B" w:themeColor="text1"/>
        </w:rPr>
        <w:t xml:space="preserve"> </w:t>
      </w:r>
    </w:p>
    <w:p w14:paraId="2391C0D8" w14:textId="5427B964" w:rsidR="00B26D43" w:rsidRDefault="00B26D43" w:rsidP="00B26D43">
      <w:pPr>
        <w:pStyle w:val="BaseText"/>
        <w:rPr>
          <w:color w:val="58595B" w:themeColor="text1"/>
        </w:rPr>
      </w:pPr>
      <w:r>
        <w:rPr>
          <w:color w:val="58595B" w:themeColor="text1"/>
        </w:rPr>
        <w:t xml:space="preserve">ACC1B </w:t>
      </w:r>
      <w:r w:rsidRPr="00B26D43">
        <w:rPr>
          <w:color w:val="58595B" w:themeColor="text1"/>
        </w:rPr>
        <w:t xml:space="preserve">How embarrassed would you be to tell your friends that you had been caught driving </w:t>
      </w:r>
      <w:r>
        <w:rPr>
          <w:color w:val="58595B" w:themeColor="text1"/>
        </w:rPr>
        <w:t>70</w:t>
      </w:r>
      <w:r w:rsidR="005873CC">
        <w:rPr>
          <w:color w:val="58595B" w:themeColor="text1"/>
        </w:rPr>
        <w:t xml:space="preserve"> </w:t>
      </w:r>
      <w:r>
        <w:rPr>
          <w:color w:val="58595B" w:themeColor="text1"/>
        </w:rPr>
        <w:t>km/h in a 60</w:t>
      </w:r>
      <w:r w:rsidR="005873CC">
        <w:rPr>
          <w:color w:val="58595B" w:themeColor="text1"/>
        </w:rPr>
        <w:t xml:space="preserve"> </w:t>
      </w:r>
      <w:r>
        <w:rPr>
          <w:color w:val="58595B" w:themeColor="text1"/>
        </w:rPr>
        <w:t>km/h zone?</w:t>
      </w:r>
      <w:r w:rsidR="00894E56" w:rsidRPr="00894E56">
        <w:rPr>
          <w:color w:val="58595B" w:themeColor="text1"/>
        </w:rPr>
        <w:t xml:space="preserve"> </w:t>
      </w:r>
    </w:p>
    <w:p w14:paraId="5F41DA36" w14:textId="68596D2C" w:rsidR="007048A6" w:rsidRDefault="007048A6" w:rsidP="00B26D43">
      <w:pPr>
        <w:pStyle w:val="BaseText"/>
        <w:rPr>
          <w:color w:val="58595B" w:themeColor="text1"/>
        </w:rPr>
      </w:pPr>
      <w:r w:rsidRPr="00D774B2">
        <w:rPr>
          <w:color w:val="58595B" w:themeColor="text1"/>
        </w:rPr>
        <w:t xml:space="preserve">(Scale from </w:t>
      </w:r>
      <w:r>
        <w:rPr>
          <w:color w:val="58595B" w:themeColor="text1"/>
        </w:rPr>
        <w:t>1</w:t>
      </w:r>
      <w:r w:rsidRPr="00D774B2">
        <w:rPr>
          <w:color w:val="58595B" w:themeColor="text1"/>
        </w:rPr>
        <w:t xml:space="preserve"> ‘</w:t>
      </w:r>
      <w:r>
        <w:rPr>
          <w:color w:val="58595B" w:themeColor="text1"/>
        </w:rPr>
        <w:t>not at all embarrassed’</w:t>
      </w:r>
      <w:r w:rsidRPr="00D774B2">
        <w:rPr>
          <w:color w:val="58595B" w:themeColor="text1"/>
        </w:rPr>
        <w:t xml:space="preserve"> to </w:t>
      </w:r>
      <w:r>
        <w:rPr>
          <w:color w:val="58595B" w:themeColor="text1"/>
        </w:rPr>
        <w:t>5</w:t>
      </w:r>
      <w:r w:rsidRPr="00D774B2">
        <w:rPr>
          <w:color w:val="58595B" w:themeColor="text1"/>
        </w:rPr>
        <w:t xml:space="preserve"> ‘extremely </w:t>
      </w:r>
      <w:r>
        <w:rPr>
          <w:color w:val="58595B" w:themeColor="text1"/>
        </w:rPr>
        <w:t>embarrassed</w:t>
      </w:r>
      <w:r w:rsidRPr="00D774B2">
        <w:rPr>
          <w:color w:val="58595B" w:themeColor="text1"/>
        </w:rPr>
        <w:t>’)</w:t>
      </w:r>
    </w:p>
    <w:p w14:paraId="38F229D8" w14:textId="6E7509E8" w:rsidR="00B26D43" w:rsidRDefault="00B26D43" w:rsidP="00B26D43">
      <w:pPr>
        <w:pStyle w:val="BaseText"/>
      </w:pPr>
      <w:r w:rsidRPr="00B26D43">
        <w:t>Base</w:t>
      </w:r>
      <w:r w:rsidRPr="00444C15">
        <w:t>: Drivers (n=</w:t>
      </w:r>
      <w:r w:rsidR="00444C15" w:rsidRPr="00444C15">
        <w:t>2,329</w:t>
      </w:r>
      <w:r w:rsidRPr="00444C15">
        <w:t>)</w:t>
      </w:r>
      <w:r>
        <w:t xml:space="preserve"> </w:t>
      </w:r>
    </w:p>
    <w:p w14:paraId="0C2F373B" w14:textId="07F1F8D2" w:rsidR="00DC72A8" w:rsidRDefault="00DC72A8">
      <w:pPr>
        <w:spacing w:after="0" w:line="240" w:lineRule="auto"/>
        <w:rPr>
          <w:rFonts w:eastAsia="Arial" w:cs="Arial"/>
          <w:b/>
          <w:bCs/>
        </w:rPr>
      </w:pPr>
      <w:r>
        <w:rPr>
          <w:rFonts w:eastAsia="Arial" w:cs="Arial"/>
          <w:b/>
          <w:bCs/>
        </w:rPr>
        <w:br w:type="page"/>
      </w:r>
    </w:p>
    <w:p w14:paraId="1C06BE0A" w14:textId="27308A1D" w:rsidR="00C750B3" w:rsidRDefault="00C750B3" w:rsidP="00C750B3">
      <w:pPr>
        <w:rPr>
          <w:rFonts w:eastAsia="Arial" w:cs="Arial"/>
          <w:b/>
          <w:bCs/>
        </w:rPr>
      </w:pPr>
      <w:r>
        <w:rPr>
          <w:rFonts w:eastAsia="Arial" w:cs="Arial"/>
          <w:b/>
          <w:bCs/>
        </w:rPr>
        <w:lastRenderedPageBreak/>
        <w:t>Attitudes toward enforcement</w:t>
      </w:r>
    </w:p>
    <w:p w14:paraId="3FBDE146" w14:textId="640E06C0" w:rsidR="00570B6F" w:rsidRDefault="00C750B3" w:rsidP="7AA1746C">
      <w:pPr>
        <w:rPr>
          <w:rFonts w:eastAsia="Arial" w:cs="Arial"/>
          <w:highlight w:val="yellow"/>
        </w:rPr>
      </w:pPr>
      <w:r w:rsidRPr="00A507D0">
        <w:rPr>
          <w:rFonts w:eastAsia="Arial" w:cs="Arial"/>
        </w:rPr>
        <w:t>Attitudes towards speeding</w:t>
      </w:r>
      <w:r w:rsidR="009A3A1C">
        <w:rPr>
          <w:rFonts w:eastAsia="Arial" w:cs="Arial"/>
        </w:rPr>
        <w:t>-</w:t>
      </w:r>
      <w:r w:rsidRPr="00A507D0">
        <w:rPr>
          <w:rFonts w:eastAsia="Arial" w:cs="Arial"/>
        </w:rPr>
        <w:t xml:space="preserve">related enforcement </w:t>
      </w:r>
      <w:r w:rsidR="00A507D0" w:rsidRPr="00A507D0">
        <w:rPr>
          <w:rFonts w:eastAsia="Arial" w:cs="Arial"/>
        </w:rPr>
        <w:t>were</w:t>
      </w:r>
      <w:r w:rsidRPr="00A507D0">
        <w:rPr>
          <w:rFonts w:eastAsia="Arial" w:cs="Arial"/>
        </w:rPr>
        <w:t xml:space="preserve"> mixed, with high</w:t>
      </w:r>
      <w:r w:rsidR="002345EC">
        <w:rPr>
          <w:rFonts w:eastAsia="Arial" w:cs="Arial"/>
        </w:rPr>
        <w:t>-</w:t>
      </w:r>
      <w:r w:rsidRPr="00A507D0">
        <w:rPr>
          <w:rFonts w:eastAsia="Arial" w:cs="Arial"/>
        </w:rPr>
        <w:t xml:space="preserve">level speeders being the most likely to </w:t>
      </w:r>
      <w:r w:rsidR="00A507D0" w:rsidRPr="00A507D0">
        <w:rPr>
          <w:rFonts w:eastAsia="Arial" w:cs="Arial"/>
        </w:rPr>
        <w:t>display</w:t>
      </w:r>
      <w:r w:rsidRPr="00A507D0">
        <w:rPr>
          <w:rFonts w:eastAsia="Arial" w:cs="Arial"/>
        </w:rPr>
        <w:t xml:space="preserve"> </w:t>
      </w:r>
      <w:r w:rsidR="006F3035" w:rsidRPr="00A507D0">
        <w:rPr>
          <w:rFonts w:eastAsia="Arial" w:cs="Arial"/>
        </w:rPr>
        <w:t>cynical</w:t>
      </w:r>
      <w:r w:rsidRPr="00A507D0">
        <w:rPr>
          <w:rFonts w:eastAsia="Arial" w:cs="Arial"/>
        </w:rPr>
        <w:t xml:space="preserve"> attitudes </w:t>
      </w:r>
      <w:r w:rsidR="00C80B18">
        <w:rPr>
          <w:rFonts w:eastAsia="Arial" w:cs="Arial"/>
        </w:rPr>
        <w:t>about</w:t>
      </w:r>
      <w:r w:rsidR="00C80B18" w:rsidRPr="00A507D0">
        <w:rPr>
          <w:rFonts w:eastAsia="Arial" w:cs="Arial"/>
        </w:rPr>
        <w:t xml:space="preserve"> </w:t>
      </w:r>
      <w:r w:rsidR="006F3035" w:rsidRPr="00A507D0">
        <w:rPr>
          <w:rFonts w:eastAsia="Arial" w:cs="Arial"/>
        </w:rPr>
        <w:t>the purpose of</w:t>
      </w:r>
      <w:r w:rsidRPr="00A507D0">
        <w:rPr>
          <w:rFonts w:eastAsia="Arial" w:cs="Arial"/>
        </w:rPr>
        <w:t xml:space="preserve"> </w:t>
      </w:r>
      <w:r w:rsidR="0094579C" w:rsidRPr="00A507D0">
        <w:rPr>
          <w:rFonts w:eastAsia="Arial" w:cs="Arial"/>
        </w:rPr>
        <w:t>speeding</w:t>
      </w:r>
      <w:r w:rsidRPr="00A507D0">
        <w:rPr>
          <w:rFonts w:eastAsia="Arial" w:cs="Arial"/>
        </w:rPr>
        <w:t xml:space="preserve"> enforcement and those who did not speed being the least likely</w:t>
      </w:r>
      <w:r w:rsidRPr="00570B6F">
        <w:rPr>
          <w:rFonts w:eastAsia="Arial" w:cs="Arial"/>
        </w:rPr>
        <w:t>.</w:t>
      </w:r>
    </w:p>
    <w:p w14:paraId="7DFBEF95" w14:textId="20CEBD46" w:rsidR="00570B6F" w:rsidRDefault="00C750B3" w:rsidP="00C750B3">
      <w:pPr>
        <w:rPr>
          <w:rFonts w:eastAsia="Arial" w:cs="Arial"/>
          <w:highlight w:val="yellow"/>
        </w:rPr>
      </w:pPr>
      <w:r w:rsidRPr="00570B6F">
        <w:rPr>
          <w:rFonts w:eastAsia="Arial" w:cs="Arial"/>
        </w:rPr>
        <w:t xml:space="preserve">To gauge attitudes toward speeding enforcement, respondents were asked to what extent they agree </w:t>
      </w:r>
      <w:r w:rsidR="00570B6F" w:rsidRPr="00570B6F">
        <w:rPr>
          <w:rFonts w:eastAsia="Arial" w:cs="Arial"/>
        </w:rPr>
        <w:t>(4</w:t>
      </w:r>
      <w:r w:rsidR="008C43CB">
        <w:rPr>
          <w:rFonts w:eastAsia="Arial" w:cs="Arial"/>
        </w:rPr>
        <w:t>–</w:t>
      </w:r>
      <w:r w:rsidR="00570B6F" w:rsidRPr="00570B6F">
        <w:rPr>
          <w:rFonts w:eastAsia="Arial" w:cs="Arial"/>
        </w:rPr>
        <w:t xml:space="preserve">5) </w:t>
      </w:r>
      <w:r w:rsidRPr="00570B6F">
        <w:rPr>
          <w:rFonts w:eastAsia="Arial" w:cs="Arial"/>
        </w:rPr>
        <w:t>or disagree</w:t>
      </w:r>
      <w:r w:rsidR="00570B6F" w:rsidRPr="00570B6F">
        <w:rPr>
          <w:rFonts w:eastAsia="Arial" w:cs="Arial"/>
        </w:rPr>
        <w:t xml:space="preserve"> (1</w:t>
      </w:r>
      <w:r w:rsidR="008C43CB">
        <w:rPr>
          <w:rFonts w:eastAsia="Arial" w:cs="Arial"/>
        </w:rPr>
        <w:t>–</w:t>
      </w:r>
      <w:r w:rsidR="00570B6F" w:rsidRPr="00570B6F">
        <w:rPr>
          <w:rFonts w:eastAsia="Arial" w:cs="Arial"/>
        </w:rPr>
        <w:t>2)</w:t>
      </w:r>
      <w:r w:rsidRPr="00570B6F">
        <w:rPr>
          <w:rFonts w:eastAsia="Arial" w:cs="Arial"/>
        </w:rPr>
        <w:t xml:space="preserve"> with the statement ‘speeding penalties are just revenue raising’. </w:t>
      </w:r>
      <w:r w:rsidR="00570B6F" w:rsidRPr="00570B6F">
        <w:rPr>
          <w:rFonts w:eastAsia="Arial" w:cs="Arial"/>
        </w:rPr>
        <w:t xml:space="preserve">Respondents were also provided </w:t>
      </w:r>
      <w:r w:rsidR="000F2CF9">
        <w:rPr>
          <w:rFonts w:eastAsia="Arial" w:cs="Arial"/>
        </w:rPr>
        <w:t xml:space="preserve">with </w:t>
      </w:r>
      <w:r w:rsidR="00570B6F" w:rsidRPr="00570B6F">
        <w:rPr>
          <w:rFonts w:eastAsia="Arial" w:cs="Arial"/>
        </w:rPr>
        <w:t xml:space="preserve">a neutral option (3). </w:t>
      </w:r>
    </w:p>
    <w:p w14:paraId="4D140287" w14:textId="60CB099F" w:rsidR="00C750B3" w:rsidRDefault="000F2CF9" w:rsidP="00C750B3">
      <w:pPr>
        <w:rPr>
          <w:rFonts w:eastAsia="Arial" w:cs="Arial"/>
        </w:rPr>
      </w:pPr>
      <w:r>
        <w:rPr>
          <w:rFonts w:eastAsia="Arial" w:cs="Arial"/>
        </w:rPr>
        <w:t xml:space="preserve">Overall, </w:t>
      </w:r>
      <w:r w:rsidRPr="009F62AD">
        <w:rPr>
          <w:rFonts w:eastAsia="Arial" w:cs="Arial"/>
        </w:rPr>
        <w:t>around one</w:t>
      </w:r>
      <w:r w:rsidR="002345EC">
        <w:rPr>
          <w:rFonts w:eastAsia="Arial" w:cs="Arial"/>
        </w:rPr>
        <w:t>-</w:t>
      </w:r>
      <w:r w:rsidRPr="009F62AD">
        <w:rPr>
          <w:rFonts w:eastAsia="Arial" w:cs="Arial"/>
        </w:rPr>
        <w:t>third of all respondents (35%) agreed with the sentiment</w:t>
      </w:r>
      <w:r>
        <w:rPr>
          <w:rFonts w:eastAsia="Arial" w:cs="Arial"/>
        </w:rPr>
        <w:t>.</w:t>
      </w:r>
      <w:r w:rsidRPr="009F62AD">
        <w:rPr>
          <w:rFonts w:eastAsia="Arial" w:cs="Arial"/>
        </w:rPr>
        <w:t xml:space="preserve"> </w:t>
      </w:r>
      <w:r w:rsidR="009F62AD" w:rsidRPr="009F62AD">
        <w:rPr>
          <w:rFonts w:eastAsia="Arial" w:cs="Arial"/>
        </w:rPr>
        <w:t xml:space="preserve">Considering </w:t>
      </w:r>
      <w:r w:rsidR="009F62AD" w:rsidRPr="7AA1746C">
        <w:rPr>
          <w:rFonts w:eastAsia="Arial" w:cs="Arial"/>
        </w:rPr>
        <w:t>respondents</w:t>
      </w:r>
      <w:r w:rsidR="12B13C01" w:rsidRPr="7AA1746C">
        <w:rPr>
          <w:rFonts w:eastAsia="Arial" w:cs="Arial"/>
        </w:rPr>
        <w:t>’</w:t>
      </w:r>
      <w:r w:rsidR="009F62AD" w:rsidRPr="009F62AD">
        <w:rPr>
          <w:rFonts w:eastAsia="Arial" w:cs="Arial"/>
        </w:rPr>
        <w:t xml:space="preserve"> speeding behaviours, </w:t>
      </w:r>
      <w:r w:rsidR="006E0B46" w:rsidRPr="009F62AD">
        <w:rPr>
          <w:rFonts w:eastAsia="Arial" w:cs="Arial"/>
        </w:rPr>
        <w:t>high</w:t>
      </w:r>
      <w:r w:rsidR="002345EC">
        <w:rPr>
          <w:rFonts w:eastAsia="Arial" w:cs="Arial"/>
        </w:rPr>
        <w:t>-</w:t>
      </w:r>
      <w:r w:rsidR="006E0B46" w:rsidRPr="009F62AD">
        <w:rPr>
          <w:rFonts w:eastAsia="Arial" w:cs="Arial"/>
        </w:rPr>
        <w:t>level speeders</w:t>
      </w:r>
      <w:r w:rsidR="009F62AD" w:rsidRPr="009F62AD">
        <w:rPr>
          <w:rFonts w:eastAsia="Arial" w:cs="Arial"/>
        </w:rPr>
        <w:t xml:space="preserve"> (42%)</w:t>
      </w:r>
      <w:r w:rsidR="006E0B46" w:rsidRPr="009F62AD">
        <w:rPr>
          <w:rFonts w:eastAsia="Arial" w:cs="Arial"/>
        </w:rPr>
        <w:t xml:space="preserve"> were most likely to agree with this </w:t>
      </w:r>
      <w:r w:rsidR="009F62AD" w:rsidRPr="009F62AD">
        <w:rPr>
          <w:rFonts w:eastAsia="Arial" w:cs="Arial"/>
        </w:rPr>
        <w:t>sentiment, while non</w:t>
      </w:r>
      <w:r w:rsidR="002345EC">
        <w:rPr>
          <w:rFonts w:eastAsia="Arial" w:cs="Arial"/>
        </w:rPr>
        <w:t>-</w:t>
      </w:r>
      <w:r w:rsidR="009F62AD" w:rsidRPr="009F62AD">
        <w:rPr>
          <w:rFonts w:eastAsia="Arial" w:cs="Arial"/>
        </w:rPr>
        <w:t xml:space="preserve">speeders were least likely (30%). </w:t>
      </w:r>
    </w:p>
    <w:p w14:paraId="0786CEC7" w14:textId="7B2DA1B5" w:rsidR="00733E2F" w:rsidRDefault="00733E2F" w:rsidP="00796C29">
      <w:pPr>
        <w:pStyle w:val="Caption"/>
      </w:pPr>
      <w:bookmarkStart w:id="65" w:name="_Toc174720940"/>
      <w:r w:rsidRPr="00C24973">
        <w:t xml:space="preserve">Figure </w:t>
      </w:r>
      <w:r w:rsidRPr="00C24973">
        <w:fldChar w:fldCharType="begin"/>
      </w:r>
      <w:r w:rsidRPr="00E50770">
        <w:instrText>SEQ Figure \* ARABIC</w:instrText>
      </w:r>
      <w:r w:rsidRPr="00C24973">
        <w:fldChar w:fldCharType="separate"/>
      </w:r>
      <w:r w:rsidR="00246385">
        <w:rPr>
          <w:noProof/>
        </w:rPr>
        <w:t>17</w:t>
      </w:r>
      <w:r w:rsidRPr="00C24973">
        <w:fldChar w:fldCharType="end"/>
      </w:r>
      <w:r w:rsidRPr="00C24973">
        <w:tab/>
      </w:r>
      <w:r w:rsidR="0094579C">
        <w:t>S</w:t>
      </w:r>
      <w:r w:rsidR="00E51A8F" w:rsidRPr="00C24973">
        <w:t>peeding penalties</w:t>
      </w:r>
      <w:r w:rsidR="00C24973" w:rsidRPr="00C24973">
        <w:t xml:space="preserve"> are </w:t>
      </w:r>
      <w:r w:rsidR="00C24973">
        <w:t>‘</w:t>
      </w:r>
      <w:r w:rsidR="00C24973" w:rsidRPr="00C24973">
        <w:t>revenue raising</w:t>
      </w:r>
      <w:r w:rsidR="00C24973">
        <w:t>’</w:t>
      </w:r>
      <w:r w:rsidR="0094579C">
        <w:t xml:space="preserve"> </w:t>
      </w:r>
      <w:r w:rsidR="00D94FB7">
        <w:t xml:space="preserve">by speeding behaviour </w:t>
      </w:r>
      <w:r w:rsidR="0094579C">
        <w:t>(% agree</w:t>
      </w:r>
      <w:r w:rsidR="009B12FD">
        <w:t xml:space="preserve"> (4–5)</w:t>
      </w:r>
      <w:r w:rsidR="0094579C">
        <w:t>)</w:t>
      </w:r>
      <w:bookmarkEnd w:id="65"/>
    </w:p>
    <w:p w14:paraId="250C4D80" w14:textId="0F838271" w:rsidR="00322825" w:rsidRDefault="006F4923" w:rsidP="00C750B3">
      <w:pPr>
        <w:rPr>
          <w:rFonts w:eastAsia="Arial" w:cs="Arial"/>
          <w:b/>
          <w:bCs/>
        </w:rPr>
      </w:pPr>
      <w:r>
        <w:rPr>
          <w:rFonts w:eastAsia="Arial" w:cs="Arial"/>
          <w:b/>
          <w:bCs/>
          <w:noProof/>
          <w:lang w:eastAsia="en-AU"/>
        </w:rPr>
        <w:drawing>
          <wp:inline distT="0" distB="0" distL="0" distR="0" wp14:anchorId="4CF67EB2" wp14:editId="799035AD">
            <wp:extent cx="6479540" cy="1857386"/>
            <wp:effectExtent l="0" t="0" r="0" b="9525"/>
            <wp:docPr id="1901547213" name="Picture 190154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47213" name="Picture 1901547213"/>
                    <pic:cNvPicPr/>
                  </pic:nvPicPr>
                  <pic:blipFill>
                    <a:blip r:embed="rId70">
                      <a:extLst>
                        <a:ext uri="{28A0092B-C50C-407E-A947-70E740481C1C}">
                          <a14:useLocalDpi xmlns:a14="http://schemas.microsoft.com/office/drawing/2010/main" val="0"/>
                        </a:ext>
                      </a:extLst>
                    </a:blip>
                    <a:stretch>
                      <a:fillRect/>
                    </a:stretch>
                  </pic:blipFill>
                  <pic:spPr>
                    <a:xfrm>
                      <a:off x="0" y="0"/>
                      <a:ext cx="6479540" cy="1857386"/>
                    </a:xfrm>
                    <a:prstGeom prst="rect">
                      <a:avLst/>
                    </a:prstGeom>
                  </pic:spPr>
                </pic:pic>
              </a:graphicData>
            </a:graphic>
          </wp:inline>
        </w:drawing>
      </w:r>
    </w:p>
    <w:p w14:paraId="7892F4E4" w14:textId="2A5D30D9" w:rsidR="0057184D" w:rsidRDefault="0057184D" w:rsidP="0057184D">
      <w:pPr>
        <w:pStyle w:val="BaseText"/>
        <w:rPr>
          <w:color w:val="58595B" w:themeColor="text1"/>
        </w:rPr>
      </w:pPr>
      <w:r>
        <w:rPr>
          <w:color w:val="58595B" w:themeColor="text1"/>
        </w:rPr>
        <w:t>ATD1A</w:t>
      </w:r>
      <w:r w:rsidRPr="00B26D43">
        <w:rPr>
          <w:color w:val="58595B" w:themeColor="text1"/>
        </w:rPr>
        <w:t xml:space="preserve"> </w:t>
      </w:r>
      <w:r>
        <w:rPr>
          <w:color w:val="58595B" w:themeColor="text1"/>
        </w:rPr>
        <w:t>The following are some statements about the state of driving in Victoria. Please tell us the extent to which you agree or disagree that speeding penalties are just revenue raising?</w:t>
      </w:r>
      <w:r w:rsidR="00B71369">
        <w:rPr>
          <w:color w:val="58595B" w:themeColor="text1"/>
        </w:rPr>
        <w:t xml:space="preserve"> </w:t>
      </w:r>
      <w:r w:rsidR="007048A6">
        <w:t>(Scale from 1 – strongly disagree to 5 – strongly agree)</w:t>
      </w:r>
    </w:p>
    <w:p w14:paraId="53F13E91" w14:textId="52009F0F" w:rsidR="00D80F23" w:rsidRPr="00E235EE" w:rsidRDefault="0057184D" w:rsidP="00E235EE">
      <w:pPr>
        <w:pStyle w:val="BaseText"/>
      </w:pPr>
      <w:r w:rsidRPr="00B26D43">
        <w:t>Base: Drivers (n=</w:t>
      </w:r>
      <w:r w:rsidR="00570B6F">
        <w:t>2,271</w:t>
      </w:r>
      <w:r w:rsidRPr="00B26D43">
        <w:t>)</w:t>
      </w:r>
      <w:r>
        <w:t xml:space="preserve"> </w:t>
      </w:r>
    </w:p>
    <w:p w14:paraId="69C9BDF7" w14:textId="77777777" w:rsidR="00AE6C78" w:rsidRDefault="00AE6C78">
      <w:pPr>
        <w:spacing w:before="0" w:after="0" w:line="240" w:lineRule="auto"/>
        <w:rPr>
          <w:b/>
          <w:bCs/>
        </w:rPr>
      </w:pPr>
      <w:r>
        <w:rPr>
          <w:b/>
          <w:bCs/>
        </w:rPr>
        <w:br w:type="page"/>
      </w:r>
    </w:p>
    <w:p w14:paraId="69EC6A24" w14:textId="119DB231" w:rsidR="00C750B3" w:rsidRDefault="00C750B3" w:rsidP="00C750B3">
      <w:pPr>
        <w:rPr>
          <w:b/>
          <w:bCs/>
        </w:rPr>
      </w:pPr>
      <w:r w:rsidRPr="00B24B65">
        <w:rPr>
          <w:b/>
          <w:bCs/>
        </w:rPr>
        <w:lastRenderedPageBreak/>
        <w:t>Perceived enforcement risk</w:t>
      </w:r>
    </w:p>
    <w:p w14:paraId="6FD52DB5" w14:textId="0049D749" w:rsidR="006C3DD2" w:rsidRDefault="00AF7DB3" w:rsidP="00C750B3">
      <w:r w:rsidRPr="006C3DD2">
        <w:t>On average, speeders perceive</w:t>
      </w:r>
      <w:r w:rsidR="006C3DD2" w:rsidRPr="006C3DD2">
        <w:t>d</w:t>
      </w:r>
      <w:r w:rsidRPr="006C3DD2">
        <w:t xml:space="preserve"> a lower likelihood of being caught by police for violating road rules than non</w:t>
      </w:r>
      <w:r w:rsidR="00893F2B">
        <w:t>-</w:t>
      </w:r>
      <w:r w:rsidRPr="006C3DD2">
        <w:t>speeders</w:t>
      </w:r>
      <w:r w:rsidR="51B84EFF">
        <w:t>. T</w:t>
      </w:r>
      <w:r>
        <w:t>he</w:t>
      </w:r>
      <w:r w:rsidRPr="006C3DD2">
        <w:t xml:space="preserve"> perceived enforcement risk between low</w:t>
      </w:r>
      <w:r w:rsidR="002345EC">
        <w:t>-</w:t>
      </w:r>
      <w:r w:rsidRPr="006C3DD2">
        <w:t>level and high</w:t>
      </w:r>
      <w:r w:rsidR="002345EC">
        <w:t>-</w:t>
      </w:r>
      <w:r w:rsidRPr="006C3DD2">
        <w:t xml:space="preserve">level speeders </w:t>
      </w:r>
      <w:r w:rsidR="006C3DD2" w:rsidRPr="006C3DD2">
        <w:t>was</w:t>
      </w:r>
      <w:r w:rsidRPr="006C3DD2">
        <w:t xml:space="preserve"> similar.</w:t>
      </w:r>
    </w:p>
    <w:p w14:paraId="224860C0" w14:textId="196951C4" w:rsidR="006C3DD2" w:rsidRDefault="00125D40" w:rsidP="00C750B3">
      <w:r w:rsidRPr="006C3DD2">
        <w:t>To understand the perceived risk of enforcement, respondents were asked how likely they believe they are to get caught by the police for breaking any road rule</w:t>
      </w:r>
      <w:r w:rsidR="006C3DD2">
        <w:t xml:space="preserve"> on</w:t>
      </w:r>
      <w:r w:rsidR="00AF7DB3">
        <w:t xml:space="preserve"> a </w:t>
      </w:r>
      <w:r w:rsidR="006C3DD2">
        <w:t>scale of 1 to 5, where 1 was not at all likely, and 5 was extremely likely</w:t>
      </w:r>
      <w:r w:rsidR="00AF7DB3" w:rsidRPr="006C3DD2">
        <w:t xml:space="preserve">. </w:t>
      </w:r>
    </w:p>
    <w:p w14:paraId="754C9658" w14:textId="0BBEFB62" w:rsidR="00C750B3" w:rsidRPr="00B00BB5" w:rsidRDefault="199CA9E2" w:rsidP="00C750B3">
      <w:r>
        <w:t>About</w:t>
      </w:r>
      <w:r w:rsidR="006C3DD2" w:rsidRPr="006C3DD2">
        <w:t xml:space="preserve"> one</w:t>
      </w:r>
      <w:r w:rsidR="002345EC">
        <w:t>-</w:t>
      </w:r>
      <w:r w:rsidR="006C3DD2" w:rsidRPr="006C3DD2">
        <w:t>third</w:t>
      </w:r>
      <w:r w:rsidR="00AF7DB3" w:rsidRPr="006C3DD2">
        <w:t xml:space="preserve"> of both low</w:t>
      </w:r>
      <w:r w:rsidR="002345EC">
        <w:t>-</w:t>
      </w:r>
      <w:r w:rsidR="00AF7DB3" w:rsidRPr="006C3DD2">
        <w:t>level (</w:t>
      </w:r>
      <w:r w:rsidR="006C3DD2" w:rsidRPr="006C3DD2">
        <w:t>35</w:t>
      </w:r>
      <w:r w:rsidR="00AF7DB3" w:rsidRPr="006C3DD2">
        <w:t>%) and high</w:t>
      </w:r>
      <w:r w:rsidR="002345EC">
        <w:t>-</w:t>
      </w:r>
      <w:r w:rsidR="00AF7DB3" w:rsidRPr="006C3DD2">
        <w:t>level (</w:t>
      </w:r>
      <w:r w:rsidR="006C3DD2" w:rsidRPr="006C3DD2">
        <w:t>30</w:t>
      </w:r>
      <w:r w:rsidR="00AF7DB3" w:rsidRPr="006C3DD2">
        <w:t xml:space="preserve">%) speeders </w:t>
      </w:r>
      <w:r w:rsidR="00AF7DB3">
        <w:t>believe</w:t>
      </w:r>
      <w:r w:rsidR="31D832A6">
        <w:t>d</w:t>
      </w:r>
      <w:r w:rsidR="00AF7DB3">
        <w:t xml:space="preserve"> </w:t>
      </w:r>
      <w:r w:rsidR="00AF7DB3" w:rsidRPr="006C3DD2">
        <w:t xml:space="preserve">that they </w:t>
      </w:r>
      <w:r w:rsidR="0A80339B">
        <w:t>we</w:t>
      </w:r>
      <w:r w:rsidR="47C6839D">
        <w:t>re</w:t>
      </w:r>
      <w:r w:rsidR="00AF7DB3" w:rsidRPr="006C3DD2">
        <w:t xml:space="preserve"> likely</w:t>
      </w:r>
      <w:r w:rsidR="00AF7DB3">
        <w:t xml:space="preserve"> </w:t>
      </w:r>
      <w:r w:rsidR="1FF83573">
        <w:t>to</w:t>
      </w:r>
      <w:r w:rsidR="00AF7DB3" w:rsidRPr="006C3DD2">
        <w:t xml:space="preserve"> be caught</w:t>
      </w:r>
      <w:r w:rsidR="00F40BDC">
        <w:t>. Among</w:t>
      </w:r>
      <w:r w:rsidR="00AF7DB3" w:rsidRPr="006C3DD2">
        <w:t xml:space="preserve"> non</w:t>
      </w:r>
      <w:r w:rsidR="002345EC">
        <w:t>-</w:t>
      </w:r>
      <w:r w:rsidR="00AF7DB3" w:rsidRPr="006C3DD2">
        <w:t xml:space="preserve">speeders, </w:t>
      </w:r>
      <w:r w:rsidR="006C3DD2" w:rsidRPr="006C3DD2">
        <w:t>more than</w:t>
      </w:r>
      <w:r w:rsidR="00AF7DB3" w:rsidRPr="006C3DD2">
        <w:t xml:space="preserve"> four in ten (</w:t>
      </w:r>
      <w:r w:rsidR="006C3DD2" w:rsidRPr="006C3DD2">
        <w:t>42</w:t>
      </w:r>
      <w:r w:rsidR="00AF7DB3" w:rsidRPr="006C3DD2">
        <w:t xml:space="preserve">%) </w:t>
      </w:r>
      <w:r w:rsidR="006C3DD2">
        <w:t>believed they would be</w:t>
      </w:r>
      <w:r w:rsidR="006C3DD2" w:rsidRPr="006C3DD2">
        <w:t xml:space="preserve"> likely to be</w:t>
      </w:r>
      <w:r w:rsidR="00AF7DB3" w:rsidRPr="006C3DD2">
        <w:t xml:space="preserve"> caught.</w:t>
      </w:r>
    </w:p>
    <w:p w14:paraId="1B4AC2FB" w14:textId="573E2B67" w:rsidR="00733E2F" w:rsidRPr="004E4660" w:rsidRDefault="00733E2F" w:rsidP="004E4660">
      <w:pPr>
        <w:pStyle w:val="Caption"/>
      </w:pPr>
      <w:bookmarkStart w:id="66" w:name="_Toc174720941"/>
      <w:r w:rsidRPr="00C24973">
        <w:t xml:space="preserve">Figure </w:t>
      </w:r>
      <w:r w:rsidRPr="00C24973">
        <w:fldChar w:fldCharType="begin"/>
      </w:r>
      <w:r w:rsidRPr="00A80004">
        <w:instrText>SEQ Figure \* ARABIC</w:instrText>
      </w:r>
      <w:r w:rsidRPr="00C24973">
        <w:fldChar w:fldCharType="separate"/>
      </w:r>
      <w:r w:rsidR="00246385">
        <w:rPr>
          <w:noProof/>
        </w:rPr>
        <w:t>18</w:t>
      </w:r>
      <w:r w:rsidRPr="00C24973">
        <w:fldChar w:fldCharType="end"/>
      </w:r>
      <w:r w:rsidRPr="00C24973">
        <w:tab/>
      </w:r>
      <w:r w:rsidR="002C21DB" w:rsidRPr="00C24973">
        <w:t>Perceived enforcement risk</w:t>
      </w:r>
      <w:r w:rsidR="002C21DB">
        <w:t xml:space="preserve"> </w:t>
      </w:r>
      <w:r w:rsidR="00D94FB7">
        <w:t xml:space="preserve">by speeding behaviour </w:t>
      </w:r>
      <w:r w:rsidR="0094579C">
        <w:t>(% feel they are likely</w:t>
      </w:r>
      <w:r w:rsidR="009B12FD">
        <w:t xml:space="preserve"> (4</w:t>
      </w:r>
      <w:r w:rsidR="002345EC">
        <w:t>–</w:t>
      </w:r>
      <w:r w:rsidR="009B12FD">
        <w:t>5)</w:t>
      </w:r>
      <w:r w:rsidR="0094579C">
        <w:t xml:space="preserve"> to get caught)</w:t>
      </w:r>
      <w:bookmarkEnd w:id="66"/>
    </w:p>
    <w:p w14:paraId="433B429D" w14:textId="773CF637" w:rsidR="006F2907" w:rsidRDefault="00A2063D" w:rsidP="000A5343">
      <w:r>
        <w:rPr>
          <w:noProof/>
          <w:sz w:val="16"/>
          <w:szCs w:val="16"/>
          <w:lang w:eastAsia="en-AU"/>
        </w:rPr>
        <w:drawing>
          <wp:inline distT="0" distB="0" distL="0" distR="0" wp14:anchorId="78BE8CF8" wp14:editId="49BFBFEF">
            <wp:extent cx="6479540" cy="1863477"/>
            <wp:effectExtent l="0" t="0" r="0" b="3810"/>
            <wp:docPr id="1832003638" name="Picture 183200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03638" name="Picture 1832003638"/>
                    <pic:cNvPicPr/>
                  </pic:nvPicPr>
                  <pic:blipFill>
                    <a:blip r:embed="rId71">
                      <a:extLst>
                        <a:ext uri="{28A0092B-C50C-407E-A947-70E740481C1C}">
                          <a14:useLocalDpi xmlns:a14="http://schemas.microsoft.com/office/drawing/2010/main" val="0"/>
                        </a:ext>
                      </a:extLst>
                    </a:blip>
                    <a:stretch>
                      <a:fillRect/>
                    </a:stretch>
                  </pic:blipFill>
                  <pic:spPr>
                    <a:xfrm>
                      <a:off x="0" y="0"/>
                      <a:ext cx="6479540" cy="1863477"/>
                    </a:xfrm>
                    <a:prstGeom prst="rect">
                      <a:avLst/>
                    </a:prstGeom>
                  </pic:spPr>
                </pic:pic>
              </a:graphicData>
            </a:graphic>
          </wp:inline>
        </w:drawing>
      </w:r>
    </w:p>
    <w:p w14:paraId="27D8E68C" w14:textId="348E9674" w:rsidR="0057184D" w:rsidRDefault="0057184D" w:rsidP="0057184D">
      <w:pPr>
        <w:pStyle w:val="BaseText"/>
        <w:rPr>
          <w:color w:val="58595B" w:themeColor="text1"/>
        </w:rPr>
      </w:pPr>
      <w:r>
        <w:rPr>
          <w:color w:val="58595B" w:themeColor="text1"/>
        </w:rPr>
        <w:t>EN2</w:t>
      </w:r>
      <w:r w:rsidRPr="00B26D43">
        <w:rPr>
          <w:color w:val="58595B" w:themeColor="text1"/>
        </w:rPr>
        <w:t xml:space="preserve"> </w:t>
      </w:r>
      <w:r w:rsidRPr="0057184D">
        <w:rPr>
          <w:color w:val="58595B" w:themeColor="text1"/>
        </w:rPr>
        <w:t>How likely do you believe you are to get caught by police if you are breaking any road rule at any given time?</w:t>
      </w:r>
      <w:r w:rsidR="00B71369">
        <w:rPr>
          <w:color w:val="58595B" w:themeColor="text1"/>
        </w:rPr>
        <w:t xml:space="preserve"> (% likely)</w:t>
      </w:r>
    </w:p>
    <w:p w14:paraId="5672801B" w14:textId="1D430A68" w:rsidR="007048A6" w:rsidRDefault="007048A6" w:rsidP="0057184D">
      <w:pPr>
        <w:pStyle w:val="BaseText"/>
        <w:rPr>
          <w:color w:val="58595B" w:themeColor="text1"/>
        </w:rPr>
      </w:pPr>
      <w:r w:rsidRPr="00D774B2">
        <w:rPr>
          <w:color w:val="58595B" w:themeColor="text1"/>
        </w:rPr>
        <w:t xml:space="preserve">(Scale from </w:t>
      </w:r>
      <w:r>
        <w:rPr>
          <w:color w:val="58595B" w:themeColor="text1"/>
        </w:rPr>
        <w:t>1</w:t>
      </w:r>
      <w:r w:rsidRPr="00D774B2">
        <w:rPr>
          <w:color w:val="58595B" w:themeColor="text1"/>
        </w:rPr>
        <w:t xml:space="preserve"> ‘</w:t>
      </w:r>
      <w:r>
        <w:rPr>
          <w:color w:val="58595B" w:themeColor="text1"/>
        </w:rPr>
        <w:t>not at all likely’</w:t>
      </w:r>
      <w:r w:rsidRPr="00D774B2">
        <w:rPr>
          <w:color w:val="58595B" w:themeColor="text1"/>
        </w:rPr>
        <w:t xml:space="preserve"> to </w:t>
      </w:r>
      <w:r>
        <w:rPr>
          <w:color w:val="58595B" w:themeColor="text1"/>
        </w:rPr>
        <w:t>5</w:t>
      </w:r>
      <w:r w:rsidRPr="00D774B2">
        <w:rPr>
          <w:color w:val="58595B" w:themeColor="text1"/>
        </w:rPr>
        <w:t xml:space="preserve"> ‘</w:t>
      </w:r>
      <w:r>
        <w:rPr>
          <w:color w:val="58595B" w:themeColor="text1"/>
        </w:rPr>
        <w:t>extremely likely’</w:t>
      </w:r>
      <w:r w:rsidRPr="00D774B2">
        <w:rPr>
          <w:color w:val="58595B" w:themeColor="text1"/>
        </w:rPr>
        <w:t>)</w:t>
      </w:r>
    </w:p>
    <w:p w14:paraId="471163E6" w14:textId="6D200224" w:rsidR="0057184D" w:rsidRDefault="0057184D" w:rsidP="0057184D">
      <w:pPr>
        <w:pStyle w:val="BaseText"/>
      </w:pPr>
      <w:r w:rsidRPr="00B26D43">
        <w:t xml:space="preserve">Base: </w:t>
      </w:r>
      <w:r w:rsidRPr="006C3DD2">
        <w:t>Drivers (n=</w:t>
      </w:r>
      <w:r w:rsidR="006C3DD2" w:rsidRPr="006C3DD2">
        <w:t>2,198</w:t>
      </w:r>
      <w:r w:rsidRPr="006C3DD2">
        <w:t>)</w:t>
      </w:r>
      <w:r>
        <w:t xml:space="preserve"> </w:t>
      </w:r>
    </w:p>
    <w:p w14:paraId="6A5383DF" w14:textId="37CA9C49" w:rsidR="00C750B3" w:rsidRDefault="00C750B3" w:rsidP="00C750B3">
      <w:pPr>
        <w:rPr>
          <w:b/>
          <w:bCs/>
        </w:rPr>
      </w:pPr>
      <w:r>
        <w:rPr>
          <w:b/>
          <w:bCs/>
        </w:rPr>
        <w:t>Self</w:t>
      </w:r>
      <w:r w:rsidR="00893F2B">
        <w:rPr>
          <w:b/>
          <w:bCs/>
        </w:rPr>
        <w:t>-</w:t>
      </w:r>
      <w:r>
        <w:rPr>
          <w:b/>
          <w:bCs/>
        </w:rPr>
        <w:t>perceptions of driving safe</w:t>
      </w:r>
      <w:r w:rsidR="00C32070">
        <w:rPr>
          <w:b/>
          <w:bCs/>
        </w:rPr>
        <w:t>l</w:t>
      </w:r>
      <w:r>
        <w:rPr>
          <w:b/>
          <w:bCs/>
        </w:rPr>
        <w:t>y</w:t>
      </w:r>
    </w:p>
    <w:p w14:paraId="4F55B1B0" w14:textId="214D5352" w:rsidR="006C3DD2" w:rsidRPr="007C420B" w:rsidRDefault="00C750B3" w:rsidP="00C750B3">
      <w:r w:rsidRPr="007C420B">
        <w:t>Overall, self</w:t>
      </w:r>
      <w:r w:rsidR="00893F2B">
        <w:t>-</w:t>
      </w:r>
      <w:r w:rsidRPr="007C420B">
        <w:t>perceptions of driving safe</w:t>
      </w:r>
      <w:r w:rsidR="00C32070" w:rsidRPr="007C420B">
        <w:t>l</w:t>
      </w:r>
      <w:r w:rsidRPr="007C420B">
        <w:t xml:space="preserve">y </w:t>
      </w:r>
      <w:r w:rsidR="006C3DD2" w:rsidRPr="007C420B">
        <w:t>were</w:t>
      </w:r>
      <w:r w:rsidRPr="007C420B">
        <w:t xml:space="preserve"> similar among those who </w:t>
      </w:r>
      <w:r w:rsidR="00D02E0E" w:rsidRPr="007C420B">
        <w:t>are</w:t>
      </w:r>
      <w:r w:rsidRPr="007C420B">
        <w:t xml:space="preserve"> speeders and non</w:t>
      </w:r>
      <w:r w:rsidR="00893F2B">
        <w:t>-</w:t>
      </w:r>
      <w:r w:rsidRPr="007C420B">
        <w:t>speeders.</w:t>
      </w:r>
    </w:p>
    <w:p w14:paraId="1FD79DCE" w14:textId="52570F22" w:rsidR="006C3DD2" w:rsidRPr="007C420B" w:rsidRDefault="00C750B3" w:rsidP="00C750B3">
      <w:r w:rsidRPr="007C420B">
        <w:t xml:space="preserve">To understand </w:t>
      </w:r>
      <w:r w:rsidR="00125D40" w:rsidRPr="007C420B">
        <w:t>drivers’</w:t>
      </w:r>
      <w:r w:rsidRPr="007C420B">
        <w:t xml:space="preserve"> self</w:t>
      </w:r>
      <w:r w:rsidR="00893F2B">
        <w:t>-</w:t>
      </w:r>
      <w:r w:rsidRPr="007C420B">
        <w:t xml:space="preserve">perceptions of </w:t>
      </w:r>
      <w:r w:rsidR="00125D40" w:rsidRPr="007C420B">
        <w:t>their safety</w:t>
      </w:r>
      <w:r w:rsidRPr="007C420B">
        <w:t xml:space="preserve"> </w:t>
      </w:r>
      <w:r w:rsidR="00125D40" w:rsidRPr="007C420B">
        <w:t>on the road</w:t>
      </w:r>
      <w:r w:rsidRPr="007C420B">
        <w:t>, respondents were asked on a 5</w:t>
      </w:r>
      <w:r w:rsidR="008C43CB">
        <w:t>–</w:t>
      </w:r>
      <w:r w:rsidRPr="007C420B">
        <w:t>point</w:t>
      </w:r>
      <w:r w:rsidR="00125D40" w:rsidRPr="007C420B">
        <w:t xml:space="preserve"> scale</w:t>
      </w:r>
      <w:r w:rsidRPr="007C420B">
        <w:t xml:space="preserve">, with 5 being ‘very safe’, and </w:t>
      </w:r>
      <w:r w:rsidR="00C274FA" w:rsidRPr="007C420B">
        <w:t>1</w:t>
      </w:r>
      <w:r w:rsidRPr="007C420B">
        <w:t xml:space="preserve"> being ‘not at all safe’. </w:t>
      </w:r>
    </w:p>
    <w:p w14:paraId="3B79738E" w14:textId="34DA1A20" w:rsidR="00C750B3" w:rsidRPr="00B00BB5" w:rsidRDefault="00125D40" w:rsidP="00C750B3">
      <w:r w:rsidRPr="007C420B">
        <w:t>High</w:t>
      </w:r>
      <w:r w:rsidR="00893F2B">
        <w:t>-</w:t>
      </w:r>
      <w:r w:rsidRPr="007C420B">
        <w:t xml:space="preserve">level speeders (4.3) </w:t>
      </w:r>
      <w:r w:rsidR="006C3DD2" w:rsidRPr="007C420B">
        <w:t>were</w:t>
      </w:r>
      <w:r w:rsidRPr="007C420B">
        <w:t xml:space="preserve"> </w:t>
      </w:r>
      <w:r w:rsidR="0044794B" w:rsidRPr="007C420B">
        <w:t>slightly</w:t>
      </w:r>
      <w:r w:rsidRPr="007C420B">
        <w:t xml:space="preserve"> less likely than </w:t>
      </w:r>
      <w:r w:rsidR="00FC27E6">
        <w:t>low</w:t>
      </w:r>
      <w:r w:rsidR="00893F2B">
        <w:t xml:space="preserve">-level </w:t>
      </w:r>
      <w:r w:rsidRPr="007C420B">
        <w:t>speeders (4.</w:t>
      </w:r>
      <w:r w:rsidR="00FC27E6">
        <w:t>5</w:t>
      </w:r>
      <w:r w:rsidRPr="007C420B">
        <w:t xml:space="preserve">) to perceive themselves as safe drivers. </w:t>
      </w:r>
      <w:r w:rsidR="00566917" w:rsidRPr="007C420B">
        <w:t>Low</w:t>
      </w:r>
      <w:r w:rsidR="00893F2B">
        <w:t>-</w:t>
      </w:r>
      <w:r w:rsidR="00566917" w:rsidRPr="007C420B">
        <w:t>level speeders rate</w:t>
      </w:r>
      <w:r w:rsidR="00D02E0E" w:rsidRPr="007C420B">
        <w:t>d</w:t>
      </w:r>
      <w:r w:rsidR="00566917" w:rsidRPr="007C420B">
        <w:t xml:space="preserve"> their driving safety slightly lower than non</w:t>
      </w:r>
      <w:r w:rsidR="00893F2B">
        <w:t>-</w:t>
      </w:r>
      <w:r w:rsidR="00566917" w:rsidRPr="007C420B">
        <w:t>speeders (4.5 vs. 4.6)</w:t>
      </w:r>
      <w:r w:rsidR="007C420B" w:rsidRPr="007C420B">
        <w:t>.</w:t>
      </w:r>
      <w:r w:rsidR="007C420B">
        <w:t xml:space="preserve"> </w:t>
      </w:r>
    </w:p>
    <w:p w14:paraId="267C1DF2" w14:textId="6A635279" w:rsidR="00733E2F" w:rsidRDefault="00733E2F" w:rsidP="00733E2F">
      <w:pPr>
        <w:pStyle w:val="Caption"/>
      </w:pPr>
      <w:bookmarkStart w:id="67" w:name="_Toc174720942"/>
      <w:r w:rsidRPr="00286F36">
        <w:t xml:space="preserve">Figure </w:t>
      </w:r>
      <w:r w:rsidRPr="00286F36">
        <w:fldChar w:fldCharType="begin"/>
      </w:r>
      <w:r w:rsidRPr="00A80004">
        <w:instrText>SEQ Figure \* ARABIC</w:instrText>
      </w:r>
      <w:r w:rsidRPr="00286F36">
        <w:fldChar w:fldCharType="separate"/>
      </w:r>
      <w:r w:rsidR="00246385">
        <w:rPr>
          <w:noProof/>
        </w:rPr>
        <w:t>19</w:t>
      </w:r>
      <w:r w:rsidRPr="00286F36">
        <w:fldChar w:fldCharType="end"/>
      </w:r>
      <w:r w:rsidRPr="00286F36">
        <w:tab/>
      </w:r>
      <w:r w:rsidR="00B04F8A">
        <w:t>Self</w:t>
      </w:r>
      <w:r w:rsidR="006664C7">
        <w:t>-</w:t>
      </w:r>
      <w:r w:rsidR="00B04F8A">
        <w:t>perceptions of driving safe</w:t>
      </w:r>
      <w:r w:rsidR="00C32070">
        <w:t>l</w:t>
      </w:r>
      <w:r w:rsidR="00B04F8A">
        <w:t xml:space="preserve">y </w:t>
      </w:r>
      <w:r w:rsidR="00D94FB7">
        <w:t xml:space="preserve">by speeding behaviour </w:t>
      </w:r>
      <w:r w:rsidR="0094579C">
        <w:t>(average score 1</w:t>
      </w:r>
      <w:r w:rsidR="008C43CB">
        <w:t>–</w:t>
      </w:r>
      <w:r w:rsidR="0094579C">
        <w:t>5)</w:t>
      </w:r>
      <w:bookmarkEnd w:id="67"/>
    </w:p>
    <w:p w14:paraId="59B850FD" w14:textId="02362D09" w:rsidR="003E140B" w:rsidRDefault="009B3DF2" w:rsidP="00F607BD">
      <w:r>
        <w:rPr>
          <w:noProof/>
          <w:sz w:val="16"/>
          <w:szCs w:val="16"/>
          <w:lang w:eastAsia="en-AU"/>
        </w:rPr>
        <w:drawing>
          <wp:inline distT="0" distB="0" distL="0" distR="0" wp14:anchorId="736A6C09" wp14:editId="1FAB1988">
            <wp:extent cx="4517528" cy="1804572"/>
            <wp:effectExtent l="0" t="0" r="0" b="5715"/>
            <wp:docPr id="22814534" name="Picture 2281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4534" name="Picture 22814534"/>
                    <pic:cNvPicPr/>
                  </pic:nvPicPr>
                  <pic:blipFill>
                    <a:blip r:embed="rId72">
                      <a:extLst>
                        <a:ext uri="{28A0092B-C50C-407E-A947-70E740481C1C}">
                          <a14:useLocalDpi xmlns:a14="http://schemas.microsoft.com/office/drawing/2010/main" val="0"/>
                        </a:ext>
                      </a:extLst>
                    </a:blip>
                    <a:stretch>
                      <a:fillRect/>
                    </a:stretch>
                  </pic:blipFill>
                  <pic:spPr>
                    <a:xfrm>
                      <a:off x="0" y="0"/>
                      <a:ext cx="4517528" cy="1804572"/>
                    </a:xfrm>
                    <a:prstGeom prst="rect">
                      <a:avLst/>
                    </a:prstGeom>
                  </pic:spPr>
                </pic:pic>
              </a:graphicData>
            </a:graphic>
          </wp:inline>
        </w:drawing>
      </w:r>
    </w:p>
    <w:p w14:paraId="1C655181" w14:textId="52004C3E" w:rsidR="0057184D" w:rsidRDefault="0057184D" w:rsidP="0057184D">
      <w:pPr>
        <w:pStyle w:val="BaseText"/>
      </w:pPr>
      <w:r w:rsidRPr="0057184D">
        <w:t>OB1</w:t>
      </w:r>
      <w:r>
        <w:t xml:space="preserve"> </w:t>
      </w:r>
      <w:r w:rsidRPr="0057184D">
        <w:t>How safe a driver would you say you are</w:t>
      </w:r>
      <w:r>
        <w:t>?</w:t>
      </w:r>
      <w:r w:rsidR="00B71369">
        <w:t xml:space="preserve"> (Scale </w:t>
      </w:r>
      <w:r w:rsidR="009146CD">
        <w:t xml:space="preserve">from </w:t>
      </w:r>
      <w:r w:rsidR="00C274FA">
        <w:t>1</w:t>
      </w:r>
      <w:r w:rsidR="009146CD">
        <w:t xml:space="preserve"> ‘not at all safe’ to 5 ‘very safe’)</w:t>
      </w:r>
    </w:p>
    <w:p w14:paraId="4E9645A2" w14:textId="6FD9F019" w:rsidR="00491869" w:rsidRDefault="0057184D" w:rsidP="0057184D">
      <w:pPr>
        <w:pStyle w:val="BaseText"/>
      </w:pPr>
      <w:r w:rsidRPr="0057184D">
        <w:t>Base</w:t>
      </w:r>
      <w:r w:rsidRPr="007C420B">
        <w:t>: Drivers (n=</w:t>
      </w:r>
      <w:r w:rsidR="007C420B" w:rsidRPr="007C420B">
        <w:t>2,300</w:t>
      </w:r>
      <w:r w:rsidRPr="007C420B">
        <w:t>)</w:t>
      </w:r>
    </w:p>
    <w:p w14:paraId="065231D5" w14:textId="004A25F4" w:rsidR="007A0EB6" w:rsidRPr="00204A7C" w:rsidRDefault="007A0EB6" w:rsidP="008D01DE">
      <w:pPr>
        <w:pStyle w:val="Heading3"/>
      </w:pPr>
      <w:r>
        <w:lastRenderedPageBreak/>
        <w:t>Other speeding</w:t>
      </w:r>
      <w:r w:rsidR="006664C7">
        <w:t>-</w:t>
      </w:r>
      <w:r>
        <w:t>related findings</w:t>
      </w:r>
    </w:p>
    <w:p w14:paraId="14E47C57" w14:textId="5F6333E3" w:rsidR="009E1B8A" w:rsidRPr="009E1B8A" w:rsidRDefault="002928BB" w:rsidP="003172ED">
      <w:r w:rsidRPr="009E1B8A">
        <w:t>This</w:t>
      </w:r>
      <w:r w:rsidR="007A0EB6" w:rsidRPr="009E1B8A">
        <w:t xml:space="preserve"> section</w:t>
      </w:r>
      <w:r w:rsidRPr="009E1B8A">
        <w:t xml:space="preserve"> explores </w:t>
      </w:r>
      <w:r w:rsidR="003172ED" w:rsidRPr="009E1B8A">
        <w:t>other speeding</w:t>
      </w:r>
      <w:r w:rsidR="006664C7">
        <w:t>-</w:t>
      </w:r>
      <w:r w:rsidR="003172ED" w:rsidRPr="009E1B8A">
        <w:t xml:space="preserve">related findings </w:t>
      </w:r>
      <w:r w:rsidR="00B158A7" w:rsidRPr="009E1B8A">
        <w:t>that were captured in the RSM, with a particular</w:t>
      </w:r>
      <w:r w:rsidR="003172ED" w:rsidRPr="009E1B8A">
        <w:t xml:space="preserve"> </w:t>
      </w:r>
      <w:r w:rsidR="00B158A7" w:rsidRPr="009E1B8A">
        <w:t>focus on support</w:t>
      </w:r>
      <w:r w:rsidR="00204A7C" w:rsidRPr="009E1B8A">
        <w:t xml:space="preserve"> and </w:t>
      </w:r>
      <w:r w:rsidR="00B158A7" w:rsidRPr="009E1B8A">
        <w:t>opposition</w:t>
      </w:r>
      <w:r w:rsidR="00204A7C" w:rsidRPr="009E1B8A">
        <w:t xml:space="preserve"> toward </w:t>
      </w:r>
      <w:r w:rsidR="00B34CAE" w:rsidRPr="009E1B8A">
        <w:t>hypothetical policy changes.</w:t>
      </w:r>
      <w:r w:rsidR="00C56933" w:rsidRPr="009E1B8A">
        <w:t xml:space="preserve"> </w:t>
      </w:r>
      <w:r w:rsidR="00B34CAE" w:rsidRPr="009E1B8A">
        <w:t>Respondents were asked whether they would support, oppose or be ambi</w:t>
      </w:r>
      <w:r w:rsidR="008B5B67" w:rsidRPr="009E1B8A">
        <w:t xml:space="preserve">valent toward hypothetical policy changes relating to reducing residential speed limits </w:t>
      </w:r>
      <w:r w:rsidR="00122DC7" w:rsidRPr="009E1B8A">
        <w:t>from 50</w:t>
      </w:r>
      <w:r w:rsidR="005873CC" w:rsidRPr="009E1B8A">
        <w:t xml:space="preserve"> </w:t>
      </w:r>
      <w:r w:rsidR="00122DC7" w:rsidRPr="009E1B8A">
        <w:t>km/h to 40</w:t>
      </w:r>
      <w:r w:rsidR="005873CC" w:rsidRPr="009E1B8A">
        <w:t xml:space="preserve"> </w:t>
      </w:r>
      <w:r w:rsidR="00122DC7" w:rsidRPr="009E1B8A">
        <w:t xml:space="preserve">km/h and </w:t>
      </w:r>
      <w:r w:rsidR="002A0022" w:rsidRPr="009E1B8A">
        <w:t>reducing narrow country road speeds from 100</w:t>
      </w:r>
      <w:r w:rsidR="005873CC" w:rsidRPr="009E1B8A">
        <w:t xml:space="preserve"> </w:t>
      </w:r>
      <w:r w:rsidR="002A0022" w:rsidRPr="009E1B8A">
        <w:t>km/h to 80</w:t>
      </w:r>
      <w:r w:rsidR="005873CC" w:rsidRPr="009E1B8A">
        <w:t xml:space="preserve"> </w:t>
      </w:r>
      <w:r w:rsidR="002A0022" w:rsidRPr="009E1B8A">
        <w:t xml:space="preserve">km/h. </w:t>
      </w:r>
    </w:p>
    <w:p w14:paraId="00C55C54" w14:textId="5E9F07FD" w:rsidR="00823B77" w:rsidRPr="007A109D" w:rsidRDefault="00F00CB5" w:rsidP="003172ED">
      <w:pPr>
        <w:rPr>
          <w:highlight w:val="yellow"/>
        </w:rPr>
      </w:pPr>
      <w:r w:rsidRPr="00A37CB1">
        <w:t>On balance</w:t>
      </w:r>
      <w:r w:rsidR="002E32F9" w:rsidRPr="00A37CB1">
        <w:t xml:space="preserve">, </w:t>
      </w:r>
      <w:r w:rsidR="00462F65" w:rsidRPr="00A37CB1">
        <w:t>driver</w:t>
      </w:r>
      <w:r w:rsidR="00C461C5" w:rsidRPr="00A37CB1">
        <w:t>s</w:t>
      </w:r>
      <w:r w:rsidR="00462F65" w:rsidRPr="00A37CB1">
        <w:t xml:space="preserve"> d</w:t>
      </w:r>
      <w:r w:rsidR="009E1B8A" w:rsidRPr="00A37CB1">
        <w:t>id</w:t>
      </w:r>
      <w:r w:rsidR="00462F65" w:rsidRPr="00A37CB1">
        <w:t xml:space="preserve"> </w:t>
      </w:r>
      <w:r w:rsidR="002E32F9" w:rsidRPr="00A37CB1">
        <w:t>not support a reduction of the residential speed limit from 50</w:t>
      </w:r>
      <w:r w:rsidR="005873CC" w:rsidRPr="00A37CB1">
        <w:t xml:space="preserve"> </w:t>
      </w:r>
      <w:r w:rsidR="002E32F9" w:rsidRPr="00A37CB1">
        <w:t>km/h to 40</w:t>
      </w:r>
      <w:r w:rsidR="005873CC" w:rsidRPr="00A37CB1">
        <w:t xml:space="preserve"> </w:t>
      </w:r>
      <w:r w:rsidR="002E32F9" w:rsidRPr="00A37CB1">
        <w:t>km/h</w:t>
      </w:r>
      <w:r w:rsidR="002D67A9" w:rsidRPr="00A37CB1">
        <w:t xml:space="preserve"> (</w:t>
      </w:r>
      <w:r w:rsidR="000770B1" w:rsidRPr="00A37CB1">
        <w:t>27</w:t>
      </w:r>
      <w:r w:rsidR="00F86F38" w:rsidRPr="00A37CB1">
        <w:t xml:space="preserve">% </w:t>
      </w:r>
      <w:r w:rsidR="000770B1" w:rsidRPr="00A37CB1">
        <w:t>support</w:t>
      </w:r>
      <w:r w:rsidR="00A37CB1" w:rsidRPr="00A37CB1">
        <w:t>ed</w:t>
      </w:r>
      <w:r w:rsidR="00F86F38" w:rsidRPr="00A37CB1">
        <w:t xml:space="preserve">, </w:t>
      </w:r>
      <w:r w:rsidR="000770B1" w:rsidRPr="00A37CB1">
        <w:t>5</w:t>
      </w:r>
      <w:r w:rsidR="009E1B8A" w:rsidRPr="00A37CB1">
        <w:t>3</w:t>
      </w:r>
      <w:r w:rsidR="00F86F38" w:rsidRPr="00A37CB1">
        <w:t xml:space="preserve">% </w:t>
      </w:r>
      <w:r w:rsidR="000770B1" w:rsidRPr="00A37CB1">
        <w:t>oppose</w:t>
      </w:r>
      <w:r w:rsidR="00A37CB1" w:rsidRPr="00A37CB1">
        <w:t>d</w:t>
      </w:r>
      <w:r w:rsidR="00F86F38" w:rsidRPr="00A37CB1">
        <w:t xml:space="preserve"> and </w:t>
      </w:r>
      <w:r w:rsidR="00A37CB1" w:rsidRPr="00A37CB1">
        <w:t>20</w:t>
      </w:r>
      <w:r w:rsidR="00F86F38" w:rsidRPr="00A37CB1">
        <w:t xml:space="preserve">% </w:t>
      </w:r>
      <w:r w:rsidR="00A37CB1" w:rsidRPr="00A37CB1">
        <w:t>were</w:t>
      </w:r>
      <w:r w:rsidR="00F86F38" w:rsidRPr="00A37CB1">
        <w:t xml:space="preserve"> neutral</w:t>
      </w:r>
      <w:r w:rsidR="002D67A9" w:rsidRPr="00A37CB1">
        <w:t>)</w:t>
      </w:r>
      <w:r w:rsidR="002E32F9" w:rsidRPr="00A37CB1">
        <w:t xml:space="preserve">. </w:t>
      </w:r>
      <w:r w:rsidR="002E32F9" w:rsidRPr="00A37CB1">
        <w:rPr>
          <w:rFonts w:eastAsia="Arial" w:cs="Arial"/>
        </w:rPr>
        <w:t>However,</w:t>
      </w:r>
      <w:r w:rsidR="003172ED" w:rsidRPr="00A37CB1">
        <w:rPr>
          <w:rFonts w:eastAsia="Arial" w:cs="Arial"/>
        </w:rPr>
        <w:t xml:space="preserve"> </w:t>
      </w:r>
      <w:r w:rsidR="00462F65" w:rsidRPr="00A37CB1">
        <w:rPr>
          <w:rFonts w:eastAsia="Arial" w:cs="Arial"/>
        </w:rPr>
        <w:t>driver</w:t>
      </w:r>
      <w:r w:rsidR="0091471D" w:rsidRPr="00A37CB1">
        <w:rPr>
          <w:rFonts w:eastAsia="Arial" w:cs="Arial"/>
        </w:rPr>
        <w:t>s</w:t>
      </w:r>
      <w:r w:rsidR="00462F65" w:rsidRPr="00A37CB1">
        <w:rPr>
          <w:rFonts w:eastAsia="Arial" w:cs="Arial"/>
        </w:rPr>
        <w:t xml:space="preserve"> </w:t>
      </w:r>
      <w:r w:rsidR="00A37CB1" w:rsidRPr="00A37CB1">
        <w:rPr>
          <w:rFonts w:eastAsia="Arial" w:cs="Arial"/>
        </w:rPr>
        <w:t>were</w:t>
      </w:r>
      <w:r w:rsidR="003172ED" w:rsidRPr="00A37CB1">
        <w:rPr>
          <w:rFonts w:eastAsia="Arial" w:cs="Arial"/>
        </w:rPr>
        <w:t xml:space="preserve"> </w:t>
      </w:r>
      <w:r w:rsidR="006A41AA" w:rsidRPr="00A37CB1">
        <w:rPr>
          <w:rFonts w:eastAsia="Arial" w:cs="Arial"/>
        </w:rPr>
        <w:t>more</w:t>
      </w:r>
      <w:r w:rsidR="003172ED" w:rsidRPr="00A37CB1">
        <w:rPr>
          <w:rFonts w:eastAsia="Arial" w:cs="Arial"/>
        </w:rPr>
        <w:t xml:space="preserve"> favour</w:t>
      </w:r>
      <w:r w:rsidR="006A41AA" w:rsidRPr="00A37CB1">
        <w:rPr>
          <w:rFonts w:eastAsia="Arial" w:cs="Arial"/>
        </w:rPr>
        <w:t>able</w:t>
      </w:r>
      <w:r w:rsidR="003172ED" w:rsidRPr="00A37CB1">
        <w:rPr>
          <w:rFonts w:eastAsia="Arial" w:cs="Arial"/>
        </w:rPr>
        <w:t xml:space="preserve"> </w:t>
      </w:r>
      <w:r w:rsidR="006A41AA" w:rsidRPr="00A37CB1">
        <w:rPr>
          <w:rFonts w:eastAsia="Arial" w:cs="Arial"/>
        </w:rPr>
        <w:t>towards</w:t>
      </w:r>
      <w:r w:rsidR="003172ED" w:rsidRPr="00A37CB1">
        <w:rPr>
          <w:rFonts w:eastAsia="Arial" w:cs="Arial"/>
        </w:rPr>
        <w:t xml:space="preserve"> the hypothetical lowering of the speed limit on narrow country roads </w:t>
      </w:r>
      <w:r w:rsidR="00823B77" w:rsidRPr="00CA70F8">
        <w:rPr>
          <w:rFonts w:eastAsia="Arial" w:cs="Arial"/>
        </w:rPr>
        <w:t>(</w:t>
      </w:r>
      <w:r w:rsidR="000770B1" w:rsidRPr="00CA70F8">
        <w:t>4</w:t>
      </w:r>
      <w:r w:rsidR="00A37CB1" w:rsidRPr="00CA70F8">
        <w:t>6</w:t>
      </w:r>
      <w:r w:rsidR="000770B1" w:rsidRPr="00CA70F8">
        <w:t>% support</w:t>
      </w:r>
      <w:r w:rsidR="00EB4A8B">
        <w:t>ed</w:t>
      </w:r>
      <w:r w:rsidR="000770B1" w:rsidRPr="00CA70F8">
        <w:t xml:space="preserve">, </w:t>
      </w:r>
      <w:r w:rsidR="006A41AA" w:rsidRPr="00CA70F8">
        <w:t>3</w:t>
      </w:r>
      <w:r w:rsidR="00A37CB1" w:rsidRPr="00CA70F8">
        <w:t>6</w:t>
      </w:r>
      <w:r w:rsidR="000770B1" w:rsidRPr="00CA70F8">
        <w:t>% oppose</w:t>
      </w:r>
      <w:r w:rsidR="00EB4A8B">
        <w:t>d</w:t>
      </w:r>
      <w:r w:rsidR="000770B1" w:rsidRPr="00CA70F8">
        <w:t xml:space="preserve"> and </w:t>
      </w:r>
      <w:r w:rsidR="006A41AA" w:rsidRPr="00CA70F8">
        <w:t>1</w:t>
      </w:r>
      <w:r w:rsidR="00CA70F8" w:rsidRPr="00CA70F8">
        <w:t>5</w:t>
      </w:r>
      <w:r w:rsidR="000770B1" w:rsidRPr="00CA70F8">
        <w:t xml:space="preserve">% </w:t>
      </w:r>
      <w:r w:rsidR="00A37CB1" w:rsidRPr="00CA70F8">
        <w:t>were</w:t>
      </w:r>
      <w:r w:rsidR="000770B1" w:rsidRPr="00CA70F8">
        <w:t xml:space="preserve"> neutral</w:t>
      </w:r>
      <w:r w:rsidR="00823B77" w:rsidRPr="00CA70F8">
        <w:t>)</w:t>
      </w:r>
      <w:r w:rsidR="00823B77" w:rsidRPr="00CA70F8">
        <w:rPr>
          <w:rFonts w:eastAsia="Arial" w:cs="Arial"/>
        </w:rPr>
        <w:t>.</w:t>
      </w:r>
    </w:p>
    <w:p w14:paraId="4C790FF5" w14:textId="3A8B3E5C" w:rsidR="003172ED" w:rsidRPr="003A78CF" w:rsidRDefault="0049190E" w:rsidP="003172ED">
      <w:pPr>
        <w:rPr>
          <w:rFonts w:eastAsia="Arial" w:cs="Arial"/>
        </w:rPr>
      </w:pPr>
      <w:r w:rsidRPr="00466ABF">
        <w:rPr>
          <w:rFonts w:eastAsia="Arial" w:cs="Arial"/>
        </w:rPr>
        <w:t>Drivers who exceed</w:t>
      </w:r>
      <w:r w:rsidR="00466ABF" w:rsidRPr="00466ABF">
        <w:rPr>
          <w:rFonts w:eastAsia="Arial" w:cs="Arial"/>
        </w:rPr>
        <w:t>ed</w:t>
      </w:r>
      <w:r w:rsidRPr="00466ABF">
        <w:rPr>
          <w:rFonts w:eastAsia="Arial" w:cs="Arial"/>
        </w:rPr>
        <w:t xml:space="preserve"> the speed limit</w:t>
      </w:r>
      <w:r w:rsidR="003172ED" w:rsidRPr="00466ABF">
        <w:rPr>
          <w:rFonts w:eastAsia="Arial" w:cs="Arial"/>
        </w:rPr>
        <w:t xml:space="preserve">, especially at high levels, </w:t>
      </w:r>
      <w:r w:rsidR="00466ABF" w:rsidRPr="00466ABF">
        <w:rPr>
          <w:rFonts w:eastAsia="Arial" w:cs="Arial"/>
        </w:rPr>
        <w:t>were</w:t>
      </w:r>
      <w:r w:rsidR="003172ED" w:rsidRPr="00466ABF">
        <w:rPr>
          <w:rFonts w:eastAsia="Arial" w:cs="Arial"/>
        </w:rPr>
        <w:t xml:space="preserve"> more likely to oppose reduc</w:t>
      </w:r>
      <w:r w:rsidR="00C56933" w:rsidRPr="00466ABF">
        <w:rPr>
          <w:rFonts w:eastAsia="Arial" w:cs="Arial"/>
        </w:rPr>
        <w:t>ed speed limits</w:t>
      </w:r>
      <w:r w:rsidR="003172ED" w:rsidRPr="00466ABF">
        <w:rPr>
          <w:rFonts w:eastAsia="Arial" w:cs="Arial"/>
        </w:rPr>
        <w:t xml:space="preserve"> than non</w:t>
      </w:r>
      <w:r w:rsidR="006664C7">
        <w:rPr>
          <w:rFonts w:eastAsia="Arial" w:cs="Arial"/>
        </w:rPr>
        <w:t>-</w:t>
      </w:r>
      <w:r w:rsidR="003172ED" w:rsidRPr="00466ABF">
        <w:rPr>
          <w:rFonts w:eastAsia="Arial" w:cs="Arial"/>
        </w:rPr>
        <w:t xml:space="preserve">speeders. </w:t>
      </w:r>
      <w:r w:rsidR="00C15082">
        <w:rPr>
          <w:rFonts w:eastAsia="Arial" w:cs="Arial"/>
        </w:rPr>
        <w:t>H</w:t>
      </w:r>
      <w:r w:rsidR="003172ED" w:rsidRPr="00466ABF">
        <w:rPr>
          <w:rFonts w:eastAsia="Arial" w:cs="Arial"/>
        </w:rPr>
        <w:t>igh</w:t>
      </w:r>
      <w:r w:rsidR="006664C7">
        <w:rPr>
          <w:rFonts w:eastAsia="Arial" w:cs="Arial"/>
        </w:rPr>
        <w:t>-</w:t>
      </w:r>
      <w:r w:rsidR="003172ED" w:rsidRPr="00466ABF">
        <w:rPr>
          <w:rFonts w:eastAsia="Arial" w:cs="Arial"/>
        </w:rPr>
        <w:t xml:space="preserve">level speeders </w:t>
      </w:r>
      <w:r w:rsidR="00466ABF" w:rsidRPr="00466ABF">
        <w:rPr>
          <w:rFonts w:eastAsia="Arial" w:cs="Arial"/>
        </w:rPr>
        <w:t>were</w:t>
      </w:r>
      <w:r w:rsidR="003172ED" w:rsidRPr="00466ABF">
        <w:rPr>
          <w:rFonts w:eastAsia="Arial" w:cs="Arial"/>
        </w:rPr>
        <w:t xml:space="preserve"> least likely to support the hypothetical 10 km/h speed limit reduction on residential roads to 40 km/h, with </w:t>
      </w:r>
      <w:r w:rsidR="00466ABF" w:rsidRPr="00466ABF">
        <w:rPr>
          <w:rFonts w:eastAsia="Arial" w:cs="Arial"/>
        </w:rPr>
        <w:t>fewer</w:t>
      </w:r>
      <w:r w:rsidR="003172ED" w:rsidRPr="00466ABF">
        <w:rPr>
          <w:rFonts w:eastAsia="Arial" w:cs="Arial"/>
        </w:rPr>
        <w:t xml:space="preserve"> than one in five (18%) supporting it, whereas a quarter (25%) of low</w:t>
      </w:r>
      <w:r w:rsidR="006664C7">
        <w:rPr>
          <w:rFonts w:eastAsia="Arial" w:cs="Arial"/>
        </w:rPr>
        <w:t>-</w:t>
      </w:r>
      <w:r w:rsidR="003172ED" w:rsidRPr="00466ABF">
        <w:rPr>
          <w:rFonts w:eastAsia="Arial" w:cs="Arial"/>
        </w:rPr>
        <w:t xml:space="preserve">level speeders and </w:t>
      </w:r>
      <w:r w:rsidR="00466ABF" w:rsidRPr="00466ABF">
        <w:rPr>
          <w:rFonts w:eastAsia="Arial" w:cs="Arial"/>
        </w:rPr>
        <w:t>over</w:t>
      </w:r>
      <w:r w:rsidR="003172ED" w:rsidRPr="00466ABF">
        <w:rPr>
          <w:rFonts w:eastAsia="Arial" w:cs="Arial"/>
        </w:rPr>
        <w:t xml:space="preserve"> one</w:t>
      </w:r>
      <w:r w:rsidR="006664C7">
        <w:rPr>
          <w:rFonts w:eastAsia="Arial" w:cs="Arial"/>
        </w:rPr>
        <w:t>-</w:t>
      </w:r>
      <w:r w:rsidR="003172ED" w:rsidRPr="00466ABF">
        <w:rPr>
          <w:rFonts w:eastAsia="Arial" w:cs="Arial"/>
        </w:rPr>
        <w:t>third (</w:t>
      </w:r>
      <w:r w:rsidR="00466ABF" w:rsidRPr="00466ABF">
        <w:rPr>
          <w:rFonts w:eastAsia="Arial" w:cs="Arial"/>
        </w:rPr>
        <w:t>35</w:t>
      </w:r>
      <w:r w:rsidR="003172ED" w:rsidRPr="00466ABF">
        <w:rPr>
          <w:rFonts w:eastAsia="Arial" w:cs="Arial"/>
        </w:rPr>
        <w:t>%) of non</w:t>
      </w:r>
      <w:r w:rsidR="006664C7">
        <w:rPr>
          <w:rFonts w:eastAsia="Arial" w:cs="Arial"/>
        </w:rPr>
        <w:t>-</w:t>
      </w:r>
      <w:r w:rsidR="003172ED" w:rsidRPr="00466ABF">
        <w:rPr>
          <w:rFonts w:eastAsia="Arial" w:cs="Arial"/>
        </w:rPr>
        <w:t>speeders supported this hypothetical reduction. Similarly, high</w:t>
      </w:r>
      <w:r w:rsidR="006664C7">
        <w:rPr>
          <w:rFonts w:eastAsia="Arial" w:cs="Arial"/>
        </w:rPr>
        <w:t>-</w:t>
      </w:r>
      <w:r w:rsidR="003172ED" w:rsidRPr="00466ABF">
        <w:rPr>
          <w:rFonts w:eastAsia="Arial" w:cs="Arial"/>
        </w:rPr>
        <w:t xml:space="preserve">level speeders </w:t>
      </w:r>
      <w:r w:rsidR="00466ABF" w:rsidRPr="00466ABF">
        <w:rPr>
          <w:rFonts w:eastAsia="Arial" w:cs="Arial"/>
        </w:rPr>
        <w:t>were</w:t>
      </w:r>
      <w:r w:rsidR="003172ED" w:rsidRPr="00466ABF">
        <w:rPr>
          <w:rFonts w:eastAsia="Arial" w:cs="Arial"/>
        </w:rPr>
        <w:t xml:space="preserve"> also half as likely as non</w:t>
      </w:r>
      <w:r w:rsidR="006664C7">
        <w:rPr>
          <w:rFonts w:eastAsia="Arial" w:cs="Arial"/>
        </w:rPr>
        <w:t>-</w:t>
      </w:r>
      <w:r w:rsidR="003172ED" w:rsidRPr="00466ABF">
        <w:rPr>
          <w:rFonts w:eastAsia="Arial" w:cs="Arial"/>
        </w:rPr>
        <w:t>speeders to support the hypothetical 20 km/h speed limit reduction on narrow country roads, with only about one third (</w:t>
      </w:r>
      <w:r w:rsidR="00466ABF" w:rsidRPr="00466ABF">
        <w:rPr>
          <w:rFonts w:eastAsia="Arial" w:cs="Arial"/>
        </w:rPr>
        <w:t>32</w:t>
      </w:r>
      <w:r w:rsidR="003172ED" w:rsidRPr="00466ABF">
        <w:rPr>
          <w:rFonts w:eastAsia="Arial" w:cs="Arial"/>
        </w:rPr>
        <w:t>%) of high</w:t>
      </w:r>
      <w:r w:rsidR="006664C7">
        <w:rPr>
          <w:rFonts w:eastAsia="Arial" w:cs="Arial"/>
        </w:rPr>
        <w:t>-</w:t>
      </w:r>
      <w:r w:rsidR="003172ED" w:rsidRPr="00466ABF">
        <w:rPr>
          <w:rFonts w:eastAsia="Arial" w:cs="Arial"/>
        </w:rPr>
        <w:t xml:space="preserve">level speeders in favour of the change, compared to </w:t>
      </w:r>
      <w:r w:rsidR="00466ABF" w:rsidRPr="00466ABF">
        <w:rPr>
          <w:rFonts w:eastAsia="Arial" w:cs="Arial"/>
        </w:rPr>
        <w:t>half</w:t>
      </w:r>
      <w:r w:rsidR="003172ED" w:rsidRPr="00466ABF">
        <w:rPr>
          <w:rFonts w:eastAsia="Arial" w:cs="Arial"/>
        </w:rPr>
        <w:t xml:space="preserve"> (4</w:t>
      </w:r>
      <w:r w:rsidR="00466ABF" w:rsidRPr="00466ABF">
        <w:rPr>
          <w:rFonts w:eastAsia="Arial" w:cs="Arial"/>
        </w:rPr>
        <w:t>8</w:t>
      </w:r>
      <w:r w:rsidR="003172ED" w:rsidRPr="00466ABF">
        <w:rPr>
          <w:rFonts w:eastAsia="Arial" w:cs="Arial"/>
        </w:rPr>
        <w:t>%) of low</w:t>
      </w:r>
      <w:r w:rsidR="006664C7">
        <w:rPr>
          <w:rFonts w:eastAsia="Arial" w:cs="Arial"/>
        </w:rPr>
        <w:t>-</w:t>
      </w:r>
      <w:r w:rsidR="003172ED" w:rsidRPr="00466ABF">
        <w:rPr>
          <w:rFonts w:eastAsia="Arial" w:cs="Arial"/>
        </w:rPr>
        <w:t xml:space="preserve">level speeders and </w:t>
      </w:r>
      <w:r w:rsidR="00466ABF" w:rsidRPr="00466ABF">
        <w:rPr>
          <w:rFonts w:eastAsia="Arial" w:cs="Arial"/>
        </w:rPr>
        <w:t>over</w:t>
      </w:r>
      <w:r w:rsidR="003172ED" w:rsidRPr="00466ABF">
        <w:rPr>
          <w:rFonts w:eastAsia="Arial" w:cs="Arial"/>
        </w:rPr>
        <w:t xml:space="preserve"> half (5</w:t>
      </w:r>
      <w:r w:rsidR="00466ABF" w:rsidRPr="00466ABF">
        <w:rPr>
          <w:rFonts w:eastAsia="Arial" w:cs="Arial"/>
        </w:rPr>
        <w:t>4</w:t>
      </w:r>
      <w:r w:rsidR="003172ED" w:rsidRPr="00466ABF">
        <w:rPr>
          <w:rFonts w:eastAsia="Arial" w:cs="Arial"/>
        </w:rPr>
        <w:t>%) of non</w:t>
      </w:r>
      <w:r w:rsidR="006664C7">
        <w:rPr>
          <w:rFonts w:eastAsia="Arial" w:cs="Arial"/>
        </w:rPr>
        <w:t>-</w:t>
      </w:r>
      <w:r w:rsidR="003172ED" w:rsidRPr="00466ABF">
        <w:rPr>
          <w:rFonts w:eastAsia="Arial" w:cs="Arial"/>
        </w:rPr>
        <w:t>speeders</w:t>
      </w:r>
      <w:r w:rsidR="003172ED">
        <w:rPr>
          <w:rFonts w:eastAsia="Arial" w:cs="Arial"/>
        </w:rPr>
        <w:t>.</w:t>
      </w:r>
      <w:r w:rsidR="004C792A">
        <w:rPr>
          <w:rFonts w:eastAsia="Arial" w:cs="Arial"/>
        </w:rPr>
        <w:t xml:space="preserve"> </w:t>
      </w:r>
    </w:p>
    <w:p w14:paraId="5B65F874" w14:textId="6B5BBA89" w:rsidR="003172ED" w:rsidRPr="00F66FE1" w:rsidRDefault="003172ED" w:rsidP="00F66FE1">
      <w:pPr>
        <w:pStyle w:val="Caption"/>
      </w:pPr>
      <w:bookmarkStart w:id="68" w:name="_Toc174720943"/>
      <w:r w:rsidRPr="00F66FE1">
        <w:t xml:space="preserve">Figure </w:t>
      </w:r>
      <w:r w:rsidRPr="00F66FE1">
        <w:fldChar w:fldCharType="begin"/>
      </w:r>
      <w:r w:rsidRPr="00F66FE1">
        <w:instrText>SEQ Figure \* ARABIC</w:instrText>
      </w:r>
      <w:r w:rsidRPr="00F66FE1">
        <w:fldChar w:fldCharType="separate"/>
      </w:r>
      <w:r w:rsidR="00246385">
        <w:rPr>
          <w:noProof/>
        </w:rPr>
        <w:t>20</w:t>
      </w:r>
      <w:r w:rsidRPr="00F66FE1">
        <w:fldChar w:fldCharType="end"/>
      </w:r>
      <w:r w:rsidRPr="00F66FE1">
        <w:tab/>
      </w:r>
      <w:r w:rsidR="00C56933" w:rsidRPr="00F66FE1">
        <w:t>S</w:t>
      </w:r>
      <w:r w:rsidRPr="00F66FE1">
        <w:t xml:space="preserve">upport </w:t>
      </w:r>
      <w:r w:rsidR="0094579C" w:rsidRPr="00F66FE1">
        <w:t xml:space="preserve">and </w:t>
      </w:r>
      <w:r w:rsidR="00C52FE1" w:rsidRPr="00F66FE1">
        <w:t>o</w:t>
      </w:r>
      <w:r w:rsidR="0094579C" w:rsidRPr="00F66FE1">
        <w:t>pposition</w:t>
      </w:r>
      <w:r w:rsidRPr="00F66FE1">
        <w:t xml:space="preserve"> for reducing residential road </w:t>
      </w:r>
      <w:r w:rsidR="00914F8B" w:rsidRPr="00F66FE1">
        <w:t xml:space="preserve">speed limit </w:t>
      </w:r>
      <w:r w:rsidRPr="00F66FE1">
        <w:t>from 50</w:t>
      </w:r>
      <w:r w:rsidR="005873CC" w:rsidRPr="00F66FE1">
        <w:t xml:space="preserve"> </w:t>
      </w:r>
      <w:r w:rsidRPr="00F66FE1">
        <w:t>km/h to 40</w:t>
      </w:r>
      <w:r w:rsidR="005873CC" w:rsidRPr="00F66FE1">
        <w:t xml:space="preserve"> </w:t>
      </w:r>
      <w:r w:rsidRPr="00F66FE1">
        <w:t>km/h</w:t>
      </w:r>
      <w:bookmarkEnd w:id="68"/>
      <w:r w:rsidRPr="00F66FE1">
        <w:t xml:space="preserve"> </w:t>
      </w:r>
    </w:p>
    <w:p w14:paraId="68D9C6C5" w14:textId="280B2554" w:rsidR="00C50D09" w:rsidRDefault="00FF1F0A" w:rsidP="00F66FE1">
      <w:r>
        <w:rPr>
          <w:noProof/>
          <w:lang w:eastAsia="en-AU"/>
        </w:rPr>
        <w:drawing>
          <wp:inline distT="0" distB="0" distL="0" distR="0" wp14:anchorId="4EA3D8AA" wp14:editId="23CC300F">
            <wp:extent cx="6479540" cy="1882140"/>
            <wp:effectExtent l="0" t="0" r="0" b="3810"/>
            <wp:docPr id="600866008" name="Picture 6008660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66008" name="Picture 12" descr="A screenshot of a computer&#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6479540" cy="1882140"/>
                    </a:xfrm>
                    <a:prstGeom prst="rect">
                      <a:avLst/>
                    </a:prstGeom>
                  </pic:spPr>
                </pic:pic>
              </a:graphicData>
            </a:graphic>
          </wp:inline>
        </w:drawing>
      </w:r>
    </w:p>
    <w:p w14:paraId="061D2A17" w14:textId="03FC76D2" w:rsidR="003172ED" w:rsidRPr="0086037D" w:rsidRDefault="003172ED" w:rsidP="00C56933">
      <w:pPr>
        <w:pStyle w:val="BaseText"/>
        <w:spacing w:after="160"/>
        <w:rPr>
          <w:color w:val="58595B" w:themeColor="text1"/>
        </w:rPr>
      </w:pPr>
      <w:r w:rsidRPr="0086037D">
        <w:rPr>
          <w:color w:val="58595B" w:themeColor="text1"/>
        </w:rPr>
        <w:t>DFC1A In terms of changes to current policy and regulations, how strongly would you oppose or support the following hypothetical scenarios with current road rules… the default speed limit on residential roads being changed from 50</w:t>
      </w:r>
      <w:r w:rsidR="005873CC" w:rsidRPr="0086037D">
        <w:rPr>
          <w:color w:val="58595B" w:themeColor="text1"/>
        </w:rPr>
        <w:t xml:space="preserve"> </w:t>
      </w:r>
      <w:r w:rsidRPr="0086037D">
        <w:rPr>
          <w:color w:val="58595B" w:themeColor="text1"/>
        </w:rPr>
        <w:t>km/h to 40</w:t>
      </w:r>
      <w:r w:rsidR="005873CC" w:rsidRPr="0086037D">
        <w:rPr>
          <w:color w:val="58595B" w:themeColor="text1"/>
        </w:rPr>
        <w:t xml:space="preserve"> </w:t>
      </w:r>
      <w:r w:rsidRPr="0086037D">
        <w:rPr>
          <w:color w:val="58595B" w:themeColor="text1"/>
        </w:rPr>
        <w:t>km/h?</w:t>
      </w:r>
    </w:p>
    <w:p w14:paraId="27E47013" w14:textId="19023FDC" w:rsidR="003172ED" w:rsidRPr="00F51789" w:rsidRDefault="003172ED" w:rsidP="00C56933">
      <w:pPr>
        <w:pStyle w:val="BaseText"/>
        <w:spacing w:after="160"/>
      </w:pPr>
      <w:r w:rsidRPr="0086037D">
        <w:t>Base: Drivers (n=</w:t>
      </w:r>
      <w:r w:rsidR="005D174F" w:rsidRPr="0086037D">
        <w:t>575</w:t>
      </w:r>
      <w:r w:rsidRPr="0086037D">
        <w:t>)</w:t>
      </w:r>
      <w:r>
        <w:t xml:space="preserve"> </w:t>
      </w:r>
    </w:p>
    <w:p w14:paraId="01AC59D4" w14:textId="5FCC727C" w:rsidR="003172ED" w:rsidRDefault="003172ED" w:rsidP="00C56933">
      <w:pPr>
        <w:pStyle w:val="Caption"/>
        <w:spacing w:before="120"/>
      </w:pPr>
      <w:bookmarkStart w:id="69" w:name="_Toc174720944"/>
      <w:r w:rsidRPr="00C24973">
        <w:t xml:space="preserve">Figure </w:t>
      </w:r>
      <w:r w:rsidRPr="00C24973">
        <w:fldChar w:fldCharType="begin"/>
      </w:r>
      <w:r w:rsidRPr="00C24973">
        <w:instrText>SEQ Figure \* ARABIC</w:instrText>
      </w:r>
      <w:r w:rsidRPr="00C24973">
        <w:fldChar w:fldCharType="separate"/>
      </w:r>
      <w:r w:rsidR="00246385">
        <w:rPr>
          <w:noProof/>
        </w:rPr>
        <w:t>21</w:t>
      </w:r>
      <w:r w:rsidRPr="00C24973">
        <w:fldChar w:fldCharType="end"/>
      </w:r>
      <w:r w:rsidRPr="00C24973">
        <w:tab/>
      </w:r>
      <w:r w:rsidR="00C56933">
        <w:t>S</w:t>
      </w:r>
      <w:r w:rsidR="00C52FE1" w:rsidRPr="00C24973">
        <w:t>upport</w:t>
      </w:r>
      <w:r w:rsidR="00C52FE1">
        <w:t xml:space="preserve"> and opposition</w:t>
      </w:r>
      <w:r w:rsidRPr="00C24973">
        <w:t xml:space="preserve"> for reducing </w:t>
      </w:r>
      <w:r>
        <w:t>narrow country roads</w:t>
      </w:r>
      <w:r w:rsidRPr="00C24973">
        <w:t xml:space="preserve"> </w:t>
      </w:r>
      <w:r w:rsidR="00914F8B">
        <w:t xml:space="preserve">speed limit </w:t>
      </w:r>
      <w:r w:rsidRPr="00C24973">
        <w:t xml:space="preserve">from </w:t>
      </w:r>
      <w:r>
        <w:t>100</w:t>
      </w:r>
      <w:r w:rsidR="009D1E8B">
        <w:t xml:space="preserve"> </w:t>
      </w:r>
      <w:r w:rsidRPr="00C24973">
        <w:t xml:space="preserve">km/h to </w:t>
      </w:r>
      <w:r>
        <w:t>8</w:t>
      </w:r>
      <w:r w:rsidRPr="00C24973">
        <w:t>0</w:t>
      </w:r>
      <w:r w:rsidR="009D1E8B">
        <w:t xml:space="preserve"> </w:t>
      </w:r>
      <w:r w:rsidRPr="00C24973">
        <w:t>km/h</w:t>
      </w:r>
      <w:bookmarkEnd w:id="69"/>
    </w:p>
    <w:p w14:paraId="1083AC60" w14:textId="79513C24" w:rsidR="00316794" w:rsidRDefault="004D7F55" w:rsidP="00C56933">
      <w:pPr>
        <w:spacing w:after="40"/>
      </w:pPr>
      <w:r>
        <w:rPr>
          <w:noProof/>
          <w:lang w:eastAsia="en-AU"/>
        </w:rPr>
        <w:drawing>
          <wp:inline distT="0" distB="0" distL="0" distR="0" wp14:anchorId="3C7D2046" wp14:editId="0DBE89B8">
            <wp:extent cx="6479540" cy="1900555"/>
            <wp:effectExtent l="0" t="0" r="0" b="4445"/>
            <wp:docPr id="1500131223" name="Picture 15001312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31223" name="Picture 11" descr="A screenshot of a computer&#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6479540" cy="1900555"/>
                    </a:xfrm>
                    <a:prstGeom prst="rect">
                      <a:avLst/>
                    </a:prstGeom>
                  </pic:spPr>
                </pic:pic>
              </a:graphicData>
            </a:graphic>
          </wp:inline>
        </w:drawing>
      </w:r>
    </w:p>
    <w:p w14:paraId="4DD0682F" w14:textId="54FEFE18" w:rsidR="003172ED" w:rsidRPr="0086037D" w:rsidRDefault="003172ED" w:rsidP="003172ED">
      <w:pPr>
        <w:pStyle w:val="BaseText"/>
        <w:rPr>
          <w:color w:val="58595B" w:themeColor="text1"/>
        </w:rPr>
      </w:pPr>
      <w:r w:rsidRPr="0086037D">
        <w:rPr>
          <w:color w:val="58595B" w:themeColor="text1"/>
        </w:rPr>
        <w:t>DFC1B In terms of changes to current policy and regulations, how strongly would you oppose or support the following hypothetical scenarios with current road rules… the default speed limit on narrow country roads being changed from 100</w:t>
      </w:r>
      <w:r w:rsidR="005873CC" w:rsidRPr="0086037D">
        <w:rPr>
          <w:color w:val="58595B" w:themeColor="text1"/>
        </w:rPr>
        <w:t xml:space="preserve"> </w:t>
      </w:r>
      <w:r w:rsidRPr="0086037D">
        <w:rPr>
          <w:color w:val="58595B" w:themeColor="text1"/>
        </w:rPr>
        <w:t>km/h to 80</w:t>
      </w:r>
      <w:r w:rsidR="005873CC" w:rsidRPr="0086037D">
        <w:rPr>
          <w:color w:val="58595B" w:themeColor="text1"/>
        </w:rPr>
        <w:t xml:space="preserve"> </w:t>
      </w:r>
      <w:r w:rsidRPr="0086037D">
        <w:rPr>
          <w:color w:val="58595B" w:themeColor="text1"/>
        </w:rPr>
        <w:t>km/h?</w:t>
      </w:r>
    </w:p>
    <w:p w14:paraId="47B06ED9" w14:textId="3C7CFC66" w:rsidR="00C750B3" w:rsidRPr="00160ABE" w:rsidRDefault="003172ED" w:rsidP="00160ABE">
      <w:pPr>
        <w:pStyle w:val="BaseText"/>
      </w:pPr>
      <w:r w:rsidRPr="0086037D">
        <w:t>Base: Drivers (n=</w:t>
      </w:r>
      <w:r w:rsidR="0086037D" w:rsidRPr="0086037D">
        <w:t>577</w:t>
      </w:r>
      <w:r w:rsidRPr="0086037D">
        <w:t>)</w:t>
      </w:r>
      <w:r>
        <w:t xml:space="preserve"> </w:t>
      </w:r>
      <w:r w:rsidR="00C750B3">
        <w:br w:type="page"/>
      </w:r>
    </w:p>
    <w:p w14:paraId="5301CEC8" w14:textId="5691F705" w:rsidR="00DE7EFC" w:rsidRDefault="00466ABF" w:rsidP="00F25571">
      <w:bookmarkStart w:id="70" w:name="_Drink_Driving"/>
      <w:bookmarkEnd w:id="70"/>
      <w:r>
        <w:lastRenderedPageBreak/>
        <w:t xml:space="preserve">In the 2023 RSM, </w:t>
      </w:r>
      <w:r w:rsidR="00C1254F">
        <w:t>a</w:t>
      </w:r>
      <w:r>
        <w:t xml:space="preserve"> new hypothetical</w:t>
      </w:r>
      <w:r w:rsidR="00133A9E">
        <w:t xml:space="preserve"> policy changes</w:t>
      </w:r>
      <w:r>
        <w:t xml:space="preserve"> were </w:t>
      </w:r>
      <w:r w:rsidR="00B41E29">
        <w:t>rated by respondents</w:t>
      </w:r>
      <w:r w:rsidR="00C1254F">
        <w:t>,</w:t>
      </w:r>
      <w:r w:rsidR="00133A9E">
        <w:t xml:space="preserve"> </w:t>
      </w:r>
      <w:r w:rsidR="00F94354">
        <w:t xml:space="preserve">changing areas with high pedestrian traffic to 40 km/h zones. </w:t>
      </w:r>
    </w:p>
    <w:p w14:paraId="412D3868" w14:textId="728C7F34" w:rsidR="00F25571" w:rsidRDefault="00DE7EFC" w:rsidP="00F25571">
      <w:r>
        <w:t xml:space="preserve">Overall, </w:t>
      </w:r>
      <w:r w:rsidR="00C935DA">
        <w:t xml:space="preserve">six in ten (59%) of respondents supported </w:t>
      </w:r>
      <w:r w:rsidR="00F9465D">
        <w:t>changing the speed limit in areas with high pedestrian traffic to 40 km/h.</w:t>
      </w:r>
      <w:r>
        <w:t xml:space="preserve"> </w:t>
      </w:r>
      <w:r w:rsidR="0014561B">
        <w:t xml:space="preserve">While those who </w:t>
      </w:r>
      <w:r w:rsidR="00686785">
        <w:t>drove</w:t>
      </w:r>
      <w:r w:rsidR="0014561B">
        <w:t xml:space="preserve"> 10 km/h </w:t>
      </w:r>
      <w:r w:rsidR="00686785">
        <w:t>or more</w:t>
      </w:r>
      <w:r w:rsidR="0014561B">
        <w:t xml:space="preserve"> over the limit were less likely to support this change</w:t>
      </w:r>
      <w:r w:rsidR="00C67116">
        <w:t xml:space="preserve"> than others, they were still</w:t>
      </w:r>
      <w:r w:rsidR="00F56C44">
        <w:t xml:space="preserve"> mostly neutral </w:t>
      </w:r>
      <w:r w:rsidR="003F3D36">
        <w:t xml:space="preserve">(23%) </w:t>
      </w:r>
      <w:r w:rsidR="00F56C44">
        <w:t>or in support (52%)</w:t>
      </w:r>
      <w:r w:rsidR="003F3D36">
        <w:t xml:space="preserve">. </w:t>
      </w:r>
    </w:p>
    <w:p w14:paraId="5178D2C8" w14:textId="2F013F18" w:rsidR="00420510" w:rsidRPr="00887A75" w:rsidRDefault="00420510" w:rsidP="00887A75">
      <w:pPr>
        <w:pStyle w:val="Caption"/>
      </w:pPr>
      <w:bookmarkStart w:id="71" w:name="_Ref160091830"/>
      <w:bookmarkStart w:id="72" w:name="_Toc174720945"/>
      <w:r w:rsidRPr="00887A75">
        <w:t xml:space="preserve">Figure </w:t>
      </w:r>
      <w:r w:rsidRPr="00887A75">
        <w:fldChar w:fldCharType="begin"/>
      </w:r>
      <w:r w:rsidRPr="00887A75">
        <w:instrText>SEQ Figure \* ARABIC</w:instrText>
      </w:r>
      <w:r w:rsidRPr="00887A75">
        <w:fldChar w:fldCharType="separate"/>
      </w:r>
      <w:r w:rsidR="00246385">
        <w:rPr>
          <w:noProof/>
        </w:rPr>
        <w:t>22</w:t>
      </w:r>
      <w:r w:rsidRPr="00887A75">
        <w:fldChar w:fldCharType="end"/>
      </w:r>
      <w:bookmarkEnd w:id="71"/>
      <w:r w:rsidRPr="00887A75">
        <w:tab/>
        <w:t xml:space="preserve">Support and opposition for </w:t>
      </w:r>
      <w:r w:rsidR="003D256D">
        <w:t>m</w:t>
      </w:r>
      <w:r w:rsidR="003D256D" w:rsidRPr="00891EC1">
        <w:t>ore areas such as shopping strips with high pedestrian traffic becoming</w:t>
      </w:r>
      <w:r w:rsidRPr="00887A75">
        <w:t xml:space="preserve"> </w:t>
      </w:r>
      <w:r w:rsidR="003D256D" w:rsidRPr="00891EC1">
        <w:t>40</w:t>
      </w:r>
      <w:r w:rsidR="00DE7EFC">
        <w:t xml:space="preserve"> </w:t>
      </w:r>
      <w:r w:rsidR="003D256D" w:rsidRPr="00891EC1">
        <w:t>km</w:t>
      </w:r>
      <w:r w:rsidRPr="00887A75">
        <w:t xml:space="preserve">/h </w:t>
      </w:r>
      <w:r w:rsidR="003D256D" w:rsidRPr="00891EC1">
        <w:t>zones</w:t>
      </w:r>
      <w:bookmarkEnd w:id="72"/>
    </w:p>
    <w:p w14:paraId="6B278B2B" w14:textId="2016CBDD" w:rsidR="00420510" w:rsidRDefault="00397055" w:rsidP="00887A75">
      <w:r>
        <w:rPr>
          <w:noProof/>
          <w:lang w:eastAsia="en-AU"/>
        </w:rPr>
        <w:drawing>
          <wp:inline distT="0" distB="0" distL="0" distR="0" wp14:anchorId="0C28EB14" wp14:editId="75B38EFA">
            <wp:extent cx="6479540" cy="1887855"/>
            <wp:effectExtent l="0" t="0" r="0" b="0"/>
            <wp:docPr id="1226547611" name="Picture 122654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47611" name="Picture 1226547611"/>
                    <pic:cNvPicPr/>
                  </pic:nvPicPr>
                  <pic:blipFill>
                    <a:blip r:embed="rId75">
                      <a:extLst>
                        <a:ext uri="{28A0092B-C50C-407E-A947-70E740481C1C}">
                          <a14:useLocalDpi xmlns:a14="http://schemas.microsoft.com/office/drawing/2010/main" val="0"/>
                        </a:ext>
                      </a:extLst>
                    </a:blip>
                    <a:stretch>
                      <a:fillRect/>
                    </a:stretch>
                  </pic:blipFill>
                  <pic:spPr>
                    <a:xfrm>
                      <a:off x="0" y="0"/>
                      <a:ext cx="6479540" cy="1887855"/>
                    </a:xfrm>
                    <a:prstGeom prst="rect">
                      <a:avLst/>
                    </a:prstGeom>
                  </pic:spPr>
                </pic:pic>
              </a:graphicData>
            </a:graphic>
          </wp:inline>
        </w:drawing>
      </w:r>
    </w:p>
    <w:p w14:paraId="1CEDB7C5" w14:textId="5129A9AE" w:rsidR="00F84B24" w:rsidRPr="00F25571" w:rsidRDefault="003D256D" w:rsidP="00F84B24">
      <w:pPr>
        <w:pStyle w:val="BaseText"/>
      </w:pPr>
      <w:r w:rsidRPr="00F25571">
        <w:t>DFC1D</w:t>
      </w:r>
      <w:r w:rsidR="00F25571" w:rsidRPr="00F25571">
        <w:t xml:space="preserve"> </w:t>
      </w:r>
      <w:r w:rsidR="00F25571" w:rsidRPr="00F25571">
        <w:rPr>
          <w:color w:val="58595B" w:themeColor="text1"/>
        </w:rPr>
        <w:t>In terms of changes to current policy and regulations, how strongly would you oppose or support the following hypothetical scenarios with current road rules…</w:t>
      </w:r>
      <w:r w:rsidR="00465AEC">
        <w:rPr>
          <w:color w:val="58595B" w:themeColor="text1"/>
        </w:rPr>
        <w:t xml:space="preserve"> m</w:t>
      </w:r>
      <w:r w:rsidR="00465AEC" w:rsidRPr="00465AEC">
        <w:rPr>
          <w:color w:val="58595B" w:themeColor="text1"/>
        </w:rPr>
        <w:t>ore areas such as shopping strips with high pedestrian traffic becoming 40km/h zones</w:t>
      </w:r>
    </w:p>
    <w:p w14:paraId="5B2F5E31" w14:textId="4E699582" w:rsidR="00F84B24" w:rsidRDefault="00F84B24" w:rsidP="00F84B24">
      <w:pPr>
        <w:pStyle w:val="BaseText"/>
      </w:pPr>
      <w:r w:rsidRPr="00F25571">
        <w:t>Base:</w:t>
      </w:r>
      <w:r>
        <w:t xml:space="preserve"> </w:t>
      </w:r>
      <w:r w:rsidR="00F25571">
        <w:t>Drivers (</w:t>
      </w:r>
      <w:r w:rsidR="00F12D72">
        <w:t>n=1</w:t>
      </w:r>
      <w:r w:rsidR="00210473">
        <w:t>,</w:t>
      </w:r>
      <w:r w:rsidR="00F12D72">
        <w:t>751)</w:t>
      </w:r>
    </w:p>
    <w:p w14:paraId="276328EB" w14:textId="77777777" w:rsidR="00E30DBA" w:rsidRDefault="00E30DBA">
      <w:pPr>
        <w:spacing w:before="0" w:after="0" w:line="240" w:lineRule="auto"/>
        <w:rPr>
          <w:rFonts w:eastAsia="Times New Roman" w:cs="Arial"/>
          <w:b/>
          <w:bCs/>
          <w:color w:val="58595B"/>
          <w:sz w:val="32"/>
          <w:szCs w:val="32"/>
        </w:rPr>
      </w:pPr>
      <w:r>
        <w:br w:type="page"/>
      </w:r>
    </w:p>
    <w:p w14:paraId="6588282C" w14:textId="14E90103" w:rsidR="00C750B3" w:rsidRDefault="00E30DBA" w:rsidP="00D17673">
      <w:pPr>
        <w:pStyle w:val="Heading2"/>
      </w:pPr>
      <w:bookmarkStart w:id="73" w:name="_Toc174720913"/>
      <w:r>
        <w:rPr>
          <w:noProof/>
          <w:lang w:eastAsia="en-AU"/>
        </w:rPr>
        <w:lastRenderedPageBreak/>
        <mc:AlternateContent>
          <mc:Choice Requires="wpg">
            <w:drawing>
              <wp:anchor distT="0" distB="0" distL="114300" distR="114300" simplePos="0" relativeHeight="251658243" behindDoc="0" locked="0" layoutInCell="1" allowOverlap="1" wp14:anchorId="73E95D70" wp14:editId="21972440">
                <wp:simplePos x="0" y="0"/>
                <wp:positionH relativeFrom="page">
                  <wp:posOffset>-1270</wp:posOffset>
                </wp:positionH>
                <wp:positionV relativeFrom="paragraph">
                  <wp:posOffset>-996649</wp:posOffset>
                </wp:positionV>
                <wp:extent cx="7559675" cy="1958251"/>
                <wp:effectExtent l="0" t="0" r="3175" b="4445"/>
                <wp:wrapNone/>
                <wp:docPr id="180230647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1337842789" name="Picture 1337842789"/>
                          <pic:cNvPicPr>
                            <a:picLocks noChangeAspect="1"/>
                          </pic:cNvPicPr>
                        </pic:nvPicPr>
                        <pic:blipFill>
                          <a:blip r:embed="rId76" cstate="print">
                            <a:extLst>
                              <a:ext uri="{28A0092B-C50C-407E-A947-70E740481C1C}">
                                <a14:useLocalDpi xmlns:a14="http://schemas.microsoft.com/office/drawing/2010/main" val="0"/>
                              </a:ext>
                            </a:extLst>
                          </a:blip>
                          <a:srcRect/>
                          <a:stretch/>
                        </pic:blipFill>
                        <pic:spPr bwMode="auto">
                          <a:xfrm>
                            <a:off x="0" y="492794"/>
                            <a:ext cx="7559675" cy="1958231"/>
                          </a:xfrm>
                          <a:prstGeom prst="rect">
                            <a:avLst/>
                          </a:prstGeom>
                          <a:ln>
                            <a:noFill/>
                          </a:ln>
                        </pic:spPr>
                      </pic:pic>
                      <wps:wsp>
                        <wps:cNvPr id="1440461591"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75AAA2F3" w14:textId="12582CD7" w:rsidR="00FA1C9B" w:rsidRPr="009333C5" w:rsidRDefault="00FA1C9B" w:rsidP="00A42FFE">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4</w:t>
                              </w:r>
                              <w:r>
                                <w:rPr>
                                  <w:color w:val="FFFFFF" w:themeColor="background1"/>
                                  <w:lang w:val="en-US"/>
                                </w:rPr>
                                <w:tab/>
                                <w:t>Drink driving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73E95D70" id="_x0000_s1037" style="position:absolute;left:0;text-align:left;margin-left:-.1pt;margin-top:-78.5pt;width:595.25pt;height:154.2pt;z-index:251658243;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">
                <v:shape id="Picture 1337842789" o:spid="_x0000_s1038" type="#_x0000_t75" style="position:absolute;top:4927;width:7559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">
                  <v:imagedata r:id="rId77" o:title=""/>
                </v:shape>
                <v:rect id="Rectangle 7" o:spid="_x0000_s1039"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" fillcolor="#0072bc [3206]" stroked="f" strokeweight="1pt">
                  <v:fill opacity="43947f"/>
                  <v:textbox>
                    <w:txbxContent>
                      <w:p w14:paraId="75AAA2F3" w14:textId="12582CD7" w:rsidR="00FA1C9B" w:rsidRPr="009333C5" w:rsidRDefault="00FA1C9B" w:rsidP="00A42FFE">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4</w:t>
                        </w:r>
                        <w:r>
                          <w:rPr>
                            <w:color w:val="FFFFFF" w:themeColor="background1"/>
                            <w:lang w:val="en-US"/>
                          </w:rPr>
                          <w:tab/>
                          <w:t>Drink driving</w:t>
                        </w:r>
                      </w:p>
                    </w:txbxContent>
                  </v:textbox>
                </v:rect>
                <w10:wrap anchorx="page"/>
              </v:group>
            </w:pict>
          </mc:Fallback>
        </mc:AlternateContent>
      </w:r>
      <w:r w:rsidR="00C750B3" w:rsidRPr="00D17673">
        <w:t xml:space="preserve">Drink </w:t>
      </w:r>
      <w:r w:rsidR="00A42FFE">
        <w:t>d</w:t>
      </w:r>
      <w:r w:rsidR="00C750B3" w:rsidRPr="00D17673">
        <w:t>riving</w:t>
      </w:r>
      <w:bookmarkEnd w:id="73"/>
    </w:p>
    <w:p w14:paraId="6006E87E" w14:textId="6BE8FEE1" w:rsidR="00A42FFE" w:rsidRDefault="00A42FFE" w:rsidP="00A42FFE"/>
    <w:p w14:paraId="45B94653" w14:textId="7D789D7A" w:rsidR="00A42FFE" w:rsidRDefault="00A42FFE" w:rsidP="00A42FFE"/>
    <w:p w14:paraId="7325368D" w14:textId="3183ECFB" w:rsidR="00A42FFE" w:rsidRPr="00A42FFE" w:rsidRDefault="00A42FFE" w:rsidP="00A42FFE"/>
    <w:p w14:paraId="6E292F01" w14:textId="680B4F2B" w:rsidR="00C750B3" w:rsidRPr="00D17673" w:rsidRDefault="00C750B3" w:rsidP="00D17673">
      <w:pPr>
        <w:rPr>
          <w:b/>
          <w:bCs/>
        </w:rPr>
      </w:pPr>
      <w:r w:rsidRPr="00D17673">
        <w:rPr>
          <w:b/>
          <w:bCs/>
        </w:rPr>
        <w:t xml:space="preserve">This section explores alcohol consumption, driving after drinking, and attitudes towards drink driving in the community. </w:t>
      </w:r>
    </w:p>
    <w:p w14:paraId="5B9814BA" w14:textId="531D07F3" w:rsidR="00A74A92" w:rsidRDefault="00B74C4C" w:rsidP="00C750B3">
      <w:pPr>
        <w:pStyle w:val="Heading3"/>
      </w:pPr>
      <w:r>
        <w:t>Prevalence</w:t>
      </w:r>
      <w:r w:rsidR="00D15898">
        <w:t xml:space="preserve"> of drinking and drink driving </w:t>
      </w:r>
    </w:p>
    <w:p w14:paraId="58D889F5" w14:textId="71ABB980" w:rsidR="00C750B3" w:rsidRPr="008E6C48" w:rsidRDefault="00DA70AC" w:rsidP="00C750B3">
      <w:r w:rsidRPr="008E6C48">
        <w:t xml:space="preserve">To understand the </w:t>
      </w:r>
      <w:r w:rsidR="001661A6" w:rsidRPr="008E6C48">
        <w:t>prevalence</w:t>
      </w:r>
      <w:r w:rsidRPr="008E6C48">
        <w:t xml:space="preserve"> of drinking and </w:t>
      </w:r>
      <w:r w:rsidR="001661A6" w:rsidRPr="008E6C48">
        <w:t xml:space="preserve">drink </w:t>
      </w:r>
      <w:r w:rsidRPr="008E6C48">
        <w:t xml:space="preserve">driving behaviour in the community, respondents </w:t>
      </w:r>
      <w:r w:rsidR="00490B51" w:rsidRPr="008E6C48">
        <w:t>were</w:t>
      </w:r>
      <w:r w:rsidR="000C3288" w:rsidRPr="008E6C48">
        <w:t xml:space="preserve"> first</w:t>
      </w:r>
      <w:r w:rsidR="00490B51" w:rsidRPr="008E6C48">
        <w:t xml:space="preserve"> asked how often they </w:t>
      </w:r>
      <w:r w:rsidR="00F76B20" w:rsidRPr="008E6C48">
        <w:t xml:space="preserve">consumed </w:t>
      </w:r>
      <w:r w:rsidR="00132EF5" w:rsidRPr="008E6C48">
        <w:t xml:space="preserve">any </w:t>
      </w:r>
      <w:r w:rsidR="00F76B20" w:rsidRPr="008E6C48">
        <w:t>alcohol</w:t>
      </w:r>
      <w:r w:rsidR="007E6210" w:rsidRPr="008E6C48">
        <w:t>ic drink</w:t>
      </w:r>
      <w:r w:rsidR="00132EF5" w:rsidRPr="008E6C48">
        <w:t>s</w:t>
      </w:r>
      <w:r w:rsidR="002A4681" w:rsidRPr="008E6C48">
        <w:t>. Those</w:t>
      </w:r>
      <w:r w:rsidR="00F53C1F" w:rsidRPr="008E6C48">
        <w:t xml:space="preserve"> </w:t>
      </w:r>
      <w:r w:rsidR="00D7699E" w:rsidRPr="008E6C48">
        <w:t xml:space="preserve">who </w:t>
      </w:r>
      <w:r w:rsidR="002A4681" w:rsidRPr="008E6C48">
        <w:t>consum</w:t>
      </w:r>
      <w:r w:rsidR="0055541E" w:rsidRPr="008E6C48">
        <w:t>e</w:t>
      </w:r>
      <w:r w:rsidR="002A4681" w:rsidRPr="008E6C48">
        <w:t xml:space="preserve"> alcohol </w:t>
      </w:r>
      <w:r w:rsidR="00266F01" w:rsidRPr="008E6C48">
        <w:t xml:space="preserve">were </w:t>
      </w:r>
      <w:r w:rsidR="00C55681" w:rsidRPr="008E6C48">
        <w:t xml:space="preserve">then asked </w:t>
      </w:r>
      <w:r w:rsidR="002F23F7" w:rsidRPr="008E6C48">
        <w:t xml:space="preserve">to indicate </w:t>
      </w:r>
      <w:r w:rsidRPr="008E6C48">
        <w:t>how often they dr</w:t>
      </w:r>
      <w:r w:rsidR="00C55681" w:rsidRPr="008E6C48">
        <w:t>o</w:t>
      </w:r>
      <w:r w:rsidRPr="008E6C48">
        <w:t>ve after drinking in three scenarios</w:t>
      </w:r>
      <w:r w:rsidR="002F23F7" w:rsidRPr="008E6C48">
        <w:t>:</w:t>
      </w:r>
      <w:r w:rsidRPr="008E6C48">
        <w:t xml:space="preserve"> where they </w:t>
      </w:r>
      <w:r w:rsidR="00C55681" w:rsidRPr="008E6C48">
        <w:t>were</w:t>
      </w:r>
      <w:r w:rsidRPr="008E6C48">
        <w:t xml:space="preserve"> </w:t>
      </w:r>
      <w:r w:rsidR="005E5E38" w:rsidRPr="008E6C48">
        <w:t>sure they were under</w:t>
      </w:r>
      <w:r w:rsidRPr="008E6C48">
        <w:t xml:space="preserve"> the legal BAC limit, </w:t>
      </w:r>
      <w:r w:rsidR="008C2B6E" w:rsidRPr="008E6C48">
        <w:t xml:space="preserve">when they </w:t>
      </w:r>
      <w:r w:rsidR="00AA565A" w:rsidRPr="008E6C48">
        <w:t>might have been</w:t>
      </w:r>
      <w:r w:rsidR="008C2B6E" w:rsidRPr="008E6C48">
        <w:t xml:space="preserve"> </w:t>
      </w:r>
      <w:r w:rsidR="00E7629E" w:rsidRPr="008E6C48">
        <w:t xml:space="preserve">over the </w:t>
      </w:r>
      <w:r w:rsidR="00AA565A" w:rsidRPr="008E6C48">
        <w:t xml:space="preserve">BAC </w:t>
      </w:r>
      <w:r w:rsidR="00E7629E" w:rsidRPr="008E6C48">
        <w:t>limit, and when they were certain</w:t>
      </w:r>
      <w:r w:rsidR="00AA565A" w:rsidRPr="008E6C48">
        <w:t xml:space="preserve"> they were</w:t>
      </w:r>
      <w:r w:rsidR="00E7629E" w:rsidRPr="008E6C48">
        <w:t xml:space="preserve"> over the </w:t>
      </w:r>
      <w:r w:rsidR="00AA565A" w:rsidRPr="008E6C48">
        <w:t xml:space="preserve">BAC </w:t>
      </w:r>
      <w:r w:rsidR="00E7629E" w:rsidRPr="008E6C48">
        <w:t xml:space="preserve">limit. </w:t>
      </w:r>
      <w:r w:rsidR="009373F1">
        <w:t>Please note</w:t>
      </w:r>
      <w:r w:rsidR="00980984">
        <w:t>, the</w:t>
      </w:r>
      <w:r w:rsidR="009373F1">
        <w:t xml:space="preserve"> results have been re</w:t>
      </w:r>
      <w:r w:rsidR="006664C7">
        <w:t>-</w:t>
      </w:r>
      <w:r w:rsidR="009373F1">
        <w:t xml:space="preserve">proportioned to include </w:t>
      </w:r>
      <w:r w:rsidR="00980984">
        <w:t xml:space="preserve">respondents </w:t>
      </w:r>
      <w:r w:rsidR="00502E46">
        <w:t>who did not drink alcohol in the drink</w:t>
      </w:r>
      <w:r w:rsidR="008C43CB">
        <w:t>–</w:t>
      </w:r>
      <w:r w:rsidR="00502E46">
        <w:t>driving scenario calculations</w:t>
      </w:r>
      <w:r w:rsidR="00980984">
        <w:t xml:space="preserve"> for an overall survey population measurement</w:t>
      </w:r>
      <w:r w:rsidR="00502E46">
        <w:t xml:space="preserve">. </w:t>
      </w:r>
    </w:p>
    <w:p w14:paraId="05CE45A9" w14:textId="4C0A1712" w:rsidR="00591E9E" w:rsidRPr="008E6C48" w:rsidRDefault="090F633B" w:rsidP="00C750B3">
      <w:r>
        <w:t>About</w:t>
      </w:r>
      <w:r w:rsidR="008E6C48" w:rsidRPr="008E6C48">
        <w:t xml:space="preserve"> three</w:t>
      </w:r>
      <w:r w:rsidR="006664C7">
        <w:t>-</w:t>
      </w:r>
      <w:r w:rsidR="008E6C48" w:rsidRPr="008E6C48">
        <w:t xml:space="preserve">quarters </w:t>
      </w:r>
      <w:r w:rsidR="00591E9E" w:rsidRPr="008E6C48">
        <w:t>(7</w:t>
      </w:r>
      <w:r w:rsidR="008E6C48" w:rsidRPr="008E6C48">
        <w:t>2</w:t>
      </w:r>
      <w:r w:rsidR="00591E9E" w:rsidRPr="008E6C48">
        <w:t>%)</w:t>
      </w:r>
      <w:r w:rsidR="00591E9E">
        <w:t xml:space="preserve"> </w:t>
      </w:r>
      <w:r w:rsidR="6D090614">
        <w:t>of</w:t>
      </w:r>
      <w:r w:rsidR="00591E9E" w:rsidRPr="008E6C48">
        <w:t xml:space="preserve"> respondents </w:t>
      </w:r>
      <w:r w:rsidR="00D7395F" w:rsidRPr="008E6C48">
        <w:t xml:space="preserve">had </w:t>
      </w:r>
      <w:r w:rsidR="00591E9E" w:rsidRPr="008E6C48">
        <w:t xml:space="preserve">consumed </w:t>
      </w:r>
      <w:r w:rsidR="00D7395F" w:rsidRPr="008E6C48">
        <w:t xml:space="preserve">any </w:t>
      </w:r>
      <w:r w:rsidR="00591E9E" w:rsidRPr="008E6C48">
        <w:t>alcohol</w:t>
      </w:r>
      <w:r w:rsidR="00D7395F" w:rsidRPr="008E6C48">
        <w:t xml:space="preserve"> </w:t>
      </w:r>
      <w:r w:rsidR="00765837" w:rsidRPr="008E6C48">
        <w:t>in the previous 12 months.</w:t>
      </w:r>
    </w:p>
    <w:p w14:paraId="13916F3A" w14:textId="55D4A9B1" w:rsidR="00A907C1" w:rsidRPr="00C55681" w:rsidRDefault="002C577C" w:rsidP="00C750B3">
      <w:r w:rsidRPr="008E6C48">
        <w:t xml:space="preserve">Considering the prevalence of drink driving </w:t>
      </w:r>
      <w:r w:rsidR="0078052D" w:rsidRPr="008E6C48">
        <w:t xml:space="preserve">behaviour </w:t>
      </w:r>
      <w:r w:rsidRPr="008E6C48">
        <w:t xml:space="preserve">across all three scenarios, </w:t>
      </w:r>
      <w:r w:rsidR="007050A0" w:rsidRPr="008E6C48">
        <w:t xml:space="preserve">legal drink </w:t>
      </w:r>
      <w:r w:rsidRPr="008E6C48">
        <w:t>dr</w:t>
      </w:r>
      <w:r w:rsidR="00623F1C" w:rsidRPr="008E6C48">
        <w:t>iv</w:t>
      </w:r>
      <w:r w:rsidR="00D551C8" w:rsidRPr="008E6C48">
        <w:t>ing</w:t>
      </w:r>
      <w:r w:rsidR="00623F1C" w:rsidRPr="008E6C48">
        <w:t xml:space="preserve"> ha</w:t>
      </w:r>
      <w:r w:rsidR="008E6C48" w:rsidRPr="008E6C48">
        <w:t>d</w:t>
      </w:r>
      <w:r w:rsidR="00623F1C" w:rsidRPr="008E6C48">
        <w:t xml:space="preserve"> the highest prevalence</w:t>
      </w:r>
      <w:r w:rsidR="001E293C" w:rsidRPr="008E6C48">
        <w:t xml:space="preserve"> </w:t>
      </w:r>
      <w:r w:rsidR="007050A0" w:rsidRPr="008E6C48">
        <w:t>(</w:t>
      </w:r>
      <w:r w:rsidRPr="008E6C48">
        <w:t>dr</w:t>
      </w:r>
      <w:r w:rsidR="00623F1C" w:rsidRPr="008E6C48">
        <w:t>iv</w:t>
      </w:r>
      <w:r w:rsidR="00D551C8" w:rsidRPr="008E6C48">
        <w:t>ing</w:t>
      </w:r>
      <w:r w:rsidR="00623F1C" w:rsidRPr="008E6C48">
        <w:t xml:space="preserve"> </w:t>
      </w:r>
      <w:r w:rsidR="00CA254E" w:rsidRPr="008E6C48">
        <w:t>after drinking alcohol when</w:t>
      </w:r>
      <w:r w:rsidR="0089452B" w:rsidRPr="008E6C48">
        <w:t xml:space="preserve"> </w:t>
      </w:r>
      <w:r w:rsidR="00623F1C" w:rsidRPr="008E6C48">
        <w:t xml:space="preserve">confident </w:t>
      </w:r>
      <w:r w:rsidR="00A963BF" w:rsidRPr="008E6C48">
        <w:t xml:space="preserve">of </w:t>
      </w:r>
      <w:r w:rsidR="00787086" w:rsidRPr="008E6C48">
        <w:t>being</w:t>
      </w:r>
      <w:r w:rsidR="00623F1C" w:rsidRPr="008E6C48">
        <w:t xml:space="preserve"> </w:t>
      </w:r>
      <w:r w:rsidR="007C0D97" w:rsidRPr="008E6C48">
        <w:t>under t</w:t>
      </w:r>
      <w:r w:rsidR="008E6C48" w:rsidRPr="008E6C48">
        <w:t>he</w:t>
      </w:r>
      <w:r w:rsidR="007C0D97" w:rsidRPr="008E6C48">
        <w:t xml:space="preserve"> legal BAC limit</w:t>
      </w:r>
      <w:r w:rsidR="001E293C" w:rsidRPr="008E6C48">
        <w:t xml:space="preserve">: </w:t>
      </w:r>
      <w:r w:rsidR="00C70390" w:rsidRPr="008E6C48">
        <w:t>4</w:t>
      </w:r>
      <w:r w:rsidR="008E6C48" w:rsidRPr="008E6C48">
        <w:t>3</w:t>
      </w:r>
      <w:r w:rsidR="00C70390" w:rsidRPr="008E6C48">
        <w:t>%</w:t>
      </w:r>
      <w:r w:rsidR="0023785F" w:rsidRPr="008E6C48">
        <w:t>)</w:t>
      </w:r>
      <w:r w:rsidR="007360DD" w:rsidRPr="008E6C48">
        <w:t xml:space="preserve">. </w:t>
      </w:r>
      <w:r w:rsidR="008E6C48" w:rsidRPr="008E6C48">
        <w:t>O</w:t>
      </w:r>
      <w:r w:rsidR="00CD3CC7" w:rsidRPr="008E6C48">
        <w:t>ne</w:t>
      </w:r>
      <w:r w:rsidR="006664C7">
        <w:t>-</w:t>
      </w:r>
      <w:r w:rsidR="00CD3CC7" w:rsidRPr="008E6C48">
        <w:t>in</w:t>
      </w:r>
      <w:r w:rsidR="006664C7">
        <w:t>-</w:t>
      </w:r>
      <w:r w:rsidR="00CD3CC7" w:rsidRPr="008E6C48">
        <w:t xml:space="preserve">ten respondents drove </w:t>
      </w:r>
      <w:r w:rsidR="00972BB5" w:rsidRPr="008E6C48">
        <w:t>when they might have been</w:t>
      </w:r>
      <w:r w:rsidR="003B2835" w:rsidRPr="008E6C48">
        <w:t xml:space="preserve"> over the legal </w:t>
      </w:r>
      <w:r w:rsidR="00972BB5" w:rsidRPr="008E6C48">
        <w:t xml:space="preserve">BAC </w:t>
      </w:r>
      <w:r w:rsidR="003B2835" w:rsidRPr="008E6C48">
        <w:t>limit</w:t>
      </w:r>
      <w:r w:rsidR="000E3CEE" w:rsidRPr="008E6C48">
        <w:t xml:space="preserve"> (</w:t>
      </w:r>
      <w:r w:rsidR="008E6C48" w:rsidRPr="008E6C48">
        <w:t>10</w:t>
      </w:r>
      <w:r w:rsidR="000E3CEE" w:rsidRPr="008E6C48">
        <w:t>%)</w:t>
      </w:r>
      <w:r w:rsidR="00B0357E" w:rsidRPr="008E6C48">
        <w:t>, and a</w:t>
      </w:r>
      <w:r w:rsidR="000E3CEE" w:rsidRPr="008E6C48">
        <w:t xml:space="preserve"> smaller </w:t>
      </w:r>
      <w:r w:rsidR="00465BA0" w:rsidRPr="008E6C48">
        <w:t>percentage</w:t>
      </w:r>
      <w:r w:rsidR="000E3CEE" w:rsidRPr="008E6C48">
        <w:t xml:space="preserve"> drove when </w:t>
      </w:r>
      <w:r w:rsidR="009F4267" w:rsidRPr="008E6C48">
        <w:t xml:space="preserve">they were </w:t>
      </w:r>
      <w:r w:rsidR="000E3CEE" w:rsidRPr="008E6C48">
        <w:t>certain</w:t>
      </w:r>
      <w:r w:rsidR="009F4267" w:rsidRPr="008E6C48">
        <w:t xml:space="preserve"> they were</w:t>
      </w:r>
      <w:r w:rsidR="000E3CEE" w:rsidRPr="008E6C48">
        <w:t xml:space="preserve"> over the legal </w:t>
      </w:r>
      <w:r w:rsidR="009F4267" w:rsidRPr="008E6C48">
        <w:t xml:space="preserve">BAC </w:t>
      </w:r>
      <w:r w:rsidR="000E3CEE" w:rsidRPr="008E6C48">
        <w:t>limit (3%).</w:t>
      </w:r>
      <w:r w:rsidR="000E3CEE">
        <w:t xml:space="preserve"> </w:t>
      </w:r>
    </w:p>
    <w:p w14:paraId="608361E0" w14:textId="250B181D" w:rsidR="00181AA4" w:rsidRPr="00F061F5" w:rsidRDefault="00C750B3" w:rsidP="00181AA4">
      <w:pPr>
        <w:pStyle w:val="Caption"/>
      </w:pPr>
      <w:bookmarkStart w:id="74" w:name="_Toc174720946"/>
      <w:bookmarkStart w:id="75" w:name="_Hlk125455213"/>
      <w:r w:rsidRPr="00F061F5">
        <w:t xml:space="preserve">Figure </w:t>
      </w:r>
      <w:r w:rsidRPr="00F061F5">
        <w:fldChar w:fldCharType="begin"/>
      </w:r>
      <w:r w:rsidRPr="00A80004">
        <w:instrText>SEQ Figure \* ARABIC</w:instrText>
      </w:r>
      <w:r w:rsidRPr="00F061F5">
        <w:fldChar w:fldCharType="separate"/>
      </w:r>
      <w:r w:rsidR="00246385">
        <w:rPr>
          <w:noProof/>
        </w:rPr>
        <w:t>23</w:t>
      </w:r>
      <w:r w:rsidRPr="00F061F5">
        <w:fldChar w:fldCharType="end"/>
      </w:r>
      <w:r w:rsidRPr="00F061F5">
        <w:tab/>
      </w:r>
      <w:r w:rsidR="0053125D" w:rsidRPr="00F061F5">
        <w:t>Prevalence</w:t>
      </w:r>
      <w:r w:rsidRPr="00F061F5">
        <w:t xml:space="preserve"> </w:t>
      </w:r>
      <w:r w:rsidR="00B62692">
        <w:t>of d</w:t>
      </w:r>
      <w:r w:rsidR="0053125D" w:rsidRPr="00F061F5">
        <w:t xml:space="preserve">rinking and </w:t>
      </w:r>
      <w:r w:rsidR="00B62692">
        <w:t>d</w:t>
      </w:r>
      <w:r w:rsidR="0053125D" w:rsidRPr="00F061F5">
        <w:t xml:space="preserve">rink </w:t>
      </w:r>
      <w:r w:rsidR="00B62692">
        <w:t>d</w:t>
      </w:r>
      <w:r w:rsidR="0053125D" w:rsidRPr="00F061F5">
        <w:t>riving</w:t>
      </w:r>
      <w:r w:rsidR="009373F1">
        <w:t>*</w:t>
      </w:r>
      <w:bookmarkEnd w:id="74"/>
    </w:p>
    <w:bookmarkEnd w:id="75"/>
    <w:p w14:paraId="55CB2F99" w14:textId="1A4860E8" w:rsidR="00181AA4" w:rsidRPr="00F061F5" w:rsidRDefault="00BC506B" w:rsidP="00C750B3">
      <w:r>
        <w:rPr>
          <w:noProof/>
          <w:lang w:eastAsia="en-AU"/>
        </w:rPr>
        <w:drawing>
          <wp:inline distT="0" distB="0" distL="0" distR="0" wp14:anchorId="65BA6CF6" wp14:editId="03D31796">
            <wp:extent cx="6479540" cy="1710690"/>
            <wp:effectExtent l="0" t="0" r="0" b="3810"/>
            <wp:docPr id="1677499182" name="Picture 1677499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99182" name="Picture 1677499182"/>
                    <pic:cNvPicPr/>
                  </pic:nvPicPr>
                  <pic:blipFill>
                    <a:blip r:embed="rId78">
                      <a:extLst>
                        <a:ext uri="{28A0092B-C50C-407E-A947-70E740481C1C}">
                          <a14:useLocalDpi xmlns:a14="http://schemas.microsoft.com/office/drawing/2010/main" val="0"/>
                        </a:ext>
                      </a:extLst>
                    </a:blip>
                    <a:stretch>
                      <a:fillRect/>
                    </a:stretch>
                  </pic:blipFill>
                  <pic:spPr>
                    <a:xfrm>
                      <a:off x="0" y="0"/>
                      <a:ext cx="6479540" cy="1710690"/>
                    </a:xfrm>
                    <a:prstGeom prst="rect">
                      <a:avLst/>
                    </a:prstGeom>
                  </pic:spPr>
                </pic:pic>
              </a:graphicData>
            </a:graphic>
          </wp:inline>
        </w:drawing>
      </w:r>
    </w:p>
    <w:p w14:paraId="2DAE6EED" w14:textId="3F704AC7" w:rsidR="00C750B3" w:rsidRPr="0092318A" w:rsidRDefault="00C750B3" w:rsidP="00C750B3">
      <w:pPr>
        <w:pStyle w:val="BaseText"/>
      </w:pPr>
      <w:bookmarkStart w:id="76" w:name="OLE_LINK12"/>
      <w:r w:rsidRPr="0092318A">
        <w:t>D</w:t>
      </w:r>
      <w:r w:rsidR="0057184D" w:rsidRPr="0092318A">
        <w:t>K</w:t>
      </w:r>
      <w:r w:rsidRPr="0092318A">
        <w:t>1</w:t>
      </w:r>
      <w:r w:rsidR="004C792A">
        <w:t xml:space="preserve"> </w:t>
      </w:r>
      <w:r w:rsidRPr="0092318A">
        <w:t xml:space="preserve">In the last 12 months, on average, how often did you </w:t>
      </w:r>
      <w:r w:rsidR="006A5BE2" w:rsidRPr="0092318A">
        <w:t xml:space="preserve">have an alcoholic </w:t>
      </w:r>
      <w:r w:rsidRPr="0092318A">
        <w:t xml:space="preserve">drink </w:t>
      </w:r>
      <w:r w:rsidR="006A5BE2" w:rsidRPr="0092318A">
        <w:t>of any kind</w:t>
      </w:r>
      <w:r w:rsidRPr="0092318A">
        <w:t>?</w:t>
      </w:r>
    </w:p>
    <w:p w14:paraId="48CAE30A" w14:textId="6909E17B" w:rsidR="008C157F" w:rsidRPr="006E6024" w:rsidRDefault="008C157F" w:rsidP="00C750B3">
      <w:pPr>
        <w:pStyle w:val="BaseText"/>
      </w:pPr>
      <w:r w:rsidRPr="006E6024">
        <w:t xml:space="preserve">Base: </w:t>
      </w:r>
      <w:r w:rsidR="00380AD2" w:rsidRPr="006E6024">
        <w:t>All res</w:t>
      </w:r>
      <w:r w:rsidR="00524002" w:rsidRPr="006E6024">
        <w:t>pondents</w:t>
      </w:r>
      <w:r w:rsidRPr="006E6024">
        <w:t xml:space="preserve"> </w:t>
      </w:r>
      <w:r w:rsidR="008E6C48" w:rsidRPr="006E6024">
        <w:t>(n=</w:t>
      </w:r>
      <w:r w:rsidR="002A2AB2" w:rsidRPr="006E6024">
        <w:t>2,325)</w:t>
      </w:r>
    </w:p>
    <w:p w14:paraId="08F268C3" w14:textId="7596EE91" w:rsidR="00181AA4" w:rsidRPr="006E6024" w:rsidRDefault="00181AA4" w:rsidP="00C750B3">
      <w:pPr>
        <w:pStyle w:val="BaseText"/>
      </w:pPr>
      <w:r w:rsidRPr="006E6024">
        <w:t>DB3ABC In the last 12 months, how often did you [</w:t>
      </w:r>
      <w:r w:rsidR="009146CD" w:rsidRPr="006E6024">
        <w:t>drink and drive behaviour</w:t>
      </w:r>
      <w:r w:rsidRPr="006E6024">
        <w:t>]?</w:t>
      </w:r>
    </w:p>
    <w:p w14:paraId="69029D55" w14:textId="05DDC8DF" w:rsidR="00C750B3" w:rsidRPr="00F51789" w:rsidRDefault="00C750B3" w:rsidP="00C750B3">
      <w:pPr>
        <w:pStyle w:val="BaseText"/>
      </w:pPr>
      <w:r w:rsidRPr="006E6024">
        <w:t xml:space="preserve">Base: Drivers </w:t>
      </w:r>
      <w:r w:rsidR="0057184D" w:rsidRPr="006E6024">
        <w:t>(</w:t>
      </w:r>
      <w:r w:rsidRPr="006E6024">
        <w:t>n=</w:t>
      </w:r>
      <w:r w:rsidR="006E6024" w:rsidRPr="006E6024">
        <w:t>2,306</w:t>
      </w:r>
      <w:r w:rsidR="0057184D" w:rsidRPr="006E6024">
        <w:t>)</w:t>
      </w:r>
    </w:p>
    <w:bookmarkEnd w:id="76"/>
    <w:p w14:paraId="6AE1CADD" w14:textId="34AF448D" w:rsidR="009373F1" w:rsidRPr="00F51789" w:rsidRDefault="009373F1" w:rsidP="00C750B3">
      <w:pPr>
        <w:pStyle w:val="BaseText"/>
      </w:pPr>
      <w:r>
        <w:t>*</w:t>
      </w:r>
      <w:r w:rsidR="00980984">
        <w:t>Results for drinking and driving are reproportioned to the entire population of driver respondents</w:t>
      </w:r>
    </w:p>
    <w:p w14:paraId="3EF50575" w14:textId="77777777" w:rsidR="00577515" w:rsidRDefault="00577515">
      <w:pPr>
        <w:spacing w:before="0" w:after="0" w:line="240" w:lineRule="auto"/>
        <w:rPr>
          <w:highlight w:val="yellow"/>
        </w:rPr>
      </w:pPr>
      <w:r>
        <w:rPr>
          <w:highlight w:val="yellow"/>
        </w:rPr>
        <w:br w:type="page"/>
      </w:r>
    </w:p>
    <w:p w14:paraId="51B6D394" w14:textId="19DD5932" w:rsidR="00AD54DE" w:rsidRDefault="009C715E" w:rsidP="00CD4C28">
      <w:r w:rsidRPr="00337682">
        <w:lastRenderedPageBreak/>
        <w:t>Considering</w:t>
      </w:r>
      <w:r w:rsidRPr="009E3FC3">
        <w:t xml:space="preserve"> the frequency of drinking alcohol and driving</w:t>
      </w:r>
      <w:r w:rsidR="005D7F84" w:rsidRPr="009E3FC3">
        <w:t xml:space="preserve">, </w:t>
      </w:r>
      <w:r w:rsidR="00160ABE" w:rsidRPr="009E3FC3">
        <w:t xml:space="preserve">driving after drinking when confident under the legal BAC limit </w:t>
      </w:r>
      <w:r w:rsidR="009E3FC3" w:rsidRPr="009E3FC3">
        <w:t>was</w:t>
      </w:r>
      <w:r w:rsidR="00160ABE" w:rsidRPr="009E3FC3">
        <w:t xml:space="preserve"> common</w:t>
      </w:r>
      <w:r w:rsidR="2FF264B0">
        <w:t>.</w:t>
      </w:r>
      <w:r w:rsidR="00160ABE">
        <w:t xml:space="preserve"> </w:t>
      </w:r>
      <w:r w:rsidR="0769EC27">
        <w:t>D</w:t>
      </w:r>
      <w:r w:rsidR="00160ABE">
        <w:t>riving</w:t>
      </w:r>
      <w:r w:rsidR="00160ABE" w:rsidRPr="009E3FC3">
        <w:t xml:space="preserve"> after drinking</w:t>
      </w:r>
      <w:r w:rsidR="77E23193">
        <w:t>,</w:t>
      </w:r>
      <w:r w:rsidR="00160ABE" w:rsidRPr="009E3FC3">
        <w:t xml:space="preserve"> when people might have been or were over the legal BAC</w:t>
      </w:r>
      <w:r w:rsidR="4BA06C4A">
        <w:t>,</w:t>
      </w:r>
      <w:r w:rsidR="00160ABE" w:rsidRPr="009E3FC3">
        <w:t xml:space="preserve"> </w:t>
      </w:r>
      <w:r w:rsidR="009E3FC3">
        <w:t>w</w:t>
      </w:r>
      <w:r w:rsidR="28345F39">
        <w:t>as</w:t>
      </w:r>
      <w:r w:rsidR="00160ABE" w:rsidRPr="009E3FC3">
        <w:t xml:space="preserve"> less common</w:t>
      </w:r>
      <w:r w:rsidR="00972540" w:rsidRPr="009E3FC3">
        <w:t xml:space="preserve">. </w:t>
      </w:r>
      <w:r w:rsidR="00FA367E" w:rsidRPr="009E3FC3">
        <w:t xml:space="preserve">As well as being the most prevalent </w:t>
      </w:r>
      <w:r w:rsidR="008A2818" w:rsidRPr="009E3FC3">
        <w:t xml:space="preserve">drink driving </w:t>
      </w:r>
      <w:r w:rsidR="00FA367E" w:rsidRPr="009E3FC3">
        <w:t>behaviour, d</w:t>
      </w:r>
      <w:r w:rsidR="003373FD" w:rsidRPr="009E3FC3">
        <w:t xml:space="preserve">riving </w:t>
      </w:r>
      <w:r w:rsidR="00CB512E" w:rsidRPr="009E3FC3">
        <w:t xml:space="preserve">under the legal BAC </w:t>
      </w:r>
      <w:r w:rsidR="00640F57" w:rsidRPr="009E3FC3">
        <w:t>limit</w:t>
      </w:r>
      <w:r w:rsidR="00CB512E" w:rsidRPr="009E3FC3">
        <w:t xml:space="preserve"> </w:t>
      </w:r>
      <w:r w:rsidR="005E6293" w:rsidRPr="009E3FC3">
        <w:t xml:space="preserve">is </w:t>
      </w:r>
      <w:r w:rsidR="00FA367E" w:rsidRPr="009E3FC3">
        <w:t xml:space="preserve">also </w:t>
      </w:r>
      <w:r w:rsidR="005E6293" w:rsidRPr="009E3FC3">
        <w:t xml:space="preserve">the most frequent </w:t>
      </w:r>
      <w:r w:rsidR="003F248E" w:rsidRPr="009E3FC3">
        <w:t>behaviour.</w:t>
      </w:r>
      <w:r w:rsidR="004E7919" w:rsidRPr="009E3FC3">
        <w:t xml:space="preserve"> </w:t>
      </w:r>
      <w:r w:rsidR="005B3FAF" w:rsidRPr="000A729A">
        <w:t xml:space="preserve">Most of those who </w:t>
      </w:r>
      <w:r w:rsidR="00D95B6F" w:rsidRPr="000A729A">
        <w:t>engaged in this behaviour did so</w:t>
      </w:r>
      <w:r w:rsidR="00180E71" w:rsidRPr="000A729A">
        <w:t xml:space="preserve"> ‘rarely’ </w:t>
      </w:r>
      <w:r w:rsidR="00686C40" w:rsidRPr="000A729A">
        <w:t>(2</w:t>
      </w:r>
      <w:r w:rsidR="009E3FC3" w:rsidRPr="000A729A">
        <w:t>0</w:t>
      </w:r>
      <w:r w:rsidR="00686C40" w:rsidRPr="000A729A">
        <w:t xml:space="preserve">%) </w:t>
      </w:r>
      <w:r w:rsidR="00180E71" w:rsidRPr="000A729A">
        <w:t>or ‘sometimes’</w:t>
      </w:r>
      <w:r w:rsidR="00686C40" w:rsidRPr="000A729A">
        <w:t xml:space="preserve"> (1</w:t>
      </w:r>
      <w:r w:rsidR="009E3FC3" w:rsidRPr="000A729A">
        <w:t>6</w:t>
      </w:r>
      <w:r w:rsidR="00686C40" w:rsidRPr="000A729A">
        <w:t>%)</w:t>
      </w:r>
      <w:r w:rsidR="00180E71" w:rsidRPr="000A729A">
        <w:t xml:space="preserve">, whereas </w:t>
      </w:r>
      <w:r w:rsidR="002124AF" w:rsidRPr="000A729A">
        <w:t xml:space="preserve">driving </w:t>
      </w:r>
      <w:r w:rsidR="00FD7BD9" w:rsidRPr="000A729A">
        <w:t>when</w:t>
      </w:r>
      <w:r w:rsidR="002124AF" w:rsidRPr="000A729A">
        <w:t xml:space="preserve"> </w:t>
      </w:r>
      <w:r w:rsidR="00FC38D6" w:rsidRPr="000A729A">
        <w:t xml:space="preserve">‘might have been over’ </w:t>
      </w:r>
      <w:r w:rsidR="002124AF" w:rsidRPr="000A729A">
        <w:t xml:space="preserve">or </w:t>
      </w:r>
      <w:r w:rsidR="00FC38D6" w:rsidRPr="000A729A">
        <w:t>‘</w:t>
      </w:r>
      <w:r w:rsidR="002124AF" w:rsidRPr="000A729A">
        <w:t>definitely over</w:t>
      </w:r>
      <w:r w:rsidR="00FC38D6" w:rsidRPr="000A729A">
        <w:t>’</w:t>
      </w:r>
      <w:r w:rsidR="002124AF" w:rsidRPr="000A729A">
        <w:t xml:space="preserve"> the legal BAC </w:t>
      </w:r>
      <w:r w:rsidR="006E6FEC" w:rsidRPr="000A729A">
        <w:t>tended to be reported as</w:t>
      </w:r>
      <w:r w:rsidR="0023752B" w:rsidRPr="000A729A">
        <w:t xml:space="preserve"> ‘rare’</w:t>
      </w:r>
      <w:r w:rsidR="00F85C1D" w:rsidRPr="000A729A">
        <w:t xml:space="preserve"> </w:t>
      </w:r>
      <w:r w:rsidR="00E5427C" w:rsidRPr="000A729A">
        <w:t xml:space="preserve">occurrences </w:t>
      </w:r>
      <w:r w:rsidR="00F85C1D" w:rsidRPr="000A729A">
        <w:t>(</w:t>
      </w:r>
      <w:r w:rsidR="000A729A" w:rsidRPr="000A729A">
        <w:t>9</w:t>
      </w:r>
      <w:r w:rsidR="00F85C1D" w:rsidRPr="000A729A">
        <w:t>% and 3% respectively)</w:t>
      </w:r>
      <w:r w:rsidR="0023752B" w:rsidRPr="000A729A">
        <w:t>.</w:t>
      </w:r>
      <w:r w:rsidR="0023752B">
        <w:t xml:space="preserve"> </w:t>
      </w:r>
    </w:p>
    <w:p w14:paraId="13C27169" w14:textId="73B65ED4" w:rsidR="004E1B50" w:rsidRPr="00650235" w:rsidRDefault="004E1B50" w:rsidP="009B4E5A">
      <w:pPr>
        <w:pStyle w:val="Caption"/>
        <w:spacing w:after="0"/>
        <w:jc w:val="both"/>
      </w:pPr>
      <w:bookmarkStart w:id="77" w:name="_Ref132614487"/>
      <w:bookmarkStart w:id="78" w:name="_Toc174720947"/>
      <w:r w:rsidRPr="00650235">
        <w:t xml:space="preserve">Figure </w:t>
      </w:r>
      <w:r w:rsidRPr="00650235">
        <w:fldChar w:fldCharType="begin"/>
      </w:r>
      <w:r w:rsidRPr="00A80004">
        <w:instrText>SEQ Figure \* ARABIC</w:instrText>
      </w:r>
      <w:r w:rsidRPr="00650235">
        <w:fldChar w:fldCharType="separate"/>
      </w:r>
      <w:r w:rsidR="00246385">
        <w:rPr>
          <w:noProof/>
        </w:rPr>
        <w:t>24</w:t>
      </w:r>
      <w:r w:rsidRPr="00650235">
        <w:fldChar w:fldCharType="end"/>
      </w:r>
      <w:bookmarkEnd w:id="77"/>
      <w:r w:rsidR="00DF4530">
        <w:t xml:space="preserve"> </w:t>
      </w:r>
      <w:r w:rsidRPr="00650235">
        <w:tab/>
        <w:t xml:space="preserve">Frequency of drinking and driving </w:t>
      </w:r>
      <w:r w:rsidR="000252E7">
        <w:t>(%)</w:t>
      </w:r>
      <w:bookmarkEnd w:id="78"/>
    </w:p>
    <w:p w14:paraId="723A6E27" w14:textId="3F2A2B2B" w:rsidR="009B4E5A" w:rsidRPr="009B4E5A" w:rsidRDefault="00CF3974" w:rsidP="009B4E5A">
      <w:r>
        <w:rPr>
          <w:noProof/>
          <w:lang w:eastAsia="en-AU"/>
        </w:rPr>
        <w:drawing>
          <wp:inline distT="0" distB="0" distL="0" distR="0" wp14:anchorId="4FC6F15A" wp14:editId="1D3161AA">
            <wp:extent cx="6479385" cy="1826894"/>
            <wp:effectExtent l="0" t="0" r="0" b="2540"/>
            <wp:docPr id="1376852769" name="Picture 137685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52769" name="Picture 4"/>
                    <pic:cNvPicPr/>
                  </pic:nvPicPr>
                  <pic:blipFill>
                    <a:blip r:embed="rId79">
                      <a:extLst>
                        <a:ext uri="{28A0092B-C50C-407E-A947-70E740481C1C}">
                          <a14:useLocalDpi xmlns:a14="http://schemas.microsoft.com/office/drawing/2010/main" val="0"/>
                        </a:ext>
                      </a:extLst>
                    </a:blip>
                    <a:stretch>
                      <a:fillRect/>
                    </a:stretch>
                  </pic:blipFill>
                  <pic:spPr>
                    <a:xfrm>
                      <a:off x="0" y="0"/>
                      <a:ext cx="6479385" cy="1826894"/>
                    </a:xfrm>
                    <a:prstGeom prst="rect">
                      <a:avLst/>
                    </a:prstGeom>
                  </pic:spPr>
                </pic:pic>
              </a:graphicData>
            </a:graphic>
          </wp:inline>
        </w:drawing>
      </w:r>
    </w:p>
    <w:p w14:paraId="2585980C" w14:textId="499E8796" w:rsidR="004E1B50" w:rsidRPr="00650235" w:rsidRDefault="004E1B50" w:rsidP="004E1B50">
      <w:pPr>
        <w:pStyle w:val="BaseText"/>
      </w:pPr>
      <w:r w:rsidRPr="00650235">
        <w:t>DB3ABC In the last 12 months, how often did you</w:t>
      </w:r>
      <w:r w:rsidR="00671253">
        <w:t>…?</w:t>
      </w:r>
      <w:r w:rsidRPr="00650235">
        <w:t xml:space="preserve"> </w:t>
      </w:r>
    </w:p>
    <w:p w14:paraId="647FE357" w14:textId="3948EC7E" w:rsidR="004E1B50" w:rsidRPr="00EF4AA3" w:rsidRDefault="004E1B50" w:rsidP="004E1B50">
      <w:pPr>
        <w:pStyle w:val="BaseText"/>
      </w:pPr>
      <w:r w:rsidRPr="000A729A">
        <w:t xml:space="preserve">Base: </w:t>
      </w:r>
      <w:r w:rsidR="00B215AA" w:rsidRPr="000A729A">
        <w:t>Drivers (n=</w:t>
      </w:r>
      <w:r w:rsidR="000A729A" w:rsidRPr="000A729A">
        <w:t>2,306</w:t>
      </w:r>
      <w:r w:rsidR="00B215AA" w:rsidRPr="000A729A">
        <w:t>)</w:t>
      </w:r>
    </w:p>
    <w:p w14:paraId="1CAF9FB3" w14:textId="0A3DCBF4" w:rsidR="00BC483B" w:rsidRPr="00715759" w:rsidRDefault="00F114F3" w:rsidP="00F114F3">
      <w:pPr>
        <w:rPr>
          <w:b/>
          <w:bCs/>
        </w:rPr>
      </w:pPr>
      <w:r w:rsidRPr="00715759">
        <w:fldChar w:fldCharType="begin"/>
      </w:r>
      <w:r w:rsidRPr="00715759">
        <w:instrText xml:space="preserve"> REF _Ref132614544 \h </w:instrText>
      </w:r>
      <w:r w:rsidR="00E14C35" w:rsidRPr="00715759">
        <w:instrText xml:space="preserve"> \* MERGEFORMAT </w:instrText>
      </w:r>
      <w:r w:rsidRPr="00715759">
        <w:fldChar w:fldCharType="separate"/>
      </w:r>
      <w:r w:rsidR="00246385" w:rsidRPr="00C24973">
        <w:t xml:space="preserve">Figure </w:t>
      </w:r>
      <w:r w:rsidR="00246385">
        <w:t>25</w:t>
      </w:r>
      <w:r w:rsidRPr="00715759">
        <w:fldChar w:fldCharType="end"/>
      </w:r>
      <w:r w:rsidR="00BC483B" w:rsidRPr="00715759">
        <w:t xml:space="preserve"> </w:t>
      </w:r>
      <w:r w:rsidR="00EA2C1B" w:rsidRPr="00715759">
        <w:t xml:space="preserve">shows the </w:t>
      </w:r>
      <w:r w:rsidR="0072453A" w:rsidRPr="00715759">
        <w:t xml:space="preserve">historical trend for alcohol consumption. </w:t>
      </w:r>
      <w:r w:rsidR="00B22662" w:rsidRPr="00715759">
        <w:t xml:space="preserve">It is important to </w:t>
      </w:r>
      <w:r w:rsidR="006A3D98" w:rsidRPr="00715759">
        <w:t>note that results from 2022</w:t>
      </w:r>
      <w:r w:rsidR="00337682">
        <w:t xml:space="preserve"> and 2023</w:t>
      </w:r>
      <w:r w:rsidR="006A3D98" w:rsidRPr="00715759">
        <w:t xml:space="preserve"> </w:t>
      </w:r>
      <w:r w:rsidR="000A4D52" w:rsidRPr="00715759">
        <w:t xml:space="preserve">cannot be directly compared to previous years due to </w:t>
      </w:r>
      <w:r w:rsidR="00952AED" w:rsidRPr="00715759">
        <w:t>a</w:t>
      </w:r>
      <w:r w:rsidR="000A4D52" w:rsidRPr="00715759">
        <w:t xml:space="preserve"> change in </w:t>
      </w:r>
      <w:r w:rsidR="00952AED" w:rsidRPr="00715759">
        <w:t>how</w:t>
      </w:r>
      <w:r w:rsidR="000A4D52" w:rsidRPr="00715759">
        <w:t xml:space="preserve"> </w:t>
      </w:r>
      <w:r w:rsidR="00925626" w:rsidRPr="00715759">
        <w:t xml:space="preserve">this </w:t>
      </w:r>
      <w:r w:rsidR="00952AED" w:rsidRPr="00715759">
        <w:t>question was asked</w:t>
      </w:r>
      <w:r w:rsidR="00925626" w:rsidRPr="00715759">
        <w:t xml:space="preserve">. </w:t>
      </w:r>
    </w:p>
    <w:p w14:paraId="50C9B0F7" w14:textId="2FF6EB8D" w:rsidR="00B76A91" w:rsidRPr="00A71846" w:rsidRDefault="004D2188" w:rsidP="00F114F3">
      <w:r w:rsidRPr="00715759">
        <w:t xml:space="preserve">Alcohol consumption </w:t>
      </w:r>
      <w:r w:rsidR="00C251B1" w:rsidRPr="00715759">
        <w:t xml:space="preserve">has </w:t>
      </w:r>
      <w:r w:rsidR="00981930" w:rsidRPr="00715759">
        <w:t>been relatively stable over the past six years</w:t>
      </w:r>
      <w:r w:rsidR="003B103A" w:rsidRPr="00715759">
        <w:t xml:space="preserve">. </w:t>
      </w:r>
      <w:r w:rsidR="00B76A91" w:rsidRPr="00715759">
        <w:t xml:space="preserve">The </w:t>
      </w:r>
      <w:r w:rsidR="00337682">
        <w:t>prevalence</w:t>
      </w:r>
      <w:r w:rsidR="00337682" w:rsidRPr="00715759">
        <w:t xml:space="preserve"> </w:t>
      </w:r>
      <w:r w:rsidR="00B76A91" w:rsidRPr="00715759">
        <w:t xml:space="preserve">of alcohol consumption </w:t>
      </w:r>
      <w:r w:rsidR="00EE11D0" w:rsidRPr="00715759">
        <w:t xml:space="preserve">among respondents </w:t>
      </w:r>
      <w:r w:rsidR="00B76A91" w:rsidRPr="00715759">
        <w:t xml:space="preserve">increased from 76% in 2016 to 78% in 2019. However, it has gradually declined since then, </w:t>
      </w:r>
      <w:r w:rsidR="00854A25" w:rsidRPr="00715759">
        <w:t>and is at</w:t>
      </w:r>
      <w:r w:rsidR="00B76A91" w:rsidRPr="00715759">
        <w:t xml:space="preserve"> 7</w:t>
      </w:r>
      <w:r w:rsidR="00715759" w:rsidRPr="00715759">
        <w:t>2</w:t>
      </w:r>
      <w:r w:rsidR="00B76A91" w:rsidRPr="00715759">
        <w:t>% in 202</w:t>
      </w:r>
      <w:r w:rsidR="00715759" w:rsidRPr="00715759">
        <w:t>3</w:t>
      </w:r>
      <w:r w:rsidR="00B76A91" w:rsidRPr="00715759">
        <w:t>.</w:t>
      </w:r>
    </w:p>
    <w:p w14:paraId="0763BEE3" w14:textId="18D01A72" w:rsidR="00C750B3" w:rsidRPr="00C24973" w:rsidRDefault="00C750B3" w:rsidP="00C750B3">
      <w:pPr>
        <w:pStyle w:val="Caption"/>
      </w:pPr>
      <w:bookmarkStart w:id="79" w:name="_Ref132614544"/>
      <w:bookmarkStart w:id="80" w:name="_Toc174720948"/>
      <w:r w:rsidRPr="00C24973">
        <w:t xml:space="preserve">Figure </w:t>
      </w:r>
      <w:r w:rsidRPr="00C24973">
        <w:fldChar w:fldCharType="begin"/>
      </w:r>
      <w:r w:rsidRPr="00A80004">
        <w:instrText>SEQ Figure \* ARABIC</w:instrText>
      </w:r>
      <w:r w:rsidRPr="00C24973">
        <w:fldChar w:fldCharType="separate"/>
      </w:r>
      <w:r w:rsidR="00246385">
        <w:rPr>
          <w:noProof/>
        </w:rPr>
        <w:t>25</w:t>
      </w:r>
      <w:r w:rsidRPr="00C24973">
        <w:fldChar w:fldCharType="end"/>
      </w:r>
      <w:bookmarkEnd w:id="79"/>
      <w:r w:rsidRPr="00C24973">
        <w:tab/>
        <w:t>Alcohol use by year</w:t>
      </w:r>
      <w:r w:rsidR="006B31C4">
        <w:t xml:space="preserve">: ‘ever’ </w:t>
      </w:r>
      <w:r w:rsidR="00AD54DE">
        <w:t>(%)</w:t>
      </w:r>
      <w:bookmarkEnd w:id="80"/>
    </w:p>
    <w:p w14:paraId="189EB6E6" w14:textId="162C6998" w:rsidR="00C750B3" w:rsidRPr="002360A3" w:rsidRDefault="00443818" w:rsidP="00C750B3">
      <w:r>
        <w:rPr>
          <w:noProof/>
          <w:lang w:eastAsia="en-AU"/>
        </w:rPr>
        <w:drawing>
          <wp:inline distT="0" distB="0" distL="0" distR="0" wp14:anchorId="40DB9AC0" wp14:editId="5D11E6C2">
            <wp:extent cx="6474513" cy="1390008"/>
            <wp:effectExtent l="0" t="0" r="2540" b="1270"/>
            <wp:docPr id="1891453893" name="Picture 189145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53893" name="Picture 1891453893"/>
                    <pic:cNvPicPr/>
                  </pic:nvPicPr>
                  <pic:blipFill>
                    <a:blip r:embed="rId80">
                      <a:extLst>
                        <a:ext uri="{28A0092B-C50C-407E-A947-70E740481C1C}">
                          <a14:useLocalDpi xmlns:a14="http://schemas.microsoft.com/office/drawing/2010/main" val="0"/>
                        </a:ext>
                      </a:extLst>
                    </a:blip>
                    <a:stretch>
                      <a:fillRect/>
                    </a:stretch>
                  </pic:blipFill>
                  <pic:spPr>
                    <a:xfrm>
                      <a:off x="0" y="0"/>
                      <a:ext cx="6474513" cy="1390008"/>
                    </a:xfrm>
                    <a:prstGeom prst="rect">
                      <a:avLst/>
                    </a:prstGeom>
                  </pic:spPr>
                </pic:pic>
              </a:graphicData>
            </a:graphic>
          </wp:inline>
        </w:drawing>
      </w:r>
    </w:p>
    <w:p w14:paraId="1BDB6462" w14:textId="5EB2AEFD" w:rsidR="00C750B3" w:rsidRPr="00593E0F" w:rsidRDefault="00C750B3" w:rsidP="00C750B3">
      <w:pPr>
        <w:pStyle w:val="BaseText"/>
      </w:pPr>
      <w:bookmarkStart w:id="81" w:name="OLE_LINK11"/>
      <w:r w:rsidRPr="00593E0F">
        <w:t>D</w:t>
      </w:r>
      <w:r w:rsidR="00040A53">
        <w:t>K</w:t>
      </w:r>
      <w:r w:rsidRPr="00593E0F">
        <w:t xml:space="preserve">1 In the last 12 months, on average, </w:t>
      </w:r>
      <w:r w:rsidRPr="0092318A">
        <w:t xml:space="preserve">how often did you </w:t>
      </w:r>
      <w:r w:rsidR="00593E0F" w:rsidRPr="0092318A">
        <w:t xml:space="preserve">have an alcoholic </w:t>
      </w:r>
      <w:r w:rsidRPr="0092318A">
        <w:t xml:space="preserve">drink </w:t>
      </w:r>
      <w:r w:rsidR="00593E0F" w:rsidRPr="0092318A">
        <w:t>of any kind</w:t>
      </w:r>
      <w:r w:rsidRPr="0092318A">
        <w:t>?</w:t>
      </w:r>
    </w:p>
    <w:bookmarkEnd w:id="81"/>
    <w:p w14:paraId="61AEB628" w14:textId="7C54549A" w:rsidR="00593E0F" w:rsidRPr="00715759" w:rsidRDefault="00593E0F" w:rsidP="00593E0F">
      <w:pPr>
        <w:pStyle w:val="BaseText"/>
      </w:pPr>
      <w:r w:rsidRPr="00715759">
        <w:t xml:space="preserve">Base: </w:t>
      </w:r>
      <w:r w:rsidR="00715759" w:rsidRPr="00715759">
        <w:t xml:space="preserve">All respondents </w:t>
      </w:r>
    </w:p>
    <w:p w14:paraId="4DA2D32F" w14:textId="07C6C498" w:rsidR="002559B4" w:rsidRPr="002559B4" w:rsidRDefault="002559B4" w:rsidP="002559B4">
      <w:pPr>
        <w:pStyle w:val="BaseText"/>
      </w:pPr>
      <w:r w:rsidRPr="002559B4">
        <w:t>Note: Due to substantial change</w:t>
      </w:r>
      <w:r w:rsidR="00EE11D0">
        <w:t>s</w:t>
      </w:r>
      <w:r w:rsidRPr="002559B4">
        <w:t xml:space="preserve"> in instrument design, any data changes between 2021 and 2022 should be interpreted with caution.</w:t>
      </w:r>
    </w:p>
    <w:p w14:paraId="0394E705" w14:textId="77777777" w:rsidR="000452D1" w:rsidRDefault="000452D1">
      <w:r>
        <w:br w:type="page"/>
      </w:r>
    </w:p>
    <w:p w14:paraId="6309BFB9" w14:textId="440053D8" w:rsidR="00C750B3" w:rsidRPr="00B176F3" w:rsidRDefault="00C750B3" w:rsidP="00C750B3">
      <w:r w:rsidRPr="00B176F3">
        <w:lastRenderedPageBreak/>
        <w:fldChar w:fldCharType="begin"/>
      </w:r>
      <w:r w:rsidRPr="00B176F3">
        <w:instrText xml:space="preserve"> REF _Ref127532417 \h </w:instrText>
      </w:r>
      <w:r w:rsidR="0057184D" w:rsidRPr="00B176F3">
        <w:instrText xml:space="preserve"> \* MERGEFORMAT </w:instrText>
      </w:r>
      <w:r w:rsidRPr="00B176F3">
        <w:fldChar w:fldCharType="separate"/>
      </w:r>
      <w:r w:rsidR="00246385">
        <w:t>Figure 26</w:t>
      </w:r>
      <w:r w:rsidRPr="00B176F3">
        <w:fldChar w:fldCharType="end"/>
      </w:r>
      <w:r w:rsidRPr="00B176F3">
        <w:t xml:space="preserve"> shows the time series </w:t>
      </w:r>
      <w:r w:rsidR="004A1C84" w:rsidRPr="00B176F3">
        <w:t>for</w:t>
      </w:r>
      <w:r w:rsidRPr="00B176F3">
        <w:t xml:space="preserve"> the frequency of driving </w:t>
      </w:r>
      <w:r w:rsidRPr="16D5A42A">
        <w:rPr>
          <w:u w:val="single"/>
        </w:rPr>
        <w:t>over</w:t>
      </w:r>
      <w:r w:rsidRPr="00B176F3">
        <w:t xml:space="preserve"> the legal BAC limit between 2016 and 2022. The overall </w:t>
      </w:r>
      <w:r w:rsidR="00C848FE" w:rsidRPr="00B176F3">
        <w:t>incidence</w:t>
      </w:r>
      <w:r w:rsidRPr="00B176F3">
        <w:t xml:space="preserve"> of drink driving </w:t>
      </w:r>
      <w:r w:rsidR="009B1E0B" w:rsidRPr="00B176F3">
        <w:t>remained</w:t>
      </w:r>
      <w:r w:rsidR="005C408B" w:rsidRPr="00B176F3">
        <w:t xml:space="preserve"> </w:t>
      </w:r>
      <w:r w:rsidR="00A73333" w:rsidRPr="00B176F3">
        <w:t xml:space="preserve">consistent from </w:t>
      </w:r>
      <w:r w:rsidRPr="00B176F3">
        <w:t xml:space="preserve">2016 (5%) </w:t>
      </w:r>
      <w:r w:rsidR="00A73333" w:rsidRPr="00B176F3">
        <w:t xml:space="preserve">to 2020 (5%), with exception </w:t>
      </w:r>
      <w:r w:rsidR="00320F88" w:rsidRPr="00B176F3">
        <w:t>to</w:t>
      </w:r>
      <w:r w:rsidR="00A73333" w:rsidRPr="00B176F3">
        <w:t xml:space="preserve"> 2017 (6%). </w:t>
      </w:r>
      <w:r w:rsidR="00320F88" w:rsidRPr="00B176F3">
        <w:t xml:space="preserve">Although a downward trend </w:t>
      </w:r>
      <w:r w:rsidR="00DB2AE3" w:rsidRPr="00B176F3">
        <w:t>seemed to be occurring</w:t>
      </w:r>
      <w:r w:rsidR="00B176F3" w:rsidRPr="00B176F3">
        <w:t xml:space="preserve"> </w:t>
      </w:r>
      <w:r w:rsidR="00337682">
        <w:t>since 2017</w:t>
      </w:r>
      <w:r w:rsidR="00DB2AE3" w:rsidRPr="00B176F3">
        <w:t xml:space="preserve">, results </w:t>
      </w:r>
      <w:r w:rsidR="00387349" w:rsidRPr="00B176F3">
        <w:t>stabilised</w:t>
      </w:r>
      <w:r w:rsidR="00337682">
        <w:t xml:space="preserve"> in 2023</w:t>
      </w:r>
      <w:r w:rsidR="00DB2AE3" w:rsidRPr="00B176F3">
        <w:t xml:space="preserve">, with 3% </w:t>
      </w:r>
      <w:r w:rsidR="00B176F3" w:rsidRPr="00B176F3">
        <w:t xml:space="preserve">of </w:t>
      </w:r>
      <w:r w:rsidR="00B176F3">
        <w:t xml:space="preserve">driver </w:t>
      </w:r>
      <w:r w:rsidR="00B176F3" w:rsidRPr="00B176F3">
        <w:t xml:space="preserve">respondents </w:t>
      </w:r>
      <w:r w:rsidR="00B176F3">
        <w:t xml:space="preserve">drink </w:t>
      </w:r>
      <w:r w:rsidR="3407E8D2">
        <w:t>driving</w:t>
      </w:r>
      <w:r w:rsidR="00B176F3">
        <w:t xml:space="preserve"> while over their legal BAC limit.</w:t>
      </w:r>
    </w:p>
    <w:p w14:paraId="0901A821" w14:textId="33C58554" w:rsidR="00C750B3" w:rsidRPr="002C4910" w:rsidRDefault="00C750B3" w:rsidP="002B60AB">
      <w:pPr>
        <w:pStyle w:val="Caption"/>
      </w:pPr>
      <w:bookmarkStart w:id="82" w:name="_Ref127532417"/>
      <w:bookmarkStart w:id="83" w:name="_Toc174720949"/>
      <w:r>
        <w:t xml:space="preserve">Figure </w:t>
      </w:r>
      <w:r>
        <w:fldChar w:fldCharType="begin"/>
      </w:r>
      <w:r>
        <w:instrText>SEQ Figure \* ARABIC</w:instrText>
      </w:r>
      <w:r>
        <w:fldChar w:fldCharType="separate"/>
      </w:r>
      <w:r w:rsidR="00246385">
        <w:rPr>
          <w:noProof/>
        </w:rPr>
        <w:t>26</w:t>
      </w:r>
      <w:r>
        <w:fldChar w:fldCharType="end"/>
      </w:r>
      <w:bookmarkEnd w:id="82"/>
      <w:r w:rsidRPr="008C675E">
        <w:tab/>
      </w:r>
      <w:r>
        <w:t>Drink driving when over the</w:t>
      </w:r>
      <w:r w:rsidR="001403D2">
        <w:t xml:space="preserve"> legal BAC</w:t>
      </w:r>
      <w:r>
        <w:t xml:space="preserve"> limit by year</w:t>
      </w:r>
      <w:r w:rsidR="001403D2">
        <w:t>: ‘ever’</w:t>
      </w:r>
      <w:r w:rsidR="006A4903">
        <w:t xml:space="preserve"> (%)</w:t>
      </w:r>
      <w:bookmarkEnd w:id="83"/>
    </w:p>
    <w:p w14:paraId="1F9BB196" w14:textId="77E46518" w:rsidR="00C750B3" w:rsidRPr="001A7FEE" w:rsidRDefault="00443818" w:rsidP="00C750B3">
      <w:r>
        <w:rPr>
          <w:noProof/>
          <w:lang w:eastAsia="en-AU"/>
        </w:rPr>
        <w:drawing>
          <wp:inline distT="0" distB="0" distL="0" distR="0" wp14:anchorId="10074B7F" wp14:editId="0622FF7F">
            <wp:extent cx="6444000" cy="1401401"/>
            <wp:effectExtent l="0" t="0" r="0" b="8890"/>
            <wp:docPr id="1233216454" name="Picture 123321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16454" name="Picture 1233216454"/>
                    <pic:cNvPicPr/>
                  </pic:nvPicPr>
                  <pic:blipFill>
                    <a:blip r:embed="rId81">
                      <a:extLst>
                        <a:ext uri="{28A0092B-C50C-407E-A947-70E740481C1C}">
                          <a14:useLocalDpi xmlns:a14="http://schemas.microsoft.com/office/drawing/2010/main" val="0"/>
                        </a:ext>
                      </a:extLst>
                    </a:blip>
                    <a:stretch>
                      <a:fillRect/>
                    </a:stretch>
                  </pic:blipFill>
                  <pic:spPr>
                    <a:xfrm>
                      <a:off x="0" y="0"/>
                      <a:ext cx="6444000" cy="1401401"/>
                    </a:xfrm>
                    <a:prstGeom prst="rect">
                      <a:avLst/>
                    </a:prstGeom>
                  </pic:spPr>
                </pic:pic>
              </a:graphicData>
            </a:graphic>
          </wp:inline>
        </w:drawing>
      </w:r>
    </w:p>
    <w:p w14:paraId="32F898CA" w14:textId="203EE111" w:rsidR="00C750B3" w:rsidRPr="00AD4AFA" w:rsidRDefault="00C750B3" w:rsidP="00C750B3">
      <w:pPr>
        <w:pStyle w:val="BaseText"/>
      </w:pPr>
      <w:bookmarkStart w:id="84" w:name="OLE_LINK7"/>
      <w:r w:rsidRPr="00AD4AFA">
        <w:t>DB3</w:t>
      </w:r>
      <w:r w:rsidR="00A05C67" w:rsidRPr="00AD4AFA">
        <w:t>A</w:t>
      </w:r>
      <w:r w:rsidRPr="00AD4AFA">
        <w:t xml:space="preserve"> In the last 12 months, how often did you </w:t>
      </w:r>
      <w:r w:rsidR="00A05C67" w:rsidRPr="00AD4AFA">
        <w:t xml:space="preserve">drive </w:t>
      </w:r>
      <w:r w:rsidR="00B9685F" w:rsidRPr="00AD4AFA">
        <w:t>a vehicle when you knew you were over your legal blood alcohol limit?</w:t>
      </w:r>
    </w:p>
    <w:p w14:paraId="3B509548" w14:textId="4A3E9261" w:rsidR="00797F9B" w:rsidRPr="00AD4AFA" w:rsidRDefault="00C750B3" w:rsidP="00797F9B">
      <w:pPr>
        <w:pStyle w:val="BaseText"/>
      </w:pPr>
      <w:r w:rsidRPr="00AD4AFA">
        <w:t xml:space="preserve">Base: Drivers </w:t>
      </w:r>
    </w:p>
    <w:p w14:paraId="3F7C52C3" w14:textId="4E4951A2" w:rsidR="009C3D34" w:rsidRDefault="55D7F12D" w:rsidP="058503DA">
      <w:pPr>
        <w:pStyle w:val="BaseText"/>
      </w:pPr>
      <w:r w:rsidRPr="00AD4AFA">
        <w:t>Note: Due to a break in the time</w:t>
      </w:r>
      <w:r w:rsidR="006664C7">
        <w:t>-</w:t>
      </w:r>
      <w:r w:rsidRPr="00AD4AFA">
        <w:t>series data between 2021 and 2022, any inferences drawn from the data during this period should be interpreted with caution.</w:t>
      </w:r>
    </w:p>
    <w:p w14:paraId="06395CC9" w14:textId="482C1BD1" w:rsidR="009C3D34" w:rsidRDefault="002C2481" w:rsidP="009C3D34">
      <w:r>
        <w:fldChar w:fldCharType="begin"/>
      </w:r>
      <w:r>
        <w:instrText xml:space="preserve"> REF _Ref166749117 \h </w:instrText>
      </w:r>
      <w:r>
        <w:fldChar w:fldCharType="separate"/>
      </w:r>
      <w:r w:rsidR="00246385">
        <w:t xml:space="preserve">Figure </w:t>
      </w:r>
      <w:r w:rsidR="00246385">
        <w:rPr>
          <w:noProof/>
        </w:rPr>
        <w:t>27</w:t>
      </w:r>
      <w:r>
        <w:fldChar w:fldCharType="end"/>
      </w:r>
      <w:r>
        <w:t xml:space="preserve"> </w:t>
      </w:r>
      <w:r w:rsidR="009C3D34">
        <w:t>shows the</w:t>
      </w:r>
      <w:r w:rsidR="00506077">
        <w:t xml:space="preserve"> prevalence of </w:t>
      </w:r>
      <w:r w:rsidR="00220329">
        <w:t>driving</w:t>
      </w:r>
      <w:r w:rsidR="00506077">
        <w:t xml:space="preserve"> after </w:t>
      </w:r>
      <w:r w:rsidR="00220329">
        <w:t xml:space="preserve">drinking </w:t>
      </w:r>
      <w:r w:rsidR="00506077">
        <w:t>for each quarter since Q3, 2022.</w:t>
      </w:r>
      <w:r w:rsidR="009C3D34">
        <w:t xml:space="preserve"> </w:t>
      </w:r>
      <w:r w:rsidR="00AF4666">
        <w:t xml:space="preserve">The </w:t>
      </w:r>
      <w:r w:rsidR="00506077">
        <w:t>prevalence</w:t>
      </w:r>
      <w:r w:rsidR="00AF4666">
        <w:t xml:space="preserve"> of drink driving </w:t>
      </w:r>
      <w:r w:rsidR="00220329">
        <w:t xml:space="preserve">while </w:t>
      </w:r>
      <w:r w:rsidR="00AF4666">
        <w:t xml:space="preserve">under the legal BAC limit </w:t>
      </w:r>
      <w:r w:rsidR="00957084">
        <w:t xml:space="preserve">remained </w:t>
      </w:r>
      <w:r w:rsidR="00DD2D39">
        <w:t>consistent</w:t>
      </w:r>
      <w:r w:rsidR="00957084">
        <w:t xml:space="preserve"> between </w:t>
      </w:r>
      <w:r w:rsidR="00C022E2">
        <w:t xml:space="preserve">2022 </w:t>
      </w:r>
      <w:r w:rsidR="00DD2D39">
        <w:t xml:space="preserve">(45%) </w:t>
      </w:r>
      <w:r w:rsidR="00C022E2">
        <w:t>and 2023</w:t>
      </w:r>
      <w:r w:rsidR="00DD2D39">
        <w:t xml:space="preserve"> (4</w:t>
      </w:r>
      <w:r w:rsidR="003A02A8">
        <w:t>3</w:t>
      </w:r>
      <w:r w:rsidR="00DD2D39">
        <w:t>%)</w:t>
      </w:r>
      <w:r w:rsidR="002A03CD">
        <w:t xml:space="preserve">, with Q1, 2023 recording the lowest </w:t>
      </w:r>
      <w:r w:rsidR="00506077">
        <w:t xml:space="preserve">prevalence </w:t>
      </w:r>
      <w:r w:rsidR="002A03CD">
        <w:t>(4</w:t>
      </w:r>
      <w:r w:rsidR="004635F8">
        <w:t>0</w:t>
      </w:r>
      <w:r w:rsidR="002A03CD">
        <w:t>%)</w:t>
      </w:r>
      <w:r w:rsidR="004635F8">
        <w:t xml:space="preserve"> and the highest </w:t>
      </w:r>
      <w:r w:rsidR="00506077">
        <w:t xml:space="preserve">prevalence </w:t>
      </w:r>
      <w:r w:rsidR="003A02A8">
        <w:t>recorded in 2023, Q2 (45%)</w:t>
      </w:r>
      <w:r w:rsidR="002A03CD">
        <w:t xml:space="preserve">. Similarly, </w:t>
      </w:r>
      <w:r w:rsidR="00CE317F">
        <w:t xml:space="preserve">driving when respondents ‘might have been over the limit’ had consistent results between 2022 (9%) and 2023 (10%), with the </w:t>
      </w:r>
      <w:r w:rsidR="00CA62BB">
        <w:t xml:space="preserve">lowest </w:t>
      </w:r>
      <w:r w:rsidR="00220329">
        <w:t xml:space="preserve">prevalence </w:t>
      </w:r>
      <w:r w:rsidR="009D7B29">
        <w:t>recorded</w:t>
      </w:r>
      <w:r w:rsidR="00CA62BB">
        <w:t xml:space="preserve"> in Q4, 2022 (8%)</w:t>
      </w:r>
      <w:r w:rsidR="00222806">
        <w:t xml:space="preserve"> and highest </w:t>
      </w:r>
      <w:r w:rsidR="00220329">
        <w:t xml:space="preserve">prevalence </w:t>
      </w:r>
      <w:r w:rsidR="009D7B29">
        <w:t>recorded in Q1 and Q2, 2023 (11%)</w:t>
      </w:r>
      <w:r w:rsidR="00CA62BB">
        <w:t>.</w:t>
      </w:r>
      <w:r w:rsidR="009D7B29">
        <w:t xml:space="preserve"> Driving while over the legal BAC </w:t>
      </w:r>
      <w:r w:rsidR="009127FE">
        <w:t xml:space="preserve">also remained consistent across quarters and years, with 3% </w:t>
      </w:r>
      <w:r w:rsidR="00517E1E">
        <w:t>of respondents in both 2022 and 2023 having conducted this behaviour. Considering quarterly results</w:t>
      </w:r>
      <w:r w:rsidR="00210062">
        <w:t xml:space="preserve"> </w:t>
      </w:r>
      <w:r w:rsidR="00220329">
        <w:t xml:space="preserve">for </w:t>
      </w:r>
      <w:r w:rsidR="00210062">
        <w:t xml:space="preserve">driving over the legal BAC, the lowest </w:t>
      </w:r>
      <w:r w:rsidR="00815F56">
        <w:t xml:space="preserve">prevalence </w:t>
      </w:r>
      <w:r w:rsidR="00210062">
        <w:t xml:space="preserve">was recorded in Q3, 2023 (2%), and the highest in </w:t>
      </w:r>
      <w:r w:rsidR="00722524">
        <w:t xml:space="preserve">Q1, 2023 (4%). </w:t>
      </w:r>
    </w:p>
    <w:p w14:paraId="5A0F0212" w14:textId="42E996A6" w:rsidR="00722524" w:rsidRPr="002C4910" w:rsidRDefault="00722524" w:rsidP="00722524">
      <w:pPr>
        <w:pStyle w:val="Caption"/>
      </w:pPr>
      <w:bookmarkStart w:id="85" w:name="_Ref166749117"/>
      <w:bookmarkStart w:id="86" w:name="_Toc174720950"/>
      <w:r>
        <w:t xml:space="preserve">Figure </w:t>
      </w:r>
      <w:r>
        <w:fldChar w:fldCharType="begin"/>
      </w:r>
      <w:r>
        <w:instrText>SEQ Figure \* ARABIC</w:instrText>
      </w:r>
      <w:r>
        <w:fldChar w:fldCharType="separate"/>
      </w:r>
      <w:r w:rsidR="00246385">
        <w:rPr>
          <w:noProof/>
        </w:rPr>
        <w:t>27</w:t>
      </w:r>
      <w:r>
        <w:fldChar w:fldCharType="end"/>
      </w:r>
      <w:bookmarkEnd w:id="85"/>
      <w:r w:rsidRPr="008C675E">
        <w:tab/>
      </w:r>
      <w:r>
        <w:t xml:space="preserve">Drink driving when under, might have been over and over by </w:t>
      </w:r>
      <w:r w:rsidR="00A836A4">
        <w:t>quarter and year ‘ever’</w:t>
      </w:r>
      <w:r>
        <w:t xml:space="preserve"> (%)</w:t>
      </w:r>
      <w:bookmarkEnd w:id="86"/>
    </w:p>
    <w:p w14:paraId="3430150C" w14:textId="09B5146E" w:rsidR="00722524" w:rsidRDefault="00FF2EF0" w:rsidP="009C3D34">
      <w:r>
        <w:rPr>
          <w:noProof/>
          <w:sz w:val="16"/>
          <w:szCs w:val="16"/>
          <w:lang w:eastAsia="en-AU"/>
        </w:rPr>
        <w:drawing>
          <wp:inline distT="0" distB="0" distL="0" distR="0" wp14:anchorId="02DD661A" wp14:editId="00F04FB3">
            <wp:extent cx="6285521" cy="1896020"/>
            <wp:effectExtent l="0" t="0" r="1270" b="9525"/>
            <wp:docPr id="92293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3559" name="Picture 92293559"/>
                    <pic:cNvPicPr/>
                  </pic:nvPicPr>
                  <pic:blipFill>
                    <a:blip r:embed="rId82">
                      <a:extLst>
                        <a:ext uri="{28A0092B-C50C-407E-A947-70E740481C1C}">
                          <a14:useLocalDpi xmlns:a14="http://schemas.microsoft.com/office/drawing/2010/main" val="0"/>
                        </a:ext>
                      </a:extLst>
                    </a:blip>
                    <a:stretch>
                      <a:fillRect/>
                    </a:stretch>
                  </pic:blipFill>
                  <pic:spPr>
                    <a:xfrm>
                      <a:off x="0" y="0"/>
                      <a:ext cx="6285521" cy="1896020"/>
                    </a:xfrm>
                    <a:prstGeom prst="rect">
                      <a:avLst/>
                    </a:prstGeom>
                  </pic:spPr>
                </pic:pic>
              </a:graphicData>
            </a:graphic>
          </wp:inline>
        </w:drawing>
      </w:r>
    </w:p>
    <w:p w14:paraId="10CB5B63" w14:textId="056D9B82" w:rsidR="00A836A4" w:rsidRPr="00AD4AFA" w:rsidRDefault="00A836A4" w:rsidP="00A836A4">
      <w:pPr>
        <w:pStyle w:val="BaseText"/>
      </w:pPr>
      <w:r w:rsidRPr="00AD4AFA">
        <w:t>DB3A</w:t>
      </w:r>
      <w:r>
        <w:t>BC</w:t>
      </w:r>
      <w:r w:rsidRPr="00AD4AFA">
        <w:t xml:space="preserve"> In the last 12 months, how often did you drive a vehicle when you </w:t>
      </w:r>
      <w:r>
        <w:t>[</w:t>
      </w:r>
      <w:r w:rsidRPr="00AD4AFA">
        <w:t>knew you were over</w:t>
      </w:r>
      <w:r>
        <w:t>][</w:t>
      </w:r>
      <w:r w:rsidR="00941B93">
        <w:t>might have been over][were confident you were under]</w:t>
      </w:r>
      <w:r w:rsidRPr="00AD4AFA">
        <w:t xml:space="preserve"> your legal blood alcohol limit?</w:t>
      </w:r>
    </w:p>
    <w:p w14:paraId="647D98D0" w14:textId="77777777" w:rsidR="00A836A4" w:rsidRPr="00AD4AFA" w:rsidRDefault="00A836A4" w:rsidP="00A836A4">
      <w:pPr>
        <w:pStyle w:val="BaseText"/>
      </w:pPr>
      <w:r w:rsidRPr="00AD4AFA">
        <w:t xml:space="preserve">Base: Drivers </w:t>
      </w:r>
    </w:p>
    <w:p w14:paraId="180FCD3B" w14:textId="77777777" w:rsidR="002C2481" w:rsidRDefault="002C2481">
      <w:pPr>
        <w:spacing w:before="0" w:after="0" w:line="240" w:lineRule="auto"/>
        <w:rPr>
          <w:rFonts w:eastAsia="Arial" w:cs="Arial"/>
          <w:b/>
          <w:bCs/>
          <w:color w:val="58595B"/>
          <w:sz w:val="28"/>
          <w:szCs w:val="28"/>
        </w:rPr>
      </w:pPr>
      <w:r>
        <w:br w:type="page"/>
      </w:r>
    </w:p>
    <w:p w14:paraId="688B24D7" w14:textId="668F0716" w:rsidR="0064183D" w:rsidRPr="00BB6677" w:rsidRDefault="0064183D" w:rsidP="0064183D">
      <w:pPr>
        <w:pStyle w:val="Heading3"/>
      </w:pPr>
      <w:r>
        <w:lastRenderedPageBreak/>
        <w:t>Demographic Characteristics</w:t>
      </w:r>
    </w:p>
    <w:p w14:paraId="58FB723A" w14:textId="7127CD16" w:rsidR="00E236E8" w:rsidRPr="003351B4" w:rsidRDefault="00903B88" w:rsidP="032E2D21">
      <w:pPr>
        <w:rPr>
          <w:rFonts w:eastAsia="Arial" w:cs="Arial"/>
        </w:rPr>
      </w:pPr>
      <w:r w:rsidRPr="032E2D21">
        <w:rPr>
          <w:rFonts w:eastAsia="Arial" w:cs="Arial"/>
        </w:rPr>
        <w:t xml:space="preserve">Across demographic </w:t>
      </w:r>
      <w:r w:rsidR="00A24EE0" w:rsidRPr="032E2D21">
        <w:rPr>
          <w:rFonts w:eastAsia="Arial" w:cs="Arial"/>
        </w:rPr>
        <w:t xml:space="preserve">groups, </w:t>
      </w:r>
      <w:r w:rsidR="00984FB4" w:rsidRPr="032E2D21">
        <w:rPr>
          <w:rFonts w:eastAsia="Arial" w:cs="Arial"/>
        </w:rPr>
        <w:t>males</w:t>
      </w:r>
      <w:r w:rsidR="009E2838" w:rsidRPr="032E2D21">
        <w:rPr>
          <w:rFonts w:eastAsia="Arial" w:cs="Arial"/>
        </w:rPr>
        <w:t>,</w:t>
      </w:r>
      <w:r w:rsidR="00984FB4" w:rsidRPr="032E2D21">
        <w:rPr>
          <w:rFonts w:eastAsia="Arial" w:cs="Arial"/>
        </w:rPr>
        <w:t xml:space="preserve"> </w:t>
      </w:r>
      <w:r w:rsidR="00121D29" w:rsidRPr="032E2D21">
        <w:rPr>
          <w:rFonts w:eastAsia="Arial" w:cs="Arial"/>
        </w:rPr>
        <w:t>respondents</w:t>
      </w:r>
      <w:r w:rsidR="00984FB4" w:rsidRPr="032E2D21">
        <w:rPr>
          <w:rFonts w:eastAsia="Arial" w:cs="Arial"/>
        </w:rPr>
        <w:t xml:space="preserve"> </w:t>
      </w:r>
      <w:r w:rsidR="004532C4" w:rsidRPr="032E2D21">
        <w:rPr>
          <w:rFonts w:eastAsia="Arial" w:cs="Arial"/>
        </w:rPr>
        <w:t xml:space="preserve">living in </w:t>
      </w:r>
      <w:r w:rsidR="009E2838" w:rsidRPr="032E2D21">
        <w:rPr>
          <w:rFonts w:eastAsia="Arial" w:cs="Arial"/>
        </w:rPr>
        <w:t>r</w:t>
      </w:r>
      <w:r w:rsidR="00497DDA" w:rsidRPr="032E2D21">
        <w:rPr>
          <w:rFonts w:eastAsia="Arial" w:cs="Arial"/>
        </w:rPr>
        <w:t>ural areas</w:t>
      </w:r>
      <w:r w:rsidR="009E2838" w:rsidRPr="032E2D21">
        <w:rPr>
          <w:rFonts w:eastAsia="Arial" w:cs="Arial"/>
        </w:rPr>
        <w:t>, and those aged 40 to 60</w:t>
      </w:r>
      <w:r w:rsidR="004532C4" w:rsidRPr="032E2D21">
        <w:rPr>
          <w:rFonts w:eastAsia="Arial" w:cs="Arial"/>
        </w:rPr>
        <w:t xml:space="preserve"> ha</w:t>
      </w:r>
      <w:r w:rsidR="009E2838" w:rsidRPr="032E2D21">
        <w:rPr>
          <w:rFonts w:eastAsia="Arial" w:cs="Arial"/>
        </w:rPr>
        <w:t>d</w:t>
      </w:r>
      <w:r w:rsidR="004532C4" w:rsidRPr="032E2D21">
        <w:rPr>
          <w:rFonts w:eastAsia="Arial" w:cs="Arial"/>
        </w:rPr>
        <w:t xml:space="preserve"> the highest propen</w:t>
      </w:r>
      <w:r w:rsidR="00A01EAF" w:rsidRPr="032E2D21">
        <w:rPr>
          <w:rFonts w:eastAsia="Arial" w:cs="Arial"/>
        </w:rPr>
        <w:t xml:space="preserve">sity to engage in drink driving behaviour. </w:t>
      </w:r>
    </w:p>
    <w:p w14:paraId="539ADB4D" w14:textId="1C6346D9" w:rsidR="002417B7" w:rsidRDefault="00A01EAF" w:rsidP="00E236E8">
      <w:pPr>
        <w:pStyle w:val="BulletBLUE"/>
      </w:pPr>
      <w:r w:rsidRPr="00937C18">
        <w:t>Male</w:t>
      </w:r>
      <w:r w:rsidR="00354ABC" w:rsidRPr="00937C18">
        <w:t xml:space="preserve">s </w:t>
      </w:r>
      <w:r w:rsidR="00937C18">
        <w:t>were</w:t>
      </w:r>
      <w:r w:rsidR="00354ABC" w:rsidRPr="00937C18">
        <w:t xml:space="preserve"> more likely than females to </w:t>
      </w:r>
      <w:r w:rsidR="00AE56BD" w:rsidRPr="00937C18">
        <w:t xml:space="preserve">report </w:t>
      </w:r>
      <w:r w:rsidR="005D011A" w:rsidRPr="00937C18">
        <w:t>driv</w:t>
      </w:r>
      <w:r w:rsidR="00AE56BD" w:rsidRPr="00937C18">
        <w:t>ing</w:t>
      </w:r>
      <w:r w:rsidR="005D011A" w:rsidRPr="00937C18">
        <w:t xml:space="preserve"> </w:t>
      </w:r>
      <w:r w:rsidR="00FE5A98" w:rsidRPr="00937C18">
        <w:t xml:space="preserve">when they were under the </w:t>
      </w:r>
      <w:r w:rsidR="001E2A67" w:rsidRPr="00937C18">
        <w:t xml:space="preserve">legal BAC </w:t>
      </w:r>
      <w:r w:rsidR="00FE5A98" w:rsidRPr="00937C18">
        <w:t xml:space="preserve">limit </w:t>
      </w:r>
      <w:r w:rsidR="000A4B33" w:rsidRPr="00937C18">
        <w:t>(4</w:t>
      </w:r>
      <w:r w:rsidR="00937C18">
        <w:t>8</w:t>
      </w:r>
      <w:r w:rsidR="000A4B33" w:rsidRPr="00937C18">
        <w:t>% vs 3</w:t>
      </w:r>
      <w:r w:rsidR="00937C18">
        <w:t>9</w:t>
      </w:r>
      <w:r w:rsidR="000A4B33">
        <w:t>%)</w:t>
      </w:r>
      <w:r w:rsidR="15FDFFC0">
        <w:t>,</w:t>
      </w:r>
      <w:r w:rsidR="00FE5A98" w:rsidRPr="00937C18">
        <w:t xml:space="preserve"> when they might </w:t>
      </w:r>
      <w:r w:rsidR="001E2A67" w:rsidRPr="00937C18">
        <w:t>have been over the limi</w:t>
      </w:r>
      <w:r w:rsidR="00EE6C24" w:rsidRPr="00937C18">
        <w:t>t</w:t>
      </w:r>
      <w:r w:rsidR="000A4B33" w:rsidRPr="00937C18">
        <w:t xml:space="preserve"> (1</w:t>
      </w:r>
      <w:r w:rsidR="00937C18">
        <w:t>4</w:t>
      </w:r>
      <w:r w:rsidR="000A4B33" w:rsidRPr="00937C18">
        <w:t>% vs 7%)</w:t>
      </w:r>
      <w:r w:rsidR="00937C18">
        <w:t>, and when they were over the limit (5% vs 1%)</w:t>
      </w:r>
      <w:r w:rsidR="000A4B33" w:rsidRPr="00937C18">
        <w:t>.</w:t>
      </w:r>
    </w:p>
    <w:p w14:paraId="6DE2BCC0" w14:textId="3CA35FBA" w:rsidR="00937C18" w:rsidRPr="00937C18" w:rsidRDefault="00937C18" w:rsidP="00E236E8">
      <w:pPr>
        <w:pStyle w:val="BulletBLUE"/>
      </w:pPr>
      <w:r>
        <w:t>Those aged 40</w:t>
      </w:r>
      <w:r w:rsidR="008C43CB">
        <w:t>–</w:t>
      </w:r>
      <w:r>
        <w:t>60</w:t>
      </w:r>
      <w:r w:rsidR="00C937D2">
        <w:t xml:space="preserve"> (48%)</w:t>
      </w:r>
      <w:r>
        <w:t xml:space="preserve"> were more likely than those aged 18</w:t>
      </w:r>
      <w:r w:rsidR="008C43CB">
        <w:t>–</w:t>
      </w:r>
      <w:r>
        <w:t xml:space="preserve">25 </w:t>
      </w:r>
      <w:r w:rsidR="00C937D2">
        <w:t xml:space="preserve">(29%) </w:t>
      </w:r>
      <w:r>
        <w:t xml:space="preserve">to </w:t>
      </w:r>
      <w:r w:rsidR="00DB4A4E">
        <w:t xml:space="preserve">report having driven </w:t>
      </w:r>
      <w:r w:rsidR="00C937D2">
        <w:t>after drinking alcohol.</w:t>
      </w:r>
      <w:r w:rsidR="00DB4A4E">
        <w:t xml:space="preserve"> </w:t>
      </w:r>
      <w:r w:rsidR="00C937D2">
        <w:t xml:space="preserve">However, across all age groups, </w:t>
      </w:r>
      <w:r w:rsidR="00B4193D">
        <w:t>driving when over the limit was most common among those aged 18</w:t>
      </w:r>
      <w:r w:rsidR="008C43CB">
        <w:t>–</w:t>
      </w:r>
      <w:r w:rsidR="00B4193D">
        <w:t xml:space="preserve">25 (5% vs 3%). </w:t>
      </w:r>
    </w:p>
    <w:p w14:paraId="579B1B51" w14:textId="2407872E" w:rsidR="00E27727" w:rsidRPr="00937C18" w:rsidRDefault="00310DAA" w:rsidP="002A5D66">
      <w:pPr>
        <w:pStyle w:val="BulletBLUE"/>
      </w:pPr>
      <w:r w:rsidRPr="00937C18">
        <w:t xml:space="preserve">Respondents in </w:t>
      </w:r>
      <w:r w:rsidR="00CC4981" w:rsidRPr="00937C18">
        <w:t>Rural (</w:t>
      </w:r>
      <w:r w:rsidR="00937C18">
        <w:t>51</w:t>
      </w:r>
      <w:r w:rsidR="00CC4981" w:rsidRPr="00937C18">
        <w:t>%)</w:t>
      </w:r>
      <w:r w:rsidRPr="00937C18">
        <w:t xml:space="preserve"> areas </w:t>
      </w:r>
      <w:r w:rsidR="00937C18" w:rsidRPr="00937C18">
        <w:t>were</w:t>
      </w:r>
      <w:r w:rsidRPr="00937C18">
        <w:t xml:space="preserve"> more likely than those in </w:t>
      </w:r>
      <w:r w:rsidR="00CC4981" w:rsidRPr="00937C18">
        <w:t>M</w:t>
      </w:r>
      <w:r w:rsidRPr="00937C18">
        <w:t xml:space="preserve">ajor </w:t>
      </w:r>
      <w:r w:rsidR="00CC4981" w:rsidRPr="00937C18">
        <w:t>U</w:t>
      </w:r>
      <w:r w:rsidRPr="00937C18">
        <w:t xml:space="preserve">rban </w:t>
      </w:r>
      <w:r w:rsidR="00CC4981" w:rsidRPr="00937C18">
        <w:t>(4</w:t>
      </w:r>
      <w:r w:rsidR="00937C18">
        <w:t>3</w:t>
      </w:r>
      <w:r w:rsidR="00CC4981" w:rsidRPr="00937C18">
        <w:t>%</w:t>
      </w:r>
      <w:r w:rsidR="00CE52FB" w:rsidRPr="00937C18">
        <w:t xml:space="preserve">) </w:t>
      </w:r>
      <w:r w:rsidRPr="00937C18">
        <w:t xml:space="preserve">areas </w:t>
      </w:r>
      <w:r w:rsidR="004F4E90" w:rsidRPr="00937C18">
        <w:t xml:space="preserve">to </w:t>
      </w:r>
      <w:r w:rsidR="00937C18">
        <w:t xml:space="preserve">report having </w:t>
      </w:r>
      <w:r w:rsidR="004F4E90" w:rsidRPr="00937C18">
        <w:t>driv</w:t>
      </w:r>
      <w:r w:rsidR="00937C18">
        <w:t>en</w:t>
      </w:r>
      <w:r w:rsidR="004F4E90" w:rsidRPr="00937C18">
        <w:t xml:space="preserve"> </w:t>
      </w:r>
      <w:r w:rsidR="00CE52FB" w:rsidRPr="00937C18">
        <w:t xml:space="preserve">after drinking </w:t>
      </w:r>
      <w:r w:rsidR="0091010B" w:rsidRPr="00937C18">
        <w:t>alcohol</w:t>
      </w:r>
    </w:p>
    <w:p w14:paraId="53B59D99" w14:textId="546E934A" w:rsidR="001515F2" w:rsidRDefault="001515F2" w:rsidP="001515F2">
      <w:pPr>
        <w:pStyle w:val="Caption"/>
      </w:pPr>
      <w:bookmarkStart w:id="87" w:name="_Toc174721000"/>
      <w:bookmarkStart w:id="88" w:name="_Hlk134022030"/>
      <w:r>
        <w:t xml:space="preserve">Table </w:t>
      </w:r>
      <w:r>
        <w:fldChar w:fldCharType="begin"/>
      </w:r>
      <w:r>
        <w:instrText xml:space="preserve"> SEQ Table \* ARABIC </w:instrText>
      </w:r>
      <w:r>
        <w:fldChar w:fldCharType="separate"/>
      </w:r>
      <w:r w:rsidR="00246385">
        <w:rPr>
          <w:noProof/>
        </w:rPr>
        <w:t>7</w:t>
      </w:r>
      <w:r>
        <w:rPr>
          <w:noProof/>
        </w:rPr>
        <w:fldChar w:fldCharType="end"/>
      </w:r>
      <w:r>
        <w:tab/>
      </w:r>
      <w:r w:rsidR="009C2221">
        <w:t xml:space="preserve">Prevalence of </w:t>
      </w:r>
      <w:r w:rsidR="00E543E9">
        <w:t>drinking and driving behaviours among demographics</w:t>
      </w:r>
      <w:bookmarkEnd w:id="87"/>
    </w:p>
    <w:tbl>
      <w:tblPr>
        <w:tblStyle w:val="TableGREY"/>
        <w:tblW w:w="10206" w:type="dxa"/>
        <w:tblLayout w:type="fixed"/>
        <w:tblCellMar>
          <w:left w:w="0" w:type="dxa"/>
          <w:right w:w="0" w:type="dxa"/>
        </w:tblCellMar>
        <w:tblLook w:val="04A0" w:firstRow="1" w:lastRow="0" w:firstColumn="1" w:lastColumn="0" w:noHBand="0" w:noVBand="1"/>
      </w:tblPr>
      <w:tblGrid>
        <w:gridCol w:w="2977"/>
        <w:gridCol w:w="605"/>
        <w:gridCol w:w="725"/>
        <w:gridCol w:w="737"/>
        <w:gridCol w:w="737"/>
        <w:gridCol w:w="738"/>
        <w:gridCol w:w="737"/>
        <w:gridCol w:w="737"/>
        <w:gridCol w:w="737"/>
        <w:gridCol w:w="737"/>
        <w:gridCol w:w="739"/>
      </w:tblGrid>
      <w:tr w:rsidR="00D25144" w:rsidRPr="009D1EB3" w14:paraId="4DEC7E8E" w14:textId="77777777" w:rsidTr="0013677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Merge w:val="restart"/>
            <w:tcBorders>
              <w:bottom w:val="nil"/>
            </w:tcBorders>
            <w:noWrap/>
            <w:hideMark/>
          </w:tcPr>
          <w:bookmarkEnd w:id="88"/>
          <w:p w14:paraId="1B974A78" w14:textId="77777777" w:rsidR="009D1EB3" w:rsidRPr="009D1EB3" w:rsidRDefault="009D1EB3" w:rsidP="006F7688">
            <w:pPr>
              <w:pStyle w:val="TableHeading"/>
            </w:pPr>
            <w:r w:rsidRPr="009D1EB3">
              <w:t>Column %</w:t>
            </w:r>
          </w:p>
        </w:tc>
        <w:tc>
          <w:tcPr>
            <w:tcW w:w="605" w:type="dxa"/>
            <w:tcBorders>
              <w:bottom w:val="nil"/>
              <w:right w:val="dotted" w:sz="4" w:space="0" w:color="58595B" w:themeColor="text1"/>
            </w:tcBorders>
            <w:hideMark/>
          </w:tcPr>
          <w:p w14:paraId="1610A96D" w14:textId="77777777" w:rsidR="009D1EB3" w:rsidRPr="009D1EB3" w:rsidRDefault="009D1EB3" w:rsidP="00ED6342">
            <w:pPr>
              <w:pStyle w:val="TableHeading"/>
              <w:cnfStyle w:val="100000000000" w:firstRow="1" w:lastRow="0" w:firstColumn="0" w:lastColumn="0" w:oddVBand="0" w:evenVBand="0" w:oddHBand="0" w:evenHBand="0" w:firstRowFirstColumn="0" w:firstRowLastColumn="0" w:lastRowFirstColumn="0" w:lastRowLastColumn="0"/>
            </w:pPr>
          </w:p>
        </w:tc>
        <w:tc>
          <w:tcPr>
            <w:tcW w:w="2937" w:type="dxa"/>
            <w:gridSpan w:val="4"/>
            <w:tcBorders>
              <w:left w:val="dotted" w:sz="4" w:space="0" w:color="58595B" w:themeColor="text1"/>
              <w:bottom w:val="nil"/>
              <w:right w:val="dotted" w:sz="4" w:space="0" w:color="58595B" w:themeColor="text1"/>
            </w:tcBorders>
            <w:hideMark/>
          </w:tcPr>
          <w:p w14:paraId="184072AF" w14:textId="77777777" w:rsidR="009D1EB3" w:rsidRPr="009D1EB3" w:rsidRDefault="009D1EB3" w:rsidP="00ED6342">
            <w:pPr>
              <w:pStyle w:val="TableHeading"/>
              <w:cnfStyle w:val="100000000000" w:firstRow="1" w:lastRow="0" w:firstColumn="0" w:lastColumn="0" w:oddVBand="0" w:evenVBand="0" w:oddHBand="0" w:evenHBand="0" w:firstRowFirstColumn="0" w:firstRowLastColumn="0" w:lastRowFirstColumn="0" w:lastRowLastColumn="0"/>
            </w:pPr>
            <w:r w:rsidRPr="009D1EB3">
              <w:t>Age group</w:t>
            </w:r>
          </w:p>
        </w:tc>
        <w:tc>
          <w:tcPr>
            <w:tcW w:w="1474" w:type="dxa"/>
            <w:gridSpan w:val="2"/>
            <w:tcBorders>
              <w:left w:val="dotted" w:sz="4" w:space="0" w:color="58595B" w:themeColor="text1"/>
              <w:bottom w:val="nil"/>
              <w:right w:val="dotted" w:sz="4" w:space="0" w:color="58595B" w:themeColor="text1"/>
            </w:tcBorders>
            <w:hideMark/>
          </w:tcPr>
          <w:p w14:paraId="7B7C689E" w14:textId="77777777" w:rsidR="009D1EB3" w:rsidRPr="009D1EB3" w:rsidRDefault="009D1EB3" w:rsidP="00ED6342">
            <w:pPr>
              <w:pStyle w:val="TableHeading"/>
              <w:cnfStyle w:val="100000000000" w:firstRow="1" w:lastRow="0" w:firstColumn="0" w:lastColumn="0" w:oddVBand="0" w:evenVBand="0" w:oddHBand="0" w:evenHBand="0" w:firstRowFirstColumn="0" w:firstRowLastColumn="0" w:lastRowFirstColumn="0" w:lastRowLastColumn="0"/>
            </w:pPr>
            <w:r w:rsidRPr="009D1EB3">
              <w:t>Gender</w:t>
            </w:r>
          </w:p>
        </w:tc>
        <w:tc>
          <w:tcPr>
            <w:tcW w:w="2213" w:type="dxa"/>
            <w:gridSpan w:val="3"/>
            <w:tcBorders>
              <w:left w:val="dotted" w:sz="4" w:space="0" w:color="58595B" w:themeColor="text1"/>
              <w:bottom w:val="nil"/>
            </w:tcBorders>
            <w:hideMark/>
          </w:tcPr>
          <w:p w14:paraId="6EC67111" w14:textId="77777777" w:rsidR="009D1EB3" w:rsidRPr="009D1EB3" w:rsidRDefault="009D1EB3" w:rsidP="00ED6342">
            <w:pPr>
              <w:pStyle w:val="TableHeading"/>
              <w:cnfStyle w:val="100000000000" w:firstRow="1" w:lastRow="0" w:firstColumn="0" w:lastColumn="0" w:oddVBand="0" w:evenVBand="0" w:oddHBand="0" w:evenHBand="0" w:firstRowFirstColumn="0" w:firstRowLastColumn="0" w:lastRowFirstColumn="0" w:lastRowLastColumn="0"/>
            </w:pPr>
            <w:r w:rsidRPr="009D1EB3">
              <w:t>Location</w:t>
            </w:r>
          </w:p>
        </w:tc>
      </w:tr>
      <w:tr w:rsidR="00ED6342" w:rsidRPr="009D1EB3" w14:paraId="1B4565FD" w14:textId="77777777" w:rsidTr="00136778">
        <w:trPr>
          <w:trHeight w:val="20"/>
        </w:trPr>
        <w:tc>
          <w:tcPr>
            <w:cnfStyle w:val="001000000000" w:firstRow="0" w:lastRow="0" w:firstColumn="1" w:lastColumn="0" w:oddVBand="0" w:evenVBand="0" w:oddHBand="0" w:evenHBand="0" w:firstRowFirstColumn="0" w:firstRowLastColumn="0" w:lastRowFirstColumn="0" w:lastRowLastColumn="0"/>
            <w:tcW w:w="2977" w:type="dxa"/>
            <w:vMerge/>
            <w:hideMark/>
          </w:tcPr>
          <w:p w14:paraId="04BFDE4A" w14:textId="77777777" w:rsidR="009D1EB3" w:rsidRPr="009D1EB3" w:rsidRDefault="009D1EB3" w:rsidP="006F7688">
            <w:pPr>
              <w:pStyle w:val="TableHeading"/>
            </w:pPr>
          </w:p>
        </w:tc>
        <w:tc>
          <w:tcPr>
            <w:tcW w:w="605" w:type="dxa"/>
            <w:tcBorders>
              <w:top w:val="nil"/>
              <w:bottom w:val="single" w:sz="4" w:space="0" w:color="939598" w:themeColor="accent6"/>
              <w:right w:val="dotted" w:sz="4" w:space="0" w:color="58595B" w:themeColor="text1"/>
            </w:tcBorders>
            <w:hideMark/>
          </w:tcPr>
          <w:p w14:paraId="4FBF620C" w14:textId="77777777"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Total</w:t>
            </w:r>
          </w:p>
        </w:tc>
        <w:tc>
          <w:tcPr>
            <w:tcW w:w="725" w:type="dxa"/>
            <w:tcBorders>
              <w:top w:val="nil"/>
              <w:left w:val="dotted" w:sz="4" w:space="0" w:color="58595B" w:themeColor="text1"/>
              <w:bottom w:val="single" w:sz="4" w:space="0" w:color="939598" w:themeColor="accent6"/>
            </w:tcBorders>
            <w:hideMark/>
          </w:tcPr>
          <w:p w14:paraId="7C2143CB" w14:textId="1DF1A364"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18</w:t>
            </w:r>
            <w:r w:rsidR="008C43CB">
              <w:t>–</w:t>
            </w:r>
            <w:r w:rsidRPr="009D1EB3">
              <w:t>25</w:t>
            </w:r>
          </w:p>
        </w:tc>
        <w:tc>
          <w:tcPr>
            <w:tcW w:w="737" w:type="dxa"/>
            <w:tcBorders>
              <w:top w:val="nil"/>
              <w:bottom w:val="single" w:sz="4" w:space="0" w:color="939598" w:themeColor="accent6"/>
            </w:tcBorders>
            <w:hideMark/>
          </w:tcPr>
          <w:p w14:paraId="2332AFFE" w14:textId="14E842A6"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26</w:t>
            </w:r>
            <w:r w:rsidR="008C43CB">
              <w:t>–</w:t>
            </w:r>
            <w:r w:rsidRPr="009D1EB3">
              <w:t>39</w:t>
            </w:r>
          </w:p>
        </w:tc>
        <w:tc>
          <w:tcPr>
            <w:tcW w:w="737" w:type="dxa"/>
            <w:tcBorders>
              <w:top w:val="nil"/>
              <w:bottom w:val="single" w:sz="4" w:space="0" w:color="939598" w:themeColor="accent6"/>
            </w:tcBorders>
            <w:hideMark/>
          </w:tcPr>
          <w:p w14:paraId="6A9676D1" w14:textId="2F2BA723"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40</w:t>
            </w:r>
            <w:r w:rsidR="008C43CB">
              <w:t>–</w:t>
            </w:r>
            <w:r w:rsidRPr="009D1EB3">
              <w:t>60</w:t>
            </w:r>
          </w:p>
        </w:tc>
        <w:tc>
          <w:tcPr>
            <w:tcW w:w="738" w:type="dxa"/>
            <w:tcBorders>
              <w:top w:val="nil"/>
              <w:bottom w:val="single" w:sz="4" w:space="0" w:color="939598" w:themeColor="accent6"/>
              <w:right w:val="dotted" w:sz="4" w:space="0" w:color="58595B" w:themeColor="text1"/>
            </w:tcBorders>
            <w:hideMark/>
          </w:tcPr>
          <w:p w14:paraId="29591E12" w14:textId="7A5D8CB5"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61</w:t>
            </w:r>
            <w:r w:rsidR="008C43CB">
              <w:t>–</w:t>
            </w:r>
            <w:r w:rsidRPr="009D1EB3">
              <w:t>90</w:t>
            </w:r>
          </w:p>
        </w:tc>
        <w:tc>
          <w:tcPr>
            <w:tcW w:w="737" w:type="dxa"/>
            <w:tcBorders>
              <w:top w:val="nil"/>
              <w:left w:val="dotted" w:sz="4" w:space="0" w:color="58595B" w:themeColor="text1"/>
              <w:bottom w:val="single" w:sz="4" w:space="0" w:color="939598" w:themeColor="accent6"/>
            </w:tcBorders>
            <w:hideMark/>
          </w:tcPr>
          <w:p w14:paraId="5AE372D4" w14:textId="77777777"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Male</w:t>
            </w:r>
          </w:p>
        </w:tc>
        <w:tc>
          <w:tcPr>
            <w:tcW w:w="737" w:type="dxa"/>
            <w:tcBorders>
              <w:top w:val="nil"/>
              <w:bottom w:val="single" w:sz="4" w:space="0" w:color="939598" w:themeColor="accent6"/>
              <w:right w:val="dotted" w:sz="4" w:space="0" w:color="58595B" w:themeColor="text1"/>
            </w:tcBorders>
            <w:hideMark/>
          </w:tcPr>
          <w:p w14:paraId="62B90422" w14:textId="77777777"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Female</w:t>
            </w:r>
          </w:p>
        </w:tc>
        <w:tc>
          <w:tcPr>
            <w:tcW w:w="737" w:type="dxa"/>
            <w:tcBorders>
              <w:top w:val="nil"/>
              <w:left w:val="dotted" w:sz="4" w:space="0" w:color="58595B" w:themeColor="text1"/>
              <w:bottom w:val="single" w:sz="4" w:space="0" w:color="939598" w:themeColor="accent6"/>
            </w:tcBorders>
            <w:hideMark/>
          </w:tcPr>
          <w:p w14:paraId="6EE07360" w14:textId="77777777"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Major Urban</w:t>
            </w:r>
          </w:p>
        </w:tc>
        <w:tc>
          <w:tcPr>
            <w:tcW w:w="737" w:type="dxa"/>
            <w:tcBorders>
              <w:top w:val="nil"/>
              <w:bottom w:val="single" w:sz="4" w:space="0" w:color="939598" w:themeColor="accent6"/>
            </w:tcBorders>
            <w:hideMark/>
          </w:tcPr>
          <w:p w14:paraId="33B720B6" w14:textId="77777777"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Other Urban</w:t>
            </w:r>
          </w:p>
        </w:tc>
        <w:tc>
          <w:tcPr>
            <w:tcW w:w="739" w:type="dxa"/>
            <w:tcBorders>
              <w:top w:val="nil"/>
              <w:bottom w:val="single" w:sz="4" w:space="0" w:color="939598" w:themeColor="accent6"/>
            </w:tcBorders>
            <w:hideMark/>
          </w:tcPr>
          <w:p w14:paraId="136EC342" w14:textId="77777777" w:rsidR="009D1EB3" w:rsidRPr="009D1EB3" w:rsidRDefault="009D1EB3" w:rsidP="00ED6342">
            <w:pPr>
              <w:pStyle w:val="TableHeading"/>
              <w:cnfStyle w:val="000000000000" w:firstRow="0" w:lastRow="0" w:firstColumn="0" w:lastColumn="0" w:oddVBand="0" w:evenVBand="0" w:oddHBand="0" w:evenHBand="0" w:firstRowFirstColumn="0" w:firstRowLastColumn="0" w:lastRowFirstColumn="0" w:lastRowLastColumn="0"/>
            </w:pPr>
            <w:r w:rsidRPr="009D1EB3">
              <w:t>Rural</w:t>
            </w:r>
          </w:p>
        </w:tc>
      </w:tr>
      <w:tr w:rsidR="00782C41" w:rsidRPr="00515EE1" w14:paraId="5F6FF0F2" w14:textId="77777777" w:rsidTr="00136778">
        <w:trPr>
          <w:trHeight w:val="283"/>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939598" w:themeColor="accent6"/>
            </w:tcBorders>
            <w:shd w:val="clear" w:color="auto" w:fill="BEE5FF" w:themeFill="accent3" w:themeFillTint="33"/>
            <w:noWrap/>
            <w:hideMark/>
          </w:tcPr>
          <w:p w14:paraId="5066586D" w14:textId="2807DEB3" w:rsidR="00CE4E96" w:rsidRPr="00515EE1" w:rsidRDefault="00CE4E96" w:rsidP="00ED48A2">
            <w:pPr>
              <w:pStyle w:val="TableText"/>
              <w:rPr>
                <w:b/>
                <w:bCs/>
              </w:rPr>
            </w:pPr>
            <w:r w:rsidRPr="00515EE1">
              <w:rPr>
                <w:b/>
                <w:bCs/>
              </w:rPr>
              <w:t>NET had drunk alcohol and drove</w:t>
            </w:r>
          </w:p>
        </w:tc>
        <w:tc>
          <w:tcPr>
            <w:tcW w:w="605" w:type="dxa"/>
            <w:tcBorders>
              <w:top w:val="single" w:sz="4" w:space="0" w:color="939598" w:themeColor="accent6"/>
              <w:right w:val="dotted" w:sz="4" w:space="0" w:color="58595B" w:themeColor="text1"/>
            </w:tcBorders>
            <w:shd w:val="clear" w:color="auto" w:fill="BEE5FF" w:themeFill="accent3" w:themeFillTint="33"/>
            <w:noWrap/>
            <w:vAlign w:val="bottom"/>
          </w:tcPr>
          <w:p w14:paraId="015B2C50" w14:textId="3DF5E4EF" w:rsidR="00CE4E96" w:rsidRPr="00515EE1" w:rsidRDefault="00136778" w:rsidP="006E62AF">
            <w:pPr>
              <w:pStyle w:val="TableText"/>
              <w:cnfStyle w:val="000000000000" w:firstRow="0" w:lastRow="0" w:firstColumn="0" w:lastColumn="0" w:oddVBand="0" w:evenVBand="0" w:oddHBand="0" w:evenHBand="0" w:firstRowFirstColumn="0" w:firstRowLastColumn="0" w:lastRowFirstColumn="0" w:lastRowLastColumn="0"/>
              <w:rPr>
                <w:b/>
                <w:bCs/>
              </w:rPr>
            </w:pPr>
            <w:r>
              <w:rPr>
                <w:b/>
                <w:bCs/>
              </w:rPr>
              <w:t xml:space="preserve"> </w:t>
            </w:r>
            <w:r w:rsidR="00CE4E96" w:rsidRPr="00515EE1">
              <w:rPr>
                <w:b/>
                <w:bCs/>
              </w:rPr>
              <w:t>44%        </w:t>
            </w:r>
          </w:p>
        </w:tc>
        <w:tc>
          <w:tcPr>
            <w:tcW w:w="725" w:type="dxa"/>
            <w:tcBorders>
              <w:top w:val="single" w:sz="4" w:space="0" w:color="939598" w:themeColor="accent6"/>
              <w:left w:val="dotted" w:sz="4" w:space="0" w:color="58595B" w:themeColor="text1"/>
            </w:tcBorders>
            <w:shd w:val="clear" w:color="auto" w:fill="BEE5FF" w:themeFill="accent3" w:themeFillTint="33"/>
            <w:noWrap/>
            <w:vAlign w:val="bottom"/>
          </w:tcPr>
          <w:p w14:paraId="21BF9CF5" w14:textId="55EDB85F" w:rsidR="00CE4E96" w:rsidRPr="00515EE1" w:rsidRDefault="00CE4E96" w:rsidP="006E62AF">
            <w:pPr>
              <w:pStyle w:val="TableText"/>
              <w:cnfStyle w:val="000000000000" w:firstRow="0" w:lastRow="0" w:firstColumn="0" w:lastColumn="0" w:oddVBand="0" w:evenVBand="0" w:oddHBand="0" w:evenHBand="0" w:firstRowFirstColumn="0" w:firstRowLastColumn="0" w:lastRowFirstColumn="0" w:lastRowLastColumn="0"/>
              <w:rPr>
                <w:b/>
                <w:bCs/>
                <w:color w:val="C00000"/>
              </w:rPr>
            </w:pPr>
            <w:r w:rsidRPr="00515EE1">
              <w:rPr>
                <w:b/>
                <w:bCs/>
                <w:color w:val="C00000"/>
              </w:rPr>
              <w:t>29% ↓</w:t>
            </w:r>
          </w:p>
        </w:tc>
        <w:tc>
          <w:tcPr>
            <w:tcW w:w="737" w:type="dxa"/>
            <w:tcBorders>
              <w:top w:val="single" w:sz="4" w:space="0" w:color="939598" w:themeColor="accent6"/>
            </w:tcBorders>
            <w:shd w:val="clear" w:color="auto" w:fill="BEE5FF" w:themeFill="accent3" w:themeFillTint="33"/>
            <w:noWrap/>
            <w:vAlign w:val="bottom"/>
          </w:tcPr>
          <w:p w14:paraId="4EF516B4" w14:textId="1BC6FEB0" w:rsidR="00CE4E96" w:rsidRPr="00515EE1" w:rsidRDefault="00CE4E96" w:rsidP="006E62AF">
            <w:pPr>
              <w:pStyle w:val="TableText"/>
              <w:cnfStyle w:val="000000000000" w:firstRow="0" w:lastRow="0" w:firstColumn="0" w:lastColumn="0" w:oddVBand="0" w:evenVBand="0" w:oddHBand="0" w:evenHBand="0" w:firstRowFirstColumn="0" w:firstRowLastColumn="0" w:lastRowFirstColumn="0" w:lastRowLastColumn="0"/>
              <w:rPr>
                <w:b/>
                <w:bCs/>
              </w:rPr>
            </w:pPr>
            <w:r w:rsidRPr="00515EE1">
              <w:rPr>
                <w:b/>
                <w:bCs/>
              </w:rPr>
              <w:t>44%        </w:t>
            </w:r>
          </w:p>
        </w:tc>
        <w:tc>
          <w:tcPr>
            <w:tcW w:w="737" w:type="dxa"/>
            <w:tcBorders>
              <w:top w:val="single" w:sz="4" w:space="0" w:color="939598" w:themeColor="accent6"/>
            </w:tcBorders>
            <w:shd w:val="clear" w:color="auto" w:fill="BEE5FF" w:themeFill="accent3" w:themeFillTint="33"/>
            <w:noWrap/>
            <w:vAlign w:val="bottom"/>
          </w:tcPr>
          <w:p w14:paraId="2B74E978" w14:textId="3C25682D" w:rsidR="00CE4E96" w:rsidRPr="00515EE1" w:rsidRDefault="00CE4E96" w:rsidP="006E62AF">
            <w:pPr>
              <w:pStyle w:val="TableText"/>
              <w:cnfStyle w:val="000000000000" w:firstRow="0" w:lastRow="0" w:firstColumn="0" w:lastColumn="0" w:oddVBand="0" w:evenVBand="0" w:oddHBand="0" w:evenHBand="0" w:firstRowFirstColumn="0" w:firstRowLastColumn="0" w:lastRowFirstColumn="0" w:lastRowLastColumn="0"/>
              <w:rPr>
                <w:b/>
                <w:bCs/>
                <w:color w:val="00548C" w:themeColor="accent3" w:themeShade="BF"/>
              </w:rPr>
            </w:pPr>
            <w:r w:rsidRPr="00515EE1">
              <w:rPr>
                <w:b/>
                <w:bCs/>
                <w:color w:val="00548C" w:themeColor="accent3" w:themeShade="BF"/>
              </w:rPr>
              <w:t>48% ↑</w:t>
            </w:r>
          </w:p>
        </w:tc>
        <w:tc>
          <w:tcPr>
            <w:tcW w:w="738" w:type="dxa"/>
            <w:tcBorders>
              <w:top w:val="single" w:sz="4" w:space="0" w:color="939598" w:themeColor="accent6"/>
              <w:right w:val="dotted" w:sz="4" w:space="0" w:color="58595B" w:themeColor="text1"/>
            </w:tcBorders>
            <w:shd w:val="clear" w:color="auto" w:fill="BEE5FF" w:themeFill="accent3" w:themeFillTint="33"/>
            <w:noWrap/>
            <w:vAlign w:val="bottom"/>
          </w:tcPr>
          <w:p w14:paraId="3F2D7C4E" w14:textId="021A4FB5" w:rsidR="00CE4E96" w:rsidRPr="00515EE1" w:rsidRDefault="00CE4E96" w:rsidP="006E62AF">
            <w:pPr>
              <w:pStyle w:val="TableText"/>
              <w:cnfStyle w:val="000000000000" w:firstRow="0" w:lastRow="0" w:firstColumn="0" w:lastColumn="0" w:oddVBand="0" w:evenVBand="0" w:oddHBand="0" w:evenHBand="0" w:firstRowFirstColumn="0" w:firstRowLastColumn="0" w:lastRowFirstColumn="0" w:lastRowLastColumn="0"/>
              <w:rPr>
                <w:b/>
                <w:bCs/>
              </w:rPr>
            </w:pPr>
            <w:r w:rsidRPr="00515EE1">
              <w:rPr>
                <w:b/>
                <w:bCs/>
              </w:rPr>
              <w:t>46%        </w:t>
            </w:r>
          </w:p>
        </w:tc>
        <w:tc>
          <w:tcPr>
            <w:tcW w:w="737" w:type="dxa"/>
            <w:tcBorders>
              <w:top w:val="single" w:sz="4" w:space="0" w:color="939598" w:themeColor="accent6"/>
              <w:left w:val="dotted" w:sz="4" w:space="0" w:color="58595B" w:themeColor="text1"/>
            </w:tcBorders>
            <w:shd w:val="clear" w:color="auto" w:fill="BEE5FF" w:themeFill="accent3" w:themeFillTint="33"/>
            <w:noWrap/>
            <w:vAlign w:val="bottom"/>
          </w:tcPr>
          <w:p w14:paraId="4F06A2C3" w14:textId="46707F90" w:rsidR="00CE4E96" w:rsidRPr="00515EE1" w:rsidRDefault="00CE4E96" w:rsidP="006E62AF">
            <w:pPr>
              <w:pStyle w:val="TableText"/>
              <w:ind w:right="-13"/>
              <w:cnfStyle w:val="000000000000" w:firstRow="0" w:lastRow="0" w:firstColumn="0" w:lastColumn="0" w:oddVBand="0" w:evenVBand="0" w:oddHBand="0" w:evenHBand="0" w:firstRowFirstColumn="0" w:firstRowLastColumn="0" w:lastRowFirstColumn="0" w:lastRowLastColumn="0"/>
              <w:rPr>
                <w:b/>
                <w:bCs/>
                <w:color w:val="00548C" w:themeColor="accent3" w:themeShade="BF"/>
              </w:rPr>
            </w:pPr>
            <w:r w:rsidRPr="00515EE1">
              <w:rPr>
                <w:b/>
                <w:bCs/>
                <w:color w:val="00548C" w:themeColor="accent3" w:themeShade="BF"/>
              </w:rPr>
              <w:t>49% ↑</w:t>
            </w:r>
          </w:p>
        </w:tc>
        <w:tc>
          <w:tcPr>
            <w:tcW w:w="737" w:type="dxa"/>
            <w:tcBorders>
              <w:top w:val="single" w:sz="4" w:space="0" w:color="939598" w:themeColor="accent6"/>
              <w:right w:val="dotted" w:sz="4" w:space="0" w:color="58595B" w:themeColor="text1"/>
            </w:tcBorders>
            <w:shd w:val="clear" w:color="auto" w:fill="BEE5FF" w:themeFill="accent3" w:themeFillTint="33"/>
            <w:noWrap/>
            <w:vAlign w:val="bottom"/>
          </w:tcPr>
          <w:p w14:paraId="4C9EF84B" w14:textId="64DA829E" w:rsidR="00CE4E96" w:rsidRPr="00515EE1" w:rsidRDefault="00CE4E96" w:rsidP="006E62AF">
            <w:pPr>
              <w:pStyle w:val="TableText"/>
              <w:ind w:right="-13"/>
              <w:cnfStyle w:val="000000000000" w:firstRow="0" w:lastRow="0" w:firstColumn="0" w:lastColumn="0" w:oddVBand="0" w:evenVBand="0" w:oddHBand="0" w:evenHBand="0" w:firstRowFirstColumn="0" w:firstRowLastColumn="0" w:lastRowFirstColumn="0" w:lastRowLastColumn="0"/>
              <w:rPr>
                <w:b/>
                <w:bCs/>
                <w:color w:val="C00000"/>
              </w:rPr>
            </w:pPr>
            <w:r w:rsidRPr="00515EE1">
              <w:rPr>
                <w:b/>
                <w:bCs/>
                <w:color w:val="C00000"/>
              </w:rPr>
              <w:t>39% ↓</w:t>
            </w:r>
          </w:p>
        </w:tc>
        <w:tc>
          <w:tcPr>
            <w:tcW w:w="737" w:type="dxa"/>
            <w:tcBorders>
              <w:top w:val="single" w:sz="4" w:space="0" w:color="939598" w:themeColor="accent6"/>
              <w:left w:val="dotted" w:sz="4" w:space="0" w:color="58595B" w:themeColor="text1"/>
            </w:tcBorders>
            <w:shd w:val="clear" w:color="auto" w:fill="BEE5FF" w:themeFill="accent3" w:themeFillTint="33"/>
            <w:noWrap/>
            <w:vAlign w:val="bottom"/>
          </w:tcPr>
          <w:p w14:paraId="09A82CD7" w14:textId="2DD1C6EF" w:rsidR="00CE4E96" w:rsidRPr="00515EE1" w:rsidRDefault="00CE4E96" w:rsidP="006E62AF">
            <w:pPr>
              <w:pStyle w:val="TableText"/>
              <w:cnfStyle w:val="000000000000" w:firstRow="0" w:lastRow="0" w:firstColumn="0" w:lastColumn="0" w:oddVBand="0" w:evenVBand="0" w:oddHBand="0" w:evenHBand="0" w:firstRowFirstColumn="0" w:firstRowLastColumn="0" w:lastRowFirstColumn="0" w:lastRowLastColumn="0"/>
              <w:rPr>
                <w:b/>
                <w:bCs/>
              </w:rPr>
            </w:pPr>
            <w:r w:rsidRPr="00515EE1">
              <w:rPr>
                <w:b/>
                <w:bCs/>
              </w:rPr>
              <w:t>43%        </w:t>
            </w:r>
          </w:p>
        </w:tc>
        <w:tc>
          <w:tcPr>
            <w:tcW w:w="737" w:type="dxa"/>
            <w:tcBorders>
              <w:top w:val="single" w:sz="4" w:space="0" w:color="939598" w:themeColor="accent6"/>
            </w:tcBorders>
            <w:shd w:val="clear" w:color="auto" w:fill="BEE5FF" w:themeFill="accent3" w:themeFillTint="33"/>
            <w:noWrap/>
            <w:vAlign w:val="bottom"/>
          </w:tcPr>
          <w:p w14:paraId="13CCF48C" w14:textId="63C98900" w:rsidR="00CE4E96" w:rsidRPr="00515EE1" w:rsidRDefault="00CE4E96" w:rsidP="006E62AF">
            <w:pPr>
              <w:pStyle w:val="TableText"/>
              <w:cnfStyle w:val="000000000000" w:firstRow="0" w:lastRow="0" w:firstColumn="0" w:lastColumn="0" w:oddVBand="0" w:evenVBand="0" w:oddHBand="0" w:evenHBand="0" w:firstRowFirstColumn="0" w:firstRowLastColumn="0" w:lastRowFirstColumn="0" w:lastRowLastColumn="0"/>
              <w:rPr>
                <w:b/>
                <w:bCs/>
              </w:rPr>
            </w:pPr>
            <w:r w:rsidRPr="00515EE1">
              <w:rPr>
                <w:b/>
                <w:bCs/>
              </w:rPr>
              <w:t>46%        </w:t>
            </w:r>
          </w:p>
        </w:tc>
        <w:tc>
          <w:tcPr>
            <w:tcW w:w="739" w:type="dxa"/>
            <w:tcBorders>
              <w:top w:val="single" w:sz="4" w:space="0" w:color="939598" w:themeColor="accent6"/>
            </w:tcBorders>
            <w:shd w:val="clear" w:color="auto" w:fill="BEE5FF" w:themeFill="accent3" w:themeFillTint="33"/>
            <w:noWrap/>
            <w:vAlign w:val="bottom"/>
          </w:tcPr>
          <w:p w14:paraId="38CE5A6E" w14:textId="4599BE75" w:rsidR="00CE4E96" w:rsidRPr="00515EE1" w:rsidRDefault="00CE4E96" w:rsidP="006E62AF">
            <w:pPr>
              <w:pStyle w:val="TableText"/>
              <w:cnfStyle w:val="000000000000" w:firstRow="0" w:lastRow="0" w:firstColumn="0" w:lastColumn="0" w:oddVBand="0" w:evenVBand="0" w:oddHBand="0" w:evenHBand="0" w:firstRowFirstColumn="0" w:firstRowLastColumn="0" w:lastRowFirstColumn="0" w:lastRowLastColumn="0"/>
              <w:rPr>
                <w:b/>
                <w:bCs/>
                <w:color w:val="00548C" w:themeColor="accent3" w:themeShade="BF"/>
              </w:rPr>
            </w:pPr>
            <w:r w:rsidRPr="00515EE1">
              <w:rPr>
                <w:b/>
                <w:bCs/>
                <w:color w:val="00548C" w:themeColor="accent3" w:themeShade="BF"/>
              </w:rPr>
              <w:t>51% ↑</w:t>
            </w:r>
          </w:p>
        </w:tc>
      </w:tr>
      <w:tr w:rsidR="00CE4E96" w:rsidRPr="00A841A3" w14:paraId="5C961628" w14:textId="77777777" w:rsidTr="00136778">
        <w:trPr>
          <w:trHeight w:val="283"/>
        </w:trPr>
        <w:tc>
          <w:tcPr>
            <w:cnfStyle w:val="001000000000" w:firstRow="0" w:lastRow="0" w:firstColumn="1" w:lastColumn="0" w:oddVBand="0" w:evenVBand="0" w:oddHBand="0" w:evenHBand="0" w:firstRowFirstColumn="0" w:firstRowLastColumn="0" w:lastRowFirstColumn="0" w:lastRowLastColumn="0"/>
            <w:tcW w:w="2977" w:type="dxa"/>
            <w:noWrap/>
            <w:hideMark/>
          </w:tcPr>
          <w:p w14:paraId="647B5C96" w14:textId="77777777" w:rsidR="00CE4E96" w:rsidRPr="00A841A3" w:rsidRDefault="00CE4E96" w:rsidP="00ED48A2">
            <w:pPr>
              <w:pStyle w:val="TableText"/>
            </w:pPr>
            <w:r w:rsidRPr="00A841A3">
              <w:t>Drove when confident was under</w:t>
            </w:r>
          </w:p>
        </w:tc>
        <w:tc>
          <w:tcPr>
            <w:tcW w:w="605" w:type="dxa"/>
            <w:tcBorders>
              <w:right w:val="dotted" w:sz="4" w:space="0" w:color="58595B" w:themeColor="text1"/>
            </w:tcBorders>
            <w:noWrap/>
            <w:vAlign w:val="bottom"/>
          </w:tcPr>
          <w:p w14:paraId="6B9BDD2D" w14:textId="1D5C6D48" w:rsidR="00CE4E96" w:rsidRPr="00A841A3" w:rsidRDefault="00136778"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43%        </w:t>
            </w:r>
          </w:p>
        </w:tc>
        <w:tc>
          <w:tcPr>
            <w:tcW w:w="725" w:type="dxa"/>
            <w:tcBorders>
              <w:left w:val="dotted" w:sz="4" w:space="0" w:color="58595B" w:themeColor="text1"/>
            </w:tcBorders>
            <w:noWrap/>
            <w:vAlign w:val="bottom"/>
          </w:tcPr>
          <w:p w14:paraId="5580FCC2" w14:textId="63328C8A" w:rsidR="00CE4E96" w:rsidRPr="002B4B06" w:rsidRDefault="00CE4E96" w:rsidP="006E62AF">
            <w:pPr>
              <w:pStyle w:val="TableText"/>
              <w:cnfStyle w:val="000000000000" w:firstRow="0" w:lastRow="0" w:firstColumn="0" w:lastColumn="0" w:oddVBand="0" w:evenVBand="0" w:oddHBand="0" w:evenHBand="0" w:firstRowFirstColumn="0" w:firstRowLastColumn="0" w:lastRowFirstColumn="0" w:lastRowLastColumn="0"/>
              <w:rPr>
                <w:color w:val="C00000"/>
              </w:rPr>
            </w:pPr>
            <w:r w:rsidRPr="002B4B06">
              <w:rPr>
                <w:color w:val="C00000"/>
              </w:rPr>
              <w:t>27% ↓</w:t>
            </w:r>
          </w:p>
        </w:tc>
        <w:tc>
          <w:tcPr>
            <w:tcW w:w="737" w:type="dxa"/>
            <w:noWrap/>
            <w:vAlign w:val="bottom"/>
          </w:tcPr>
          <w:p w14:paraId="506D9097" w14:textId="2546835E"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44%        </w:t>
            </w:r>
          </w:p>
        </w:tc>
        <w:tc>
          <w:tcPr>
            <w:tcW w:w="737" w:type="dxa"/>
            <w:noWrap/>
            <w:vAlign w:val="bottom"/>
          </w:tcPr>
          <w:p w14:paraId="1650E333" w14:textId="1D2A82F2" w:rsidR="00CE4E96" w:rsidRPr="002B4B06" w:rsidRDefault="00CE4E96" w:rsidP="006E62AF">
            <w:pPr>
              <w:pStyle w:val="TableText"/>
              <w:cnfStyle w:val="000000000000" w:firstRow="0" w:lastRow="0" w:firstColumn="0" w:lastColumn="0" w:oddVBand="0" w:evenVBand="0" w:oddHBand="0" w:evenHBand="0" w:firstRowFirstColumn="0" w:firstRowLastColumn="0" w:lastRowFirstColumn="0" w:lastRowLastColumn="0"/>
              <w:rPr>
                <w:color w:val="00548C" w:themeColor="accent3" w:themeShade="BF"/>
              </w:rPr>
            </w:pPr>
            <w:r w:rsidRPr="002B4B06">
              <w:rPr>
                <w:color w:val="00548C" w:themeColor="accent3" w:themeShade="BF"/>
              </w:rPr>
              <w:t>47% ↑</w:t>
            </w:r>
          </w:p>
        </w:tc>
        <w:tc>
          <w:tcPr>
            <w:tcW w:w="738" w:type="dxa"/>
            <w:tcBorders>
              <w:right w:val="dotted" w:sz="4" w:space="0" w:color="58595B" w:themeColor="text1"/>
            </w:tcBorders>
            <w:noWrap/>
            <w:vAlign w:val="bottom"/>
          </w:tcPr>
          <w:p w14:paraId="3828D60C" w14:textId="02EE3092"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45%        </w:t>
            </w:r>
          </w:p>
        </w:tc>
        <w:tc>
          <w:tcPr>
            <w:tcW w:w="737" w:type="dxa"/>
            <w:tcBorders>
              <w:left w:val="dotted" w:sz="4" w:space="0" w:color="58595B" w:themeColor="text1"/>
            </w:tcBorders>
            <w:noWrap/>
            <w:vAlign w:val="bottom"/>
          </w:tcPr>
          <w:p w14:paraId="11A85EE2" w14:textId="06C9FC6D" w:rsidR="00CE4E96" w:rsidRPr="002B4B06" w:rsidRDefault="00CE4E96" w:rsidP="006E62AF">
            <w:pPr>
              <w:pStyle w:val="TableText"/>
              <w:ind w:right="-13"/>
              <w:cnfStyle w:val="000000000000" w:firstRow="0" w:lastRow="0" w:firstColumn="0" w:lastColumn="0" w:oddVBand="0" w:evenVBand="0" w:oddHBand="0" w:evenHBand="0" w:firstRowFirstColumn="0" w:firstRowLastColumn="0" w:lastRowFirstColumn="0" w:lastRowLastColumn="0"/>
              <w:rPr>
                <w:color w:val="00548C" w:themeColor="accent3" w:themeShade="BF"/>
              </w:rPr>
            </w:pPr>
            <w:r w:rsidRPr="002B4B06">
              <w:rPr>
                <w:color w:val="00548C" w:themeColor="accent3" w:themeShade="BF"/>
              </w:rPr>
              <w:t>48% ↑</w:t>
            </w:r>
          </w:p>
        </w:tc>
        <w:tc>
          <w:tcPr>
            <w:tcW w:w="737" w:type="dxa"/>
            <w:tcBorders>
              <w:right w:val="dotted" w:sz="4" w:space="0" w:color="58595B" w:themeColor="text1"/>
            </w:tcBorders>
            <w:noWrap/>
            <w:vAlign w:val="bottom"/>
          </w:tcPr>
          <w:p w14:paraId="034CB363" w14:textId="0DE59B99" w:rsidR="00CE4E96" w:rsidRPr="002B4B06" w:rsidRDefault="00CE4E96" w:rsidP="006E62AF">
            <w:pPr>
              <w:pStyle w:val="TableText"/>
              <w:ind w:right="-13"/>
              <w:cnfStyle w:val="000000000000" w:firstRow="0" w:lastRow="0" w:firstColumn="0" w:lastColumn="0" w:oddVBand="0" w:evenVBand="0" w:oddHBand="0" w:evenHBand="0" w:firstRowFirstColumn="0" w:firstRowLastColumn="0" w:lastRowFirstColumn="0" w:lastRowLastColumn="0"/>
              <w:rPr>
                <w:color w:val="C00000"/>
              </w:rPr>
            </w:pPr>
            <w:r w:rsidRPr="002B4B06">
              <w:rPr>
                <w:color w:val="C00000"/>
              </w:rPr>
              <w:t>39% ↓</w:t>
            </w:r>
          </w:p>
        </w:tc>
        <w:tc>
          <w:tcPr>
            <w:tcW w:w="737" w:type="dxa"/>
            <w:tcBorders>
              <w:left w:val="dotted" w:sz="4" w:space="0" w:color="58595B" w:themeColor="text1"/>
            </w:tcBorders>
            <w:noWrap/>
            <w:vAlign w:val="bottom"/>
          </w:tcPr>
          <w:p w14:paraId="308A81AE" w14:textId="3C8EF751"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42%        </w:t>
            </w:r>
          </w:p>
        </w:tc>
        <w:tc>
          <w:tcPr>
            <w:tcW w:w="737" w:type="dxa"/>
            <w:noWrap/>
            <w:vAlign w:val="bottom"/>
          </w:tcPr>
          <w:p w14:paraId="4C9DCA34" w14:textId="53B2B89A"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44%        </w:t>
            </w:r>
          </w:p>
        </w:tc>
        <w:tc>
          <w:tcPr>
            <w:tcW w:w="739" w:type="dxa"/>
            <w:noWrap/>
            <w:vAlign w:val="bottom"/>
          </w:tcPr>
          <w:p w14:paraId="5C62FD23" w14:textId="0A60C9C2" w:rsidR="00CE4E96" w:rsidRPr="008D43E7" w:rsidRDefault="00CE4E96" w:rsidP="006E62AF">
            <w:pPr>
              <w:pStyle w:val="TableText"/>
              <w:cnfStyle w:val="000000000000" w:firstRow="0" w:lastRow="0" w:firstColumn="0" w:lastColumn="0" w:oddVBand="0" w:evenVBand="0" w:oddHBand="0" w:evenHBand="0" w:firstRowFirstColumn="0" w:firstRowLastColumn="0" w:lastRowFirstColumn="0" w:lastRowLastColumn="0"/>
              <w:rPr>
                <w:color w:val="00548C" w:themeColor="accent3" w:themeShade="BF"/>
              </w:rPr>
            </w:pPr>
            <w:r w:rsidRPr="008D43E7">
              <w:rPr>
                <w:color w:val="00548C" w:themeColor="accent3" w:themeShade="BF"/>
              </w:rPr>
              <w:t>51% ↑</w:t>
            </w:r>
          </w:p>
        </w:tc>
      </w:tr>
      <w:tr w:rsidR="00CE4E96" w:rsidRPr="00A841A3" w14:paraId="4C343E2A" w14:textId="77777777" w:rsidTr="00136778">
        <w:trPr>
          <w:trHeight w:val="283"/>
        </w:trPr>
        <w:tc>
          <w:tcPr>
            <w:cnfStyle w:val="001000000000" w:firstRow="0" w:lastRow="0" w:firstColumn="1" w:lastColumn="0" w:oddVBand="0" w:evenVBand="0" w:oddHBand="0" w:evenHBand="0" w:firstRowFirstColumn="0" w:firstRowLastColumn="0" w:lastRowFirstColumn="0" w:lastRowLastColumn="0"/>
            <w:tcW w:w="2977" w:type="dxa"/>
            <w:noWrap/>
            <w:hideMark/>
          </w:tcPr>
          <w:p w14:paraId="04DCF2B2" w14:textId="77777777" w:rsidR="00CE4E96" w:rsidRPr="00A841A3" w:rsidRDefault="00CE4E96" w:rsidP="00ED48A2">
            <w:pPr>
              <w:pStyle w:val="TableText"/>
            </w:pPr>
            <w:r w:rsidRPr="00A841A3">
              <w:t>Drove when might have been over</w:t>
            </w:r>
          </w:p>
        </w:tc>
        <w:tc>
          <w:tcPr>
            <w:tcW w:w="605" w:type="dxa"/>
            <w:tcBorders>
              <w:right w:val="dotted" w:sz="4" w:space="0" w:color="58595B" w:themeColor="text1"/>
            </w:tcBorders>
            <w:noWrap/>
            <w:vAlign w:val="bottom"/>
          </w:tcPr>
          <w:p w14:paraId="2B575B4D" w14:textId="7DD92F6E" w:rsidR="00CE4E96" w:rsidRPr="00A841A3" w:rsidRDefault="00136778"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10%        </w:t>
            </w:r>
          </w:p>
        </w:tc>
        <w:tc>
          <w:tcPr>
            <w:tcW w:w="725" w:type="dxa"/>
            <w:tcBorders>
              <w:left w:val="dotted" w:sz="4" w:space="0" w:color="58595B" w:themeColor="text1"/>
            </w:tcBorders>
            <w:noWrap/>
            <w:vAlign w:val="bottom"/>
          </w:tcPr>
          <w:p w14:paraId="51565B22" w14:textId="406028E5"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10%        </w:t>
            </w:r>
          </w:p>
        </w:tc>
        <w:tc>
          <w:tcPr>
            <w:tcW w:w="737" w:type="dxa"/>
            <w:noWrap/>
            <w:vAlign w:val="bottom"/>
          </w:tcPr>
          <w:p w14:paraId="78F31019" w14:textId="440DBB46"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12%        </w:t>
            </w:r>
          </w:p>
        </w:tc>
        <w:tc>
          <w:tcPr>
            <w:tcW w:w="737" w:type="dxa"/>
            <w:noWrap/>
            <w:vAlign w:val="bottom"/>
          </w:tcPr>
          <w:p w14:paraId="1FBD8CBD" w14:textId="74BBB8E8" w:rsidR="00CE4E96" w:rsidRPr="00A841A3" w:rsidRDefault="00E33EBD"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9%        </w:t>
            </w:r>
          </w:p>
        </w:tc>
        <w:tc>
          <w:tcPr>
            <w:tcW w:w="738" w:type="dxa"/>
            <w:tcBorders>
              <w:right w:val="dotted" w:sz="4" w:space="0" w:color="58595B" w:themeColor="text1"/>
            </w:tcBorders>
            <w:noWrap/>
            <w:vAlign w:val="bottom"/>
          </w:tcPr>
          <w:p w14:paraId="45CCF9AA" w14:textId="7EFC8620"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11%        </w:t>
            </w:r>
          </w:p>
        </w:tc>
        <w:tc>
          <w:tcPr>
            <w:tcW w:w="737" w:type="dxa"/>
            <w:tcBorders>
              <w:left w:val="dotted" w:sz="4" w:space="0" w:color="58595B" w:themeColor="text1"/>
            </w:tcBorders>
            <w:noWrap/>
            <w:vAlign w:val="bottom"/>
          </w:tcPr>
          <w:p w14:paraId="6392C1C7" w14:textId="38B27110" w:rsidR="00CE4E96" w:rsidRPr="002B4B06" w:rsidRDefault="00CE4E96" w:rsidP="006E62AF">
            <w:pPr>
              <w:pStyle w:val="TableText"/>
              <w:ind w:right="-13"/>
              <w:cnfStyle w:val="000000000000" w:firstRow="0" w:lastRow="0" w:firstColumn="0" w:lastColumn="0" w:oddVBand="0" w:evenVBand="0" w:oddHBand="0" w:evenHBand="0" w:firstRowFirstColumn="0" w:firstRowLastColumn="0" w:lastRowFirstColumn="0" w:lastRowLastColumn="0"/>
              <w:rPr>
                <w:color w:val="00548C" w:themeColor="accent3" w:themeShade="BF"/>
              </w:rPr>
            </w:pPr>
            <w:r w:rsidRPr="002B4B06">
              <w:rPr>
                <w:color w:val="00548C" w:themeColor="accent3" w:themeShade="BF"/>
              </w:rPr>
              <w:t>14% ↑</w:t>
            </w:r>
          </w:p>
        </w:tc>
        <w:tc>
          <w:tcPr>
            <w:tcW w:w="737" w:type="dxa"/>
            <w:tcBorders>
              <w:right w:val="dotted" w:sz="4" w:space="0" w:color="58595B" w:themeColor="text1"/>
            </w:tcBorders>
            <w:noWrap/>
            <w:vAlign w:val="bottom"/>
          </w:tcPr>
          <w:p w14:paraId="1020D307" w14:textId="01F7250D" w:rsidR="00CE4E96" w:rsidRPr="002B4B06" w:rsidRDefault="006E62AF" w:rsidP="006E62AF">
            <w:pPr>
              <w:pStyle w:val="TableText"/>
              <w:ind w:right="-13"/>
              <w:cnfStyle w:val="000000000000" w:firstRow="0" w:lastRow="0" w:firstColumn="0" w:lastColumn="0" w:oddVBand="0" w:evenVBand="0" w:oddHBand="0" w:evenHBand="0" w:firstRowFirstColumn="0" w:firstRowLastColumn="0" w:lastRowFirstColumn="0" w:lastRowLastColumn="0"/>
              <w:rPr>
                <w:color w:val="C00000"/>
              </w:rPr>
            </w:pPr>
            <w:r>
              <w:rPr>
                <w:color w:val="C00000"/>
              </w:rPr>
              <w:t xml:space="preserve">  </w:t>
            </w:r>
            <w:r w:rsidR="00CE4E96" w:rsidRPr="002B4B06">
              <w:rPr>
                <w:color w:val="C00000"/>
              </w:rPr>
              <w:t>7% ↓</w:t>
            </w:r>
          </w:p>
        </w:tc>
        <w:tc>
          <w:tcPr>
            <w:tcW w:w="737" w:type="dxa"/>
            <w:tcBorders>
              <w:left w:val="dotted" w:sz="4" w:space="0" w:color="58595B" w:themeColor="text1"/>
            </w:tcBorders>
            <w:noWrap/>
            <w:vAlign w:val="bottom"/>
          </w:tcPr>
          <w:p w14:paraId="564C5DF4" w14:textId="40EB12DC"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10%        </w:t>
            </w:r>
          </w:p>
        </w:tc>
        <w:tc>
          <w:tcPr>
            <w:tcW w:w="737" w:type="dxa"/>
            <w:noWrap/>
            <w:vAlign w:val="bottom"/>
          </w:tcPr>
          <w:p w14:paraId="4ABD2C23" w14:textId="153F68CD"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12%        </w:t>
            </w:r>
          </w:p>
        </w:tc>
        <w:tc>
          <w:tcPr>
            <w:tcW w:w="739" w:type="dxa"/>
            <w:noWrap/>
            <w:vAlign w:val="bottom"/>
          </w:tcPr>
          <w:p w14:paraId="56531407" w14:textId="3CA44302" w:rsidR="00CE4E96" w:rsidRPr="00A841A3" w:rsidRDefault="00CE4E96" w:rsidP="006E62AF">
            <w:pPr>
              <w:pStyle w:val="TableText"/>
              <w:cnfStyle w:val="000000000000" w:firstRow="0" w:lastRow="0" w:firstColumn="0" w:lastColumn="0" w:oddVBand="0" w:evenVBand="0" w:oddHBand="0" w:evenHBand="0" w:firstRowFirstColumn="0" w:firstRowLastColumn="0" w:lastRowFirstColumn="0" w:lastRowLastColumn="0"/>
            </w:pPr>
            <w:r w:rsidRPr="00A841A3">
              <w:t>11%        </w:t>
            </w:r>
          </w:p>
        </w:tc>
      </w:tr>
      <w:tr w:rsidR="00CE4E96" w:rsidRPr="00A841A3" w14:paraId="6B92C59E" w14:textId="77777777" w:rsidTr="00136778">
        <w:trPr>
          <w:trHeight w:val="283"/>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939598" w:themeColor="accent6"/>
            </w:tcBorders>
            <w:noWrap/>
            <w:hideMark/>
          </w:tcPr>
          <w:p w14:paraId="0B41A123" w14:textId="77777777" w:rsidR="00CE4E96" w:rsidRPr="00A841A3" w:rsidRDefault="00CE4E96" w:rsidP="00ED48A2">
            <w:pPr>
              <w:pStyle w:val="TableText"/>
            </w:pPr>
            <w:r w:rsidRPr="00A841A3">
              <w:t>Drove when over</w:t>
            </w:r>
          </w:p>
        </w:tc>
        <w:tc>
          <w:tcPr>
            <w:tcW w:w="605" w:type="dxa"/>
            <w:tcBorders>
              <w:bottom w:val="single" w:sz="4" w:space="0" w:color="939598" w:themeColor="accent6"/>
              <w:right w:val="dotted" w:sz="4" w:space="0" w:color="58595B" w:themeColor="text1"/>
            </w:tcBorders>
            <w:noWrap/>
            <w:vAlign w:val="bottom"/>
          </w:tcPr>
          <w:p w14:paraId="6FCF60F4" w14:textId="56233020" w:rsidR="00CE4E96" w:rsidRPr="00A841A3" w:rsidRDefault="00E33EBD"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3%        </w:t>
            </w:r>
          </w:p>
        </w:tc>
        <w:tc>
          <w:tcPr>
            <w:tcW w:w="725" w:type="dxa"/>
            <w:tcBorders>
              <w:left w:val="dotted" w:sz="4" w:space="0" w:color="58595B" w:themeColor="text1"/>
              <w:bottom w:val="single" w:sz="4" w:space="0" w:color="939598" w:themeColor="accent6"/>
            </w:tcBorders>
            <w:noWrap/>
            <w:vAlign w:val="bottom"/>
          </w:tcPr>
          <w:p w14:paraId="01C7550C" w14:textId="519A667E" w:rsidR="00CE4E96" w:rsidRPr="00A841A3" w:rsidRDefault="00E33EBD"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5%        </w:t>
            </w:r>
          </w:p>
        </w:tc>
        <w:tc>
          <w:tcPr>
            <w:tcW w:w="737" w:type="dxa"/>
            <w:tcBorders>
              <w:bottom w:val="single" w:sz="4" w:space="0" w:color="939598" w:themeColor="accent6"/>
            </w:tcBorders>
            <w:noWrap/>
            <w:vAlign w:val="bottom"/>
          </w:tcPr>
          <w:p w14:paraId="5716701F" w14:textId="16492FC4" w:rsidR="00CE4E96" w:rsidRPr="00A841A3" w:rsidRDefault="00E33EBD"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3%        </w:t>
            </w:r>
          </w:p>
        </w:tc>
        <w:tc>
          <w:tcPr>
            <w:tcW w:w="737" w:type="dxa"/>
            <w:tcBorders>
              <w:bottom w:val="single" w:sz="4" w:space="0" w:color="939598" w:themeColor="accent6"/>
            </w:tcBorders>
            <w:noWrap/>
            <w:vAlign w:val="bottom"/>
          </w:tcPr>
          <w:p w14:paraId="12D82909" w14:textId="1CF0FB63" w:rsidR="00CE4E96" w:rsidRPr="00A841A3" w:rsidRDefault="00E33EBD"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3%        </w:t>
            </w:r>
          </w:p>
        </w:tc>
        <w:tc>
          <w:tcPr>
            <w:tcW w:w="738" w:type="dxa"/>
            <w:tcBorders>
              <w:bottom w:val="single" w:sz="4" w:space="0" w:color="939598" w:themeColor="accent6"/>
              <w:right w:val="dotted" w:sz="4" w:space="0" w:color="58595B" w:themeColor="text1"/>
            </w:tcBorders>
            <w:noWrap/>
            <w:vAlign w:val="bottom"/>
          </w:tcPr>
          <w:p w14:paraId="09AB0B99" w14:textId="4D74A9A6" w:rsidR="00CE4E96" w:rsidRPr="00A841A3" w:rsidRDefault="00E33EBD"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3%        </w:t>
            </w:r>
          </w:p>
        </w:tc>
        <w:tc>
          <w:tcPr>
            <w:tcW w:w="737" w:type="dxa"/>
            <w:tcBorders>
              <w:left w:val="dotted" w:sz="4" w:space="0" w:color="58595B" w:themeColor="text1"/>
              <w:bottom w:val="single" w:sz="4" w:space="0" w:color="939598" w:themeColor="accent6"/>
            </w:tcBorders>
            <w:noWrap/>
            <w:vAlign w:val="bottom"/>
          </w:tcPr>
          <w:p w14:paraId="01E8B172" w14:textId="35A429E2" w:rsidR="00CE4E96" w:rsidRPr="002B4B06" w:rsidRDefault="00E33EBD" w:rsidP="006E62AF">
            <w:pPr>
              <w:pStyle w:val="TableText"/>
              <w:ind w:right="-13"/>
              <w:cnfStyle w:val="000000000000" w:firstRow="0" w:lastRow="0" w:firstColumn="0" w:lastColumn="0" w:oddVBand="0" w:evenVBand="0" w:oddHBand="0" w:evenHBand="0" w:firstRowFirstColumn="0" w:firstRowLastColumn="0" w:lastRowFirstColumn="0" w:lastRowLastColumn="0"/>
              <w:rPr>
                <w:color w:val="00548C" w:themeColor="accent3" w:themeShade="BF"/>
              </w:rPr>
            </w:pPr>
            <w:r>
              <w:rPr>
                <w:color w:val="00548C" w:themeColor="accent3" w:themeShade="BF"/>
              </w:rPr>
              <w:t xml:space="preserve">  </w:t>
            </w:r>
            <w:r w:rsidR="00CE4E96" w:rsidRPr="002B4B06">
              <w:rPr>
                <w:color w:val="00548C" w:themeColor="accent3" w:themeShade="BF"/>
              </w:rPr>
              <w:t>5% ↑</w:t>
            </w:r>
          </w:p>
        </w:tc>
        <w:tc>
          <w:tcPr>
            <w:tcW w:w="737" w:type="dxa"/>
            <w:tcBorders>
              <w:bottom w:val="single" w:sz="4" w:space="0" w:color="939598" w:themeColor="accent6"/>
              <w:right w:val="dotted" w:sz="4" w:space="0" w:color="58595B" w:themeColor="text1"/>
            </w:tcBorders>
            <w:noWrap/>
            <w:vAlign w:val="bottom"/>
          </w:tcPr>
          <w:p w14:paraId="56EC131E" w14:textId="5656729B" w:rsidR="00CE4E96" w:rsidRPr="002B4B06" w:rsidRDefault="006E62AF" w:rsidP="006E62AF">
            <w:pPr>
              <w:pStyle w:val="TableText"/>
              <w:ind w:right="-13"/>
              <w:cnfStyle w:val="000000000000" w:firstRow="0" w:lastRow="0" w:firstColumn="0" w:lastColumn="0" w:oddVBand="0" w:evenVBand="0" w:oddHBand="0" w:evenHBand="0" w:firstRowFirstColumn="0" w:firstRowLastColumn="0" w:lastRowFirstColumn="0" w:lastRowLastColumn="0"/>
              <w:rPr>
                <w:color w:val="C00000"/>
              </w:rPr>
            </w:pPr>
            <w:r>
              <w:rPr>
                <w:color w:val="C00000"/>
              </w:rPr>
              <w:t xml:space="preserve">  </w:t>
            </w:r>
            <w:r w:rsidR="00CE4E96" w:rsidRPr="002B4B06">
              <w:rPr>
                <w:color w:val="C00000"/>
              </w:rPr>
              <w:t>1% ↓</w:t>
            </w:r>
          </w:p>
        </w:tc>
        <w:tc>
          <w:tcPr>
            <w:tcW w:w="737" w:type="dxa"/>
            <w:tcBorders>
              <w:left w:val="dotted" w:sz="4" w:space="0" w:color="58595B" w:themeColor="text1"/>
              <w:bottom w:val="single" w:sz="4" w:space="0" w:color="939598" w:themeColor="accent6"/>
            </w:tcBorders>
            <w:noWrap/>
            <w:vAlign w:val="bottom"/>
          </w:tcPr>
          <w:p w14:paraId="39A6424A" w14:textId="305B9A89" w:rsidR="00CE4E96" w:rsidRPr="00A841A3" w:rsidRDefault="00EE5C26"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3%        </w:t>
            </w:r>
          </w:p>
        </w:tc>
        <w:tc>
          <w:tcPr>
            <w:tcW w:w="737" w:type="dxa"/>
            <w:tcBorders>
              <w:bottom w:val="single" w:sz="4" w:space="0" w:color="939598" w:themeColor="accent6"/>
            </w:tcBorders>
            <w:noWrap/>
            <w:vAlign w:val="bottom"/>
          </w:tcPr>
          <w:p w14:paraId="3A49D9F0" w14:textId="6CD6E1BB" w:rsidR="00CE4E96" w:rsidRPr="00A841A3" w:rsidRDefault="00EE5C26"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4%        </w:t>
            </w:r>
          </w:p>
        </w:tc>
        <w:tc>
          <w:tcPr>
            <w:tcW w:w="739" w:type="dxa"/>
            <w:tcBorders>
              <w:bottom w:val="single" w:sz="4" w:space="0" w:color="939598" w:themeColor="accent6"/>
            </w:tcBorders>
            <w:noWrap/>
            <w:vAlign w:val="bottom"/>
          </w:tcPr>
          <w:p w14:paraId="3E3AA9D9" w14:textId="068BB4A8" w:rsidR="00CE4E96" w:rsidRPr="00A841A3" w:rsidRDefault="00EE5C26" w:rsidP="006E62AF">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4E96" w:rsidRPr="00A841A3">
              <w:t>4%        </w:t>
            </w:r>
          </w:p>
        </w:tc>
      </w:tr>
      <w:tr w:rsidR="00782C41" w:rsidRPr="00ED6342" w14:paraId="0E945F9A" w14:textId="77777777" w:rsidTr="00136778">
        <w:trPr>
          <w:trHeight w:val="283"/>
        </w:trPr>
        <w:tc>
          <w:tcPr>
            <w:cnfStyle w:val="001000000000" w:firstRow="0" w:lastRow="0" w:firstColumn="1" w:lastColumn="0" w:oddVBand="0" w:evenVBand="0" w:oddHBand="0" w:evenHBand="0" w:firstRowFirstColumn="0" w:firstRowLastColumn="0" w:lastRowFirstColumn="0" w:lastRowLastColumn="0"/>
            <w:tcW w:w="2977" w:type="dxa"/>
            <w:tcBorders>
              <w:top w:val="single" w:sz="4" w:space="0" w:color="939598" w:themeColor="accent6"/>
              <w:bottom w:val="single" w:sz="4" w:space="0" w:color="939598" w:themeColor="text2"/>
            </w:tcBorders>
            <w:noWrap/>
            <w:hideMark/>
          </w:tcPr>
          <w:p w14:paraId="78B42BCA" w14:textId="77777777" w:rsidR="00136778" w:rsidRPr="00ED6342" w:rsidRDefault="00136778" w:rsidP="00136778">
            <w:pPr>
              <w:pStyle w:val="TableText"/>
              <w:rPr>
                <w:i/>
                <w:iCs/>
              </w:rPr>
            </w:pPr>
            <w:r w:rsidRPr="00ED6342">
              <w:rPr>
                <w:i/>
                <w:iCs/>
              </w:rPr>
              <w:t>Column n</w:t>
            </w:r>
          </w:p>
        </w:tc>
        <w:tc>
          <w:tcPr>
            <w:tcW w:w="605" w:type="dxa"/>
            <w:tcBorders>
              <w:top w:val="single" w:sz="4" w:space="0" w:color="939598" w:themeColor="accent6"/>
              <w:left w:val="nil"/>
              <w:bottom w:val="single" w:sz="4" w:space="0" w:color="58595B" w:themeColor="text1"/>
              <w:right w:val="dotted" w:sz="4" w:space="0" w:color="58595B" w:themeColor="text1"/>
            </w:tcBorders>
            <w:shd w:val="clear" w:color="auto" w:fill="auto"/>
            <w:noWrap/>
            <w:vAlign w:val="bottom"/>
          </w:tcPr>
          <w:p w14:paraId="3300EC14" w14:textId="09E4E963"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2306</w:t>
            </w:r>
          </w:p>
        </w:tc>
        <w:tc>
          <w:tcPr>
            <w:tcW w:w="725" w:type="dxa"/>
            <w:tcBorders>
              <w:top w:val="single" w:sz="4" w:space="0" w:color="939598" w:themeColor="accent6"/>
              <w:left w:val="dotted" w:sz="4" w:space="0" w:color="58595B" w:themeColor="text1"/>
              <w:bottom w:val="single" w:sz="4" w:space="0" w:color="58595B" w:themeColor="text1"/>
              <w:right w:val="nil"/>
            </w:tcBorders>
            <w:shd w:val="clear" w:color="auto" w:fill="auto"/>
            <w:noWrap/>
            <w:vAlign w:val="bottom"/>
          </w:tcPr>
          <w:p w14:paraId="456D934E" w14:textId="288A5BD3"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312</w:t>
            </w:r>
          </w:p>
        </w:tc>
        <w:tc>
          <w:tcPr>
            <w:tcW w:w="737" w:type="dxa"/>
            <w:tcBorders>
              <w:top w:val="single" w:sz="4" w:space="0" w:color="939598" w:themeColor="accent6"/>
              <w:left w:val="nil"/>
              <w:bottom w:val="single" w:sz="4" w:space="0" w:color="58595B" w:themeColor="text1"/>
              <w:right w:val="nil"/>
            </w:tcBorders>
            <w:shd w:val="clear" w:color="auto" w:fill="auto"/>
            <w:noWrap/>
            <w:vAlign w:val="bottom"/>
          </w:tcPr>
          <w:p w14:paraId="17B90196" w14:textId="70DC95FB"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588</w:t>
            </w:r>
          </w:p>
        </w:tc>
        <w:tc>
          <w:tcPr>
            <w:tcW w:w="737" w:type="dxa"/>
            <w:tcBorders>
              <w:top w:val="single" w:sz="4" w:space="0" w:color="939598" w:themeColor="accent6"/>
              <w:left w:val="nil"/>
              <w:bottom w:val="single" w:sz="4" w:space="0" w:color="58595B" w:themeColor="text1"/>
              <w:right w:val="nil"/>
            </w:tcBorders>
            <w:shd w:val="clear" w:color="auto" w:fill="auto"/>
            <w:noWrap/>
            <w:vAlign w:val="bottom"/>
          </w:tcPr>
          <w:p w14:paraId="2F7EA0B3" w14:textId="1F584C3C"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758</w:t>
            </w:r>
          </w:p>
        </w:tc>
        <w:tc>
          <w:tcPr>
            <w:tcW w:w="738" w:type="dxa"/>
            <w:tcBorders>
              <w:top w:val="single" w:sz="4" w:space="0" w:color="939598" w:themeColor="accent6"/>
              <w:left w:val="nil"/>
              <w:bottom w:val="single" w:sz="4" w:space="0" w:color="58595B" w:themeColor="text1"/>
              <w:right w:val="dotted" w:sz="4" w:space="0" w:color="58595B" w:themeColor="text1"/>
            </w:tcBorders>
            <w:shd w:val="clear" w:color="auto" w:fill="auto"/>
            <w:noWrap/>
            <w:vAlign w:val="bottom"/>
          </w:tcPr>
          <w:p w14:paraId="27E7B843" w14:textId="2DADC593"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650</w:t>
            </w:r>
          </w:p>
        </w:tc>
        <w:tc>
          <w:tcPr>
            <w:tcW w:w="737" w:type="dxa"/>
            <w:tcBorders>
              <w:top w:val="single" w:sz="4" w:space="0" w:color="939598" w:themeColor="accent6"/>
              <w:left w:val="dotted" w:sz="4" w:space="0" w:color="58595B" w:themeColor="text1"/>
              <w:bottom w:val="single" w:sz="4" w:space="0" w:color="58595B" w:themeColor="text1"/>
              <w:right w:val="nil"/>
            </w:tcBorders>
            <w:shd w:val="clear" w:color="auto" w:fill="auto"/>
            <w:noWrap/>
            <w:vAlign w:val="bottom"/>
          </w:tcPr>
          <w:p w14:paraId="7F94B5E2" w14:textId="430C141B"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1124</w:t>
            </w:r>
          </w:p>
        </w:tc>
        <w:tc>
          <w:tcPr>
            <w:tcW w:w="737" w:type="dxa"/>
            <w:tcBorders>
              <w:top w:val="single" w:sz="4" w:space="0" w:color="939598" w:themeColor="accent6"/>
              <w:left w:val="nil"/>
              <w:bottom w:val="single" w:sz="4" w:space="0" w:color="58595B" w:themeColor="text1"/>
              <w:right w:val="dotted" w:sz="4" w:space="0" w:color="58595B" w:themeColor="text1"/>
            </w:tcBorders>
            <w:shd w:val="clear" w:color="auto" w:fill="auto"/>
            <w:noWrap/>
            <w:vAlign w:val="bottom"/>
          </w:tcPr>
          <w:p w14:paraId="07128D40" w14:textId="6E3E8EB2"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1182</w:t>
            </w:r>
          </w:p>
        </w:tc>
        <w:tc>
          <w:tcPr>
            <w:tcW w:w="737" w:type="dxa"/>
            <w:tcBorders>
              <w:top w:val="single" w:sz="4" w:space="0" w:color="939598" w:themeColor="accent6"/>
              <w:left w:val="dotted" w:sz="4" w:space="0" w:color="58595B" w:themeColor="text1"/>
              <w:bottom w:val="single" w:sz="4" w:space="0" w:color="58595B" w:themeColor="text1"/>
              <w:right w:val="nil"/>
            </w:tcBorders>
            <w:shd w:val="clear" w:color="auto" w:fill="auto"/>
            <w:noWrap/>
            <w:vAlign w:val="bottom"/>
          </w:tcPr>
          <w:p w14:paraId="6DC18453" w14:textId="0CB9C8E6"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1197</w:t>
            </w:r>
          </w:p>
        </w:tc>
        <w:tc>
          <w:tcPr>
            <w:tcW w:w="737" w:type="dxa"/>
            <w:tcBorders>
              <w:top w:val="single" w:sz="4" w:space="0" w:color="939598" w:themeColor="accent6"/>
              <w:left w:val="nil"/>
              <w:bottom w:val="single" w:sz="4" w:space="0" w:color="58595B" w:themeColor="text1"/>
              <w:right w:val="nil"/>
            </w:tcBorders>
            <w:shd w:val="clear" w:color="auto" w:fill="auto"/>
            <w:noWrap/>
            <w:vAlign w:val="bottom"/>
          </w:tcPr>
          <w:p w14:paraId="33FE4735" w14:textId="59C26F75"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756</w:t>
            </w:r>
          </w:p>
        </w:tc>
        <w:tc>
          <w:tcPr>
            <w:tcW w:w="739" w:type="dxa"/>
            <w:tcBorders>
              <w:top w:val="single" w:sz="4" w:space="0" w:color="939598" w:themeColor="accent6"/>
              <w:left w:val="nil"/>
              <w:bottom w:val="single" w:sz="4" w:space="0" w:color="58595B" w:themeColor="text1"/>
              <w:right w:val="nil"/>
            </w:tcBorders>
            <w:shd w:val="clear" w:color="auto" w:fill="auto"/>
            <w:noWrap/>
            <w:vAlign w:val="bottom"/>
          </w:tcPr>
          <w:p w14:paraId="3CFE9B30" w14:textId="4F8234AC" w:rsidR="00136778" w:rsidRPr="00136778" w:rsidRDefault="00136778" w:rsidP="00136778">
            <w:pPr>
              <w:pStyle w:val="TableText"/>
              <w:cnfStyle w:val="000000000000" w:firstRow="0" w:lastRow="0" w:firstColumn="0" w:lastColumn="0" w:oddVBand="0" w:evenVBand="0" w:oddHBand="0" w:evenHBand="0" w:firstRowFirstColumn="0" w:firstRowLastColumn="0" w:lastRowFirstColumn="0" w:lastRowLastColumn="0"/>
              <w:rPr>
                <w:i/>
                <w:iCs/>
              </w:rPr>
            </w:pPr>
            <w:r w:rsidRPr="00136778">
              <w:rPr>
                <w:i/>
                <w:iCs/>
              </w:rPr>
              <w:t>354</w:t>
            </w:r>
          </w:p>
        </w:tc>
      </w:tr>
    </w:tbl>
    <w:p w14:paraId="0C4A3F01" w14:textId="440CA176" w:rsidR="0064183D" w:rsidRDefault="0064183D" w:rsidP="0064183D">
      <w:pPr>
        <w:pStyle w:val="BaseText"/>
      </w:pPr>
      <w:r w:rsidRPr="00204DF0">
        <w:t>DB3</w:t>
      </w:r>
      <w:r>
        <w:t xml:space="preserve">ABC </w:t>
      </w:r>
      <w:r w:rsidRPr="00204DF0">
        <w:t>In the last 12 months, how often did you</w:t>
      </w:r>
      <w:r w:rsidR="00941B0B">
        <w:t xml:space="preserve"> [drink and drive behaviour]?</w:t>
      </w:r>
    </w:p>
    <w:p w14:paraId="03846BD0" w14:textId="749FFDC7" w:rsidR="000452D1" w:rsidRPr="00BE5F8D" w:rsidRDefault="0064183D" w:rsidP="00BE5F8D">
      <w:pPr>
        <w:pStyle w:val="BaseText"/>
      </w:pPr>
      <w:r w:rsidRPr="00AB0E0C">
        <w:t xml:space="preserve">Base: </w:t>
      </w:r>
      <w:r w:rsidRPr="00136778">
        <w:t>Drivers (n=</w:t>
      </w:r>
      <w:r w:rsidR="00136778" w:rsidRPr="00136778">
        <w:t>2,306)</w:t>
      </w:r>
    </w:p>
    <w:p w14:paraId="6E8842A1" w14:textId="026F5109" w:rsidR="00B74C4C" w:rsidRPr="00C71B73" w:rsidRDefault="00B74C4C" w:rsidP="00B74C4C">
      <w:pPr>
        <w:pStyle w:val="Heading5"/>
      </w:pPr>
      <w:r w:rsidRPr="00C71B73">
        <w:t>Drink driving – Demographic Interactions</w:t>
      </w:r>
    </w:p>
    <w:p w14:paraId="6FC4F33A" w14:textId="49DE6760" w:rsidR="006E7675" w:rsidRPr="00136778" w:rsidRDefault="00815F56" w:rsidP="006E7675">
      <w:r>
        <w:t>This section details demographic groups with higher, moderate, and lower propensities to engage in speeding</w:t>
      </w:r>
      <w:r w:rsidR="006E7675" w:rsidRPr="00136778">
        <w:t xml:space="preserve">. The analysis uses classification and regression decision trees (CART) to identify the demographic characteristics of those most likely to </w:t>
      </w:r>
      <w:r w:rsidR="00103B03" w:rsidRPr="00136778">
        <w:t>drink and drive</w:t>
      </w:r>
      <w:r w:rsidR="00C56933" w:rsidRPr="00136778">
        <w:t>.</w:t>
      </w:r>
      <w:r w:rsidR="006E7675" w:rsidRPr="00136778">
        <w:t xml:space="preserve"> The intent</w:t>
      </w:r>
      <w:r w:rsidR="00CC5CA1" w:rsidRPr="00136778">
        <w:t xml:space="preserve"> is</w:t>
      </w:r>
      <w:r w:rsidR="006E7675" w:rsidRPr="00136778">
        <w:t xml:space="preserve"> to provide more nuanced demographic findings, </w:t>
      </w:r>
      <w:r w:rsidR="00C56933" w:rsidRPr="00136778">
        <w:t>although</w:t>
      </w:r>
      <w:r w:rsidR="006E7675" w:rsidRPr="00136778">
        <w:t xml:space="preserve"> </w:t>
      </w:r>
      <w:r w:rsidR="00C56933" w:rsidRPr="00136778">
        <w:t xml:space="preserve">it is worth noting that </w:t>
      </w:r>
      <w:r w:rsidR="006E7675" w:rsidRPr="00136778">
        <w:t xml:space="preserve">the reported subgroups will tend towards smaller subsets of the overall population. </w:t>
      </w:r>
    </w:p>
    <w:p w14:paraId="5736B907" w14:textId="77777777" w:rsidR="008A5F00" w:rsidRDefault="006E7675" w:rsidP="007617DC">
      <w:r w:rsidRPr="00136778">
        <w:t>The results in this section are a summary of the full analysis and serve to highlight high or low propensity groups and are shown against the population average to indicate the relative difference in propensity.</w:t>
      </w:r>
      <w:r w:rsidR="00C02341">
        <w:t xml:space="preserve"> </w:t>
      </w:r>
    </w:p>
    <w:p w14:paraId="4380B414" w14:textId="77777777" w:rsidR="00BE5F8D" w:rsidRDefault="00BE5F8D">
      <w:pPr>
        <w:spacing w:before="0" w:after="0" w:line="240" w:lineRule="auto"/>
        <w:rPr>
          <w:rFonts w:eastAsia="Arial" w:cs="Arial"/>
          <w:b/>
          <w:sz w:val="24"/>
        </w:rPr>
      </w:pPr>
      <w:r>
        <w:br w:type="page"/>
      </w:r>
    </w:p>
    <w:p w14:paraId="71415872" w14:textId="38D7A278" w:rsidR="00B74C4C" w:rsidRPr="00EA4F8A" w:rsidRDefault="00E42336" w:rsidP="00EA4F8A">
      <w:pPr>
        <w:rPr>
          <w:b/>
          <w:bCs/>
        </w:rPr>
      </w:pPr>
      <w:r w:rsidRPr="00EA4F8A">
        <w:rPr>
          <w:b/>
          <w:bCs/>
        </w:rPr>
        <w:lastRenderedPageBreak/>
        <w:t>Driving after drinking</w:t>
      </w:r>
      <w:r w:rsidR="00B74C4C" w:rsidRPr="00EA4F8A">
        <w:rPr>
          <w:b/>
          <w:bCs/>
        </w:rPr>
        <w:t xml:space="preserve"> when ‘</w:t>
      </w:r>
      <w:r w:rsidRPr="00EA4F8A">
        <w:rPr>
          <w:b/>
          <w:bCs/>
        </w:rPr>
        <w:t>confident they were</w:t>
      </w:r>
      <w:r w:rsidR="00B74C4C" w:rsidRPr="00EA4F8A">
        <w:rPr>
          <w:b/>
          <w:bCs/>
        </w:rPr>
        <w:t xml:space="preserve"> under the legal limit’</w:t>
      </w:r>
    </w:p>
    <w:p w14:paraId="21AD4050" w14:textId="47430ED8" w:rsidR="0009530D" w:rsidRPr="003204DC" w:rsidRDefault="00B63A08">
      <w:r w:rsidRPr="003204DC">
        <w:t xml:space="preserve">Driving after drinking was most common among </w:t>
      </w:r>
      <w:r w:rsidR="000F013F" w:rsidRPr="003204DC">
        <w:t>males aged 26</w:t>
      </w:r>
      <w:r w:rsidR="008C43CB">
        <w:t>–</w:t>
      </w:r>
      <w:r w:rsidR="000F013F" w:rsidRPr="003204DC">
        <w:t>90 (50%), in comparison to females, who aligned more closely with the average (41%)</w:t>
      </w:r>
      <w:r w:rsidR="00E127B9" w:rsidRPr="003204DC">
        <w:t xml:space="preserve">. </w:t>
      </w:r>
      <w:r w:rsidR="6D8E396F">
        <w:t>T</w:t>
      </w:r>
      <w:r w:rsidR="00E127B9">
        <w:t>hose</w:t>
      </w:r>
      <w:r w:rsidR="00E127B9" w:rsidRPr="003204DC">
        <w:t xml:space="preserve"> aged 18</w:t>
      </w:r>
      <w:r w:rsidR="008C43CB">
        <w:t>–</w:t>
      </w:r>
      <w:r w:rsidR="00E127B9" w:rsidRPr="003204DC">
        <w:t>25 had similarly low levels of legal drink driving</w:t>
      </w:r>
      <w:r w:rsidR="005E776B" w:rsidRPr="003204DC">
        <w:t xml:space="preserve"> (27%),</w:t>
      </w:r>
      <w:r w:rsidR="00E127B9" w:rsidRPr="003204DC">
        <w:t xml:space="preserve"> </w:t>
      </w:r>
      <w:r w:rsidR="005E776B" w:rsidRPr="003204DC">
        <w:t xml:space="preserve">irrespective of </w:t>
      </w:r>
      <w:r w:rsidR="003204DC" w:rsidRPr="003204DC">
        <w:t>gender and location</w:t>
      </w:r>
      <w:r w:rsidR="003204DC">
        <w:t>.</w:t>
      </w:r>
      <w:r w:rsidR="003204DC" w:rsidRPr="003204DC">
        <w:t xml:space="preserve"> </w:t>
      </w:r>
    </w:p>
    <w:p w14:paraId="71D86601" w14:textId="70D009A4" w:rsidR="009856BA" w:rsidRPr="00500C81" w:rsidRDefault="009856BA" w:rsidP="00500C81">
      <w:pPr>
        <w:pStyle w:val="Caption"/>
      </w:pPr>
      <w:bookmarkStart w:id="89" w:name="_Toc174721001"/>
      <w:r>
        <w:t xml:space="preserve">Table </w:t>
      </w:r>
      <w:r>
        <w:fldChar w:fldCharType="begin"/>
      </w:r>
      <w:r>
        <w:instrText xml:space="preserve"> SEQ Table \* ARABIC </w:instrText>
      </w:r>
      <w:r>
        <w:fldChar w:fldCharType="separate"/>
      </w:r>
      <w:r w:rsidR="00246385">
        <w:rPr>
          <w:noProof/>
        </w:rPr>
        <w:t>8</w:t>
      </w:r>
      <w:r>
        <w:rPr>
          <w:noProof/>
        </w:rPr>
        <w:fldChar w:fldCharType="end"/>
      </w:r>
      <w:r>
        <w:tab/>
        <w:t>Prevalence of driving after drinking under the legal BAC by demographic interaction</w:t>
      </w:r>
      <w:r w:rsidR="004B53C8">
        <w:t>s</w:t>
      </w:r>
      <w:bookmarkEnd w:id="89"/>
    </w:p>
    <w:tbl>
      <w:tblPr>
        <w:tblStyle w:val="TableGREY"/>
        <w:tblW w:w="5000" w:type="pct"/>
        <w:tblLook w:val="06A0" w:firstRow="1" w:lastRow="0" w:firstColumn="1" w:lastColumn="0" w:noHBand="1" w:noVBand="1"/>
      </w:tblPr>
      <w:tblGrid>
        <w:gridCol w:w="4240"/>
        <w:gridCol w:w="1192"/>
        <w:gridCol w:w="1194"/>
        <w:gridCol w:w="1192"/>
        <w:gridCol w:w="1194"/>
        <w:gridCol w:w="1192"/>
      </w:tblGrid>
      <w:tr w:rsidR="000B49AA" w:rsidRPr="0060159A" w14:paraId="1C6AB8D8" w14:textId="77777777" w:rsidTr="009018D9">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2078" w:type="pct"/>
            <w:hideMark/>
          </w:tcPr>
          <w:p w14:paraId="4DEE751A" w14:textId="6CCB3C19" w:rsidR="000B49AA" w:rsidRPr="0060159A" w:rsidRDefault="000B49AA" w:rsidP="00E6659B">
            <w:pPr>
              <w:pStyle w:val="TableHeading"/>
              <w:rPr>
                <w:rFonts w:ascii="Times New Roman" w:eastAsia="Times New Roman" w:hAnsi="Times New Roman"/>
                <w:color w:val="auto"/>
                <w:sz w:val="24"/>
                <w:szCs w:val="24"/>
              </w:rPr>
            </w:pPr>
            <w:r>
              <w:t>Prevalence among the average driver</w:t>
            </w:r>
          </w:p>
        </w:tc>
        <w:tc>
          <w:tcPr>
            <w:tcW w:w="584" w:type="pct"/>
            <w:hideMark/>
          </w:tcPr>
          <w:p w14:paraId="500F3B30" w14:textId="77777777" w:rsidR="000B49AA" w:rsidRPr="0060159A" w:rsidRDefault="000B49AA" w:rsidP="000B49AA">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t>Propensity</w:t>
            </w:r>
          </w:p>
        </w:tc>
        <w:tc>
          <w:tcPr>
            <w:tcW w:w="585" w:type="pct"/>
            <w:hideMark/>
          </w:tcPr>
          <w:p w14:paraId="735E8AFC" w14:textId="77777777" w:rsidR="000B49AA" w:rsidRPr="0060159A" w:rsidRDefault="000B49AA" w:rsidP="000B49AA">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Age</w:t>
            </w:r>
          </w:p>
        </w:tc>
        <w:tc>
          <w:tcPr>
            <w:tcW w:w="584" w:type="pct"/>
            <w:hideMark/>
          </w:tcPr>
          <w:p w14:paraId="0D06CAA1" w14:textId="77777777" w:rsidR="000B49AA" w:rsidRPr="0060159A" w:rsidRDefault="000B49AA" w:rsidP="000B49AA">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Gender</w:t>
            </w:r>
          </w:p>
        </w:tc>
        <w:tc>
          <w:tcPr>
            <w:tcW w:w="585" w:type="pct"/>
            <w:hideMark/>
          </w:tcPr>
          <w:p w14:paraId="58983750" w14:textId="77777777" w:rsidR="000B49AA" w:rsidRPr="0060159A" w:rsidRDefault="000B49AA" w:rsidP="000B49AA">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Location</w:t>
            </w:r>
          </w:p>
        </w:tc>
        <w:tc>
          <w:tcPr>
            <w:tcW w:w="585" w:type="pct"/>
            <w:hideMark/>
          </w:tcPr>
          <w:p w14:paraId="628ED413" w14:textId="77777777" w:rsidR="000B49AA" w:rsidRPr="0060159A" w:rsidRDefault="000B49AA" w:rsidP="000B49AA">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w:t>
            </w:r>
          </w:p>
        </w:tc>
      </w:tr>
      <w:tr w:rsidR="0096571B" w:rsidRPr="0060159A" w14:paraId="1FCCCDD8" w14:textId="77777777" w:rsidTr="009018D9">
        <w:trPr>
          <w:trHeight w:val="783"/>
        </w:trPr>
        <w:tc>
          <w:tcPr>
            <w:cnfStyle w:val="001000000000" w:firstRow="0" w:lastRow="0" w:firstColumn="1" w:lastColumn="0" w:oddVBand="0" w:evenVBand="0" w:oddHBand="0" w:evenHBand="0" w:firstRowFirstColumn="0" w:firstRowLastColumn="0" w:lastRowFirstColumn="0" w:lastRowLastColumn="0"/>
            <w:tcW w:w="2078" w:type="pct"/>
            <w:vMerge w:val="restart"/>
            <w:tcBorders>
              <w:top w:val="single" w:sz="8" w:space="0" w:color="939598" w:themeColor="text2"/>
              <w:bottom w:val="dotted" w:sz="4" w:space="0" w:color="939598" w:themeColor="text2"/>
            </w:tcBorders>
            <w:hideMark/>
          </w:tcPr>
          <w:p w14:paraId="4541E513" w14:textId="651B9826" w:rsidR="00370D37" w:rsidRPr="0060159A" w:rsidRDefault="009A7D30" w:rsidP="00E6659B">
            <w:pPr>
              <w:pStyle w:val="TableText"/>
              <w:spacing w:before="120" w:after="120"/>
            </w:pPr>
            <w:r>
              <w:rPr>
                <w:noProof/>
              </w:rPr>
              <w:drawing>
                <wp:inline distT="0" distB="0" distL="0" distR="0" wp14:anchorId="6EA8D985" wp14:editId="2F5918B6">
                  <wp:extent cx="2069455" cy="1283928"/>
                  <wp:effectExtent l="0" t="0" r="7620" b="0"/>
                  <wp:docPr id="2106612044" name="Picture 210661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2044" name="Picture 2106612044"/>
                          <pic:cNvPicPr/>
                        </pic:nvPicPr>
                        <pic:blipFill>
                          <a:blip r:embed="rId83">
                            <a:extLst>
                              <a:ext uri="{28A0092B-C50C-407E-A947-70E740481C1C}">
                                <a14:useLocalDpi xmlns:a14="http://schemas.microsoft.com/office/drawing/2010/main" val="0"/>
                              </a:ext>
                            </a:extLst>
                          </a:blip>
                          <a:stretch>
                            <a:fillRect/>
                          </a:stretch>
                        </pic:blipFill>
                        <pic:spPr>
                          <a:xfrm>
                            <a:off x="0" y="0"/>
                            <a:ext cx="2069455" cy="1283928"/>
                          </a:xfrm>
                          <a:prstGeom prst="rect">
                            <a:avLst/>
                          </a:prstGeom>
                        </pic:spPr>
                      </pic:pic>
                    </a:graphicData>
                  </a:graphic>
                </wp:inline>
              </w:drawing>
            </w:r>
          </w:p>
        </w:tc>
        <w:tc>
          <w:tcPr>
            <w:tcW w:w="584" w:type="pct"/>
            <w:tcBorders>
              <w:top w:val="single" w:sz="8" w:space="0" w:color="939598" w:themeColor="text2"/>
              <w:bottom w:val="dotted" w:sz="4" w:space="0" w:color="939598" w:themeColor="text2"/>
            </w:tcBorders>
            <w:hideMark/>
          </w:tcPr>
          <w:p w14:paraId="0BFDE2FF" w14:textId="77777777" w:rsidR="00370D37" w:rsidRPr="000F013F" w:rsidRDefault="00370D37"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Higher</w:t>
            </w:r>
          </w:p>
        </w:tc>
        <w:tc>
          <w:tcPr>
            <w:tcW w:w="585" w:type="pct"/>
            <w:tcBorders>
              <w:top w:val="single" w:sz="8" w:space="0" w:color="939598" w:themeColor="text2"/>
              <w:bottom w:val="dotted" w:sz="4" w:space="0" w:color="939598" w:themeColor="text2"/>
            </w:tcBorders>
          </w:tcPr>
          <w:p w14:paraId="25FA02FE" w14:textId="161D1208" w:rsidR="00370D37" w:rsidRPr="000F013F" w:rsidRDefault="00370D37"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26</w:t>
            </w:r>
            <w:r w:rsidR="008C43CB">
              <w:t>–</w:t>
            </w:r>
            <w:r w:rsidRPr="000F013F">
              <w:t>90</w:t>
            </w:r>
          </w:p>
        </w:tc>
        <w:tc>
          <w:tcPr>
            <w:tcW w:w="584" w:type="pct"/>
            <w:tcBorders>
              <w:top w:val="single" w:sz="8" w:space="0" w:color="939598" w:themeColor="text2"/>
              <w:bottom w:val="dotted" w:sz="4" w:space="0" w:color="939598" w:themeColor="text2"/>
            </w:tcBorders>
          </w:tcPr>
          <w:p w14:paraId="03518027" w14:textId="77777777" w:rsidR="00370D37" w:rsidRPr="000F013F" w:rsidRDefault="00370D37"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Male</w:t>
            </w:r>
          </w:p>
        </w:tc>
        <w:tc>
          <w:tcPr>
            <w:tcW w:w="585" w:type="pct"/>
            <w:tcBorders>
              <w:top w:val="single" w:sz="8" w:space="0" w:color="939598" w:themeColor="text2"/>
              <w:bottom w:val="dotted" w:sz="4" w:space="0" w:color="939598" w:themeColor="text2"/>
            </w:tcBorders>
          </w:tcPr>
          <w:p w14:paraId="68ADFC48" w14:textId="4DA86CA1" w:rsidR="00370D37" w:rsidRPr="000F013F" w:rsidRDefault="00313C90"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All</w:t>
            </w:r>
          </w:p>
        </w:tc>
        <w:tc>
          <w:tcPr>
            <w:tcW w:w="585" w:type="pct"/>
            <w:tcBorders>
              <w:top w:val="single" w:sz="8" w:space="0" w:color="939598" w:themeColor="text2"/>
              <w:bottom w:val="dotted" w:sz="4" w:space="0" w:color="939598" w:themeColor="text2"/>
            </w:tcBorders>
          </w:tcPr>
          <w:p w14:paraId="75B44520" w14:textId="2A31AD73" w:rsidR="00370D37" w:rsidRPr="00890262" w:rsidRDefault="00313C90" w:rsidP="000B49AA">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890262">
              <w:rPr>
                <w:b/>
                <w:color w:val="0072BC" w:themeColor="accent3"/>
                <w:sz w:val="22"/>
                <w:szCs w:val="22"/>
              </w:rPr>
              <w:t>50</w:t>
            </w:r>
          </w:p>
        </w:tc>
      </w:tr>
      <w:tr w:rsidR="0096571B" w:rsidRPr="0060159A" w14:paraId="62B95E54" w14:textId="77777777" w:rsidTr="009018D9">
        <w:trPr>
          <w:trHeight w:val="784"/>
        </w:trPr>
        <w:tc>
          <w:tcPr>
            <w:cnfStyle w:val="001000000000" w:firstRow="0" w:lastRow="0" w:firstColumn="1" w:lastColumn="0" w:oddVBand="0" w:evenVBand="0" w:oddHBand="0" w:evenHBand="0" w:firstRowFirstColumn="0" w:firstRowLastColumn="0" w:lastRowFirstColumn="0" w:lastRowLastColumn="0"/>
            <w:tcW w:w="2078" w:type="pct"/>
            <w:vMerge/>
            <w:tcBorders>
              <w:top w:val="dotted" w:sz="4" w:space="0" w:color="939598" w:themeColor="text2"/>
              <w:bottom w:val="dotted" w:sz="4" w:space="0" w:color="939598" w:themeColor="text2"/>
            </w:tcBorders>
            <w:hideMark/>
          </w:tcPr>
          <w:p w14:paraId="0F019CA2" w14:textId="77777777" w:rsidR="00370D37" w:rsidRPr="0060159A" w:rsidRDefault="00370D37" w:rsidP="00E6659B">
            <w:pPr>
              <w:pStyle w:val="TableText"/>
              <w:spacing w:before="120" w:after="120"/>
            </w:pPr>
          </w:p>
        </w:tc>
        <w:tc>
          <w:tcPr>
            <w:tcW w:w="584" w:type="pct"/>
            <w:tcBorders>
              <w:top w:val="dotted" w:sz="4" w:space="0" w:color="939598" w:themeColor="text2"/>
              <w:bottom w:val="dotted" w:sz="4" w:space="0" w:color="939598" w:themeColor="text2"/>
            </w:tcBorders>
            <w:hideMark/>
          </w:tcPr>
          <w:p w14:paraId="4BE29911" w14:textId="1FC055CC" w:rsidR="00370D37" w:rsidRPr="000F013F" w:rsidRDefault="00313C90"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Moderate</w:t>
            </w:r>
          </w:p>
        </w:tc>
        <w:tc>
          <w:tcPr>
            <w:tcW w:w="585" w:type="pct"/>
            <w:tcBorders>
              <w:top w:val="dotted" w:sz="4" w:space="0" w:color="939598" w:themeColor="text2"/>
              <w:bottom w:val="dotted" w:sz="4" w:space="0" w:color="939598" w:themeColor="text2"/>
            </w:tcBorders>
          </w:tcPr>
          <w:p w14:paraId="4F16ED14" w14:textId="42409C10" w:rsidR="00370D37" w:rsidRPr="000F013F" w:rsidRDefault="00313C90"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26</w:t>
            </w:r>
            <w:r w:rsidR="008C43CB">
              <w:t>–</w:t>
            </w:r>
            <w:r w:rsidR="00B63A08" w:rsidRPr="000F013F">
              <w:t>90</w:t>
            </w:r>
          </w:p>
        </w:tc>
        <w:tc>
          <w:tcPr>
            <w:tcW w:w="584" w:type="pct"/>
            <w:tcBorders>
              <w:top w:val="dotted" w:sz="4" w:space="0" w:color="939598" w:themeColor="text2"/>
              <w:bottom w:val="dotted" w:sz="4" w:space="0" w:color="939598" w:themeColor="text2"/>
            </w:tcBorders>
          </w:tcPr>
          <w:p w14:paraId="3D91F22E" w14:textId="2024143A" w:rsidR="00370D37" w:rsidRPr="000F013F" w:rsidRDefault="00313C90"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Female</w:t>
            </w:r>
          </w:p>
        </w:tc>
        <w:tc>
          <w:tcPr>
            <w:tcW w:w="585" w:type="pct"/>
            <w:tcBorders>
              <w:top w:val="dotted" w:sz="4" w:space="0" w:color="939598" w:themeColor="text2"/>
              <w:bottom w:val="dotted" w:sz="4" w:space="0" w:color="939598" w:themeColor="text2"/>
            </w:tcBorders>
          </w:tcPr>
          <w:p w14:paraId="2304A75A" w14:textId="468B879B" w:rsidR="00370D37" w:rsidRPr="000F013F" w:rsidRDefault="00370D37"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All</w:t>
            </w:r>
          </w:p>
        </w:tc>
        <w:tc>
          <w:tcPr>
            <w:tcW w:w="585" w:type="pct"/>
            <w:tcBorders>
              <w:top w:val="dotted" w:sz="4" w:space="0" w:color="939598" w:themeColor="text2"/>
              <w:bottom w:val="dotted" w:sz="4" w:space="0" w:color="939598" w:themeColor="text2"/>
            </w:tcBorders>
          </w:tcPr>
          <w:p w14:paraId="0494FCF8" w14:textId="4ED7E34D" w:rsidR="00370D37" w:rsidRPr="00890262" w:rsidRDefault="00313C90" w:rsidP="000B49AA">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890262">
              <w:rPr>
                <w:b/>
                <w:color w:val="0072BC" w:themeColor="accent3"/>
                <w:sz w:val="22"/>
                <w:szCs w:val="22"/>
              </w:rPr>
              <w:t>41</w:t>
            </w:r>
          </w:p>
        </w:tc>
      </w:tr>
      <w:tr w:rsidR="0096571B" w:rsidRPr="0060159A" w14:paraId="23B6D4C8" w14:textId="77777777" w:rsidTr="009018D9">
        <w:trPr>
          <w:trHeight w:val="784"/>
        </w:trPr>
        <w:tc>
          <w:tcPr>
            <w:cnfStyle w:val="001000000000" w:firstRow="0" w:lastRow="0" w:firstColumn="1" w:lastColumn="0" w:oddVBand="0" w:evenVBand="0" w:oddHBand="0" w:evenHBand="0" w:firstRowFirstColumn="0" w:firstRowLastColumn="0" w:lastRowFirstColumn="0" w:lastRowLastColumn="0"/>
            <w:tcW w:w="2078" w:type="pct"/>
            <w:vMerge/>
            <w:tcBorders>
              <w:top w:val="dotted" w:sz="4" w:space="0" w:color="939598" w:themeColor="text2"/>
              <w:bottom w:val="single" w:sz="4" w:space="0" w:color="939598" w:themeColor="text2"/>
            </w:tcBorders>
          </w:tcPr>
          <w:p w14:paraId="213384FD" w14:textId="77777777" w:rsidR="00370D37" w:rsidRPr="0060159A" w:rsidRDefault="00370D37" w:rsidP="00E6659B">
            <w:pPr>
              <w:pStyle w:val="TableText"/>
              <w:spacing w:before="120" w:after="120"/>
            </w:pPr>
          </w:p>
        </w:tc>
        <w:tc>
          <w:tcPr>
            <w:tcW w:w="584" w:type="pct"/>
            <w:tcBorders>
              <w:top w:val="dotted" w:sz="4" w:space="0" w:color="939598" w:themeColor="text2"/>
              <w:bottom w:val="single" w:sz="4" w:space="0" w:color="939598" w:themeColor="text2"/>
            </w:tcBorders>
          </w:tcPr>
          <w:p w14:paraId="5081B487" w14:textId="47A300D3" w:rsidR="00370D37" w:rsidRPr="000F013F" w:rsidRDefault="00370D37"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Lower</w:t>
            </w:r>
          </w:p>
        </w:tc>
        <w:tc>
          <w:tcPr>
            <w:tcW w:w="585" w:type="pct"/>
            <w:tcBorders>
              <w:top w:val="dotted" w:sz="4" w:space="0" w:color="939598" w:themeColor="text2"/>
              <w:bottom w:val="single" w:sz="4" w:space="0" w:color="939598" w:themeColor="text2"/>
            </w:tcBorders>
          </w:tcPr>
          <w:p w14:paraId="1AF777FC" w14:textId="51181E82" w:rsidR="00370D37" w:rsidRPr="000F013F" w:rsidRDefault="00370D37"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18</w:t>
            </w:r>
            <w:r w:rsidR="008C43CB">
              <w:t>–</w:t>
            </w:r>
            <w:r w:rsidRPr="000F013F">
              <w:t>25</w:t>
            </w:r>
          </w:p>
        </w:tc>
        <w:tc>
          <w:tcPr>
            <w:tcW w:w="584" w:type="pct"/>
            <w:tcBorders>
              <w:top w:val="dotted" w:sz="4" w:space="0" w:color="939598" w:themeColor="text2"/>
              <w:bottom w:val="single" w:sz="4" w:space="0" w:color="939598" w:themeColor="text2"/>
            </w:tcBorders>
          </w:tcPr>
          <w:p w14:paraId="22C2C954" w14:textId="53D92070" w:rsidR="00370D37" w:rsidRPr="000F013F" w:rsidRDefault="00B63A08"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All</w:t>
            </w:r>
          </w:p>
        </w:tc>
        <w:tc>
          <w:tcPr>
            <w:tcW w:w="585" w:type="pct"/>
            <w:tcBorders>
              <w:top w:val="dotted" w:sz="4" w:space="0" w:color="939598" w:themeColor="text2"/>
              <w:bottom w:val="single" w:sz="4" w:space="0" w:color="939598" w:themeColor="text2"/>
            </w:tcBorders>
          </w:tcPr>
          <w:p w14:paraId="25B259A2" w14:textId="00BDD275" w:rsidR="00370D37" w:rsidRPr="000F013F" w:rsidRDefault="00370D37" w:rsidP="000B49AA">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0F013F">
              <w:t>All</w:t>
            </w:r>
          </w:p>
        </w:tc>
        <w:tc>
          <w:tcPr>
            <w:tcW w:w="585" w:type="pct"/>
            <w:tcBorders>
              <w:top w:val="dotted" w:sz="4" w:space="0" w:color="939598" w:themeColor="text2"/>
              <w:bottom w:val="single" w:sz="4" w:space="0" w:color="939598" w:themeColor="text2"/>
            </w:tcBorders>
          </w:tcPr>
          <w:p w14:paraId="46256595" w14:textId="4B37E899" w:rsidR="00370D37" w:rsidRPr="00890262" w:rsidRDefault="00B63A08" w:rsidP="000B49AA">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890262">
              <w:rPr>
                <w:b/>
                <w:color w:val="0072BC" w:themeColor="accent3"/>
                <w:sz w:val="22"/>
                <w:szCs w:val="22"/>
              </w:rPr>
              <w:t>27</w:t>
            </w:r>
          </w:p>
        </w:tc>
      </w:tr>
    </w:tbl>
    <w:p w14:paraId="3ED513CE" w14:textId="61A4E6C4" w:rsidR="00B74C4C" w:rsidRPr="00B24052" w:rsidRDefault="00B74C4C" w:rsidP="00B74C4C">
      <w:pPr>
        <w:pStyle w:val="BaseText"/>
      </w:pPr>
      <w:r w:rsidRPr="00374D0D">
        <w:t xml:space="preserve">DB3C In the last 12 months, how often did you </w:t>
      </w:r>
      <w:r w:rsidR="00374D0D">
        <w:t xml:space="preserve">drive </w:t>
      </w:r>
      <w:r w:rsidR="007B6199">
        <w:t>a vehicle after drinking alcohol when you were confident you were under the legal blood alcohol limit</w:t>
      </w:r>
      <w:r w:rsidRPr="00374D0D">
        <w:t>?</w:t>
      </w:r>
      <w:r w:rsidR="00C271A7">
        <w:br/>
        <w:t>Note: Respondents of different ages</w:t>
      </w:r>
      <w:r w:rsidR="0080554D">
        <w:t xml:space="preserve"> (particularly under age 22)</w:t>
      </w:r>
      <w:r w:rsidR="00C271A7">
        <w:t>, and with different restrictions, will have different interpretations of what the legal blood alcohol limit is</w:t>
      </w:r>
      <w:r w:rsidR="0080554D">
        <w:t>. Their specific legal BAC was not stated for respondents answering this question.</w:t>
      </w:r>
    </w:p>
    <w:p w14:paraId="42F81223" w14:textId="52DA5ED5" w:rsidR="00AB41BF" w:rsidRPr="004A5224" w:rsidRDefault="00B74C4C" w:rsidP="004A5224">
      <w:pPr>
        <w:pStyle w:val="BaseText"/>
      </w:pPr>
      <w:r w:rsidRPr="003204DC">
        <w:t>Base: Drivers (n=</w:t>
      </w:r>
      <w:r w:rsidR="00C72B03" w:rsidRPr="003204DC">
        <w:t>2,2</w:t>
      </w:r>
      <w:r w:rsidR="003204DC" w:rsidRPr="003204DC">
        <w:t>9</w:t>
      </w:r>
      <w:r w:rsidR="00C72B03" w:rsidRPr="003204DC">
        <w:t>0</w:t>
      </w:r>
      <w:r w:rsidRPr="003204DC">
        <w:t>)</w:t>
      </w:r>
    </w:p>
    <w:p w14:paraId="757C0547" w14:textId="3A81A523" w:rsidR="007617DC" w:rsidRDefault="007617DC">
      <w:pPr>
        <w:spacing w:after="0" w:line="240" w:lineRule="auto"/>
        <w:rPr>
          <w:rFonts w:eastAsia="Arial" w:cs="Arial"/>
          <w:b/>
          <w:bCs/>
          <w:color w:val="58595B"/>
          <w:sz w:val="28"/>
          <w:szCs w:val="28"/>
        </w:rPr>
      </w:pPr>
      <w:r>
        <w:rPr>
          <w:rFonts w:eastAsia="Arial" w:cs="Arial"/>
          <w:b/>
          <w:color w:val="58595B"/>
          <w:sz w:val="28"/>
          <w:szCs w:val="28"/>
        </w:rPr>
        <w:br w:type="page"/>
      </w:r>
    </w:p>
    <w:p w14:paraId="01ED331D" w14:textId="77777777" w:rsidR="000D204A" w:rsidRPr="0006213B" w:rsidRDefault="000D204A" w:rsidP="000D204A">
      <w:pPr>
        <w:pStyle w:val="Heading3"/>
      </w:pPr>
      <w:r w:rsidRPr="0006213B">
        <w:lastRenderedPageBreak/>
        <w:t>DBI Profile</w:t>
      </w:r>
    </w:p>
    <w:p w14:paraId="03CE90EB" w14:textId="18CA3C2A" w:rsidR="000D204A" w:rsidRDefault="000D204A" w:rsidP="000D204A">
      <w:r>
        <w:t xml:space="preserve">This section explores the </w:t>
      </w:r>
      <w:r w:rsidR="00FF2AE2">
        <w:t xml:space="preserve">relationship </w:t>
      </w:r>
      <w:r>
        <w:t>between DBI and drink driving behaviours. This provides an overview of how dangerous those who drove after drinking were on average</w:t>
      </w:r>
      <w:r w:rsidR="00432737">
        <w:t>,</w:t>
      </w:r>
      <w:r w:rsidR="00CB152D">
        <w:t xml:space="preserve"> </w:t>
      </w:r>
      <w:r>
        <w:t xml:space="preserve">across all dangerous driving behaviours. </w:t>
      </w:r>
    </w:p>
    <w:p w14:paraId="141FC947" w14:textId="06F771AB" w:rsidR="002A77C6" w:rsidRPr="001C6A24" w:rsidRDefault="002A77C6" w:rsidP="002A77C6">
      <w:r>
        <w:t>T</w:t>
      </w:r>
      <w:r w:rsidRPr="001C6A24">
        <w:t>here were several questions that asked how frequently respondents drove while under the influence of alcohol. These questions were separated into categories of severity. They were asked whether, and how frequently</w:t>
      </w:r>
      <w:r w:rsidR="0012430B">
        <w:t>,</w:t>
      </w:r>
      <w:r w:rsidRPr="001C6A24">
        <w:t xml:space="preserve"> they drove when they were: ‘confident they were under the legal limit’, ‘might have been over the legal limit’, and ‘definitely were over the legal limit’. </w:t>
      </w:r>
    </w:p>
    <w:p w14:paraId="2279657D" w14:textId="0550C7FB" w:rsidR="002A77C6" w:rsidRPr="001C6A24" w:rsidRDefault="002A77C6" w:rsidP="002A77C6">
      <w:r w:rsidRPr="001C6A24">
        <w:t>For the purposes of this section</w:t>
      </w:r>
      <w:r>
        <w:t xml:space="preserve"> and the next, </w:t>
      </w:r>
      <w:r w:rsidRPr="001C6A24">
        <w:t>drink</w:t>
      </w:r>
      <w:r w:rsidR="006664C7">
        <w:t>-</w:t>
      </w:r>
      <w:r w:rsidRPr="001C6A24">
        <w:t xml:space="preserve">driving behaviour </w:t>
      </w:r>
      <w:r>
        <w:t xml:space="preserve">has been </w:t>
      </w:r>
      <w:r w:rsidRPr="001C6A24">
        <w:t>separated into four distinct categories. The four categories are: those who don’t drink, those who didn’t drink and drive, those who did drink and drive only when under the legal limit, and those who did drink and drive when they might have been or were over the legal limit.</w:t>
      </w:r>
      <w:r w:rsidR="0012430B">
        <w:t xml:space="preserve"> For example, a person who reported having driven when they were confident they were below the limit, and having driven when they knew they were when they knew they were over the limit, were assigned to the more severe latter category.</w:t>
      </w:r>
      <w:r w:rsidRPr="001C6A24">
        <w:t xml:space="preserve"> </w:t>
      </w:r>
      <w:r>
        <w:t xml:space="preserve">These categories are also </w:t>
      </w:r>
      <w:r w:rsidR="003146CD">
        <w:t xml:space="preserve">examined across the </w:t>
      </w:r>
      <w:r w:rsidR="00B51AF3">
        <w:t>full sample of respondents</w:t>
      </w:r>
      <w:r w:rsidR="003146CD">
        <w:t>.</w:t>
      </w:r>
    </w:p>
    <w:p w14:paraId="2B51C039" w14:textId="5B16B087" w:rsidR="00A16064" w:rsidRDefault="00A16064" w:rsidP="000D204A">
      <w:r>
        <w:fldChar w:fldCharType="begin"/>
      </w:r>
      <w:r>
        <w:instrText xml:space="preserve"> REF _Ref160106432 \h </w:instrText>
      </w:r>
      <w:r>
        <w:fldChar w:fldCharType="separate"/>
      </w:r>
      <w:r w:rsidR="00246385">
        <w:t xml:space="preserve">Table </w:t>
      </w:r>
      <w:r w:rsidR="00246385">
        <w:rPr>
          <w:noProof/>
        </w:rPr>
        <w:t>9</w:t>
      </w:r>
      <w:r>
        <w:fldChar w:fldCharType="end"/>
      </w:r>
      <w:r>
        <w:t xml:space="preserve"> shows that </w:t>
      </w:r>
      <w:r w:rsidR="00D05BB0">
        <w:t>the majority of</w:t>
      </w:r>
      <w:r w:rsidR="00F36B48">
        <w:t xml:space="preserve"> respondents who drove when they might have </w:t>
      </w:r>
      <w:r w:rsidR="00BF4C40">
        <w:t xml:space="preserve">been or were over the limit had DBIs in the very high </w:t>
      </w:r>
      <w:r w:rsidR="00315D02">
        <w:t>(45%)</w:t>
      </w:r>
      <w:r w:rsidR="00BF4C40">
        <w:t xml:space="preserve"> </w:t>
      </w:r>
      <w:r w:rsidR="00D05BB0">
        <w:t xml:space="preserve">or the </w:t>
      </w:r>
      <w:r w:rsidR="00BF4C40">
        <w:t xml:space="preserve">extremely high </w:t>
      </w:r>
      <w:r w:rsidR="00315D02">
        <w:t xml:space="preserve">(27%) </w:t>
      </w:r>
      <w:r w:rsidR="00BF4C40">
        <w:t>catego</w:t>
      </w:r>
      <w:r w:rsidR="00315D02">
        <w:t>ry</w:t>
      </w:r>
      <w:r w:rsidR="00AD0D05">
        <w:t xml:space="preserve">. Those who drove after drinking when they were </w:t>
      </w:r>
      <w:r w:rsidR="00817A8B">
        <w:t>confident that</w:t>
      </w:r>
      <w:r w:rsidR="00963C8B">
        <w:t xml:space="preserve"> </w:t>
      </w:r>
      <w:r w:rsidR="00AD0D05">
        <w:t xml:space="preserve">they were under the limit </w:t>
      </w:r>
      <w:r w:rsidR="00737B7F">
        <w:t xml:space="preserve">had higher representation </w:t>
      </w:r>
      <w:r w:rsidR="00E13477">
        <w:t xml:space="preserve">than drivers in total </w:t>
      </w:r>
      <w:r w:rsidR="00737B7F">
        <w:t xml:space="preserve">in the high (29%) and very </w:t>
      </w:r>
      <w:r w:rsidR="00C20E55">
        <w:t xml:space="preserve">high (35%) </w:t>
      </w:r>
      <w:r w:rsidR="00E13477">
        <w:t xml:space="preserve">DBI </w:t>
      </w:r>
      <w:r w:rsidR="00C20E55">
        <w:t xml:space="preserve">categories. </w:t>
      </w:r>
      <w:r w:rsidR="0001289E">
        <w:t>Those who did not drink and drive</w:t>
      </w:r>
      <w:r w:rsidR="00E074C5">
        <w:t>,</w:t>
      </w:r>
      <w:r w:rsidR="0001289E">
        <w:t xml:space="preserve"> and </w:t>
      </w:r>
      <w:r w:rsidR="00E074C5">
        <w:t>those that did not</w:t>
      </w:r>
      <w:r w:rsidR="0001289E">
        <w:t xml:space="preserve"> drink were similar in their risk profiles, and on average, had lower risk profiles than </w:t>
      </w:r>
      <w:r w:rsidR="002F4D71">
        <w:t>drivers in</w:t>
      </w:r>
      <w:r w:rsidR="00136BA7">
        <w:t xml:space="preserve"> total. </w:t>
      </w:r>
    </w:p>
    <w:p w14:paraId="42A2C94E" w14:textId="64C9E1A7" w:rsidR="000D204A" w:rsidRPr="0006213B" w:rsidRDefault="000D204A" w:rsidP="000D204A">
      <w:r w:rsidRPr="00136BA7">
        <w:t>Th</w:t>
      </w:r>
      <w:r w:rsidR="00136BA7" w:rsidRPr="00136BA7">
        <w:t>ese results</w:t>
      </w:r>
      <w:r w:rsidRPr="00136BA7">
        <w:t xml:space="preserve"> demonstrate a </w:t>
      </w:r>
      <w:r w:rsidR="00712881">
        <w:t>strong relationship</w:t>
      </w:r>
      <w:r w:rsidRPr="00136BA7">
        <w:t xml:space="preserve"> between </w:t>
      </w:r>
      <w:r w:rsidR="00136BA7">
        <w:t xml:space="preserve">any type of driving after drinking and </w:t>
      </w:r>
      <w:r w:rsidR="00840342">
        <w:t>the</w:t>
      </w:r>
      <w:r w:rsidR="00136BA7">
        <w:t xml:space="preserve"> </w:t>
      </w:r>
      <w:r w:rsidR="00563EE2">
        <w:t>propensity to engage in other dangerous driving behaviours</w:t>
      </w:r>
      <w:r w:rsidR="00136BA7">
        <w:t xml:space="preserve">. </w:t>
      </w:r>
      <w:r w:rsidR="00840342">
        <w:t>In particular, driving when over the limit, or when might have been over the limit</w:t>
      </w:r>
      <w:r w:rsidR="00B51AF3">
        <w:t xml:space="preserve">. </w:t>
      </w:r>
      <w:r w:rsidR="00136BA7">
        <w:t xml:space="preserve">The results also demonstrate that driving when </w:t>
      </w:r>
      <w:r w:rsidR="0084653A">
        <w:t xml:space="preserve">over </w:t>
      </w:r>
      <w:r w:rsidR="003D4340">
        <w:t xml:space="preserve">the limit, </w:t>
      </w:r>
      <w:r w:rsidR="0084653A">
        <w:t>or might have been over the limit</w:t>
      </w:r>
      <w:r w:rsidR="006771E5">
        <w:t>,</w:t>
      </w:r>
      <w:r w:rsidR="0084653A">
        <w:t xml:space="preserve"> are behavio</w:t>
      </w:r>
      <w:r w:rsidR="003E4C45">
        <w:t xml:space="preserve">urs that correspond to much higher risk profiles on average. </w:t>
      </w:r>
    </w:p>
    <w:p w14:paraId="7A1185FE" w14:textId="5855C3A0" w:rsidR="000D204A" w:rsidRPr="006304D0" w:rsidRDefault="000D204A" w:rsidP="000D204A">
      <w:pPr>
        <w:pStyle w:val="Caption"/>
      </w:pPr>
      <w:bookmarkStart w:id="90" w:name="_Ref160106432"/>
      <w:bookmarkStart w:id="91" w:name="_Toc174721002"/>
      <w:r>
        <w:t xml:space="preserve">Table </w:t>
      </w:r>
      <w:r>
        <w:fldChar w:fldCharType="begin"/>
      </w:r>
      <w:r>
        <w:instrText xml:space="preserve"> SEQ Table \* ARABIC </w:instrText>
      </w:r>
      <w:r>
        <w:fldChar w:fldCharType="separate"/>
      </w:r>
      <w:r w:rsidR="00246385">
        <w:rPr>
          <w:noProof/>
        </w:rPr>
        <w:t>9</w:t>
      </w:r>
      <w:r>
        <w:rPr>
          <w:noProof/>
        </w:rPr>
        <w:fldChar w:fldCharType="end"/>
      </w:r>
      <w:bookmarkEnd w:id="90"/>
      <w:r w:rsidRPr="00566917">
        <w:tab/>
      </w:r>
      <w:r w:rsidR="00A16064">
        <w:t>Drink driving</w:t>
      </w:r>
      <w:r>
        <w:t xml:space="preserve"> behaviour by DBI Membership</w:t>
      </w:r>
      <w:bookmarkEnd w:id="91"/>
    </w:p>
    <w:tbl>
      <w:tblPr>
        <w:tblW w:w="5000" w:type="pct"/>
        <w:tblLook w:val="04A0" w:firstRow="1" w:lastRow="0" w:firstColumn="1" w:lastColumn="0" w:noHBand="0" w:noVBand="1"/>
      </w:tblPr>
      <w:tblGrid>
        <w:gridCol w:w="4068"/>
        <w:gridCol w:w="1226"/>
        <w:gridCol w:w="1227"/>
        <w:gridCol w:w="1227"/>
        <w:gridCol w:w="1227"/>
        <w:gridCol w:w="1229"/>
      </w:tblGrid>
      <w:tr w:rsidR="000D204A" w:rsidRPr="004107AF" w14:paraId="25AFBFAC" w14:textId="77777777" w:rsidTr="009729C9">
        <w:trPr>
          <w:trHeight w:val="20"/>
        </w:trPr>
        <w:tc>
          <w:tcPr>
            <w:tcW w:w="1993" w:type="pct"/>
            <w:tcBorders>
              <w:top w:val="single" w:sz="18" w:space="0" w:color="939598" w:themeColor="text2"/>
              <w:left w:val="nil"/>
              <w:bottom w:val="single" w:sz="4" w:space="0" w:color="939598" w:themeColor="text2"/>
              <w:right w:val="nil"/>
            </w:tcBorders>
            <w:shd w:val="clear" w:color="auto" w:fill="auto"/>
            <w:noWrap/>
            <w:vAlign w:val="center"/>
            <w:hideMark/>
          </w:tcPr>
          <w:p w14:paraId="0D4E62E7" w14:textId="77777777" w:rsidR="000D204A" w:rsidRPr="004107AF" w:rsidRDefault="000D204A">
            <w:pPr>
              <w:pStyle w:val="TableHeading"/>
              <w:rPr>
                <w:rFonts w:eastAsia="Times New Roman"/>
                <w:b w:val="0"/>
                <w:lang w:eastAsia="en-AU"/>
              </w:rPr>
            </w:pPr>
            <w:r>
              <w:rPr>
                <w:lang w:eastAsia="en-AU"/>
              </w:rPr>
              <w:t>Row</w:t>
            </w:r>
            <w:r w:rsidRPr="004107AF">
              <w:rPr>
                <w:rFonts w:eastAsia="Times New Roman"/>
                <w:b w:val="0"/>
                <w:lang w:eastAsia="en-AU"/>
              </w:rPr>
              <w:t xml:space="preserve"> %</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1334F4B0" w14:textId="77777777" w:rsidR="000D204A" w:rsidRPr="004107AF" w:rsidRDefault="000D204A">
            <w:pPr>
              <w:pStyle w:val="TableHeading"/>
              <w:jc w:val="center"/>
              <w:rPr>
                <w:rFonts w:eastAsia="Times New Roman"/>
                <w:b w:val="0"/>
                <w:lang w:eastAsia="en-AU"/>
              </w:rPr>
            </w:pPr>
            <w:r w:rsidRPr="004107AF">
              <w:rPr>
                <w:lang w:eastAsia="en-AU"/>
              </w:rPr>
              <w:t>Low</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719BC353" w14:textId="77777777" w:rsidR="000D204A" w:rsidRPr="004107AF" w:rsidRDefault="000D204A">
            <w:pPr>
              <w:pStyle w:val="TableHeading"/>
              <w:jc w:val="center"/>
              <w:rPr>
                <w:rFonts w:eastAsia="Times New Roman"/>
                <w:b w:val="0"/>
                <w:lang w:eastAsia="en-AU"/>
              </w:rPr>
            </w:pPr>
            <w:r w:rsidRPr="004107AF">
              <w:rPr>
                <w:lang w:eastAsia="en-AU"/>
              </w:rPr>
              <w:t>Medium</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7FA13A9D" w14:textId="77777777" w:rsidR="000D204A" w:rsidRPr="004107AF" w:rsidRDefault="000D204A">
            <w:pPr>
              <w:pStyle w:val="TableHeading"/>
              <w:jc w:val="center"/>
              <w:rPr>
                <w:rFonts w:eastAsia="Times New Roman"/>
                <w:b w:val="0"/>
                <w:lang w:eastAsia="en-AU"/>
              </w:rPr>
            </w:pPr>
            <w:r w:rsidRPr="004107AF">
              <w:rPr>
                <w:lang w:eastAsia="en-AU"/>
              </w:rPr>
              <w:t>High</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675295CA" w14:textId="77777777" w:rsidR="000D204A" w:rsidRPr="004107AF" w:rsidRDefault="000D204A">
            <w:pPr>
              <w:pStyle w:val="TableHeading"/>
              <w:jc w:val="center"/>
              <w:rPr>
                <w:rFonts w:eastAsia="Times New Roman"/>
                <w:b w:val="0"/>
                <w:lang w:eastAsia="en-AU"/>
              </w:rPr>
            </w:pPr>
            <w:r w:rsidRPr="004107AF">
              <w:rPr>
                <w:lang w:eastAsia="en-AU"/>
              </w:rPr>
              <w:t>Very High</w:t>
            </w:r>
          </w:p>
        </w:tc>
        <w:tc>
          <w:tcPr>
            <w:tcW w:w="602" w:type="pct"/>
            <w:tcBorders>
              <w:top w:val="single" w:sz="18" w:space="0" w:color="939598" w:themeColor="text2"/>
              <w:left w:val="nil"/>
              <w:bottom w:val="single" w:sz="4" w:space="0" w:color="939598" w:themeColor="text2"/>
              <w:right w:val="nil"/>
            </w:tcBorders>
            <w:shd w:val="clear" w:color="auto" w:fill="auto"/>
            <w:noWrap/>
            <w:vAlign w:val="center"/>
            <w:hideMark/>
          </w:tcPr>
          <w:p w14:paraId="664950DB" w14:textId="77777777" w:rsidR="000D204A" w:rsidRPr="004107AF" w:rsidRDefault="000D204A">
            <w:pPr>
              <w:pStyle w:val="TableHeading"/>
              <w:jc w:val="center"/>
              <w:rPr>
                <w:rFonts w:eastAsia="Times New Roman"/>
                <w:b w:val="0"/>
                <w:lang w:eastAsia="en-AU"/>
              </w:rPr>
            </w:pPr>
            <w:r w:rsidRPr="004107AF">
              <w:rPr>
                <w:lang w:eastAsia="en-AU"/>
              </w:rPr>
              <w:t xml:space="preserve">Extremely </w:t>
            </w:r>
            <w:r>
              <w:rPr>
                <w:rFonts w:eastAsia="Times New Roman"/>
                <w:b w:val="0"/>
                <w:lang w:eastAsia="en-AU"/>
              </w:rPr>
              <w:br/>
            </w:r>
            <w:r w:rsidRPr="009729C9">
              <w:rPr>
                <w:rFonts w:eastAsia="Times New Roman"/>
                <w:lang w:eastAsia="en-AU"/>
              </w:rPr>
              <w:t>High</w:t>
            </w:r>
          </w:p>
        </w:tc>
      </w:tr>
      <w:tr w:rsidR="009729C9" w:rsidRPr="009729C9" w14:paraId="2D68F22C" w14:textId="77777777" w:rsidTr="009729C9">
        <w:trPr>
          <w:trHeight w:val="20"/>
        </w:trPr>
        <w:tc>
          <w:tcPr>
            <w:tcW w:w="1993" w:type="pct"/>
            <w:tcBorders>
              <w:top w:val="single" w:sz="4" w:space="0" w:color="939598" w:themeColor="text2"/>
              <w:left w:val="nil"/>
              <w:bottom w:val="dotted" w:sz="4" w:space="0" w:color="939598" w:themeColor="text2"/>
              <w:right w:val="nil"/>
            </w:tcBorders>
            <w:shd w:val="clear" w:color="auto" w:fill="auto"/>
            <w:noWrap/>
            <w:vAlign w:val="center"/>
          </w:tcPr>
          <w:p w14:paraId="2DDDE8F1" w14:textId="77777777" w:rsidR="009729C9" w:rsidRPr="009729C9" w:rsidRDefault="009729C9" w:rsidP="009729C9">
            <w:pPr>
              <w:pStyle w:val="TableText"/>
              <w:rPr>
                <w:color w:val="58595B" w:themeColor="text1"/>
                <w:lang w:eastAsia="en-AU"/>
              </w:rPr>
            </w:pPr>
            <w:r w:rsidRPr="009729C9">
              <w:rPr>
                <w:color w:val="58595B" w:themeColor="text1"/>
                <w:lang w:eastAsia="en-AU"/>
              </w:rPr>
              <w:t>Drove when might have been/were over the limit</w:t>
            </w:r>
          </w:p>
        </w:tc>
        <w:tc>
          <w:tcPr>
            <w:tcW w:w="601" w:type="pct"/>
            <w:tcBorders>
              <w:top w:val="single" w:sz="4" w:space="0" w:color="939598" w:themeColor="text2"/>
              <w:left w:val="nil"/>
              <w:bottom w:val="dotted" w:sz="4" w:space="0" w:color="939598" w:themeColor="text2"/>
              <w:right w:val="nil"/>
            </w:tcBorders>
            <w:shd w:val="clear" w:color="auto" w:fill="auto"/>
            <w:noWrap/>
            <w:vAlign w:val="center"/>
          </w:tcPr>
          <w:p w14:paraId="353E314E" w14:textId="77777777" w:rsidR="009729C9" w:rsidRPr="009729C9" w:rsidRDefault="009729C9" w:rsidP="009729C9">
            <w:pPr>
              <w:pStyle w:val="TableText"/>
              <w:ind w:right="259"/>
              <w:jc w:val="right"/>
              <w:rPr>
                <w:color w:val="FF0000"/>
                <w:lang w:eastAsia="en-AU"/>
              </w:rPr>
            </w:pPr>
            <w:r w:rsidRPr="009729C9">
              <w:rPr>
                <w:color w:val="FF0000"/>
                <w:lang w:eastAsia="en-AU"/>
              </w:rPr>
              <w:t>0% ↓</w:t>
            </w:r>
          </w:p>
        </w:tc>
        <w:tc>
          <w:tcPr>
            <w:tcW w:w="601" w:type="pct"/>
            <w:tcBorders>
              <w:top w:val="single" w:sz="4" w:space="0" w:color="939598" w:themeColor="text2"/>
              <w:left w:val="nil"/>
              <w:bottom w:val="dotted" w:sz="4" w:space="0" w:color="939598" w:themeColor="text2"/>
              <w:right w:val="nil"/>
            </w:tcBorders>
            <w:shd w:val="clear" w:color="auto" w:fill="auto"/>
            <w:noWrap/>
            <w:vAlign w:val="center"/>
          </w:tcPr>
          <w:p w14:paraId="2DF64951" w14:textId="77777777" w:rsidR="009729C9" w:rsidRPr="009729C9" w:rsidRDefault="009729C9" w:rsidP="009729C9">
            <w:pPr>
              <w:pStyle w:val="TableText"/>
              <w:ind w:right="259"/>
              <w:jc w:val="right"/>
              <w:rPr>
                <w:color w:val="0000FF"/>
                <w:lang w:eastAsia="en-AU"/>
              </w:rPr>
            </w:pPr>
            <w:r w:rsidRPr="009729C9">
              <w:rPr>
                <w:color w:val="FF0000"/>
                <w:lang w:eastAsia="en-AU"/>
              </w:rPr>
              <w:t>9% ↓</w:t>
            </w:r>
          </w:p>
        </w:tc>
        <w:tc>
          <w:tcPr>
            <w:tcW w:w="601" w:type="pct"/>
            <w:tcBorders>
              <w:top w:val="single" w:sz="4" w:space="0" w:color="939598" w:themeColor="text2"/>
              <w:left w:val="nil"/>
              <w:bottom w:val="dotted" w:sz="4" w:space="0" w:color="939598" w:themeColor="text2"/>
              <w:right w:val="nil"/>
            </w:tcBorders>
            <w:shd w:val="clear" w:color="auto" w:fill="auto"/>
            <w:noWrap/>
            <w:vAlign w:val="center"/>
          </w:tcPr>
          <w:p w14:paraId="5C6762F2" w14:textId="77777777" w:rsidR="009729C9" w:rsidRPr="009729C9" w:rsidRDefault="009729C9" w:rsidP="009729C9">
            <w:pPr>
              <w:pStyle w:val="TableText"/>
              <w:ind w:right="259"/>
              <w:jc w:val="right"/>
              <w:rPr>
                <w:color w:val="FF0000"/>
                <w:lang w:eastAsia="en-AU"/>
              </w:rPr>
            </w:pPr>
            <w:r w:rsidRPr="009729C9">
              <w:rPr>
                <w:color w:val="58595B" w:themeColor="text1"/>
                <w:lang w:eastAsia="en-AU"/>
              </w:rPr>
              <w:t>19%        </w:t>
            </w:r>
          </w:p>
        </w:tc>
        <w:tc>
          <w:tcPr>
            <w:tcW w:w="601" w:type="pct"/>
            <w:tcBorders>
              <w:top w:val="single" w:sz="4" w:space="0" w:color="939598" w:themeColor="text2"/>
              <w:left w:val="nil"/>
              <w:bottom w:val="dotted" w:sz="4" w:space="0" w:color="939598" w:themeColor="text2"/>
              <w:right w:val="nil"/>
            </w:tcBorders>
            <w:shd w:val="clear" w:color="auto" w:fill="auto"/>
            <w:noWrap/>
            <w:vAlign w:val="center"/>
          </w:tcPr>
          <w:p w14:paraId="054BB270" w14:textId="77777777" w:rsidR="009729C9" w:rsidRPr="009729C9" w:rsidRDefault="009729C9" w:rsidP="009729C9">
            <w:pPr>
              <w:pStyle w:val="TableText"/>
              <w:ind w:right="259"/>
              <w:jc w:val="right"/>
              <w:rPr>
                <w:color w:val="0000FF"/>
                <w:lang w:eastAsia="en-AU"/>
              </w:rPr>
            </w:pPr>
            <w:r w:rsidRPr="009729C9">
              <w:rPr>
                <w:color w:val="0000FF"/>
                <w:lang w:eastAsia="en-AU"/>
              </w:rPr>
              <w:t>45% ↑</w:t>
            </w:r>
          </w:p>
        </w:tc>
        <w:tc>
          <w:tcPr>
            <w:tcW w:w="602" w:type="pct"/>
            <w:tcBorders>
              <w:top w:val="single" w:sz="4" w:space="0" w:color="939598" w:themeColor="text2"/>
              <w:left w:val="nil"/>
              <w:bottom w:val="dotted" w:sz="4" w:space="0" w:color="939598" w:themeColor="text2"/>
              <w:right w:val="nil"/>
            </w:tcBorders>
            <w:shd w:val="clear" w:color="auto" w:fill="auto"/>
            <w:noWrap/>
            <w:vAlign w:val="center"/>
          </w:tcPr>
          <w:p w14:paraId="440921F8" w14:textId="77777777" w:rsidR="009729C9" w:rsidRPr="009729C9" w:rsidRDefault="009729C9" w:rsidP="009729C9">
            <w:pPr>
              <w:pStyle w:val="TableText"/>
              <w:ind w:right="259"/>
              <w:jc w:val="right"/>
              <w:rPr>
                <w:color w:val="FF0000"/>
                <w:lang w:eastAsia="en-AU"/>
              </w:rPr>
            </w:pPr>
            <w:r w:rsidRPr="009729C9">
              <w:rPr>
                <w:color w:val="0000FF"/>
                <w:lang w:eastAsia="en-AU"/>
              </w:rPr>
              <w:t>27% ↑</w:t>
            </w:r>
          </w:p>
        </w:tc>
      </w:tr>
      <w:tr w:rsidR="009729C9" w:rsidRPr="009729C9" w14:paraId="7646F028" w14:textId="77777777" w:rsidTr="009729C9">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2E1F5BFA" w14:textId="77777777" w:rsidR="009729C9" w:rsidRPr="009729C9" w:rsidRDefault="009729C9" w:rsidP="009729C9">
            <w:pPr>
              <w:pStyle w:val="TableText"/>
              <w:rPr>
                <w:color w:val="58595B" w:themeColor="text1"/>
                <w:lang w:eastAsia="en-AU"/>
              </w:rPr>
            </w:pPr>
            <w:r w:rsidRPr="009729C9">
              <w:rPr>
                <w:color w:val="58595B" w:themeColor="text1"/>
                <w:lang w:eastAsia="en-AU"/>
              </w:rPr>
              <w:t>Drove when under the limit</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04183F12" w14:textId="77777777" w:rsidR="009729C9" w:rsidRPr="009729C9" w:rsidRDefault="009729C9" w:rsidP="009729C9">
            <w:pPr>
              <w:pStyle w:val="TableText"/>
              <w:ind w:right="259"/>
              <w:jc w:val="right"/>
              <w:rPr>
                <w:color w:val="FF0000"/>
                <w:lang w:eastAsia="en-AU"/>
              </w:rPr>
            </w:pPr>
            <w:r w:rsidRPr="009729C9">
              <w:rPr>
                <w:color w:val="FF0000"/>
                <w:lang w:eastAsia="en-AU"/>
              </w:rPr>
              <w:t>5%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31384053" w14:textId="77777777" w:rsidR="009729C9" w:rsidRPr="009729C9" w:rsidRDefault="009729C9" w:rsidP="009729C9">
            <w:pPr>
              <w:pStyle w:val="TableText"/>
              <w:ind w:right="259"/>
              <w:jc w:val="right"/>
              <w:rPr>
                <w:color w:val="0000FF"/>
                <w:lang w:eastAsia="en-AU"/>
              </w:rPr>
            </w:pPr>
            <w:r w:rsidRPr="009729C9">
              <w:rPr>
                <w:color w:val="58595B" w:themeColor="text1"/>
                <w:lang w:eastAsia="en-AU"/>
              </w:rPr>
              <w:t>26%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56087F20" w14:textId="77777777" w:rsidR="009729C9" w:rsidRPr="009729C9" w:rsidRDefault="009729C9" w:rsidP="009729C9">
            <w:pPr>
              <w:pStyle w:val="TableText"/>
              <w:ind w:right="259"/>
              <w:jc w:val="right"/>
              <w:rPr>
                <w:color w:val="FF0000"/>
                <w:lang w:eastAsia="en-AU"/>
              </w:rPr>
            </w:pPr>
            <w:r w:rsidRPr="009729C9">
              <w:rPr>
                <w:color w:val="0000FF"/>
                <w:lang w:eastAsia="en-AU"/>
              </w:rPr>
              <w:t>29%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1F01D9B3" w14:textId="77777777" w:rsidR="009729C9" w:rsidRPr="009729C9" w:rsidRDefault="009729C9" w:rsidP="009729C9">
            <w:pPr>
              <w:pStyle w:val="TableText"/>
              <w:ind w:right="259"/>
              <w:jc w:val="right"/>
              <w:rPr>
                <w:color w:val="0000FF"/>
                <w:lang w:eastAsia="en-AU"/>
              </w:rPr>
            </w:pPr>
            <w:r w:rsidRPr="009729C9">
              <w:rPr>
                <w:color w:val="0000FF"/>
                <w:lang w:eastAsia="en-AU"/>
              </w:rPr>
              <w:t>35% ↑</w:t>
            </w:r>
          </w:p>
        </w:tc>
        <w:tc>
          <w:tcPr>
            <w:tcW w:w="602" w:type="pct"/>
            <w:tcBorders>
              <w:top w:val="dotted" w:sz="4" w:space="0" w:color="939598" w:themeColor="text2"/>
              <w:left w:val="nil"/>
              <w:bottom w:val="dotted" w:sz="4" w:space="0" w:color="939598" w:themeColor="text2"/>
              <w:right w:val="nil"/>
            </w:tcBorders>
            <w:shd w:val="clear" w:color="auto" w:fill="auto"/>
            <w:noWrap/>
            <w:vAlign w:val="center"/>
          </w:tcPr>
          <w:p w14:paraId="25097129" w14:textId="77777777" w:rsidR="009729C9" w:rsidRPr="009729C9" w:rsidRDefault="009729C9" w:rsidP="009729C9">
            <w:pPr>
              <w:pStyle w:val="TableText"/>
              <w:ind w:right="259"/>
              <w:jc w:val="right"/>
              <w:rPr>
                <w:color w:val="FF0000"/>
                <w:lang w:eastAsia="en-AU"/>
              </w:rPr>
            </w:pPr>
            <w:r w:rsidRPr="009729C9">
              <w:rPr>
                <w:color w:val="58595B" w:themeColor="text1"/>
                <w:lang w:eastAsia="en-AU"/>
              </w:rPr>
              <w:t xml:space="preserve">5% </w:t>
            </w:r>
            <w:r w:rsidRPr="009729C9">
              <w:rPr>
                <w:color w:val="FF0000"/>
                <w:lang w:eastAsia="en-AU"/>
              </w:rPr>
              <w:t>       </w:t>
            </w:r>
          </w:p>
        </w:tc>
      </w:tr>
      <w:tr w:rsidR="009729C9" w:rsidRPr="009729C9" w14:paraId="1EA719F1" w14:textId="77777777" w:rsidTr="009729C9">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1A782C90" w14:textId="77777777" w:rsidR="009729C9" w:rsidRPr="009729C9" w:rsidRDefault="009729C9" w:rsidP="009729C9">
            <w:pPr>
              <w:pStyle w:val="TableText"/>
              <w:rPr>
                <w:color w:val="58595B" w:themeColor="text1"/>
                <w:lang w:eastAsia="en-AU"/>
              </w:rPr>
            </w:pPr>
            <w:r w:rsidRPr="009729C9">
              <w:rPr>
                <w:color w:val="58595B" w:themeColor="text1"/>
                <w:lang w:eastAsia="en-AU"/>
              </w:rPr>
              <w:t>Did not drink and drive</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0F5257DF" w14:textId="77777777" w:rsidR="009729C9" w:rsidRPr="009729C9" w:rsidRDefault="009729C9" w:rsidP="009729C9">
            <w:pPr>
              <w:pStyle w:val="TableText"/>
              <w:ind w:right="259"/>
              <w:jc w:val="right"/>
              <w:rPr>
                <w:color w:val="0000FF"/>
                <w:lang w:eastAsia="en-AU"/>
              </w:rPr>
            </w:pPr>
            <w:r w:rsidRPr="009729C9">
              <w:rPr>
                <w:color w:val="0000FF"/>
                <w:lang w:eastAsia="en-AU"/>
              </w:rPr>
              <w:t>30%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6501CB65" w14:textId="77777777" w:rsidR="009729C9" w:rsidRPr="009729C9" w:rsidRDefault="009729C9" w:rsidP="009729C9">
            <w:pPr>
              <w:pStyle w:val="TableText"/>
              <w:ind w:right="259"/>
              <w:jc w:val="right"/>
              <w:rPr>
                <w:color w:val="0000FF"/>
                <w:lang w:eastAsia="en-AU"/>
              </w:rPr>
            </w:pPr>
            <w:r w:rsidRPr="009729C9">
              <w:rPr>
                <w:color w:val="0000FF"/>
                <w:lang w:eastAsia="en-AU"/>
              </w:rPr>
              <w:t>27%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10E4C32D" w14:textId="77777777" w:rsidR="009729C9" w:rsidRPr="009729C9" w:rsidRDefault="009729C9" w:rsidP="009729C9">
            <w:pPr>
              <w:pStyle w:val="TableText"/>
              <w:ind w:right="259"/>
              <w:jc w:val="right"/>
              <w:rPr>
                <w:color w:val="58595B" w:themeColor="text1"/>
                <w:lang w:eastAsia="en-AU"/>
              </w:rPr>
            </w:pPr>
            <w:r w:rsidRPr="009729C9">
              <w:rPr>
                <w:color w:val="58595B" w:themeColor="text1"/>
                <w:lang w:eastAsia="en-AU"/>
              </w:rPr>
              <w:t>24%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332054E3" w14:textId="77777777" w:rsidR="009729C9" w:rsidRPr="009729C9" w:rsidRDefault="009729C9" w:rsidP="009729C9">
            <w:pPr>
              <w:pStyle w:val="TableText"/>
              <w:ind w:right="259"/>
              <w:jc w:val="right"/>
              <w:rPr>
                <w:color w:val="FF0000"/>
                <w:lang w:eastAsia="en-AU"/>
              </w:rPr>
            </w:pPr>
            <w:r w:rsidRPr="009729C9">
              <w:rPr>
                <w:color w:val="FF0000"/>
                <w:lang w:eastAsia="en-AU"/>
              </w:rPr>
              <w:t>18% ↓</w:t>
            </w:r>
          </w:p>
        </w:tc>
        <w:tc>
          <w:tcPr>
            <w:tcW w:w="602" w:type="pct"/>
            <w:tcBorders>
              <w:top w:val="dotted" w:sz="4" w:space="0" w:color="939598" w:themeColor="text2"/>
              <w:left w:val="nil"/>
              <w:bottom w:val="dotted" w:sz="4" w:space="0" w:color="939598" w:themeColor="text2"/>
              <w:right w:val="nil"/>
            </w:tcBorders>
            <w:shd w:val="clear" w:color="auto" w:fill="auto"/>
            <w:noWrap/>
            <w:vAlign w:val="center"/>
          </w:tcPr>
          <w:p w14:paraId="7A656380" w14:textId="77777777" w:rsidR="009729C9" w:rsidRPr="009729C9" w:rsidRDefault="009729C9" w:rsidP="009729C9">
            <w:pPr>
              <w:pStyle w:val="TableText"/>
              <w:ind w:right="259"/>
              <w:jc w:val="right"/>
              <w:rPr>
                <w:color w:val="FF0000"/>
                <w:lang w:eastAsia="en-AU"/>
              </w:rPr>
            </w:pPr>
            <w:r w:rsidRPr="009729C9">
              <w:rPr>
                <w:color w:val="FF0000"/>
                <w:lang w:eastAsia="en-AU"/>
              </w:rPr>
              <w:t>1% ↓</w:t>
            </w:r>
          </w:p>
        </w:tc>
      </w:tr>
      <w:tr w:rsidR="009729C9" w:rsidRPr="009729C9" w14:paraId="0DD544B5" w14:textId="77777777" w:rsidTr="00062D82">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0B9AF085" w14:textId="77777777" w:rsidR="009729C9" w:rsidRPr="009729C9" w:rsidRDefault="009729C9" w:rsidP="009729C9">
            <w:pPr>
              <w:pStyle w:val="TableText"/>
              <w:rPr>
                <w:color w:val="58595B" w:themeColor="text1"/>
                <w:lang w:eastAsia="en-AU"/>
              </w:rPr>
            </w:pPr>
            <w:r w:rsidRPr="009729C9">
              <w:rPr>
                <w:color w:val="58595B" w:themeColor="text1"/>
                <w:lang w:eastAsia="en-AU"/>
              </w:rPr>
              <w:t>Does not drink</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5209DA1C" w14:textId="77777777" w:rsidR="009729C9" w:rsidRPr="009729C9" w:rsidRDefault="009729C9" w:rsidP="009729C9">
            <w:pPr>
              <w:pStyle w:val="TableText"/>
              <w:ind w:right="259"/>
              <w:jc w:val="right"/>
              <w:rPr>
                <w:color w:val="0000FF"/>
                <w:lang w:eastAsia="en-AU"/>
              </w:rPr>
            </w:pPr>
            <w:r w:rsidRPr="009729C9">
              <w:rPr>
                <w:color w:val="0000FF"/>
                <w:lang w:eastAsia="en-AU"/>
              </w:rPr>
              <w:t>39%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5F013C10" w14:textId="77777777" w:rsidR="009729C9" w:rsidRPr="009729C9" w:rsidRDefault="009729C9" w:rsidP="009729C9">
            <w:pPr>
              <w:pStyle w:val="TableText"/>
              <w:ind w:right="259"/>
              <w:jc w:val="right"/>
              <w:rPr>
                <w:color w:val="0000FF"/>
                <w:lang w:eastAsia="en-AU"/>
              </w:rPr>
            </w:pPr>
            <w:r w:rsidRPr="009729C9">
              <w:rPr>
                <w:color w:val="0000FF"/>
                <w:lang w:eastAsia="en-AU"/>
              </w:rPr>
              <w:t>25%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4D6A0E20" w14:textId="77777777" w:rsidR="009729C9" w:rsidRPr="009729C9" w:rsidRDefault="009729C9" w:rsidP="009729C9">
            <w:pPr>
              <w:pStyle w:val="TableText"/>
              <w:ind w:right="259"/>
              <w:jc w:val="right"/>
              <w:rPr>
                <w:color w:val="58595B" w:themeColor="text1"/>
                <w:lang w:eastAsia="en-AU"/>
              </w:rPr>
            </w:pPr>
            <w:r w:rsidRPr="009729C9">
              <w:rPr>
                <w:color w:val="58595B" w:themeColor="text1"/>
                <w:lang w:eastAsia="en-AU"/>
              </w:rPr>
              <w:t>22%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78ACB312" w14:textId="77777777" w:rsidR="009729C9" w:rsidRPr="009729C9" w:rsidRDefault="009729C9" w:rsidP="009729C9">
            <w:pPr>
              <w:pStyle w:val="TableText"/>
              <w:ind w:right="259"/>
              <w:jc w:val="right"/>
              <w:rPr>
                <w:color w:val="FF0000"/>
                <w:lang w:eastAsia="en-AU"/>
              </w:rPr>
            </w:pPr>
            <w:r w:rsidRPr="009729C9">
              <w:rPr>
                <w:color w:val="FF0000"/>
                <w:lang w:eastAsia="en-AU"/>
              </w:rPr>
              <w:t>13% ↓</w:t>
            </w:r>
          </w:p>
        </w:tc>
        <w:tc>
          <w:tcPr>
            <w:tcW w:w="602" w:type="pct"/>
            <w:tcBorders>
              <w:top w:val="dotted" w:sz="4" w:space="0" w:color="939598" w:themeColor="text2"/>
              <w:left w:val="nil"/>
              <w:bottom w:val="dotted" w:sz="4" w:space="0" w:color="939598" w:themeColor="text2"/>
              <w:right w:val="nil"/>
            </w:tcBorders>
            <w:shd w:val="clear" w:color="auto" w:fill="auto"/>
            <w:noWrap/>
            <w:vAlign w:val="center"/>
          </w:tcPr>
          <w:p w14:paraId="145EA464" w14:textId="77777777" w:rsidR="009729C9" w:rsidRPr="009729C9" w:rsidRDefault="009729C9" w:rsidP="009729C9">
            <w:pPr>
              <w:pStyle w:val="TableText"/>
              <w:ind w:right="259"/>
              <w:jc w:val="right"/>
              <w:rPr>
                <w:color w:val="FF0000"/>
                <w:lang w:eastAsia="en-AU"/>
              </w:rPr>
            </w:pPr>
            <w:r w:rsidRPr="009729C9">
              <w:rPr>
                <w:color w:val="FF0000"/>
                <w:lang w:eastAsia="en-AU"/>
              </w:rPr>
              <w:t>1% ↓</w:t>
            </w:r>
          </w:p>
        </w:tc>
      </w:tr>
      <w:tr w:rsidR="009729C9" w:rsidRPr="00062D82" w14:paraId="36176A62" w14:textId="77777777" w:rsidTr="00062D82">
        <w:trPr>
          <w:trHeight w:val="20"/>
        </w:trPr>
        <w:tc>
          <w:tcPr>
            <w:tcW w:w="1993"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49B985F5" w14:textId="21B475C8" w:rsidR="009729C9" w:rsidRPr="00062D82" w:rsidRDefault="00980F3C" w:rsidP="009729C9">
            <w:pPr>
              <w:pStyle w:val="TableText"/>
              <w:rPr>
                <w:b/>
                <w:bCs/>
                <w:color w:val="58595B" w:themeColor="text1"/>
                <w:lang w:eastAsia="en-AU"/>
              </w:rPr>
            </w:pPr>
            <w:r w:rsidRPr="00062D82">
              <w:rPr>
                <w:b/>
                <w:bCs/>
                <w:color w:val="58595B" w:themeColor="text1"/>
                <w:lang w:eastAsia="en-AU"/>
              </w:rPr>
              <w:t>Total</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6D54D64D" w14:textId="77777777" w:rsidR="009729C9" w:rsidRPr="00062D82" w:rsidRDefault="009729C9" w:rsidP="009729C9">
            <w:pPr>
              <w:pStyle w:val="TableText"/>
              <w:ind w:right="259"/>
              <w:jc w:val="right"/>
              <w:rPr>
                <w:b/>
                <w:bCs/>
                <w:color w:val="58595B" w:themeColor="text1"/>
                <w:lang w:eastAsia="en-AU"/>
              </w:rPr>
            </w:pPr>
            <w:r w:rsidRPr="00062D82">
              <w:rPr>
                <w:b/>
                <w:bCs/>
                <w:color w:val="58595B" w:themeColor="text1"/>
                <w:lang w:eastAsia="en-AU"/>
              </w:rPr>
              <w:t>21%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6AAE410E" w14:textId="77777777" w:rsidR="009729C9" w:rsidRPr="00062D82" w:rsidRDefault="009729C9" w:rsidP="009729C9">
            <w:pPr>
              <w:pStyle w:val="TableText"/>
              <w:ind w:right="259"/>
              <w:jc w:val="right"/>
              <w:rPr>
                <w:b/>
                <w:bCs/>
                <w:color w:val="58595B" w:themeColor="text1"/>
                <w:lang w:eastAsia="en-AU"/>
              </w:rPr>
            </w:pPr>
            <w:r w:rsidRPr="00062D82">
              <w:rPr>
                <w:b/>
                <w:bCs/>
                <w:color w:val="58595B" w:themeColor="text1"/>
                <w:lang w:eastAsia="en-AU"/>
              </w:rPr>
              <w:t>24%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3A02A44E" w14:textId="77777777" w:rsidR="009729C9" w:rsidRPr="00062D82" w:rsidRDefault="009729C9" w:rsidP="009729C9">
            <w:pPr>
              <w:pStyle w:val="TableText"/>
              <w:ind w:right="259"/>
              <w:jc w:val="right"/>
              <w:rPr>
                <w:b/>
                <w:bCs/>
                <w:color w:val="58595B" w:themeColor="text1"/>
                <w:lang w:eastAsia="en-AU"/>
              </w:rPr>
            </w:pPr>
            <w:r w:rsidRPr="00062D82">
              <w:rPr>
                <w:b/>
                <w:bCs/>
                <w:color w:val="58595B" w:themeColor="text1"/>
                <w:lang w:eastAsia="en-AU"/>
              </w:rPr>
              <w:t>25%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12662599" w14:textId="77777777" w:rsidR="009729C9" w:rsidRPr="00062D82" w:rsidRDefault="009729C9" w:rsidP="009729C9">
            <w:pPr>
              <w:pStyle w:val="TableText"/>
              <w:ind w:right="259"/>
              <w:jc w:val="right"/>
              <w:rPr>
                <w:b/>
                <w:bCs/>
                <w:color w:val="58595B" w:themeColor="text1"/>
                <w:lang w:eastAsia="en-AU"/>
              </w:rPr>
            </w:pPr>
            <w:r w:rsidRPr="00062D82">
              <w:rPr>
                <w:b/>
                <w:bCs/>
                <w:color w:val="58595B" w:themeColor="text1"/>
                <w:lang w:eastAsia="en-AU"/>
              </w:rPr>
              <w:t>25%        </w:t>
            </w:r>
          </w:p>
        </w:tc>
        <w:tc>
          <w:tcPr>
            <w:tcW w:w="602"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73BD0937" w14:textId="77777777" w:rsidR="009729C9" w:rsidRPr="00062D82" w:rsidRDefault="009729C9" w:rsidP="009729C9">
            <w:pPr>
              <w:pStyle w:val="TableText"/>
              <w:ind w:right="259"/>
              <w:jc w:val="right"/>
              <w:rPr>
                <w:b/>
                <w:bCs/>
                <w:color w:val="58595B" w:themeColor="text1"/>
                <w:lang w:eastAsia="en-AU"/>
              </w:rPr>
            </w:pPr>
            <w:r w:rsidRPr="00062D82">
              <w:rPr>
                <w:b/>
                <w:bCs/>
                <w:color w:val="58595B" w:themeColor="text1"/>
                <w:lang w:eastAsia="en-AU"/>
              </w:rPr>
              <w:t>5%        </w:t>
            </w:r>
          </w:p>
        </w:tc>
      </w:tr>
      <w:tr w:rsidR="009729C9" w:rsidRPr="009729C9" w14:paraId="1C94DBB7" w14:textId="77777777" w:rsidTr="009729C9">
        <w:trPr>
          <w:trHeight w:val="20"/>
        </w:trPr>
        <w:tc>
          <w:tcPr>
            <w:tcW w:w="1993" w:type="pct"/>
            <w:tcBorders>
              <w:top w:val="single" w:sz="4" w:space="0" w:color="939598" w:themeColor="text2"/>
              <w:left w:val="nil"/>
              <w:bottom w:val="single" w:sz="4" w:space="0" w:color="939598" w:themeColor="text2"/>
              <w:right w:val="nil"/>
            </w:tcBorders>
            <w:shd w:val="clear" w:color="auto" w:fill="auto"/>
            <w:noWrap/>
            <w:vAlign w:val="center"/>
          </w:tcPr>
          <w:p w14:paraId="3B58FE8E" w14:textId="77777777" w:rsidR="009729C9" w:rsidRPr="009729C9" w:rsidRDefault="009729C9" w:rsidP="009729C9">
            <w:pPr>
              <w:pStyle w:val="TableText"/>
              <w:rPr>
                <w:i/>
                <w:iCs/>
                <w:color w:val="58595B" w:themeColor="text1"/>
                <w:lang w:eastAsia="en-AU"/>
              </w:rPr>
            </w:pPr>
            <w:r w:rsidRPr="009729C9">
              <w:rPr>
                <w:i/>
                <w:iCs/>
                <w:color w:val="58595B" w:themeColor="text1"/>
                <w:lang w:eastAsia="en-AU"/>
              </w:rPr>
              <w:t>Column n</w:t>
            </w:r>
          </w:p>
        </w:tc>
        <w:tc>
          <w:tcPr>
            <w:tcW w:w="601" w:type="pct"/>
            <w:tcBorders>
              <w:top w:val="single" w:sz="4" w:space="0" w:color="939598" w:themeColor="text2"/>
              <w:left w:val="nil"/>
              <w:bottom w:val="single" w:sz="4" w:space="0" w:color="939598" w:themeColor="text2"/>
              <w:right w:val="nil"/>
            </w:tcBorders>
            <w:shd w:val="clear" w:color="auto" w:fill="auto"/>
            <w:noWrap/>
            <w:vAlign w:val="center"/>
          </w:tcPr>
          <w:p w14:paraId="602A55F7" w14:textId="77777777" w:rsidR="009729C9" w:rsidRPr="009729C9" w:rsidRDefault="009729C9" w:rsidP="009729C9">
            <w:pPr>
              <w:pStyle w:val="TableText"/>
              <w:ind w:right="259"/>
              <w:jc w:val="right"/>
              <w:rPr>
                <w:i/>
                <w:iCs/>
                <w:color w:val="58595B" w:themeColor="text1"/>
                <w:lang w:eastAsia="en-AU"/>
              </w:rPr>
            </w:pPr>
            <w:r w:rsidRPr="009729C9">
              <w:rPr>
                <w:i/>
                <w:iCs/>
                <w:color w:val="58595B" w:themeColor="text1"/>
                <w:lang w:eastAsia="en-AU"/>
              </w:rPr>
              <w:t>461        </w:t>
            </w:r>
          </w:p>
        </w:tc>
        <w:tc>
          <w:tcPr>
            <w:tcW w:w="601" w:type="pct"/>
            <w:tcBorders>
              <w:top w:val="single" w:sz="4" w:space="0" w:color="939598" w:themeColor="text2"/>
              <w:left w:val="nil"/>
              <w:bottom w:val="single" w:sz="4" w:space="0" w:color="939598" w:themeColor="text2"/>
              <w:right w:val="nil"/>
            </w:tcBorders>
            <w:shd w:val="clear" w:color="auto" w:fill="auto"/>
            <w:noWrap/>
            <w:vAlign w:val="center"/>
          </w:tcPr>
          <w:p w14:paraId="5330D067" w14:textId="77777777" w:rsidR="009729C9" w:rsidRPr="009729C9" w:rsidRDefault="009729C9" w:rsidP="009729C9">
            <w:pPr>
              <w:pStyle w:val="TableText"/>
              <w:ind w:right="259"/>
              <w:jc w:val="right"/>
              <w:rPr>
                <w:i/>
                <w:iCs/>
                <w:color w:val="58595B" w:themeColor="text1"/>
                <w:lang w:eastAsia="en-AU"/>
              </w:rPr>
            </w:pPr>
            <w:r w:rsidRPr="009729C9">
              <w:rPr>
                <w:i/>
                <w:iCs/>
                <w:color w:val="58595B" w:themeColor="text1"/>
                <w:lang w:eastAsia="en-AU"/>
              </w:rPr>
              <w:t>539        </w:t>
            </w:r>
          </w:p>
        </w:tc>
        <w:tc>
          <w:tcPr>
            <w:tcW w:w="601" w:type="pct"/>
            <w:tcBorders>
              <w:top w:val="single" w:sz="4" w:space="0" w:color="939598" w:themeColor="text2"/>
              <w:left w:val="nil"/>
              <w:bottom w:val="single" w:sz="4" w:space="0" w:color="939598" w:themeColor="text2"/>
              <w:right w:val="nil"/>
            </w:tcBorders>
            <w:shd w:val="clear" w:color="auto" w:fill="auto"/>
            <w:noWrap/>
            <w:vAlign w:val="center"/>
          </w:tcPr>
          <w:p w14:paraId="12B7D9EF" w14:textId="77777777" w:rsidR="009729C9" w:rsidRPr="009729C9" w:rsidRDefault="009729C9" w:rsidP="009729C9">
            <w:pPr>
              <w:pStyle w:val="TableText"/>
              <w:ind w:right="259"/>
              <w:jc w:val="right"/>
              <w:rPr>
                <w:i/>
                <w:iCs/>
                <w:color w:val="58595B" w:themeColor="text1"/>
                <w:lang w:eastAsia="en-AU"/>
              </w:rPr>
            </w:pPr>
            <w:r w:rsidRPr="009729C9">
              <w:rPr>
                <w:i/>
                <w:iCs/>
                <w:color w:val="58595B" w:themeColor="text1"/>
                <w:lang w:eastAsia="en-AU"/>
              </w:rPr>
              <w:t>566        </w:t>
            </w:r>
          </w:p>
        </w:tc>
        <w:tc>
          <w:tcPr>
            <w:tcW w:w="601" w:type="pct"/>
            <w:tcBorders>
              <w:top w:val="single" w:sz="4" w:space="0" w:color="939598" w:themeColor="text2"/>
              <w:left w:val="nil"/>
              <w:bottom w:val="single" w:sz="4" w:space="0" w:color="939598" w:themeColor="text2"/>
              <w:right w:val="nil"/>
            </w:tcBorders>
            <w:shd w:val="clear" w:color="auto" w:fill="auto"/>
            <w:noWrap/>
            <w:vAlign w:val="center"/>
          </w:tcPr>
          <w:p w14:paraId="3230697C" w14:textId="77777777" w:rsidR="009729C9" w:rsidRPr="009729C9" w:rsidRDefault="009729C9" w:rsidP="009729C9">
            <w:pPr>
              <w:pStyle w:val="TableText"/>
              <w:ind w:right="259"/>
              <w:jc w:val="right"/>
              <w:rPr>
                <w:i/>
                <w:iCs/>
                <w:color w:val="58595B" w:themeColor="text1"/>
                <w:lang w:eastAsia="en-AU"/>
              </w:rPr>
            </w:pPr>
            <w:r w:rsidRPr="009729C9">
              <w:rPr>
                <w:i/>
                <w:iCs/>
                <w:color w:val="58595B" w:themeColor="text1"/>
                <w:lang w:eastAsia="en-AU"/>
              </w:rPr>
              <w:t>581        </w:t>
            </w:r>
          </w:p>
        </w:tc>
        <w:tc>
          <w:tcPr>
            <w:tcW w:w="602" w:type="pct"/>
            <w:tcBorders>
              <w:top w:val="single" w:sz="4" w:space="0" w:color="939598" w:themeColor="text2"/>
              <w:left w:val="nil"/>
              <w:bottom w:val="single" w:sz="4" w:space="0" w:color="939598" w:themeColor="text2"/>
              <w:right w:val="nil"/>
            </w:tcBorders>
            <w:shd w:val="clear" w:color="auto" w:fill="auto"/>
            <w:noWrap/>
            <w:vAlign w:val="center"/>
          </w:tcPr>
          <w:p w14:paraId="064B94B7" w14:textId="77777777" w:rsidR="009729C9" w:rsidRPr="009729C9" w:rsidRDefault="009729C9" w:rsidP="009729C9">
            <w:pPr>
              <w:pStyle w:val="TableText"/>
              <w:ind w:right="259"/>
              <w:jc w:val="right"/>
              <w:rPr>
                <w:i/>
                <w:iCs/>
                <w:color w:val="58595B" w:themeColor="text1"/>
                <w:lang w:eastAsia="en-AU"/>
              </w:rPr>
            </w:pPr>
            <w:r w:rsidRPr="009729C9">
              <w:rPr>
                <w:i/>
                <w:iCs/>
                <w:color w:val="58595B" w:themeColor="text1"/>
                <w:lang w:eastAsia="en-AU"/>
              </w:rPr>
              <w:t>139        </w:t>
            </w:r>
          </w:p>
        </w:tc>
      </w:tr>
    </w:tbl>
    <w:p w14:paraId="53496056" w14:textId="77777777" w:rsidR="000D204A" w:rsidRPr="0006213B" w:rsidRDefault="000D204A" w:rsidP="000D204A">
      <w:pPr>
        <w:pStyle w:val="BaseText"/>
      </w:pPr>
      <w:r>
        <w:t>DBI Summary</w:t>
      </w:r>
    </w:p>
    <w:p w14:paraId="4101A566" w14:textId="34D62318" w:rsidR="000D204A" w:rsidRPr="00555A40" w:rsidRDefault="000D204A" w:rsidP="000D204A">
      <w:pPr>
        <w:pStyle w:val="BaseText"/>
      </w:pPr>
      <w:r w:rsidRPr="0006213B">
        <w:t xml:space="preserve">Base: Drivers </w:t>
      </w:r>
      <w:r w:rsidR="00461A15">
        <w:t>(</w:t>
      </w:r>
      <w:r w:rsidRPr="0006213B">
        <w:t>n=</w:t>
      </w:r>
      <w:r>
        <w:t>2,</w:t>
      </w:r>
      <w:r w:rsidR="00461A15">
        <w:t>286)</w:t>
      </w:r>
    </w:p>
    <w:p w14:paraId="15DC91EE" w14:textId="16B03BA7" w:rsidR="0056326D" w:rsidRPr="0056326D" w:rsidRDefault="0056326D" w:rsidP="0056326D">
      <w:pPr>
        <w:pStyle w:val="BaseText"/>
      </w:pPr>
      <w:r>
        <w:br w:type="page"/>
      </w:r>
    </w:p>
    <w:p w14:paraId="1D7BB989" w14:textId="46013D2A" w:rsidR="00797F9B" w:rsidRDefault="00F82B1A" w:rsidP="00797F9B">
      <w:pPr>
        <w:pStyle w:val="Heading3"/>
      </w:pPr>
      <w:r>
        <w:lastRenderedPageBreak/>
        <w:t>Behavioural Insights</w:t>
      </w:r>
    </w:p>
    <w:p w14:paraId="75105D8E" w14:textId="3C487835" w:rsidR="00797F9B" w:rsidRPr="001C6A24" w:rsidRDefault="00797F9B" w:rsidP="00797F9B">
      <w:r w:rsidRPr="001C6A24">
        <w:t xml:space="preserve">To </w:t>
      </w:r>
      <w:r w:rsidR="00840342">
        <w:t xml:space="preserve">explore factors potentially related to </w:t>
      </w:r>
      <w:r w:rsidRPr="001C6A24">
        <w:t>drink</w:t>
      </w:r>
      <w:r w:rsidR="006664C7">
        <w:t>-</w:t>
      </w:r>
      <w:r w:rsidRPr="001C6A24">
        <w:t>driving behaviour,</w:t>
      </w:r>
      <w:r w:rsidR="00840342">
        <w:t xml:space="preserve"> participants </w:t>
      </w:r>
      <w:r w:rsidR="00B51AF3">
        <w:t xml:space="preserve">were asked </w:t>
      </w:r>
      <w:r w:rsidR="00840342">
        <w:t>a</w:t>
      </w:r>
      <w:r w:rsidR="00C80B18">
        <w:t xml:space="preserve"> set of</w:t>
      </w:r>
      <w:r w:rsidR="00840342">
        <w:t xml:space="preserve"> </w:t>
      </w:r>
      <w:r w:rsidRPr="001C6A24">
        <w:t xml:space="preserve">questions </w:t>
      </w:r>
      <w:r w:rsidR="00C80B18">
        <w:t>about</w:t>
      </w:r>
      <w:r w:rsidRPr="001C6A24">
        <w:t xml:space="preserve">: </w:t>
      </w:r>
    </w:p>
    <w:p w14:paraId="0FE2046E" w14:textId="7CFD4D1D" w:rsidR="00797F9B" w:rsidRPr="009D7ACB" w:rsidRDefault="002F6DCA" w:rsidP="009D7ACB">
      <w:pPr>
        <w:pStyle w:val="BulletBLUE"/>
      </w:pPr>
      <w:r>
        <w:t>t</w:t>
      </w:r>
      <w:r w:rsidR="00797F9B" w:rsidRPr="009D7ACB">
        <w:t>heir perceived control over drinking and driving</w:t>
      </w:r>
    </w:p>
    <w:p w14:paraId="6CD09C8A" w14:textId="3C898FBB" w:rsidR="00797F9B" w:rsidRPr="009D7ACB" w:rsidRDefault="002F6DCA" w:rsidP="009D7ACB">
      <w:pPr>
        <w:pStyle w:val="BulletBLUE"/>
      </w:pPr>
      <w:r>
        <w:t>t</w:t>
      </w:r>
      <w:r w:rsidR="00797F9B" w:rsidRPr="009D7ACB">
        <w:t>heir perce</w:t>
      </w:r>
      <w:r w:rsidR="002345EC">
        <w:t xml:space="preserve">ptions of the </w:t>
      </w:r>
      <w:r w:rsidR="00096EE2" w:rsidRPr="009D7ACB">
        <w:t>danger</w:t>
      </w:r>
      <w:r w:rsidR="002345EC">
        <w:t>s</w:t>
      </w:r>
      <w:r w:rsidR="00096EE2" w:rsidRPr="009D7ACB">
        <w:t xml:space="preserve"> </w:t>
      </w:r>
      <w:r w:rsidR="002345EC">
        <w:t>associated with</w:t>
      </w:r>
      <w:r w:rsidR="00797F9B" w:rsidRPr="009D7ACB">
        <w:t xml:space="preserve"> drinking and driving</w:t>
      </w:r>
    </w:p>
    <w:p w14:paraId="1A125D43" w14:textId="1D035703" w:rsidR="00797F9B" w:rsidRPr="009D7ACB" w:rsidRDefault="002F6DCA" w:rsidP="009D7ACB">
      <w:pPr>
        <w:pStyle w:val="BulletBLUE"/>
      </w:pPr>
      <w:r>
        <w:t>t</w:t>
      </w:r>
      <w:r w:rsidR="00797F9B" w:rsidRPr="009D7ACB">
        <w:t>he social norms of their group regarding drinking and driving</w:t>
      </w:r>
    </w:p>
    <w:p w14:paraId="4D908205" w14:textId="07D90691" w:rsidR="00797F9B" w:rsidRPr="009D7ACB" w:rsidRDefault="002F6DCA" w:rsidP="009D7ACB">
      <w:pPr>
        <w:pStyle w:val="BulletBLUE"/>
      </w:pPr>
      <w:r>
        <w:t>t</w:t>
      </w:r>
      <w:r w:rsidR="00797F9B" w:rsidRPr="009D7ACB">
        <w:t>heir level of support or opposition toward lowering the legal BAC limit</w:t>
      </w:r>
      <w:r w:rsidR="00B51AF3">
        <w:t>.</w:t>
      </w:r>
      <w:r w:rsidR="00797F9B" w:rsidRPr="009D7ACB">
        <w:t xml:space="preserve"> </w:t>
      </w:r>
    </w:p>
    <w:p w14:paraId="5A8218B4" w14:textId="77777777" w:rsidR="00797F9B" w:rsidRPr="0027783C" w:rsidRDefault="00797F9B" w:rsidP="00797F9B">
      <w:pPr>
        <w:rPr>
          <w:rFonts w:eastAsia="Arial" w:cs="Arial"/>
          <w:b/>
        </w:rPr>
      </w:pPr>
      <w:r w:rsidRPr="0027783C">
        <w:rPr>
          <w:rFonts w:eastAsia="Arial" w:cs="Arial"/>
          <w:b/>
        </w:rPr>
        <w:t>Perceived control</w:t>
      </w:r>
    </w:p>
    <w:p w14:paraId="67F9B323" w14:textId="0370A2A9" w:rsidR="009D7F72" w:rsidRDefault="00797F9B" w:rsidP="00797F9B">
      <w:pPr>
        <w:rPr>
          <w:rFonts w:eastAsia="Arial" w:cs="Arial"/>
        </w:rPr>
      </w:pPr>
      <w:r w:rsidRPr="001427F8">
        <w:rPr>
          <w:rFonts w:eastAsia="Arial" w:cs="Arial"/>
        </w:rPr>
        <w:t xml:space="preserve">Although </w:t>
      </w:r>
      <w:r w:rsidR="009D7F72">
        <w:rPr>
          <w:rFonts w:eastAsia="Arial" w:cs="Arial"/>
        </w:rPr>
        <w:t>the vast majority of</w:t>
      </w:r>
      <w:r w:rsidR="009D7F72" w:rsidRPr="001427F8">
        <w:rPr>
          <w:rFonts w:eastAsia="Arial" w:cs="Arial"/>
        </w:rPr>
        <w:t xml:space="preserve"> </w:t>
      </w:r>
      <w:r w:rsidRPr="001427F8">
        <w:rPr>
          <w:rFonts w:eastAsia="Arial" w:cs="Arial"/>
        </w:rPr>
        <w:t xml:space="preserve">respondents believed they had control over driving and drinking, perceived control </w:t>
      </w:r>
      <w:r w:rsidR="00607AF7" w:rsidRPr="001427F8">
        <w:rPr>
          <w:rFonts w:eastAsia="Arial" w:cs="Arial"/>
        </w:rPr>
        <w:t xml:space="preserve">over the drinking and driving </w:t>
      </w:r>
      <w:r w:rsidR="009D7F72">
        <w:rPr>
          <w:rFonts w:eastAsia="Arial" w:cs="Arial"/>
        </w:rPr>
        <w:t>was</w:t>
      </w:r>
      <w:r w:rsidR="009D7F72" w:rsidRPr="001427F8">
        <w:rPr>
          <w:rFonts w:eastAsia="Arial" w:cs="Arial"/>
        </w:rPr>
        <w:t xml:space="preserve"> </w:t>
      </w:r>
      <w:r w:rsidR="009D7F72">
        <w:rPr>
          <w:rFonts w:eastAsia="Arial" w:cs="Arial"/>
        </w:rPr>
        <w:t>somewhat lower</w:t>
      </w:r>
      <w:r w:rsidRPr="001427F8">
        <w:rPr>
          <w:rFonts w:eastAsia="Arial" w:cs="Arial"/>
        </w:rPr>
        <w:t xml:space="preserve"> among those who drove when they might have been or were over the legal limit. </w:t>
      </w:r>
    </w:p>
    <w:p w14:paraId="526F5496" w14:textId="2035E880" w:rsidR="001427F8" w:rsidRPr="001427F8" w:rsidRDefault="00797F9B" w:rsidP="00797F9B">
      <w:pPr>
        <w:rPr>
          <w:rFonts w:eastAsia="Arial" w:cs="Arial"/>
        </w:rPr>
      </w:pPr>
      <w:r w:rsidRPr="001427F8">
        <w:rPr>
          <w:rFonts w:eastAsia="Arial" w:cs="Arial"/>
        </w:rPr>
        <w:t xml:space="preserve">To assess perceived control over drink driving, respondents were asked the extent to which they agree </w:t>
      </w:r>
      <w:r w:rsidR="00065ED2">
        <w:rPr>
          <w:rFonts w:eastAsia="Arial" w:cs="Arial"/>
        </w:rPr>
        <w:t>(4</w:t>
      </w:r>
      <w:r w:rsidR="008C43CB">
        <w:rPr>
          <w:rFonts w:eastAsia="Arial" w:cs="Arial"/>
        </w:rPr>
        <w:t>–</w:t>
      </w:r>
      <w:r w:rsidR="00065ED2">
        <w:rPr>
          <w:rFonts w:eastAsia="Arial" w:cs="Arial"/>
        </w:rPr>
        <w:t>5)</w:t>
      </w:r>
      <w:r w:rsidRPr="001427F8">
        <w:rPr>
          <w:rFonts w:eastAsia="Arial" w:cs="Arial"/>
        </w:rPr>
        <w:t xml:space="preserve"> or disagree </w:t>
      </w:r>
      <w:r w:rsidR="00065ED2">
        <w:rPr>
          <w:rFonts w:eastAsia="Arial" w:cs="Arial"/>
        </w:rPr>
        <w:t>(1</w:t>
      </w:r>
      <w:r w:rsidR="008C43CB">
        <w:rPr>
          <w:rFonts w:eastAsia="Arial" w:cs="Arial"/>
        </w:rPr>
        <w:t>–</w:t>
      </w:r>
      <w:r w:rsidR="00065ED2">
        <w:rPr>
          <w:rFonts w:eastAsia="Arial" w:cs="Arial"/>
        </w:rPr>
        <w:t>2)</w:t>
      </w:r>
      <w:r w:rsidRPr="001427F8">
        <w:rPr>
          <w:rFonts w:eastAsia="Arial" w:cs="Arial"/>
        </w:rPr>
        <w:t xml:space="preserve"> with the statement ‘sometimes I have to drive, even if I might be over the legal BAC’. </w:t>
      </w:r>
      <w:r w:rsidR="00065ED2">
        <w:rPr>
          <w:rFonts w:eastAsia="Arial" w:cs="Arial"/>
        </w:rPr>
        <w:t xml:space="preserve">Respondents were also provided with a neutral response option (3). </w:t>
      </w:r>
    </w:p>
    <w:p w14:paraId="39045EDD" w14:textId="5EEE806B" w:rsidR="0027783C" w:rsidRDefault="0012663D" w:rsidP="00797F9B">
      <w:pPr>
        <w:rPr>
          <w:rFonts w:eastAsia="Arial" w:cs="Arial"/>
        </w:rPr>
      </w:pPr>
      <w:r>
        <w:rPr>
          <w:rFonts w:eastAsia="Arial" w:cs="Arial"/>
        </w:rPr>
        <w:t xml:space="preserve">Overall, </w:t>
      </w:r>
      <w:r w:rsidR="00DB2ADD">
        <w:rPr>
          <w:rFonts w:eastAsia="Arial" w:cs="Arial"/>
        </w:rPr>
        <w:t>97% of respondents</w:t>
      </w:r>
      <w:r>
        <w:rPr>
          <w:rFonts w:eastAsia="Arial" w:cs="Arial"/>
        </w:rPr>
        <w:t xml:space="preserve"> </w:t>
      </w:r>
      <w:r w:rsidR="00DB2ADD">
        <w:rPr>
          <w:rFonts w:eastAsia="Arial" w:cs="Arial"/>
        </w:rPr>
        <w:t xml:space="preserve">disagreed </w:t>
      </w:r>
      <w:r>
        <w:rPr>
          <w:rFonts w:eastAsia="Arial" w:cs="Arial"/>
        </w:rPr>
        <w:t xml:space="preserve">that they might have to </w:t>
      </w:r>
      <w:r w:rsidRPr="16D5A42A">
        <w:rPr>
          <w:rFonts w:eastAsia="Arial" w:cs="Arial"/>
        </w:rPr>
        <w:t>drive</w:t>
      </w:r>
      <w:r>
        <w:rPr>
          <w:rFonts w:eastAsia="Arial" w:cs="Arial"/>
        </w:rPr>
        <w:t xml:space="preserve"> when they </w:t>
      </w:r>
      <w:r w:rsidR="00DB2ADD">
        <w:rPr>
          <w:rFonts w:eastAsia="Arial" w:cs="Arial"/>
        </w:rPr>
        <w:t xml:space="preserve">were </w:t>
      </w:r>
      <w:r>
        <w:rPr>
          <w:rFonts w:eastAsia="Arial" w:cs="Arial"/>
        </w:rPr>
        <w:t xml:space="preserve">over </w:t>
      </w:r>
      <w:r w:rsidR="00DB2ADD">
        <w:rPr>
          <w:rFonts w:eastAsia="Arial" w:cs="Arial"/>
        </w:rPr>
        <w:t xml:space="preserve">the </w:t>
      </w:r>
      <w:r>
        <w:rPr>
          <w:rFonts w:eastAsia="Arial" w:cs="Arial"/>
        </w:rPr>
        <w:t>legal BAC</w:t>
      </w:r>
      <w:r w:rsidR="00DB2ADD">
        <w:rPr>
          <w:rFonts w:eastAsia="Arial" w:cs="Arial"/>
        </w:rPr>
        <w:t xml:space="preserve"> limit, and hence perceived that they had control over this behaviour</w:t>
      </w:r>
      <w:r>
        <w:rPr>
          <w:rFonts w:eastAsia="Arial" w:cs="Arial"/>
        </w:rPr>
        <w:t xml:space="preserve">. </w:t>
      </w:r>
      <w:r w:rsidR="0027783C">
        <w:rPr>
          <w:rFonts w:eastAsia="Arial" w:cs="Arial"/>
        </w:rPr>
        <w:t xml:space="preserve">However, </w:t>
      </w:r>
      <w:r w:rsidR="009D7F72">
        <w:rPr>
          <w:rFonts w:eastAsia="Arial" w:cs="Arial"/>
        </w:rPr>
        <w:t>t</w:t>
      </w:r>
      <w:r w:rsidR="000878FA">
        <w:rPr>
          <w:rFonts w:eastAsia="Arial" w:cs="Arial"/>
        </w:rPr>
        <w:t xml:space="preserve">hose who </w:t>
      </w:r>
      <w:r w:rsidR="451E1D08" w:rsidRPr="16D5A42A">
        <w:rPr>
          <w:rFonts w:eastAsia="Arial" w:cs="Arial"/>
        </w:rPr>
        <w:t xml:space="preserve">had been </w:t>
      </w:r>
      <w:r w:rsidR="000878FA">
        <w:rPr>
          <w:rFonts w:eastAsia="Arial" w:cs="Arial"/>
        </w:rPr>
        <w:t xml:space="preserve">drink </w:t>
      </w:r>
      <w:r w:rsidR="000878FA" w:rsidRPr="16D5A42A">
        <w:rPr>
          <w:rFonts w:eastAsia="Arial" w:cs="Arial"/>
        </w:rPr>
        <w:t>dr</w:t>
      </w:r>
      <w:r w:rsidR="0C9F2142" w:rsidRPr="16D5A42A">
        <w:rPr>
          <w:rFonts w:eastAsia="Arial" w:cs="Arial"/>
        </w:rPr>
        <w:t>iving</w:t>
      </w:r>
      <w:r w:rsidR="000878FA">
        <w:rPr>
          <w:rFonts w:eastAsia="Arial" w:cs="Arial"/>
        </w:rPr>
        <w:t xml:space="preserve"> while they might have been</w:t>
      </w:r>
      <w:r w:rsidR="7119CDBD" w:rsidRPr="16D5A42A">
        <w:rPr>
          <w:rFonts w:eastAsia="Arial" w:cs="Arial"/>
        </w:rPr>
        <w:t>,</w:t>
      </w:r>
      <w:r w:rsidR="000878FA">
        <w:rPr>
          <w:rFonts w:eastAsia="Arial" w:cs="Arial"/>
        </w:rPr>
        <w:t xml:space="preserve"> or were</w:t>
      </w:r>
      <w:r w:rsidR="13B52D49" w:rsidRPr="16D5A42A">
        <w:rPr>
          <w:rFonts w:eastAsia="Arial" w:cs="Arial"/>
        </w:rPr>
        <w:t>,</w:t>
      </w:r>
      <w:r w:rsidR="000878FA">
        <w:rPr>
          <w:rFonts w:eastAsia="Arial" w:cs="Arial"/>
        </w:rPr>
        <w:t xml:space="preserve"> over the limit had a lo</w:t>
      </w:r>
      <w:r w:rsidR="009C08A9">
        <w:rPr>
          <w:rFonts w:eastAsia="Arial" w:cs="Arial"/>
        </w:rPr>
        <w:t>wer level of</w:t>
      </w:r>
      <w:r w:rsidR="00DB2ADD">
        <w:rPr>
          <w:rFonts w:eastAsia="Arial" w:cs="Arial"/>
        </w:rPr>
        <w:t xml:space="preserve"> perceived control; t</w:t>
      </w:r>
      <w:r w:rsidR="41A63697" w:rsidRPr="16D5A42A">
        <w:rPr>
          <w:rFonts w:eastAsia="Arial" w:cs="Arial"/>
        </w:rPr>
        <w:t>heir</w:t>
      </w:r>
      <w:r w:rsidR="00777797">
        <w:rPr>
          <w:rFonts w:eastAsia="Arial" w:cs="Arial"/>
        </w:rPr>
        <w:t xml:space="preserve"> average rating </w:t>
      </w:r>
      <w:r w:rsidR="17F92333" w:rsidRPr="16D5A42A">
        <w:rPr>
          <w:rFonts w:eastAsia="Arial" w:cs="Arial"/>
        </w:rPr>
        <w:t>was</w:t>
      </w:r>
      <w:r w:rsidR="00777797">
        <w:rPr>
          <w:rFonts w:eastAsia="Arial" w:cs="Arial"/>
        </w:rPr>
        <w:t xml:space="preserve"> 1.6 out of 5, compared with 1.1 out of 5 </w:t>
      </w:r>
      <w:r w:rsidR="00074A7F">
        <w:rPr>
          <w:rFonts w:eastAsia="Arial" w:cs="Arial"/>
        </w:rPr>
        <w:t xml:space="preserve">in </w:t>
      </w:r>
      <w:r w:rsidR="00777797">
        <w:rPr>
          <w:rFonts w:eastAsia="Arial" w:cs="Arial"/>
        </w:rPr>
        <w:t xml:space="preserve">all other </w:t>
      </w:r>
      <w:r w:rsidR="00074A7F">
        <w:rPr>
          <w:rFonts w:eastAsia="Arial" w:cs="Arial"/>
        </w:rPr>
        <w:t>groups</w:t>
      </w:r>
      <w:r w:rsidR="00777797">
        <w:rPr>
          <w:rFonts w:eastAsia="Arial" w:cs="Arial"/>
        </w:rPr>
        <w:t xml:space="preserve">. </w:t>
      </w:r>
      <w:r w:rsidR="006926E1">
        <w:rPr>
          <w:rFonts w:eastAsia="Arial" w:cs="Arial"/>
        </w:rPr>
        <w:t xml:space="preserve">Additionally, </w:t>
      </w:r>
      <w:r w:rsidR="00BD5DA5">
        <w:rPr>
          <w:rFonts w:eastAsia="Arial" w:cs="Arial"/>
        </w:rPr>
        <w:t xml:space="preserve">the strength of disagreement was </w:t>
      </w:r>
      <w:r w:rsidR="007B3FED">
        <w:rPr>
          <w:rFonts w:eastAsia="Arial" w:cs="Arial"/>
        </w:rPr>
        <w:t xml:space="preserve">lower </w:t>
      </w:r>
      <w:r w:rsidR="00DB2ADD">
        <w:rPr>
          <w:rFonts w:eastAsia="Arial" w:cs="Arial"/>
        </w:rPr>
        <w:t>in this group</w:t>
      </w:r>
      <w:r w:rsidR="007B3FED">
        <w:rPr>
          <w:rFonts w:eastAsia="Arial" w:cs="Arial"/>
        </w:rPr>
        <w:t xml:space="preserve">, with 58% strongly disagreeing among </w:t>
      </w:r>
      <w:r w:rsidR="00E62DC7">
        <w:rPr>
          <w:rFonts w:eastAsia="Arial" w:cs="Arial"/>
        </w:rPr>
        <w:t xml:space="preserve">versus 94% to 95% </w:t>
      </w:r>
      <w:r w:rsidR="00074A7F">
        <w:rPr>
          <w:rFonts w:eastAsia="Arial" w:cs="Arial"/>
        </w:rPr>
        <w:t xml:space="preserve">in </w:t>
      </w:r>
      <w:r w:rsidR="00E62DC7">
        <w:rPr>
          <w:rFonts w:eastAsia="Arial" w:cs="Arial"/>
        </w:rPr>
        <w:t>the other categories.</w:t>
      </w:r>
    </w:p>
    <w:p w14:paraId="4022C4AA" w14:textId="7421FACC" w:rsidR="004071DD" w:rsidRDefault="004071DD" w:rsidP="004071DD">
      <w:pPr>
        <w:pStyle w:val="Caption"/>
        <w:rPr>
          <w:b w:val="0"/>
          <w:bCs w:val="0"/>
        </w:rPr>
      </w:pPr>
      <w:bookmarkStart w:id="92" w:name="_Toc174720951"/>
      <w:r>
        <w:t xml:space="preserve">Figure </w:t>
      </w:r>
      <w:r>
        <w:fldChar w:fldCharType="begin"/>
      </w:r>
      <w:r>
        <w:instrText xml:space="preserve"> SEQ Figure \* ARABIC </w:instrText>
      </w:r>
      <w:r>
        <w:fldChar w:fldCharType="separate"/>
      </w:r>
      <w:r w:rsidR="00246385">
        <w:rPr>
          <w:noProof/>
        </w:rPr>
        <w:t>28</w:t>
      </w:r>
      <w:r>
        <w:rPr>
          <w:noProof/>
        </w:rPr>
        <w:fldChar w:fldCharType="end"/>
      </w:r>
      <w:r>
        <w:tab/>
      </w:r>
      <w:r w:rsidR="0013465B">
        <w:t xml:space="preserve">Perceived control </w:t>
      </w:r>
      <w:r w:rsidR="00026476">
        <w:t>over drink driving</w:t>
      </w:r>
      <w:bookmarkEnd w:id="92"/>
      <w:r w:rsidR="00026476">
        <w:t xml:space="preserve"> </w:t>
      </w:r>
    </w:p>
    <w:p w14:paraId="6DFA8078" w14:textId="5307EAC2" w:rsidR="00797F9B" w:rsidRDefault="00D84256" w:rsidP="00264BF1">
      <w:r>
        <w:rPr>
          <w:noProof/>
          <w:sz w:val="16"/>
          <w:szCs w:val="16"/>
          <w:lang w:eastAsia="en-AU"/>
        </w:rPr>
        <w:drawing>
          <wp:inline distT="0" distB="0" distL="0" distR="0" wp14:anchorId="43E22CF2" wp14:editId="6B97401F">
            <wp:extent cx="6479540" cy="1814830"/>
            <wp:effectExtent l="0" t="0" r="0" b="0"/>
            <wp:docPr id="1859854358" name="Picture 185985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54358" name="Picture 1859854358"/>
                    <pic:cNvPicPr/>
                  </pic:nvPicPr>
                  <pic:blipFill>
                    <a:blip r:embed="rId84">
                      <a:extLst>
                        <a:ext uri="{28A0092B-C50C-407E-A947-70E740481C1C}">
                          <a14:useLocalDpi xmlns:a14="http://schemas.microsoft.com/office/drawing/2010/main" val="0"/>
                        </a:ext>
                      </a:extLst>
                    </a:blip>
                    <a:stretch>
                      <a:fillRect/>
                    </a:stretch>
                  </pic:blipFill>
                  <pic:spPr>
                    <a:xfrm>
                      <a:off x="0" y="0"/>
                      <a:ext cx="6479540" cy="1814830"/>
                    </a:xfrm>
                    <a:prstGeom prst="rect">
                      <a:avLst/>
                    </a:prstGeom>
                  </pic:spPr>
                </pic:pic>
              </a:graphicData>
            </a:graphic>
          </wp:inline>
        </w:drawing>
      </w:r>
    </w:p>
    <w:p w14:paraId="57842260" w14:textId="3C76D814" w:rsidR="00797F9B" w:rsidRPr="000E4D72" w:rsidRDefault="000E4D72" w:rsidP="000E4D72">
      <w:pPr>
        <w:pStyle w:val="BaseText"/>
      </w:pPr>
      <w:r w:rsidRPr="000E4D72">
        <w:t xml:space="preserve">PC1B To what extent do you agree or disagree that sometimes you </w:t>
      </w:r>
      <w:r>
        <w:t>have to drive even though you might be over your legal BAC?</w:t>
      </w:r>
      <w:r w:rsidR="001560BB">
        <w:t xml:space="preserve"> (% agree)</w:t>
      </w:r>
    </w:p>
    <w:p w14:paraId="3C1B22FD" w14:textId="781A23E4" w:rsidR="001E69F2" w:rsidRPr="000E4D72" w:rsidRDefault="001E69F2" w:rsidP="000E4D72">
      <w:pPr>
        <w:pStyle w:val="BaseText"/>
      </w:pPr>
      <w:r>
        <w:t>(Scale from 1 – strongly disagree to 5 – strongly agree)</w:t>
      </w:r>
    </w:p>
    <w:p w14:paraId="3EF1DE04" w14:textId="46B00576" w:rsidR="00A2415D" w:rsidRPr="00133C64" w:rsidRDefault="00797F9B" w:rsidP="00133C64">
      <w:pPr>
        <w:pStyle w:val="BaseText"/>
      </w:pPr>
      <w:r w:rsidRPr="0027783C">
        <w:t xml:space="preserve">Base: </w:t>
      </w:r>
      <w:r w:rsidR="000E4D72" w:rsidRPr="0027783C">
        <w:t>Drivers (n=2,</w:t>
      </w:r>
      <w:r w:rsidR="00D26145" w:rsidRPr="0027783C">
        <w:t>19</w:t>
      </w:r>
      <w:r w:rsidR="0027783C" w:rsidRPr="0027783C">
        <w:t>7</w:t>
      </w:r>
      <w:r w:rsidR="000E4D72" w:rsidRPr="0027783C">
        <w:t>)</w:t>
      </w:r>
    </w:p>
    <w:p w14:paraId="48E5EF69" w14:textId="77777777" w:rsidR="0091093E" w:rsidRDefault="0091093E">
      <w:pPr>
        <w:spacing w:before="0" w:after="0" w:line="240" w:lineRule="auto"/>
        <w:rPr>
          <w:rFonts w:eastAsia="Arial" w:cs="Arial"/>
          <w:b/>
        </w:rPr>
      </w:pPr>
      <w:r>
        <w:rPr>
          <w:rFonts w:eastAsia="Arial" w:cs="Arial"/>
          <w:b/>
        </w:rPr>
        <w:br w:type="page"/>
      </w:r>
    </w:p>
    <w:p w14:paraId="2126D825" w14:textId="5310DC72" w:rsidR="00797F9B" w:rsidRPr="000F1F2B" w:rsidRDefault="00797F9B" w:rsidP="00797F9B">
      <w:pPr>
        <w:rPr>
          <w:rFonts w:eastAsia="Arial" w:cs="Arial"/>
          <w:b/>
        </w:rPr>
      </w:pPr>
      <w:r w:rsidRPr="000F1F2B">
        <w:rPr>
          <w:rFonts w:eastAsia="Arial" w:cs="Arial"/>
          <w:b/>
        </w:rPr>
        <w:lastRenderedPageBreak/>
        <w:t>Perceived danger</w:t>
      </w:r>
    </w:p>
    <w:p w14:paraId="1D9880BD" w14:textId="51045F41" w:rsidR="00797F9B" w:rsidRPr="00133C64" w:rsidRDefault="00797F9B" w:rsidP="16D5A42A">
      <w:pPr>
        <w:rPr>
          <w:rFonts w:eastAsia="Arial" w:cs="Arial"/>
        </w:rPr>
      </w:pPr>
      <w:r w:rsidRPr="00133C64">
        <w:rPr>
          <w:rFonts w:eastAsia="Arial" w:cs="Arial"/>
        </w:rPr>
        <w:t xml:space="preserve">Driving with BAC over the legal limit </w:t>
      </w:r>
      <w:r w:rsidR="00607AF7" w:rsidRPr="00133C64">
        <w:rPr>
          <w:rFonts w:eastAsia="Arial" w:cs="Arial"/>
        </w:rPr>
        <w:t>is</w:t>
      </w:r>
      <w:r w:rsidRPr="00133C64">
        <w:rPr>
          <w:rFonts w:eastAsia="Arial" w:cs="Arial"/>
        </w:rPr>
        <w:t xml:space="preserve"> perceived to be high</w:t>
      </w:r>
      <w:r w:rsidR="00C14D0F">
        <w:rPr>
          <w:rFonts w:eastAsia="Arial" w:cs="Arial"/>
        </w:rPr>
        <w:t>-</w:t>
      </w:r>
      <w:r w:rsidRPr="00133C64">
        <w:rPr>
          <w:rFonts w:eastAsia="Arial" w:cs="Arial"/>
        </w:rPr>
        <w:t>risk relative to other dangerous driving behaviours among most respondents.</w:t>
      </w:r>
    </w:p>
    <w:p w14:paraId="6A3ED02B" w14:textId="2E11F5C7" w:rsidR="00797F9B" w:rsidRPr="00133C64" w:rsidRDefault="293ED89E" w:rsidP="00797F9B">
      <w:pPr>
        <w:rPr>
          <w:rFonts w:eastAsia="Arial" w:cs="Arial"/>
        </w:rPr>
      </w:pPr>
      <w:r w:rsidRPr="16D5A42A">
        <w:rPr>
          <w:rFonts w:eastAsia="Arial" w:cs="Arial"/>
        </w:rPr>
        <w:t>To</w:t>
      </w:r>
      <w:r w:rsidR="00797F9B" w:rsidRPr="00133C64">
        <w:rPr>
          <w:rFonts w:eastAsia="Arial" w:cs="Arial"/>
        </w:rPr>
        <w:t xml:space="preserve"> assess perceived danger, respondents were asked to rate how dangerous it is to drive with a BAC over 0.05</w:t>
      </w:r>
      <w:r w:rsidR="009D5ED1">
        <w:rPr>
          <w:rFonts w:eastAsia="Arial" w:cs="Arial"/>
        </w:rPr>
        <w:t>,</w:t>
      </w:r>
      <w:r w:rsidR="00797F9B" w:rsidRPr="00133C64">
        <w:rPr>
          <w:rFonts w:eastAsia="Arial" w:cs="Arial"/>
        </w:rPr>
        <w:t xml:space="preserve"> </w:t>
      </w:r>
      <w:r w:rsidR="009D5ED1">
        <w:rPr>
          <w:rFonts w:eastAsia="Arial" w:cs="Arial"/>
        </w:rPr>
        <w:t>or</w:t>
      </w:r>
      <w:r w:rsidR="009D5ED1" w:rsidRPr="00133C64">
        <w:rPr>
          <w:rFonts w:eastAsia="Arial" w:cs="Arial"/>
        </w:rPr>
        <w:t xml:space="preserve"> </w:t>
      </w:r>
      <w:r w:rsidR="00797F9B" w:rsidRPr="00133C64">
        <w:rPr>
          <w:rFonts w:eastAsia="Arial" w:cs="Arial"/>
        </w:rPr>
        <w:t>to drive soon after one drink</w:t>
      </w:r>
      <w:r w:rsidR="009D5ED1">
        <w:rPr>
          <w:rFonts w:eastAsia="Arial" w:cs="Arial"/>
        </w:rPr>
        <w:t>. Responses were made</w:t>
      </w:r>
      <w:r w:rsidR="00797F9B" w:rsidRPr="00133C64">
        <w:rPr>
          <w:rFonts w:eastAsia="Arial" w:cs="Arial"/>
        </w:rPr>
        <w:t xml:space="preserve"> on an 11</w:t>
      </w:r>
      <w:r w:rsidR="008C43CB">
        <w:rPr>
          <w:rFonts w:eastAsia="Arial" w:cs="Arial"/>
        </w:rPr>
        <w:t>–</w:t>
      </w:r>
      <w:r w:rsidR="00797F9B" w:rsidRPr="00133C64">
        <w:rPr>
          <w:rFonts w:eastAsia="Arial" w:cs="Arial"/>
        </w:rPr>
        <w:t xml:space="preserve">point scale, with 0 being </w:t>
      </w:r>
      <w:r w:rsidR="00180699" w:rsidRPr="00133C64">
        <w:rPr>
          <w:rFonts w:eastAsia="Arial" w:cs="Arial"/>
        </w:rPr>
        <w:t>‘</w:t>
      </w:r>
      <w:r w:rsidR="00797F9B" w:rsidRPr="00133C64">
        <w:rPr>
          <w:rFonts w:eastAsia="Arial" w:cs="Arial"/>
        </w:rPr>
        <w:t>not at all dangerous</w:t>
      </w:r>
      <w:r w:rsidR="00180699" w:rsidRPr="00133C64">
        <w:rPr>
          <w:rFonts w:eastAsia="Arial" w:cs="Arial"/>
        </w:rPr>
        <w:t>’</w:t>
      </w:r>
      <w:r w:rsidR="00797F9B" w:rsidRPr="00133C64">
        <w:rPr>
          <w:rFonts w:eastAsia="Arial" w:cs="Arial"/>
        </w:rPr>
        <w:t xml:space="preserve"> and 10 being </w:t>
      </w:r>
      <w:r w:rsidR="00180699" w:rsidRPr="00133C64">
        <w:rPr>
          <w:rFonts w:eastAsia="Arial" w:cs="Arial"/>
        </w:rPr>
        <w:t>‘</w:t>
      </w:r>
      <w:r w:rsidR="00797F9B" w:rsidRPr="00133C64">
        <w:rPr>
          <w:rFonts w:eastAsia="Arial" w:cs="Arial"/>
        </w:rPr>
        <w:t>extremely dangerous</w:t>
      </w:r>
      <w:r w:rsidR="00180699" w:rsidRPr="00133C64">
        <w:rPr>
          <w:rFonts w:eastAsia="Arial" w:cs="Arial"/>
        </w:rPr>
        <w:t>’</w:t>
      </w:r>
      <w:r w:rsidR="00797F9B" w:rsidRPr="00133C64">
        <w:rPr>
          <w:rFonts w:eastAsia="Arial" w:cs="Arial"/>
        </w:rPr>
        <w:t>.</w:t>
      </w:r>
      <w:r w:rsidR="00E8557D" w:rsidRPr="00E8557D">
        <w:rPr>
          <w:rFonts w:eastAsia="Arial" w:cs="Arial"/>
        </w:rPr>
        <w:t xml:space="preserve"> </w:t>
      </w:r>
      <w:r w:rsidR="0000121D">
        <w:rPr>
          <w:rFonts w:eastAsia="Arial" w:cs="Arial"/>
        </w:rPr>
        <w:t>The average scores for different groups of respondents are presented below.</w:t>
      </w:r>
    </w:p>
    <w:p w14:paraId="06C4F278" w14:textId="47B26361" w:rsidR="00797F9B" w:rsidRPr="00734791" w:rsidRDefault="009D5ED1" w:rsidP="00797F9B">
      <w:pPr>
        <w:rPr>
          <w:rFonts w:eastAsia="Arial" w:cs="Arial"/>
        </w:rPr>
      </w:pPr>
      <w:r>
        <w:rPr>
          <w:rFonts w:eastAsia="Arial" w:cs="Arial"/>
        </w:rPr>
        <w:t xml:space="preserve">The level of perceived risk for driving with a BAC over 0.05 was smaller for people who </w:t>
      </w:r>
      <w:r w:rsidR="00797F9B" w:rsidRPr="00734791">
        <w:rPr>
          <w:rFonts w:eastAsia="Arial" w:cs="Arial"/>
        </w:rPr>
        <w:t>drove when they might have been or were over the limit (</w:t>
      </w:r>
      <w:r w:rsidR="00133C64" w:rsidRPr="00734791">
        <w:rPr>
          <w:rFonts w:eastAsia="Arial" w:cs="Arial"/>
        </w:rPr>
        <w:t>7.9</w:t>
      </w:r>
      <w:r w:rsidR="00797F9B" w:rsidRPr="00734791">
        <w:rPr>
          <w:rFonts w:eastAsia="Arial" w:cs="Arial"/>
        </w:rPr>
        <w:t>)</w:t>
      </w:r>
      <w:r>
        <w:rPr>
          <w:rFonts w:eastAsia="Arial" w:cs="Arial"/>
        </w:rPr>
        <w:t xml:space="preserve">, compared to </w:t>
      </w:r>
      <w:r w:rsidR="00797F9B" w:rsidRPr="00734791">
        <w:rPr>
          <w:rFonts w:eastAsia="Arial" w:cs="Arial"/>
        </w:rPr>
        <w:t xml:space="preserve">those who </w:t>
      </w:r>
      <w:r w:rsidR="00414D8A" w:rsidRPr="00734791">
        <w:rPr>
          <w:rFonts w:eastAsia="Arial" w:cs="Arial"/>
        </w:rPr>
        <w:t>drove only while under the limit (9.1</w:t>
      </w:r>
      <w:r w:rsidR="009C1211" w:rsidRPr="00734791">
        <w:rPr>
          <w:rFonts w:eastAsia="Arial" w:cs="Arial"/>
        </w:rPr>
        <w:t>), those who did not drink</w:t>
      </w:r>
      <w:r w:rsidR="00797F9B" w:rsidRPr="00734791">
        <w:rPr>
          <w:rFonts w:eastAsia="Arial" w:cs="Arial"/>
        </w:rPr>
        <w:t xml:space="preserve"> and drive (9.</w:t>
      </w:r>
      <w:r w:rsidR="00C3185F" w:rsidRPr="00734791">
        <w:rPr>
          <w:rFonts w:eastAsia="Arial" w:cs="Arial"/>
        </w:rPr>
        <w:t>1</w:t>
      </w:r>
      <w:r w:rsidR="00797F9B" w:rsidRPr="00734791">
        <w:rPr>
          <w:rFonts w:eastAsia="Arial" w:cs="Arial"/>
        </w:rPr>
        <w:t xml:space="preserve">) and those who did not drink </w:t>
      </w:r>
      <w:r w:rsidR="009C1211" w:rsidRPr="00734791">
        <w:rPr>
          <w:rFonts w:eastAsia="Arial" w:cs="Arial"/>
        </w:rPr>
        <w:t>(</w:t>
      </w:r>
      <w:r w:rsidR="009928C7" w:rsidRPr="00734791">
        <w:rPr>
          <w:rFonts w:eastAsia="Arial" w:cs="Arial"/>
        </w:rPr>
        <w:t>9.4</w:t>
      </w:r>
      <w:r w:rsidR="009C1211" w:rsidRPr="00734791">
        <w:rPr>
          <w:rFonts w:eastAsia="Arial" w:cs="Arial"/>
        </w:rPr>
        <w:t>)</w:t>
      </w:r>
      <w:r w:rsidR="00414D8A">
        <w:rPr>
          <w:rFonts w:eastAsia="Arial" w:cs="Arial"/>
        </w:rPr>
        <w:t xml:space="preserve">. </w:t>
      </w:r>
      <w:r w:rsidR="00797F9B" w:rsidRPr="00734791">
        <w:rPr>
          <w:rFonts w:eastAsia="Arial" w:cs="Arial"/>
        </w:rPr>
        <w:t xml:space="preserve"> </w:t>
      </w:r>
    </w:p>
    <w:p w14:paraId="431AEC36" w14:textId="62C97111" w:rsidR="004A5224" w:rsidRPr="005032F5" w:rsidRDefault="009D5ED1">
      <w:pPr>
        <w:rPr>
          <w:rFonts w:eastAsia="Arial" w:cs="Arial"/>
        </w:rPr>
      </w:pPr>
      <w:r>
        <w:rPr>
          <w:rFonts w:eastAsia="Arial" w:cs="Arial"/>
        </w:rPr>
        <w:t>D</w:t>
      </w:r>
      <w:r w:rsidR="00797F9B" w:rsidRPr="000A7AD0">
        <w:rPr>
          <w:rFonts w:eastAsia="Arial" w:cs="Arial"/>
        </w:rPr>
        <w:t xml:space="preserve">riving soon after consuming one standard alcoholic drink </w:t>
      </w:r>
      <w:r w:rsidR="000D5094">
        <w:rPr>
          <w:rFonts w:eastAsia="Arial" w:cs="Arial"/>
        </w:rPr>
        <w:t>was</w:t>
      </w:r>
      <w:r w:rsidR="00797F9B" w:rsidRPr="000A7AD0">
        <w:rPr>
          <w:rFonts w:eastAsia="Arial" w:cs="Arial"/>
        </w:rPr>
        <w:t xml:space="preserve"> perceived to be less risky compared to driving over the legal BAC limit</w:t>
      </w:r>
      <w:r>
        <w:rPr>
          <w:rFonts w:eastAsia="Arial" w:cs="Arial"/>
        </w:rPr>
        <w:t>.</w:t>
      </w:r>
      <w:r w:rsidRPr="000A7AD0">
        <w:rPr>
          <w:rFonts w:eastAsia="Arial" w:cs="Arial"/>
        </w:rPr>
        <w:t xml:space="preserve"> </w:t>
      </w:r>
      <w:r>
        <w:rPr>
          <w:rFonts w:eastAsia="Arial" w:cs="Arial"/>
        </w:rPr>
        <w:t>Similar to previous results, this behaviour was perceived as less risky by those who drove when they might have been or were over the limit (3.6), compared to people who drove when under the limit (4.1), those who did not drive after drinking (6.3), and those who did not drink at (7.4)</w:t>
      </w:r>
      <w:r w:rsidR="000A7AD0" w:rsidRPr="000A7AD0">
        <w:rPr>
          <w:rFonts w:eastAsia="Arial" w:cs="Arial"/>
        </w:rPr>
        <w:t>.</w:t>
      </w:r>
    </w:p>
    <w:p w14:paraId="7F14545E" w14:textId="6759D0B3" w:rsidR="004071DD" w:rsidRDefault="004071DD" w:rsidP="004071DD">
      <w:pPr>
        <w:pStyle w:val="Caption"/>
        <w:rPr>
          <w:b w:val="0"/>
          <w:bCs w:val="0"/>
        </w:rPr>
      </w:pPr>
      <w:bookmarkStart w:id="93" w:name="_Toc174720952"/>
      <w:r>
        <w:t xml:space="preserve">Figure </w:t>
      </w:r>
      <w:r>
        <w:fldChar w:fldCharType="begin"/>
      </w:r>
      <w:r>
        <w:instrText xml:space="preserve"> SEQ Figure \* ARABIC </w:instrText>
      </w:r>
      <w:r>
        <w:fldChar w:fldCharType="separate"/>
      </w:r>
      <w:r w:rsidR="00246385">
        <w:rPr>
          <w:noProof/>
        </w:rPr>
        <w:t>29</w:t>
      </w:r>
      <w:r>
        <w:rPr>
          <w:noProof/>
        </w:rPr>
        <w:fldChar w:fldCharType="end"/>
      </w:r>
      <w:r>
        <w:tab/>
      </w:r>
      <w:r w:rsidR="000820BC">
        <w:t xml:space="preserve">Perceived danger of drink driving </w:t>
      </w:r>
      <w:r w:rsidR="00F10C75">
        <w:t>at different BAC levels</w:t>
      </w:r>
      <w:r w:rsidR="004E69B1">
        <w:t xml:space="preserve"> </w:t>
      </w:r>
      <w:r w:rsidR="00A8479F">
        <w:t>among drink driving categories</w:t>
      </w:r>
      <w:bookmarkEnd w:id="93"/>
    </w:p>
    <w:p w14:paraId="3ACFC2CA" w14:textId="4870D5B3" w:rsidR="00DC096F" w:rsidRPr="00CC53C4" w:rsidRDefault="006F0730" w:rsidP="007F2167">
      <w:r>
        <w:rPr>
          <w:noProof/>
          <w:lang w:eastAsia="en-AU"/>
        </w:rPr>
        <w:drawing>
          <wp:inline distT="0" distB="0" distL="0" distR="0" wp14:anchorId="2BC30C4B" wp14:editId="799F567D">
            <wp:extent cx="6479540" cy="2234565"/>
            <wp:effectExtent l="0" t="0" r="0" b="0"/>
            <wp:docPr id="31230722" name="Picture 31230722"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0722" name="Picture 7" descr="A graph of a bar chart&#10;&#10;Description automatically generated with medium confidence"/>
                    <pic:cNvPicPr/>
                  </pic:nvPicPr>
                  <pic:blipFill>
                    <a:blip r:embed="rId85">
                      <a:extLst>
                        <a:ext uri="{28A0092B-C50C-407E-A947-70E740481C1C}">
                          <a14:useLocalDpi xmlns:a14="http://schemas.microsoft.com/office/drawing/2010/main" val="0"/>
                        </a:ext>
                      </a:extLst>
                    </a:blip>
                    <a:stretch>
                      <a:fillRect/>
                    </a:stretch>
                  </pic:blipFill>
                  <pic:spPr>
                    <a:xfrm>
                      <a:off x="0" y="0"/>
                      <a:ext cx="6479540" cy="2234565"/>
                    </a:xfrm>
                    <a:prstGeom prst="rect">
                      <a:avLst/>
                    </a:prstGeom>
                  </pic:spPr>
                </pic:pic>
              </a:graphicData>
            </a:graphic>
          </wp:inline>
        </w:drawing>
      </w:r>
    </w:p>
    <w:p w14:paraId="7D346C0C" w14:textId="2905A50D" w:rsidR="008855D3" w:rsidRDefault="008855D3" w:rsidP="008855D3">
      <w:pPr>
        <w:pStyle w:val="BaseText"/>
        <w:rPr>
          <w:color w:val="58595B" w:themeColor="text1"/>
        </w:rPr>
      </w:pPr>
      <w:r w:rsidRPr="00B26D43">
        <w:rPr>
          <w:color w:val="58595B" w:themeColor="text1"/>
        </w:rPr>
        <w:t>RI1</w:t>
      </w:r>
      <w:r>
        <w:rPr>
          <w:color w:val="58595B" w:themeColor="text1"/>
        </w:rPr>
        <w:t>C</w:t>
      </w:r>
      <w:r w:rsidRPr="00B26D43">
        <w:rPr>
          <w:color w:val="58595B" w:themeColor="text1"/>
        </w:rPr>
        <w:t xml:space="preserve"> How dangerous do you think it is to </w:t>
      </w:r>
      <w:r>
        <w:rPr>
          <w:color w:val="58595B" w:themeColor="text1"/>
        </w:rPr>
        <w:t>drive with a BAC over 0.05?</w:t>
      </w:r>
      <w:r w:rsidR="00AB5350">
        <w:rPr>
          <w:color w:val="58595B" w:themeColor="text1"/>
        </w:rPr>
        <w:t xml:space="preserve"> (</w:t>
      </w:r>
      <w:r w:rsidR="000C57C9">
        <w:rPr>
          <w:color w:val="58595B" w:themeColor="text1"/>
        </w:rPr>
        <w:t>scale</w:t>
      </w:r>
      <w:r w:rsidR="00AB5350">
        <w:rPr>
          <w:color w:val="58595B" w:themeColor="text1"/>
        </w:rPr>
        <w:t xml:space="preserve"> from 0 </w:t>
      </w:r>
      <w:r w:rsidR="00092709">
        <w:rPr>
          <w:color w:val="58595B" w:themeColor="text1"/>
        </w:rPr>
        <w:t xml:space="preserve">‘not at all dangerous’ </w:t>
      </w:r>
      <w:r w:rsidR="00AB5350">
        <w:rPr>
          <w:color w:val="58595B" w:themeColor="text1"/>
        </w:rPr>
        <w:t>to 10</w:t>
      </w:r>
      <w:r w:rsidR="00092709">
        <w:rPr>
          <w:color w:val="58595B" w:themeColor="text1"/>
        </w:rPr>
        <w:t xml:space="preserve"> ‘extremely dangerous’</w:t>
      </w:r>
      <w:r w:rsidR="00AB5350">
        <w:rPr>
          <w:color w:val="58595B" w:themeColor="text1"/>
        </w:rPr>
        <w:t>)</w:t>
      </w:r>
    </w:p>
    <w:p w14:paraId="5F2200EB" w14:textId="2FCD7E94" w:rsidR="008855D3" w:rsidRPr="00B26D43" w:rsidRDefault="008855D3" w:rsidP="008855D3">
      <w:pPr>
        <w:pStyle w:val="BaseText"/>
      </w:pPr>
      <w:r>
        <w:rPr>
          <w:color w:val="58595B" w:themeColor="text1"/>
        </w:rPr>
        <w:t>RI1B How dangerous do you think it is to drive soon after having one standard alcoholic drink?</w:t>
      </w:r>
      <w:r w:rsidR="000C57C9">
        <w:rPr>
          <w:color w:val="58595B" w:themeColor="text1"/>
        </w:rPr>
        <w:t xml:space="preserve"> (scale from 0 ‘not at all dangerous’ to 10 ‘extremely dangerous’)</w:t>
      </w:r>
    </w:p>
    <w:p w14:paraId="368A1B40" w14:textId="2297CADC" w:rsidR="008855D3" w:rsidRDefault="008855D3" w:rsidP="008855D3">
      <w:pPr>
        <w:pStyle w:val="BaseText"/>
      </w:pPr>
      <w:r w:rsidRPr="00835074">
        <w:t>Base: Drivers (n=</w:t>
      </w:r>
      <w:r w:rsidR="00194269" w:rsidRPr="00835074">
        <w:t>2,</w:t>
      </w:r>
      <w:r w:rsidR="00835074" w:rsidRPr="00835074">
        <w:t>234</w:t>
      </w:r>
      <w:r w:rsidRPr="00835074">
        <w:t>)</w:t>
      </w:r>
    </w:p>
    <w:p w14:paraId="6F89B8DC" w14:textId="77777777" w:rsidR="003E5B7E" w:rsidRDefault="003E5B7E">
      <w:pPr>
        <w:spacing w:before="0" w:after="0" w:line="240" w:lineRule="auto"/>
        <w:rPr>
          <w:rFonts w:eastAsia="Arial" w:cs="Arial"/>
          <w:b/>
        </w:rPr>
      </w:pPr>
      <w:r>
        <w:rPr>
          <w:rFonts w:eastAsia="Arial" w:cs="Arial"/>
          <w:b/>
        </w:rPr>
        <w:br w:type="page"/>
      </w:r>
    </w:p>
    <w:p w14:paraId="1671EDA5" w14:textId="76E5F8E1" w:rsidR="00797F9B" w:rsidRPr="00642A94" w:rsidRDefault="00797F9B" w:rsidP="00797F9B">
      <w:pPr>
        <w:rPr>
          <w:rFonts w:eastAsia="Arial" w:cs="Arial"/>
        </w:rPr>
      </w:pPr>
      <w:r w:rsidRPr="000F1F2B">
        <w:rPr>
          <w:rFonts w:eastAsia="Arial" w:cs="Arial"/>
          <w:b/>
        </w:rPr>
        <w:lastRenderedPageBreak/>
        <w:t>Social norms</w:t>
      </w:r>
    </w:p>
    <w:p w14:paraId="727CC29A" w14:textId="56A94B35" w:rsidR="004756EB" w:rsidRDefault="00797F9B" w:rsidP="00797F9B">
      <w:pPr>
        <w:rPr>
          <w:rFonts w:eastAsia="Arial" w:cs="Arial"/>
        </w:rPr>
      </w:pPr>
      <w:r w:rsidRPr="00FE4CAF">
        <w:rPr>
          <w:rFonts w:eastAsia="Arial" w:cs="Arial"/>
        </w:rPr>
        <w:t>To assess social norms</w:t>
      </w:r>
      <w:r w:rsidR="009D5ED1">
        <w:rPr>
          <w:rFonts w:eastAsia="Arial" w:cs="Arial"/>
        </w:rPr>
        <w:t xml:space="preserve"> related to drink driving</w:t>
      </w:r>
      <w:r w:rsidRPr="00FE4CAF">
        <w:rPr>
          <w:rFonts w:eastAsia="Arial" w:cs="Arial"/>
        </w:rPr>
        <w:t xml:space="preserve">, respondents were asked how embarrassed they would feel to tell their friends or family that they had been caught driving while over the legal limit. </w:t>
      </w:r>
    </w:p>
    <w:p w14:paraId="4632347D" w14:textId="6FE5D829" w:rsidR="00797F9B" w:rsidRDefault="00781456" w:rsidP="00797F9B">
      <w:pPr>
        <w:rPr>
          <w:rFonts w:eastAsia="Arial" w:cs="Arial"/>
        </w:rPr>
      </w:pPr>
      <w:r>
        <w:t>The highest levels of embarrassment were reported by people who drove when they</w:t>
      </w:r>
      <w:r w:rsidR="005B61DA">
        <w:t xml:space="preserve"> were confident that they were under the limit</w:t>
      </w:r>
      <w:r>
        <w:t>,</w:t>
      </w:r>
      <w:r w:rsidR="005B61DA">
        <w:t xml:space="preserve"> </w:t>
      </w:r>
      <w:r w:rsidR="009E0803">
        <w:t>compared with other cohorts</w:t>
      </w:r>
      <w:r w:rsidR="005B61DA">
        <w:t xml:space="preserve">. </w:t>
      </w:r>
      <w:r w:rsidR="0066081B">
        <w:rPr>
          <w:rFonts w:eastAsia="Arial" w:cs="Arial"/>
        </w:rPr>
        <w:t xml:space="preserve">Those who had </w:t>
      </w:r>
      <w:r w:rsidR="00817A8B">
        <w:rPr>
          <w:rFonts w:eastAsia="Arial" w:cs="Arial"/>
        </w:rPr>
        <w:t xml:space="preserve">driven </w:t>
      </w:r>
      <w:r w:rsidR="0066081B">
        <w:rPr>
          <w:rFonts w:eastAsia="Arial" w:cs="Arial"/>
        </w:rPr>
        <w:t xml:space="preserve">when they might have been or were over the limit were less likely </w:t>
      </w:r>
      <w:r w:rsidR="00F06585">
        <w:rPr>
          <w:rFonts w:eastAsia="Arial" w:cs="Arial"/>
        </w:rPr>
        <w:t xml:space="preserve">to report they would be embarrassed </w:t>
      </w:r>
      <w:r w:rsidR="0066081B">
        <w:rPr>
          <w:rFonts w:eastAsia="Arial" w:cs="Arial"/>
        </w:rPr>
        <w:t xml:space="preserve">(84%). </w:t>
      </w:r>
    </w:p>
    <w:p w14:paraId="25F9E267" w14:textId="0CA1F78E" w:rsidR="000820BC" w:rsidRPr="000820BC" w:rsidRDefault="000820BC" w:rsidP="000820BC">
      <w:pPr>
        <w:pStyle w:val="Caption"/>
        <w:rPr>
          <w:b w:val="0"/>
          <w:bCs w:val="0"/>
        </w:rPr>
      </w:pPr>
      <w:bookmarkStart w:id="94" w:name="_Toc174720953"/>
      <w:r>
        <w:t xml:space="preserve">Figure </w:t>
      </w:r>
      <w:r>
        <w:fldChar w:fldCharType="begin"/>
      </w:r>
      <w:r>
        <w:instrText xml:space="preserve"> SEQ Figure \* ARABIC </w:instrText>
      </w:r>
      <w:r>
        <w:fldChar w:fldCharType="separate"/>
      </w:r>
      <w:r w:rsidR="00246385">
        <w:rPr>
          <w:noProof/>
        </w:rPr>
        <w:t>30</w:t>
      </w:r>
      <w:r>
        <w:rPr>
          <w:noProof/>
        </w:rPr>
        <w:fldChar w:fldCharType="end"/>
      </w:r>
      <w:r>
        <w:tab/>
        <w:t>Social norms</w:t>
      </w:r>
      <w:r w:rsidR="009B12FD">
        <w:t xml:space="preserve"> (% embarrassed 4-5)</w:t>
      </w:r>
      <w:r>
        <w:t xml:space="preserve"> </w:t>
      </w:r>
      <w:r w:rsidR="007C1322">
        <w:t>towards</w:t>
      </w:r>
      <w:r>
        <w:t xml:space="preserve"> drink driving</w:t>
      </w:r>
      <w:r w:rsidR="009E0D58">
        <w:t xml:space="preserve"> </w:t>
      </w:r>
      <w:r w:rsidR="00A8479F">
        <w:t>among drink driving categories</w:t>
      </w:r>
      <w:bookmarkEnd w:id="94"/>
      <w:r w:rsidR="009E0D58">
        <w:t xml:space="preserve"> </w:t>
      </w:r>
    </w:p>
    <w:p w14:paraId="189C7704" w14:textId="6F014FD9" w:rsidR="00797F9B" w:rsidRDefault="00144C85" w:rsidP="00797F9B">
      <w:pPr>
        <w:rPr>
          <w:rFonts w:eastAsia="Arial" w:cs="Arial"/>
        </w:rPr>
      </w:pPr>
      <w:r>
        <w:rPr>
          <w:rFonts w:eastAsia="Arial" w:cs="Arial"/>
          <w:noProof/>
          <w:lang w:eastAsia="en-AU"/>
        </w:rPr>
        <w:drawing>
          <wp:inline distT="0" distB="0" distL="0" distR="0" wp14:anchorId="179F2748" wp14:editId="17A79A03">
            <wp:extent cx="6459929" cy="2277110"/>
            <wp:effectExtent l="0" t="0" r="0" b="8890"/>
            <wp:docPr id="1085337527" name="Picture 108533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37527" name="Picture 9"/>
                    <pic:cNvPicPr/>
                  </pic:nvPicPr>
                  <pic:blipFill>
                    <a:blip r:embed="rId86">
                      <a:extLst>
                        <a:ext uri="{28A0092B-C50C-407E-A947-70E740481C1C}">
                          <a14:useLocalDpi xmlns:a14="http://schemas.microsoft.com/office/drawing/2010/main" val="0"/>
                        </a:ext>
                      </a:extLst>
                    </a:blip>
                    <a:stretch>
                      <a:fillRect/>
                    </a:stretch>
                  </pic:blipFill>
                  <pic:spPr>
                    <a:xfrm>
                      <a:off x="0" y="0"/>
                      <a:ext cx="6459929" cy="2277110"/>
                    </a:xfrm>
                    <a:prstGeom prst="rect">
                      <a:avLst/>
                    </a:prstGeom>
                  </pic:spPr>
                </pic:pic>
              </a:graphicData>
            </a:graphic>
          </wp:inline>
        </w:drawing>
      </w:r>
    </w:p>
    <w:p w14:paraId="2DABA89F" w14:textId="4329C284" w:rsidR="008855D3" w:rsidRDefault="008855D3" w:rsidP="00797F9B">
      <w:pPr>
        <w:pStyle w:val="BaseText"/>
      </w:pPr>
      <w:r>
        <w:t>ACC1C H</w:t>
      </w:r>
      <w:r w:rsidRPr="008855D3">
        <w:t xml:space="preserve">ow embarrassed would you be to tell your friends that you had been caught driving </w:t>
      </w:r>
      <w:r>
        <w:t>over your legal BAC?</w:t>
      </w:r>
      <w:r w:rsidR="00A40165">
        <w:t xml:space="preserve"> (</w:t>
      </w:r>
      <w:r w:rsidR="00B515A1">
        <w:t>% embarrassed)</w:t>
      </w:r>
    </w:p>
    <w:p w14:paraId="6CF354E4" w14:textId="5BECF883" w:rsidR="00A17904" w:rsidRPr="00A17904" w:rsidRDefault="00A17904" w:rsidP="00797F9B">
      <w:pPr>
        <w:pStyle w:val="BaseText"/>
        <w:rPr>
          <w:color w:val="58595B" w:themeColor="text1"/>
        </w:rPr>
      </w:pPr>
      <w:r w:rsidRPr="00D774B2">
        <w:rPr>
          <w:color w:val="58595B" w:themeColor="text1"/>
        </w:rPr>
        <w:t xml:space="preserve">(Scale from </w:t>
      </w:r>
      <w:r>
        <w:rPr>
          <w:color w:val="58595B" w:themeColor="text1"/>
        </w:rPr>
        <w:t>1</w:t>
      </w:r>
      <w:r w:rsidRPr="00D774B2">
        <w:rPr>
          <w:color w:val="58595B" w:themeColor="text1"/>
        </w:rPr>
        <w:t xml:space="preserve"> ‘</w:t>
      </w:r>
      <w:r>
        <w:rPr>
          <w:color w:val="58595B" w:themeColor="text1"/>
        </w:rPr>
        <w:t>not at all embarrassed’</w:t>
      </w:r>
      <w:r w:rsidRPr="00D774B2">
        <w:rPr>
          <w:color w:val="58595B" w:themeColor="text1"/>
        </w:rPr>
        <w:t xml:space="preserve"> to </w:t>
      </w:r>
      <w:r>
        <w:rPr>
          <w:color w:val="58595B" w:themeColor="text1"/>
        </w:rPr>
        <w:t>5</w:t>
      </w:r>
      <w:r w:rsidRPr="00D774B2">
        <w:rPr>
          <w:color w:val="58595B" w:themeColor="text1"/>
        </w:rPr>
        <w:t xml:space="preserve"> ‘extremely </w:t>
      </w:r>
      <w:r>
        <w:rPr>
          <w:color w:val="58595B" w:themeColor="text1"/>
        </w:rPr>
        <w:t>embarrassed</w:t>
      </w:r>
      <w:r w:rsidRPr="00D774B2">
        <w:rPr>
          <w:color w:val="58595B" w:themeColor="text1"/>
        </w:rPr>
        <w:t>’)</w:t>
      </w:r>
    </w:p>
    <w:p w14:paraId="001ACCD4" w14:textId="6EF1A5ED" w:rsidR="004A5224" w:rsidRPr="00FA39D5" w:rsidRDefault="00797F9B" w:rsidP="00FA39D5">
      <w:pPr>
        <w:pStyle w:val="BaseText"/>
      </w:pPr>
      <w:r w:rsidRPr="008855D3">
        <w:t xml:space="preserve">Base: </w:t>
      </w:r>
      <w:r w:rsidR="008855D3" w:rsidRPr="008855D3">
        <w:t>Drivers</w:t>
      </w:r>
      <w:r w:rsidR="008855D3">
        <w:t xml:space="preserve"> (n=2,</w:t>
      </w:r>
      <w:r w:rsidR="00D26145">
        <w:t>07</w:t>
      </w:r>
      <w:r w:rsidR="008855D3">
        <w:t>6)</w:t>
      </w:r>
    </w:p>
    <w:p w14:paraId="7FC593C2" w14:textId="77777777" w:rsidR="00F34A97" w:rsidRDefault="00F34A97">
      <w:pPr>
        <w:spacing w:before="0" w:after="0" w:line="240" w:lineRule="auto"/>
        <w:rPr>
          <w:b/>
          <w:bCs/>
        </w:rPr>
      </w:pPr>
      <w:r>
        <w:rPr>
          <w:b/>
          <w:bCs/>
        </w:rPr>
        <w:br w:type="page"/>
      </w:r>
    </w:p>
    <w:p w14:paraId="35A89C5E" w14:textId="78200989" w:rsidR="002E33DE" w:rsidRDefault="002E33DE" w:rsidP="002E33DE">
      <w:pPr>
        <w:rPr>
          <w:b/>
          <w:bCs/>
        </w:rPr>
      </w:pPr>
      <w:r w:rsidRPr="00EB1BB9">
        <w:rPr>
          <w:b/>
          <w:bCs/>
        </w:rPr>
        <w:lastRenderedPageBreak/>
        <w:t>Perceived risk of enforcement</w:t>
      </w:r>
    </w:p>
    <w:p w14:paraId="5FC4C438" w14:textId="7C2F2FEC" w:rsidR="009E0803" w:rsidRDefault="009E0803" w:rsidP="002E33DE">
      <w:r w:rsidRPr="00134067">
        <w:t>To understand the perceived risk of enforcement, respondents were asked how likely they believe they are to get caught by the police for breaking any road rule</w:t>
      </w:r>
      <w:r>
        <w:t xml:space="preserve"> at any given time</w:t>
      </w:r>
      <w:r w:rsidRPr="00134067">
        <w:t xml:space="preserve">. </w:t>
      </w:r>
    </w:p>
    <w:p w14:paraId="20838BE1" w14:textId="6DFFD570" w:rsidR="002E33DE" w:rsidRPr="000F1F2B" w:rsidRDefault="002E33DE" w:rsidP="00781456">
      <w:r w:rsidRPr="00134067">
        <w:t xml:space="preserve">Those who </w:t>
      </w:r>
      <w:r w:rsidR="00E85E67">
        <w:t>drove after drinking</w:t>
      </w:r>
      <w:r w:rsidR="00781456" w:rsidRPr="00134067">
        <w:t xml:space="preserve"> </w:t>
      </w:r>
      <w:r w:rsidRPr="00134067">
        <w:t>perceived themselves as less likely on average to get caught by the police for breaking any road rules</w:t>
      </w:r>
      <w:r w:rsidR="00781456">
        <w:t>,</w:t>
      </w:r>
      <w:r w:rsidR="00134067" w:rsidRPr="001E3FA2">
        <w:t xml:space="preserve"> compared with those who did not drink and drive and did not drink. Just</w:t>
      </w:r>
      <w:r w:rsidRPr="001E3FA2">
        <w:t xml:space="preserve"> two</w:t>
      </w:r>
      <w:r w:rsidR="00134067" w:rsidRPr="001E3FA2">
        <w:t xml:space="preserve"> </w:t>
      </w:r>
      <w:r w:rsidRPr="001E3FA2">
        <w:t>in</w:t>
      </w:r>
      <w:r w:rsidR="00134067" w:rsidRPr="001E3FA2">
        <w:t xml:space="preserve"> </w:t>
      </w:r>
      <w:r w:rsidRPr="001E3FA2">
        <w:t>ten (</w:t>
      </w:r>
      <w:r w:rsidR="00134067" w:rsidRPr="001E3FA2">
        <w:t>19</w:t>
      </w:r>
      <w:r w:rsidRPr="001E3FA2">
        <w:t xml:space="preserve">%) of those who drove </w:t>
      </w:r>
      <w:r w:rsidR="00134067" w:rsidRPr="001E3FA2">
        <w:t>when</w:t>
      </w:r>
      <w:r w:rsidRPr="001E3FA2">
        <w:t xml:space="preserve"> they might have been </w:t>
      </w:r>
      <w:r w:rsidR="00134067" w:rsidRPr="001E3FA2">
        <w:t xml:space="preserve">or were </w:t>
      </w:r>
      <w:r w:rsidRPr="001E3FA2">
        <w:t xml:space="preserve">over </w:t>
      </w:r>
      <w:r w:rsidR="00134067" w:rsidRPr="001E3FA2">
        <w:t>the limit</w:t>
      </w:r>
      <w:r w:rsidRPr="001E3FA2">
        <w:t xml:space="preserve"> believed they </w:t>
      </w:r>
      <w:r w:rsidR="00134067" w:rsidRPr="001E3FA2">
        <w:t xml:space="preserve">were </w:t>
      </w:r>
      <w:r w:rsidRPr="001E3FA2">
        <w:t xml:space="preserve">likely to </w:t>
      </w:r>
      <w:r w:rsidR="00134067" w:rsidRPr="001E3FA2">
        <w:t>be</w:t>
      </w:r>
      <w:r w:rsidRPr="001E3FA2">
        <w:t xml:space="preserve"> caught</w:t>
      </w:r>
      <w:r w:rsidR="00134067" w:rsidRPr="001E3FA2">
        <w:t xml:space="preserve">, </w:t>
      </w:r>
      <w:r w:rsidR="00EC5FE3">
        <w:t>compared to</w:t>
      </w:r>
      <w:r w:rsidR="0075409D" w:rsidRPr="001E3FA2">
        <w:t xml:space="preserve"> 28% of those who drove when </w:t>
      </w:r>
      <w:r w:rsidRPr="001E3FA2">
        <w:t xml:space="preserve">under the limit </w:t>
      </w:r>
      <w:r w:rsidR="00A77A99" w:rsidRPr="001E3FA2">
        <w:t>.</w:t>
      </w:r>
      <w:r w:rsidRPr="003351B4">
        <w:t xml:space="preserve"> In contrast, </w:t>
      </w:r>
      <w:r w:rsidR="000F13AD" w:rsidRPr="001E3FA2">
        <w:t xml:space="preserve">among </w:t>
      </w:r>
      <w:r w:rsidR="00AC4EE6" w:rsidRPr="001E3FA2">
        <w:t>those who did not drink and drive</w:t>
      </w:r>
      <w:r w:rsidR="000F13AD" w:rsidRPr="001E3FA2">
        <w:t>, 43% believed they w</w:t>
      </w:r>
      <w:r w:rsidR="00C02AEE" w:rsidRPr="001E3FA2">
        <w:t xml:space="preserve">ere likely to be caught </w:t>
      </w:r>
      <w:r w:rsidR="001E3FA2" w:rsidRPr="001E3FA2">
        <w:t>and among those who do not drink, 46% believed they were likely to be caught.</w:t>
      </w:r>
      <w:r w:rsidR="001E3FA2">
        <w:t xml:space="preserve"> </w:t>
      </w:r>
    </w:p>
    <w:p w14:paraId="719A0662" w14:textId="1A864503" w:rsidR="002E33DE" w:rsidRDefault="002E33DE" w:rsidP="004F3D3D">
      <w:pPr>
        <w:pStyle w:val="Caption"/>
        <w:rPr>
          <w:b w:val="0"/>
          <w:bCs w:val="0"/>
        </w:rPr>
      </w:pPr>
      <w:bookmarkStart w:id="95" w:name="_Toc174720954"/>
      <w:r>
        <w:t xml:space="preserve">Figure </w:t>
      </w:r>
      <w:r>
        <w:fldChar w:fldCharType="begin"/>
      </w:r>
      <w:r>
        <w:instrText xml:space="preserve"> SEQ Figure \* ARABIC </w:instrText>
      </w:r>
      <w:r>
        <w:fldChar w:fldCharType="separate"/>
      </w:r>
      <w:r w:rsidR="00246385">
        <w:rPr>
          <w:noProof/>
        </w:rPr>
        <w:t>31</w:t>
      </w:r>
      <w:r>
        <w:rPr>
          <w:noProof/>
        </w:rPr>
        <w:fldChar w:fldCharType="end"/>
      </w:r>
      <w:r>
        <w:tab/>
        <w:t>Perceived enforcement risk</w:t>
      </w:r>
      <w:r w:rsidR="00E85E67">
        <w:t xml:space="preserve"> (% </w:t>
      </w:r>
      <w:r w:rsidR="00352714">
        <w:t>likely</w:t>
      </w:r>
      <w:r w:rsidR="00511250">
        <w:t xml:space="preserve"> (4-5)</w:t>
      </w:r>
      <w:r w:rsidR="00352714">
        <w:t xml:space="preserve"> to be caught)</w:t>
      </w:r>
      <w:r>
        <w:t xml:space="preserve"> among drink driving categories</w:t>
      </w:r>
      <w:bookmarkEnd w:id="95"/>
    </w:p>
    <w:p w14:paraId="3CF3E107" w14:textId="52EEAF8F" w:rsidR="002E33DE" w:rsidRDefault="000D7CBC" w:rsidP="004F3D3D">
      <w:pPr>
        <w:spacing w:before="120"/>
      </w:pPr>
      <w:r>
        <w:rPr>
          <w:noProof/>
          <w:lang w:eastAsia="en-AU"/>
        </w:rPr>
        <w:drawing>
          <wp:inline distT="0" distB="0" distL="0" distR="0" wp14:anchorId="47F167F0" wp14:editId="5C3F22CD">
            <wp:extent cx="6479540" cy="2186236"/>
            <wp:effectExtent l="0" t="0" r="0" b="5080"/>
            <wp:docPr id="874602328" name="Picture 87460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02328" name="Picture 874602328"/>
                    <pic:cNvPicPr/>
                  </pic:nvPicPr>
                  <pic:blipFill>
                    <a:blip r:embed="rId87">
                      <a:extLst>
                        <a:ext uri="{28A0092B-C50C-407E-A947-70E740481C1C}">
                          <a14:useLocalDpi xmlns:a14="http://schemas.microsoft.com/office/drawing/2010/main" val="0"/>
                        </a:ext>
                      </a:extLst>
                    </a:blip>
                    <a:stretch>
                      <a:fillRect/>
                    </a:stretch>
                  </pic:blipFill>
                  <pic:spPr>
                    <a:xfrm>
                      <a:off x="0" y="0"/>
                      <a:ext cx="6479540" cy="2186236"/>
                    </a:xfrm>
                    <a:prstGeom prst="rect">
                      <a:avLst/>
                    </a:prstGeom>
                  </pic:spPr>
                </pic:pic>
              </a:graphicData>
            </a:graphic>
          </wp:inline>
        </w:drawing>
      </w:r>
    </w:p>
    <w:p w14:paraId="730C9418" w14:textId="6DF767FB" w:rsidR="002E33DE" w:rsidRDefault="002E33DE" w:rsidP="002E33DE">
      <w:pPr>
        <w:pStyle w:val="BaseText"/>
        <w:rPr>
          <w:color w:val="58595B" w:themeColor="text1"/>
        </w:rPr>
      </w:pPr>
      <w:r>
        <w:rPr>
          <w:color w:val="58595B" w:themeColor="text1"/>
        </w:rPr>
        <w:t>EN2</w:t>
      </w:r>
      <w:r w:rsidRPr="00B26D43">
        <w:rPr>
          <w:color w:val="58595B" w:themeColor="text1"/>
        </w:rPr>
        <w:t xml:space="preserve"> </w:t>
      </w:r>
      <w:r w:rsidRPr="0057184D">
        <w:rPr>
          <w:color w:val="58595B" w:themeColor="text1"/>
        </w:rPr>
        <w:t>How likely do you believe you are to get caught by police if you are breaking any road rule at any given time?</w:t>
      </w:r>
      <w:r w:rsidR="00B515A1">
        <w:rPr>
          <w:color w:val="58595B" w:themeColor="text1"/>
        </w:rPr>
        <w:t xml:space="preserve"> </w:t>
      </w:r>
      <w:r w:rsidR="000E7C29" w:rsidRPr="000E7C29">
        <w:rPr>
          <w:color w:val="58595B" w:themeColor="text1"/>
        </w:rPr>
        <w:t>(Scale from 1 ‘not at all likely’ to 5 ‘extremely likely’)</w:t>
      </w:r>
    </w:p>
    <w:p w14:paraId="78BC9320" w14:textId="28AD15AC" w:rsidR="00FA39D5" w:rsidRPr="00912A79" w:rsidRDefault="00797F9B" w:rsidP="00912A79">
      <w:pPr>
        <w:pStyle w:val="BaseText"/>
      </w:pPr>
      <w:r w:rsidRPr="008855D3">
        <w:t xml:space="preserve">Base: </w:t>
      </w:r>
      <w:r w:rsidR="008855D3" w:rsidRPr="001E3FA2">
        <w:t>Drivers (n=</w:t>
      </w:r>
      <w:r w:rsidR="002E33DE" w:rsidRPr="001E3FA2">
        <w:t>2,13</w:t>
      </w:r>
      <w:r w:rsidR="001E3FA2" w:rsidRPr="001E3FA2">
        <w:t>9</w:t>
      </w:r>
      <w:r w:rsidR="002E33DE" w:rsidRPr="001E3FA2">
        <w:t>)</w:t>
      </w:r>
    </w:p>
    <w:p w14:paraId="411CCE35" w14:textId="61F14769" w:rsidR="00797F9B" w:rsidRDefault="00797F9B" w:rsidP="00797F9B">
      <w:pPr>
        <w:rPr>
          <w:b/>
          <w:bCs/>
        </w:rPr>
      </w:pPr>
      <w:r>
        <w:rPr>
          <w:b/>
          <w:bCs/>
        </w:rPr>
        <w:t>Self</w:t>
      </w:r>
      <w:r w:rsidR="006664C7">
        <w:rPr>
          <w:b/>
          <w:bCs/>
        </w:rPr>
        <w:t>-</w:t>
      </w:r>
      <w:r>
        <w:rPr>
          <w:b/>
          <w:bCs/>
        </w:rPr>
        <w:t>perceptions of driving safe</w:t>
      </w:r>
      <w:r w:rsidR="00C32070">
        <w:rPr>
          <w:b/>
          <w:bCs/>
        </w:rPr>
        <w:t>l</w:t>
      </w:r>
      <w:r>
        <w:rPr>
          <w:b/>
          <w:bCs/>
        </w:rPr>
        <w:t>y</w:t>
      </w:r>
    </w:p>
    <w:p w14:paraId="574D0585" w14:textId="15F0769E" w:rsidR="005B6CBF" w:rsidRDefault="00B35AD8" w:rsidP="00797F9B">
      <w:r w:rsidRPr="00B35AD8">
        <w:t>Respondents were asked to consider how safe they are as a driver, on a scale of 1</w:t>
      </w:r>
      <w:r w:rsidR="00CA34F8">
        <w:t xml:space="preserve"> (not at all safe)</w:t>
      </w:r>
      <w:r w:rsidRPr="00B35AD8">
        <w:t xml:space="preserve"> to 5</w:t>
      </w:r>
      <w:r w:rsidR="00CA34F8">
        <w:t xml:space="preserve"> (very safe)</w:t>
      </w:r>
      <w:r w:rsidRPr="00B35AD8">
        <w:t>.</w:t>
      </w:r>
      <w:r w:rsidR="00472BFF">
        <w:t xml:space="preserve"> </w:t>
      </w:r>
    </w:p>
    <w:p w14:paraId="091FA884" w14:textId="2FD9F306" w:rsidR="00797F9B" w:rsidRPr="008B616C" w:rsidRDefault="00B35AD8" w:rsidP="00797F9B">
      <w:r>
        <w:t xml:space="preserve">Considering drink driving </w:t>
      </w:r>
      <w:r w:rsidR="00AB61FF">
        <w:t>behaviours</w:t>
      </w:r>
      <w:r w:rsidR="00797F9B" w:rsidRPr="0068772A">
        <w:t xml:space="preserve">, those who drove when they might have been or were over the legal limit rated their driving safety </w:t>
      </w:r>
      <w:r w:rsidR="00AB61FF">
        <w:t>lower than others, at an average of</w:t>
      </w:r>
      <w:r w:rsidR="00797F9B" w:rsidRPr="0068772A">
        <w:t xml:space="preserve"> 4.2 out of 5. </w:t>
      </w:r>
      <w:r w:rsidR="00AB61FF">
        <w:t xml:space="preserve">All other respondents </w:t>
      </w:r>
      <w:r w:rsidR="00FA3BB7">
        <w:t>rated their</w:t>
      </w:r>
      <w:r w:rsidR="008A33DB">
        <w:t xml:space="preserve"> driving safety </w:t>
      </w:r>
      <w:r w:rsidR="00472BFF">
        <w:t>at an average</w:t>
      </w:r>
      <w:r w:rsidR="008A33DB">
        <w:t xml:space="preserve"> of </w:t>
      </w:r>
      <w:r w:rsidR="00472BFF">
        <w:t xml:space="preserve">4.5 out of 5. </w:t>
      </w:r>
      <w:r w:rsidR="008A33DB">
        <w:t xml:space="preserve"> </w:t>
      </w:r>
    </w:p>
    <w:p w14:paraId="0D9D03BB" w14:textId="44531CB7" w:rsidR="00C670BE" w:rsidRDefault="00C670BE" w:rsidP="00C670BE">
      <w:pPr>
        <w:pStyle w:val="Caption"/>
        <w:rPr>
          <w:b w:val="0"/>
          <w:bCs w:val="0"/>
        </w:rPr>
      </w:pPr>
      <w:bookmarkStart w:id="96" w:name="_Toc174720955"/>
      <w:r>
        <w:t xml:space="preserve">Figure </w:t>
      </w:r>
      <w:r>
        <w:fldChar w:fldCharType="begin"/>
      </w:r>
      <w:r>
        <w:instrText xml:space="preserve"> SEQ Figure \* ARABIC </w:instrText>
      </w:r>
      <w:r>
        <w:fldChar w:fldCharType="separate"/>
      </w:r>
      <w:r w:rsidR="00246385">
        <w:rPr>
          <w:noProof/>
        </w:rPr>
        <w:t>32</w:t>
      </w:r>
      <w:r>
        <w:rPr>
          <w:noProof/>
        </w:rPr>
        <w:fldChar w:fldCharType="end"/>
      </w:r>
      <w:r>
        <w:tab/>
      </w:r>
      <w:r w:rsidR="000820BC">
        <w:t>Self</w:t>
      </w:r>
      <w:r w:rsidR="006664C7">
        <w:t>-</w:t>
      </w:r>
      <w:r w:rsidR="000820BC">
        <w:t>perceptions of driving safe</w:t>
      </w:r>
      <w:r w:rsidR="00C32070">
        <w:t>l</w:t>
      </w:r>
      <w:r w:rsidR="000820BC">
        <w:t>y among drink driving categories</w:t>
      </w:r>
      <w:bookmarkEnd w:id="96"/>
    </w:p>
    <w:p w14:paraId="66F12524" w14:textId="39C23120" w:rsidR="00797F9B" w:rsidRPr="00CC53C4" w:rsidRDefault="00D9564E" w:rsidP="006F282A">
      <w:pPr>
        <w:spacing w:after="0"/>
      </w:pPr>
      <w:r>
        <w:rPr>
          <w:noProof/>
          <w:lang w:eastAsia="en-AU"/>
        </w:rPr>
        <w:drawing>
          <wp:inline distT="0" distB="0" distL="0" distR="0" wp14:anchorId="69E3681F" wp14:editId="3DFD33F1">
            <wp:extent cx="4359018" cy="1743607"/>
            <wp:effectExtent l="0" t="0" r="3810" b="9525"/>
            <wp:docPr id="861369595" name="Picture 861369595" descr="A graph of blue and grey rect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69595" name="Picture 4" descr="A graph of blue and grey rectangles&#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4359018" cy="1743607"/>
                    </a:xfrm>
                    <a:prstGeom prst="rect">
                      <a:avLst/>
                    </a:prstGeom>
                  </pic:spPr>
                </pic:pic>
              </a:graphicData>
            </a:graphic>
          </wp:inline>
        </w:drawing>
      </w:r>
    </w:p>
    <w:p w14:paraId="30219BBA" w14:textId="61B42685" w:rsidR="008855D3" w:rsidRDefault="008855D3" w:rsidP="008855D3">
      <w:pPr>
        <w:pStyle w:val="BaseText"/>
      </w:pPr>
      <w:r w:rsidRPr="0057184D">
        <w:t>OB1</w:t>
      </w:r>
      <w:r>
        <w:t xml:space="preserve"> </w:t>
      </w:r>
      <w:r w:rsidRPr="0057184D">
        <w:t>How safe a driver would you say you are</w:t>
      </w:r>
      <w:r>
        <w:t>?</w:t>
      </w:r>
      <w:r w:rsidR="0091198E">
        <w:t xml:space="preserve"> (scale from </w:t>
      </w:r>
      <w:r w:rsidR="008267FE">
        <w:t>1</w:t>
      </w:r>
      <w:r w:rsidR="0091198E">
        <w:t xml:space="preserve"> ‘not </w:t>
      </w:r>
      <w:r w:rsidR="001F4E5C">
        <w:t>at all safe’ to 5 ‘very safe’)</w:t>
      </w:r>
    </w:p>
    <w:p w14:paraId="3A2D3262" w14:textId="20AEA13D" w:rsidR="00430E74" w:rsidRPr="004E3F3F" w:rsidRDefault="008855D3" w:rsidP="000A0AAD">
      <w:pPr>
        <w:pStyle w:val="BaseText"/>
      </w:pPr>
      <w:r w:rsidRPr="0057184D">
        <w:t xml:space="preserve">Base: </w:t>
      </w:r>
      <w:r w:rsidRPr="001C6A24">
        <w:t>Drivers (n=2,</w:t>
      </w:r>
      <w:r w:rsidR="00713862" w:rsidRPr="001C6A24">
        <w:t>2</w:t>
      </w:r>
      <w:r w:rsidR="001C6A24" w:rsidRPr="001C6A24">
        <w:t>30</w:t>
      </w:r>
      <w:r w:rsidRPr="001C6A24">
        <w:t>)</w:t>
      </w:r>
      <w:r w:rsidRPr="0057184D">
        <w:t xml:space="preserve"> </w:t>
      </w:r>
      <w:bookmarkEnd w:id="84"/>
    </w:p>
    <w:p w14:paraId="53E74BAC" w14:textId="77777777" w:rsidR="00C750B3" w:rsidRDefault="00C750B3" w:rsidP="00D17673">
      <w:pPr>
        <w:pStyle w:val="Heading2"/>
      </w:pPr>
      <w:bookmarkStart w:id="97" w:name="_Distracted_driving"/>
      <w:bookmarkStart w:id="98" w:name="_Toc174720914"/>
      <w:bookmarkEnd w:id="97"/>
      <w:r w:rsidRPr="00D17673">
        <w:lastRenderedPageBreak/>
        <w:t>Distracted driving</w:t>
      </w:r>
      <w:bookmarkEnd w:id="98"/>
    </w:p>
    <w:p w14:paraId="4C222504" w14:textId="77777777" w:rsidR="00A42FFE" w:rsidRDefault="00A42FFE" w:rsidP="00A42FFE"/>
    <w:p w14:paraId="06B6B134" w14:textId="77777777" w:rsidR="00A42FFE" w:rsidRDefault="00A42FFE" w:rsidP="00A42FFE"/>
    <w:p w14:paraId="32EE34D8" w14:textId="0E1A18CF" w:rsidR="00A42FFE" w:rsidRPr="00A42FFE" w:rsidRDefault="00A42FFE" w:rsidP="00A42FFE">
      <w:r>
        <w:rPr>
          <w:noProof/>
          <w:lang w:eastAsia="en-AU"/>
        </w:rPr>
        <mc:AlternateContent>
          <mc:Choice Requires="wpg">
            <w:drawing>
              <wp:anchor distT="0" distB="0" distL="114300" distR="114300" simplePos="0" relativeHeight="251658244" behindDoc="0" locked="0" layoutInCell="1" allowOverlap="1" wp14:anchorId="1A3676E6" wp14:editId="79A911B9">
                <wp:simplePos x="0" y="0"/>
                <wp:positionH relativeFrom="page">
                  <wp:posOffset>-1270</wp:posOffset>
                </wp:positionH>
                <wp:positionV relativeFrom="paragraph">
                  <wp:posOffset>-1913890</wp:posOffset>
                </wp:positionV>
                <wp:extent cx="7559675" cy="1958251"/>
                <wp:effectExtent l="0" t="0" r="3175" b="4445"/>
                <wp:wrapNone/>
                <wp:docPr id="96982336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890022515" name="Picture 890022515"/>
                          <pic:cNvPicPr>
                            <a:picLocks noChangeAspect="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492794"/>
                            <a:ext cx="7559675" cy="1958231"/>
                          </a:xfrm>
                          <a:prstGeom prst="rect">
                            <a:avLst/>
                          </a:prstGeom>
                          <a:ln>
                            <a:noFill/>
                          </a:ln>
                        </pic:spPr>
                      </pic:pic>
                      <wps:wsp>
                        <wps:cNvPr id="1041388524"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776E1E7A" w14:textId="756C3835" w:rsidR="00FA1C9B" w:rsidRPr="009333C5" w:rsidRDefault="00FA1C9B" w:rsidP="00A42FFE">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5</w:t>
                              </w:r>
                              <w:r>
                                <w:rPr>
                                  <w:color w:val="FFFFFF" w:themeColor="background1"/>
                                  <w:lang w:val="en-US"/>
                                </w:rPr>
                                <w:tab/>
                                <w:t>Distracted driving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A3676E6" id="_x0000_s1040" style="position:absolute;margin-left:-.1pt;margin-top:-150.7pt;width:595.25pt;height:154.2pt;z-index:251658244;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">
                <v:shape id="Picture 890022515" o:spid="_x0000_s1041" type="#_x0000_t75" style="position:absolute;top:4927;width:7559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">
                  <v:imagedata r:id="rId90" o:title=""/>
                </v:shape>
                <v:rect id="Rectangle 7" o:spid="_x0000_s1042"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" fillcolor="#0072bc [3206]" stroked="f" strokeweight="1pt">
                  <v:fill opacity="43947f"/>
                  <v:textbox>
                    <w:txbxContent>
                      <w:p w14:paraId="776E1E7A" w14:textId="756C3835" w:rsidR="00FA1C9B" w:rsidRPr="009333C5" w:rsidRDefault="00FA1C9B" w:rsidP="00A42FFE">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5</w:t>
                        </w:r>
                        <w:r>
                          <w:rPr>
                            <w:color w:val="FFFFFF" w:themeColor="background1"/>
                            <w:lang w:val="en-US"/>
                          </w:rPr>
                          <w:tab/>
                          <w:t>Distracted driving</w:t>
                        </w:r>
                      </w:p>
                    </w:txbxContent>
                  </v:textbox>
                </v:rect>
                <w10:wrap anchorx="page"/>
              </v:group>
            </w:pict>
          </mc:Fallback>
        </mc:AlternateContent>
      </w:r>
    </w:p>
    <w:p w14:paraId="204A1DBA" w14:textId="4E348A1E" w:rsidR="00C750B3" w:rsidRPr="00D17673" w:rsidRDefault="00740D82" w:rsidP="00D17673">
      <w:pPr>
        <w:rPr>
          <w:b/>
          <w:bCs/>
        </w:rPr>
      </w:pPr>
      <w:r w:rsidRPr="00D17673">
        <w:rPr>
          <w:b/>
          <w:bCs/>
        </w:rPr>
        <w:t xml:space="preserve">This section explores </w:t>
      </w:r>
      <w:r w:rsidR="00CC7FE3" w:rsidRPr="00D17673">
        <w:rPr>
          <w:b/>
          <w:bCs/>
        </w:rPr>
        <w:t>d</w:t>
      </w:r>
      <w:r w:rsidR="00A32A00" w:rsidRPr="00D17673">
        <w:rPr>
          <w:b/>
          <w:bCs/>
        </w:rPr>
        <w:t>istracted driving</w:t>
      </w:r>
      <w:r w:rsidR="006E5C4C" w:rsidRPr="00D17673">
        <w:rPr>
          <w:b/>
          <w:bCs/>
        </w:rPr>
        <w:t>, specifically the</w:t>
      </w:r>
      <w:r w:rsidR="00A32A00" w:rsidRPr="00D17673">
        <w:rPr>
          <w:b/>
          <w:bCs/>
        </w:rPr>
        <w:t xml:space="preserve"> use of hand</w:t>
      </w:r>
      <w:r w:rsidR="006664C7">
        <w:rPr>
          <w:b/>
          <w:bCs/>
        </w:rPr>
        <w:t>-</w:t>
      </w:r>
      <w:r w:rsidR="00A32A00" w:rsidRPr="00D17673">
        <w:rPr>
          <w:b/>
          <w:bCs/>
        </w:rPr>
        <w:t xml:space="preserve">held mobile phones while driving. </w:t>
      </w:r>
    </w:p>
    <w:p w14:paraId="56633033" w14:textId="13197FCA" w:rsidR="00C750B3" w:rsidRDefault="00B74C4C" w:rsidP="00C750B3">
      <w:pPr>
        <w:pStyle w:val="Heading3"/>
      </w:pPr>
      <w:r>
        <w:t>Prevalence</w:t>
      </w:r>
      <w:r w:rsidR="00D17917">
        <w:t xml:space="preserve"> of illegal mobile phone use</w:t>
      </w:r>
    </w:p>
    <w:p w14:paraId="3E0771A1" w14:textId="73029A27" w:rsidR="008B2CA5" w:rsidRPr="00011FF8" w:rsidRDefault="00E427C6" w:rsidP="008B2CA5">
      <w:pPr>
        <w:pStyle w:val="Caption"/>
        <w:ind w:left="0" w:firstLine="0"/>
        <w:rPr>
          <w:rFonts w:eastAsiaTheme="minorHAnsi" w:cs="Times New Roman"/>
          <w:b w:val="0"/>
          <w:bCs w:val="0"/>
          <w:color w:val="58595B" w:themeColor="text1"/>
        </w:rPr>
      </w:pPr>
      <w:r w:rsidRPr="00011FF8">
        <w:rPr>
          <w:rFonts w:eastAsiaTheme="minorHAnsi" w:cs="Times New Roman"/>
          <w:b w:val="0"/>
          <w:bCs w:val="0"/>
          <w:color w:val="58595B" w:themeColor="text1"/>
        </w:rPr>
        <w:t>T</w:t>
      </w:r>
      <w:r w:rsidR="008B2CA5" w:rsidRPr="00011FF8">
        <w:rPr>
          <w:rFonts w:eastAsiaTheme="minorHAnsi" w:cs="Times New Roman"/>
          <w:b w:val="0"/>
          <w:bCs w:val="0"/>
          <w:color w:val="58595B" w:themeColor="text1"/>
        </w:rPr>
        <w:t>he prevalence of illegal mobile phone use</w:t>
      </w:r>
      <w:r w:rsidRPr="00011FF8">
        <w:rPr>
          <w:rFonts w:eastAsiaTheme="minorHAnsi" w:cs="Times New Roman"/>
          <w:b w:val="0"/>
          <w:bCs w:val="0"/>
          <w:color w:val="58595B" w:themeColor="text1"/>
        </w:rPr>
        <w:t xml:space="preserve"> was </w:t>
      </w:r>
      <w:r w:rsidR="00CA34F8">
        <w:rPr>
          <w:rFonts w:eastAsiaTheme="minorHAnsi" w:cs="Times New Roman"/>
          <w:b w:val="0"/>
          <w:bCs w:val="0"/>
          <w:color w:val="58595B" w:themeColor="text1"/>
        </w:rPr>
        <w:t>measured</w:t>
      </w:r>
      <w:r w:rsidR="00CA34F8" w:rsidRPr="00011FF8">
        <w:rPr>
          <w:rFonts w:eastAsiaTheme="minorHAnsi" w:cs="Times New Roman"/>
          <w:b w:val="0"/>
          <w:bCs w:val="0"/>
          <w:color w:val="58595B" w:themeColor="text1"/>
        </w:rPr>
        <w:t xml:space="preserve"> </w:t>
      </w:r>
      <w:r w:rsidRPr="00011FF8">
        <w:rPr>
          <w:rFonts w:eastAsiaTheme="minorHAnsi" w:cs="Times New Roman"/>
          <w:b w:val="0"/>
          <w:bCs w:val="0"/>
          <w:color w:val="58595B" w:themeColor="text1"/>
        </w:rPr>
        <w:t>by asking</w:t>
      </w:r>
      <w:r w:rsidR="008B2CA5" w:rsidRPr="00011FF8">
        <w:rPr>
          <w:rFonts w:eastAsiaTheme="minorHAnsi" w:cs="Times New Roman"/>
          <w:b w:val="0"/>
          <w:bCs w:val="0"/>
          <w:color w:val="58595B" w:themeColor="text1"/>
        </w:rPr>
        <w:t xml:space="preserve"> respondents how frequently they drove while using </w:t>
      </w:r>
      <w:r w:rsidR="00CA34F8">
        <w:rPr>
          <w:rFonts w:eastAsiaTheme="minorHAnsi" w:cs="Times New Roman"/>
          <w:b w:val="0"/>
          <w:bCs w:val="0"/>
          <w:color w:val="58595B" w:themeColor="text1"/>
        </w:rPr>
        <w:t xml:space="preserve">a </w:t>
      </w:r>
      <w:r w:rsidR="008B2CA5" w:rsidRPr="00011FF8">
        <w:rPr>
          <w:rFonts w:eastAsiaTheme="minorHAnsi" w:cs="Times New Roman"/>
          <w:b w:val="0"/>
          <w:bCs w:val="0"/>
          <w:color w:val="58595B" w:themeColor="text1"/>
        </w:rPr>
        <w:t>mobile phone in their hand to ‘make or receive a call’, ‘send or read a message’, or ‘interact with an app’</w:t>
      </w:r>
      <w:r w:rsidR="00C550E6" w:rsidRPr="00011FF8">
        <w:rPr>
          <w:rFonts w:eastAsiaTheme="minorHAnsi" w:cs="Times New Roman"/>
          <w:b w:val="0"/>
          <w:bCs w:val="0"/>
          <w:color w:val="58595B" w:themeColor="text1"/>
        </w:rPr>
        <w:t xml:space="preserve"> in the past month</w:t>
      </w:r>
      <w:r w:rsidR="008B2CA5" w:rsidRPr="00011FF8">
        <w:rPr>
          <w:rFonts w:eastAsiaTheme="minorHAnsi" w:cs="Times New Roman"/>
          <w:b w:val="0"/>
          <w:bCs w:val="0"/>
          <w:color w:val="58595B" w:themeColor="text1"/>
        </w:rPr>
        <w:t>.</w:t>
      </w:r>
    </w:p>
    <w:p w14:paraId="54ABAD3D" w14:textId="383EA137" w:rsidR="008B2CA5" w:rsidRDefault="00B94147" w:rsidP="008B2CA5">
      <w:pPr>
        <w:pStyle w:val="Caption"/>
        <w:ind w:left="0" w:firstLine="0"/>
        <w:rPr>
          <w:rFonts w:eastAsiaTheme="minorHAnsi" w:cs="Times New Roman"/>
          <w:b w:val="0"/>
          <w:bCs w:val="0"/>
          <w:color w:val="58595B" w:themeColor="text1"/>
        </w:rPr>
      </w:pPr>
      <w:r>
        <w:rPr>
          <w:rFonts w:eastAsiaTheme="minorHAnsi" w:cs="Times New Roman"/>
          <w:b w:val="0"/>
          <w:bCs w:val="0"/>
          <w:color w:val="58595B" w:themeColor="text1"/>
        </w:rPr>
        <w:t>I</w:t>
      </w:r>
      <w:r w:rsidR="008B2CA5" w:rsidRPr="00011FF8">
        <w:rPr>
          <w:rFonts w:eastAsiaTheme="minorHAnsi" w:cs="Times New Roman"/>
          <w:b w:val="0"/>
          <w:bCs w:val="0"/>
          <w:color w:val="58595B" w:themeColor="text1"/>
        </w:rPr>
        <w:t xml:space="preserve">nteracting with an app while driving </w:t>
      </w:r>
      <w:r w:rsidR="00D453C9">
        <w:rPr>
          <w:rFonts w:eastAsiaTheme="minorHAnsi" w:cs="Times New Roman"/>
          <w:b w:val="0"/>
          <w:bCs w:val="0"/>
          <w:color w:val="58595B" w:themeColor="text1"/>
        </w:rPr>
        <w:t>wa</w:t>
      </w:r>
      <w:r w:rsidR="008B2CA5" w:rsidRPr="00011FF8">
        <w:rPr>
          <w:rFonts w:eastAsiaTheme="minorHAnsi" w:cs="Times New Roman"/>
          <w:b w:val="0"/>
          <w:bCs w:val="0"/>
          <w:color w:val="58595B" w:themeColor="text1"/>
        </w:rPr>
        <w:t xml:space="preserve">s almost twice as prevalent as </w:t>
      </w:r>
      <w:r>
        <w:rPr>
          <w:rFonts w:eastAsiaTheme="minorHAnsi" w:cs="Times New Roman"/>
          <w:b w:val="0"/>
          <w:bCs w:val="0"/>
          <w:color w:val="58595B" w:themeColor="text1"/>
        </w:rPr>
        <w:t xml:space="preserve">making </w:t>
      </w:r>
      <w:r w:rsidR="00C07F7C" w:rsidRPr="00011FF8">
        <w:rPr>
          <w:rFonts w:eastAsiaTheme="minorHAnsi" w:cs="Times New Roman"/>
          <w:b w:val="0"/>
          <w:bCs w:val="0"/>
          <w:color w:val="58595B" w:themeColor="text1"/>
        </w:rPr>
        <w:t>phone</w:t>
      </w:r>
      <w:r w:rsidR="008B2CA5" w:rsidRPr="00011FF8">
        <w:rPr>
          <w:rFonts w:eastAsiaTheme="minorHAnsi" w:cs="Times New Roman"/>
          <w:b w:val="0"/>
          <w:bCs w:val="0"/>
          <w:color w:val="58595B" w:themeColor="text1"/>
        </w:rPr>
        <w:t xml:space="preserve"> calls or messag</w:t>
      </w:r>
      <w:r w:rsidR="00C07F7C" w:rsidRPr="00011FF8">
        <w:rPr>
          <w:rFonts w:eastAsiaTheme="minorHAnsi" w:cs="Times New Roman"/>
          <w:b w:val="0"/>
          <w:bCs w:val="0"/>
          <w:color w:val="58595B" w:themeColor="text1"/>
        </w:rPr>
        <w:t>ing</w:t>
      </w:r>
      <w:r w:rsidR="008B2CA5" w:rsidRPr="00011FF8">
        <w:rPr>
          <w:rFonts w:eastAsiaTheme="minorHAnsi" w:cs="Times New Roman"/>
          <w:b w:val="0"/>
          <w:bCs w:val="0"/>
          <w:color w:val="58595B" w:themeColor="text1"/>
        </w:rPr>
        <w:t xml:space="preserve"> while driving. Overall, over half (5</w:t>
      </w:r>
      <w:r w:rsidR="00011FF8" w:rsidRPr="00011FF8">
        <w:rPr>
          <w:rFonts w:eastAsiaTheme="minorHAnsi" w:cs="Times New Roman"/>
          <w:b w:val="0"/>
          <w:bCs w:val="0"/>
          <w:color w:val="58595B" w:themeColor="text1"/>
        </w:rPr>
        <w:t>1</w:t>
      </w:r>
      <w:r w:rsidR="008B2CA5" w:rsidRPr="00011FF8">
        <w:rPr>
          <w:rFonts w:eastAsiaTheme="minorHAnsi" w:cs="Times New Roman"/>
          <w:b w:val="0"/>
          <w:bCs w:val="0"/>
          <w:color w:val="58595B" w:themeColor="text1"/>
        </w:rPr>
        <w:t>%) of respondents drove while using a mobile phone in their hands</w:t>
      </w:r>
      <w:r w:rsidR="00437E3D" w:rsidRPr="00011FF8">
        <w:rPr>
          <w:rFonts w:eastAsiaTheme="minorHAnsi" w:cs="Times New Roman"/>
          <w:b w:val="0"/>
          <w:bCs w:val="0"/>
          <w:color w:val="58595B" w:themeColor="text1"/>
        </w:rPr>
        <w:t xml:space="preserve"> for any purpose</w:t>
      </w:r>
      <w:r w:rsidR="008B2CA5" w:rsidRPr="00011FF8">
        <w:rPr>
          <w:rFonts w:eastAsiaTheme="minorHAnsi" w:cs="Times New Roman"/>
          <w:b w:val="0"/>
          <w:bCs w:val="0"/>
          <w:color w:val="58595B" w:themeColor="text1"/>
        </w:rPr>
        <w:t xml:space="preserve">. Almost half of </w:t>
      </w:r>
      <w:r w:rsidR="008973F8" w:rsidRPr="00011FF8">
        <w:rPr>
          <w:rFonts w:eastAsiaTheme="minorHAnsi" w:cs="Times New Roman"/>
          <w:b w:val="0"/>
          <w:bCs w:val="0"/>
          <w:color w:val="58595B" w:themeColor="text1"/>
        </w:rPr>
        <w:t xml:space="preserve">respondents used a </w:t>
      </w:r>
      <w:r w:rsidR="008B2CA5" w:rsidRPr="00011FF8">
        <w:rPr>
          <w:rFonts w:eastAsiaTheme="minorHAnsi" w:cs="Times New Roman"/>
          <w:b w:val="0"/>
          <w:bCs w:val="0"/>
          <w:color w:val="58595B" w:themeColor="text1"/>
        </w:rPr>
        <w:t xml:space="preserve">mobile phone while driving to </w:t>
      </w:r>
      <w:r w:rsidR="005E296F" w:rsidRPr="00011FF8">
        <w:rPr>
          <w:rFonts w:eastAsiaTheme="minorHAnsi" w:cs="Times New Roman"/>
          <w:b w:val="0"/>
          <w:bCs w:val="0"/>
          <w:color w:val="58595B" w:themeColor="text1"/>
        </w:rPr>
        <w:t>‘</w:t>
      </w:r>
      <w:r w:rsidR="008B2CA5" w:rsidRPr="00011FF8">
        <w:rPr>
          <w:rFonts w:eastAsiaTheme="minorHAnsi" w:cs="Times New Roman"/>
          <w:b w:val="0"/>
          <w:bCs w:val="0"/>
          <w:color w:val="58595B" w:themeColor="text1"/>
        </w:rPr>
        <w:t>interact with an app</w:t>
      </w:r>
      <w:r w:rsidR="005E296F" w:rsidRPr="00011FF8">
        <w:rPr>
          <w:rFonts w:eastAsiaTheme="minorHAnsi" w:cs="Times New Roman"/>
          <w:b w:val="0"/>
          <w:bCs w:val="0"/>
          <w:color w:val="58595B" w:themeColor="text1"/>
        </w:rPr>
        <w:t>’</w:t>
      </w:r>
      <w:r w:rsidR="008B2CA5" w:rsidRPr="00011FF8">
        <w:rPr>
          <w:rFonts w:eastAsiaTheme="minorHAnsi" w:cs="Times New Roman"/>
          <w:b w:val="0"/>
          <w:bCs w:val="0"/>
          <w:color w:val="58595B" w:themeColor="text1"/>
        </w:rPr>
        <w:t xml:space="preserve"> (4</w:t>
      </w:r>
      <w:r w:rsidR="00011FF8" w:rsidRPr="00011FF8">
        <w:rPr>
          <w:rFonts w:eastAsiaTheme="minorHAnsi" w:cs="Times New Roman"/>
          <w:b w:val="0"/>
          <w:bCs w:val="0"/>
          <w:color w:val="58595B" w:themeColor="text1"/>
        </w:rPr>
        <w:t>6</w:t>
      </w:r>
      <w:r w:rsidR="008B2CA5" w:rsidRPr="00011FF8">
        <w:rPr>
          <w:rFonts w:eastAsiaTheme="minorHAnsi" w:cs="Times New Roman"/>
          <w:b w:val="0"/>
          <w:bCs w:val="0"/>
          <w:color w:val="58595B" w:themeColor="text1"/>
        </w:rPr>
        <w:t xml:space="preserve">%), while </w:t>
      </w:r>
      <w:r w:rsidR="006B61B0" w:rsidRPr="00011FF8">
        <w:rPr>
          <w:rFonts w:eastAsiaTheme="minorHAnsi" w:cs="Times New Roman"/>
          <w:b w:val="0"/>
          <w:bCs w:val="0"/>
          <w:color w:val="58595B" w:themeColor="text1"/>
        </w:rPr>
        <w:t>a quarter</w:t>
      </w:r>
      <w:r w:rsidR="008B2CA5" w:rsidRPr="00011FF8">
        <w:rPr>
          <w:rFonts w:eastAsiaTheme="minorHAnsi" w:cs="Times New Roman"/>
          <w:b w:val="0"/>
          <w:bCs w:val="0"/>
          <w:color w:val="58595B" w:themeColor="text1"/>
        </w:rPr>
        <w:t xml:space="preserve"> </w:t>
      </w:r>
      <w:r w:rsidR="005E296F" w:rsidRPr="00011FF8">
        <w:rPr>
          <w:rFonts w:eastAsiaTheme="minorHAnsi" w:cs="Times New Roman"/>
          <w:b w:val="0"/>
          <w:bCs w:val="0"/>
          <w:color w:val="58595B" w:themeColor="text1"/>
        </w:rPr>
        <w:t>‘</w:t>
      </w:r>
      <w:r w:rsidR="008B2CA5" w:rsidRPr="00011FF8">
        <w:rPr>
          <w:rFonts w:eastAsiaTheme="minorHAnsi" w:cs="Times New Roman"/>
          <w:b w:val="0"/>
          <w:bCs w:val="0"/>
          <w:color w:val="58595B" w:themeColor="text1"/>
        </w:rPr>
        <w:t>made or received a call</w:t>
      </w:r>
      <w:r w:rsidR="005E296F" w:rsidRPr="00011FF8">
        <w:rPr>
          <w:rFonts w:eastAsiaTheme="minorHAnsi" w:cs="Times New Roman"/>
          <w:b w:val="0"/>
          <w:bCs w:val="0"/>
          <w:color w:val="58595B" w:themeColor="text1"/>
        </w:rPr>
        <w:t>’</w:t>
      </w:r>
      <w:r w:rsidR="008B2CA5" w:rsidRPr="00011FF8">
        <w:rPr>
          <w:rFonts w:eastAsiaTheme="minorHAnsi" w:cs="Times New Roman"/>
          <w:b w:val="0"/>
          <w:bCs w:val="0"/>
          <w:color w:val="58595B" w:themeColor="text1"/>
        </w:rPr>
        <w:t xml:space="preserve"> (2</w:t>
      </w:r>
      <w:r w:rsidR="00011FF8" w:rsidRPr="00011FF8">
        <w:rPr>
          <w:rFonts w:eastAsiaTheme="minorHAnsi" w:cs="Times New Roman"/>
          <w:b w:val="0"/>
          <w:bCs w:val="0"/>
          <w:color w:val="58595B" w:themeColor="text1"/>
        </w:rPr>
        <w:t>5</w:t>
      </w:r>
      <w:r w:rsidR="008B2CA5" w:rsidRPr="00011FF8">
        <w:rPr>
          <w:rFonts w:eastAsiaTheme="minorHAnsi" w:cs="Times New Roman"/>
          <w:b w:val="0"/>
          <w:bCs w:val="0"/>
          <w:color w:val="58595B" w:themeColor="text1"/>
        </w:rPr>
        <w:t>%)</w:t>
      </w:r>
      <w:r w:rsidR="0071229D" w:rsidRPr="00011FF8">
        <w:rPr>
          <w:rFonts w:eastAsiaTheme="minorHAnsi" w:cs="Times New Roman"/>
          <w:b w:val="0"/>
          <w:bCs w:val="0"/>
          <w:color w:val="58595B" w:themeColor="text1"/>
        </w:rPr>
        <w:t xml:space="preserve"> or</w:t>
      </w:r>
      <w:r w:rsidR="008B2CA5" w:rsidRPr="00011FF8">
        <w:rPr>
          <w:rFonts w:eastAsiaTheme="minorHAnsi" w:cs="Times New Roman"/>
          <w:b w:val="0"/>
          <w:bCs w:val="0"/>
          <w:color w:val="58595B" w:themeColor="text1"/>
        </w:rPr>
        <w:t xml:space="preserve"> </w:t>
      </w:r>
      <w:r w:rsidR="005E296F" w:rsidRPr="00011FF8">
        <w:rPr>
          <w:rFonts w:eastAsiaTheme="minorHAnsi" w:cs="Times New Roman"/>
          <w:b w:val="0"/>
          <w:bCs w:val="0"/>
          <w:color w:val="58595B" w:themeColor="text1"/>
        </w:rPr>
        <w:t>‘</w:t>
      </w:r>
      <w:r w:rsidR="008B2CA5" w:rsidRPr="00011FF8">
        <w:rPr>
          <w:rFonts w:eastAsiaTheme="minorHAnsi" w:cs="Times New Roman"/>
          <w:b w:val="0"/>
          <w:bCs w:val="0"/>
          <w:color w:val="58595B" w:themeColor="text1"/>
        </w:rPr>
        <w:t>sent or read a text message</w:t>
      </w:r>
      <w:r w:rsidR="005E296F" w:rsidRPr="00011FF8">
        <w:rPr>
          <w:rFonts w:eastAsiaTheme="minorHAnsi" w:cs="Times New Roman"/>
          <w:b w:val="0"/>
          <w:bCs w:val="0"/>
          <w:color w:val="58595B" w:themeColor="text1"/>
        </w:rPr>
        <w:t>’</w:t>
      </w:r>
      <w:r w:rsidR="008B2CA5" w:rsidRPr="00011FF8">
        <w:rPr>
          <w:rFonts w:eastAsiaTheme="minorHAnsi" w:cs="Times New Roman"/>
          <w:b w:val="0"/>
          <w:bCs w:val="0"/>
          <w:color w:val="58595B" w:themeColor="text1"/>
        </w:rPr>
        <w:t xml:space="preserve"> (2</w:t>
      </w:r>
      <w:r w:rsidR="00011FF8" w:rsidRPr="00011FF8">
        <w:rPr>
          <w:rFonts w:eastAsiaTheme="minorHAnsi" w:cs="Times New Roman"/>
          <w:b w:val="0"/>
          <w:bCs w:val="0"/>
          <w:color w:val="58595B" w:themeColor="text1"/>
        </w:rPr>
        <w:t>3</w:t>
      </w:r>
      <w:r w:rsidR="008B2CA5" w:rsidRPr="00011FF8">
        <w:rPr>
          <w:rFonts w:eastAsiaTheme="minorHAnsi" w:cs="Times New Roman"/>
          <w:b w:val="0"/>
          <w:bCs w:val="0"/>
          <w:color w:val="58595B" w:themeColor="text1"/>
        </w:rPr>
        <w:t>%)</w:t>
      </w:r>
      <w:r w:rsidR="0071229D" w:rsidRPr="00011FF8">
        <w:rPr>
          <w:rFonts w:eastAsiaTheme="minorHAnsi" w:cs="Times New Roman"/>
          <w:b w:val="0"/>
          <w:bCs w:val="0"/>
          <w:color w:val="58595B" w:themeColor="text1"/>
        </w:rPr>
        <w:t>.</w:t>
      </w:r>
    </w:p>
    <w:p w14:paraId="0005C4FD" w14:textId="1CBC03EC" w:rsidR="000F60E3" w:rsidRDefault="00F84005" w:rsidP="00CE1209">
      <w:pPr>
        <w:pStyle w:val="Caption"/>
      </w:pPr>
      <w:bookmarkStart w:id="99" w:name="_Toc174720956"/>
      <w:r>
        <w:t xml:space="preserve">Figure </w:t>
      </w:r>
      <w:r>
        <w:fldChar w:fldCharType="begin"/>
      </w:r>
      <w:r>
        <w:instrText xml:space="preserve"> SEQ Figure \* ARABIC </w:instrText>
      </w:r>
      <w:r>
        <w:fldChar w:fldCharType="separate"/>
      </w:r>
      <w:r w:rsidR="00246385">
        <w:rPr>
          <w:noProof/>
        </w:rPr>
        <w:t>33</w:t>
      </w:r>
      <w:r>
        <w:rPr>
          <w:noProof/>
        </w:rPr>
        <w:fldChar w:fldCharType="end"/>
      </w:r>
      <w:r>
        <w:tab/>
      </w:r>
      <w:r w:rsidR="00C12100">
        <w:t>Prevalence</w:t>
      </w:r>
      <w:r w:rsidR="00753752">
        <w:t xml:space="preserve"> of </w:t>
      </w:r>
      <w:r w:rsidR="007F1752">
        <w:t>hand</w:t>
      </w:r>
      <w:r w:rsidR="006664C7">
        <w:t>-</w:t>
      </w:r>
      <w:r w:rsidR="007F1752">
        <w:t xml:space="preserve">held </w:t>
      </w:r>
      <w:r w:rsidR="00753752">
        <w:t xml:space="preserve">mobile phones </w:t>
      </w:r>
      <w:r w:rsidR="00DF65CE">
        <w:t xml:space="preserve">use </w:t>
      </w:r>
      <w:r w:rsidR="00753752">
        <w:t>while driving</w:t>
      </w:r>
      <w:bookmarkEnd w:id="99"/>
    </w:p>
    <w:p w14:paraId="7DA7F746" w14:textId="2E681D57" w:rsidR="00CE1209" w:rsidRDefault="00DB2587" w:rsidP="00CE1209">
      <w:r>
        <w:rPr>
          <w:noProof/>
          <w:sz w:val="16"/>
          <w:szCs w:val="16"/>
          <w:lang w:eastAsia="en-AU"/>
        </w:rPr>
        <w:drawing>
          <wp:inline distT="0" distB="0" distL="0" distR="0" wp14:anchorId="6B3A6A7E" wp14:editId="71F849D4">
            <wp:extent cx="6236749" cy="1707028"/>
            <wp:effectExtent l="0" t="0" r="0" b="7620"/>
            <wp:docPr id="2057836374" name="Picture 2057836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36374" name="Picture 2057836374"/>
                    <pic:cNvPicPr/>
                  </pic:nvPicPr>
                  <pic:blipFill>
                    <a:blip r:embed="rId91">
                      <a:extLst>
                        <a:ext uri="{28A0092B-C50C-407E-A947-70E740481C1C}">
                          <a14:useLocalDpi xmlns:a14="http://schemas.microsoft.com/office/drawing/2010/main" val="0"/>
                        </a:ext>
                      </a:extLst>
                    </a:blip>
                    <a:stretch>
                      <a:fillRect/>
                    </a:stretch>
                  </pic:blipFill>
                  <pic:spPr>
                    <a:xfrm>
                      <a:off x="0" y="0"/>
                      <a:ext cx="6236749" cy="1707028"/>
                    </a:xfrm>
                    <a:prstGeom prst="rect">
                      <a:avLst/>
                    </a:prstGeom>
                  </pic:spPr>
                </pic:pic>
              </a:graphicData>
            </a:graphic>
          </wp:inline>
        </w:drawing>
      </w:r>
    </w:p>
    <w:p w14:paraId="7D634B22" w14:textId="39EABED6" w:rsidR="00E3451A" w:rsidRPr="00204DF0" w:rsidRDefault="00E3451A" w:rsidP="00E3451A">
      <w:pPr>
        <w:pStyle w:val="BaseText"/>
      </w:pPr>
      <w:r w:rsidRPr="00204DF0">
        <w:t>DB1 In the last month, how often did you use a mobile phone in your hand while driving to [</w:t>
      </w:r>
      <w:r w:rsidR="00A032C3">
        <w:t>mobile phone use behaviour</w:t>
      </w:r>
      <w:r w:rsidRPr="00204DF0">
        <w:t xml:space="preserve">]? </w:t>
      </w:r>
    </w:p>
    <w:p w14:paraId="2BBB33DC" w14:textId="1FC8FFBA" w:rsidR="000729A7" w:rsidRDefault="00E3451A" w:rsidP="003F3B5D">
      <w:pPr>
        <w:pStyle w:val="BaseText"/>
      </w:pPr>
      <w:r w:rsidRPr="00204DF0">
        <w:t xml:space="preserve">Base: </w:t>
      </w:r>
      <w:r w:rsidRPr="00011FF8">
        <w:t>Drivers (n=2,</w:t>
      </w:r>
      <w:r w:rsidR="00011FF8" w:rsidRPr="00011FF8">
        <w:t>328</w:t>
      </w:r>
      <w:r w:rsidRPr="00011FF8">
        <w:t>)</w:t>
      </w:r>
    </w:p>
    <w:p w14:paraId="50FE55CB" w14:textId="77777777" w:rsidR="00062D82" w:rsidRDefault="00062D82">
      <w:pPr>
        <w:spacing w:before="0" w:after="0" w:line="240" w:lineRule="auto"/>
      </w:pPr>
      <w:r>
        <w:br w:type="page"/>
      </w:r>
    </w:p>
    <w:p w14:paraId="0B313B94" w14:textId="62F30E0D" w:rsidR="001B182A" w:rsidRDefault="00A52AD9" w:rsidP="005B70F5">
      <w:r w:rsidRPr="00011FF8">
        <w:lastRenderedPageBreak/>
        <w:t>‘Interacting with an app’ not only ha</w:t>
      </w:r>
      <w:r w:rsidR="00344B8A">
        <w:t>d</w:t>
      </w:r>
      <w:r w:rsidRPr="00011FF8">
        <w:t xml:space="preserve"> the highest prevalence but also the highest frequency among </w:t>
      </w:r>
      <w:r w:rsidR="0071229D" w:rsidRPr="00011FF8">
        <w:t xml:space="preserve">the mobile phone </w:t>
      </w:r>
      <w:r w:rsidRPr="00011FF8">
        <w:t xml:space="preserve">activities. </w:t>
      </w:r>
      <w:r w:rsidR="00C3462E" w:rsidRPr="00CA30BA">
        <w:t>Just over a quarter of</w:t>
      </w:r>
      <w:r w:rsidRPr="00CA30BA">
        <w:t xml:space="preserve"> drivers </w:t>
      </w:r>
      <w:r w:rsidR="00C3462E" w:rsidRPr="00CA30BA">
        <w:t>(2</w:t>
      </w:r>
      <w:r w:rsidR="00E13122" w:rsidRPr="00CA30BA">
        <w:t>6</w:t>
      </w:r>
      <w:r w:rsidR="00C3462E" w:rsidRPr="00CA30BA">
        <w:t>%)</w:t>
      </w:r>
      <w:r w:rsidRPr="00CA30BA">
        <w:t xml:space="preserve"> interact</w:t>
      </w:r>
      <w:r w:rsidR="00782C14" w:rsidRPr="00CA30BA">
        <w:t xml:space="preserve">ed </w:t>
      </w:r>
      <w:r w:rsidRPr="00CA30BA">
        <w:t>with an app</w:t>
      </w:r>
      <w:r w:rsidR="009511C6" w:rsidRPr="00CA30BA">
        <w:t xml:space="preserve"> (such as navigation, </w:t>
      </w:r>
      <w:r w:rsidR="003E2788" w:rsidRPr="00CA30BA">
        <w:t>music or something else)</w:t>
      </w:r>
      <w:r w:rsidRPr="00CA30BA">
        <w:t xml:space="preserve"> while driving ‘sometimes’ </w:t>
      </w:r>
      <w:r w:rsidR="00B94147">
        <w:t>or more frequently</w:t>
      </w:r>
      <w:r w:rsidRPr="00CA30BA">
        <w:t xml:space="preserve">, which is </w:t>
      </w:r>
      <w:r w:rsidR="006B7009" w:rsidRPr="00CA30BA">
        <w:t>nearly three times</w:t>
      </w:r>
      <w:r w:rsidRPr="00CA30BA">
        <w:t xml:space="preserve"> </w:t>
      </w:r>
      <w:r w:rsidR="00B94147">
        <w:t>of the number of drivers who reported</w:t>
      </w:r>
      <w:r w:rsidRPr="00CA30BA">
        <w:t xml:space="preserve"> ‘making or receiving a call’ (</w:t>
      </w:r>
      <w:r w:rsidR="00CA30BA" w:rsidRPr="00CA30BA">
        <w:t>9</w:t>
      </w:r>
      <w:r w:rsidRPr="00CA30BA">
        <w:t>%)</w:t>
      </w:r>
      <w:r w:rsidR="006B7009" w:rsidRPr="00CA30BA">
        <w:t xml:space="preserve"> or</w:t>
      </w:r>
      <w:r w:rsidRPr="00CA30BA">
        <w:t xml:space="preserve"> ‘sending or reading a message’ (</w:t>
      </w:r>
      <w:r w:rsidR="00CA30BA" w:rsidRPr="00CA30BA">
        <w:t>8</w:t>
      </w:r>
      <w:r w:rsidRPr="00CA30BA">
        <w:t>%)</w:t>
      </w:r>
      <w:r w:rsidR="00782C14" w:rsidRPr="00CA30BA">
        <w:t xml:space="preserve"> </w:t>
      </w:r>
      <w:r w:rsidR="00CA0BC2" w:rsidRPr="00CA30BA">
        <w:t>‘</w:t>
      </w:r>
      <w:r w:rsidR="00782C14" w:rsidRPr="00CA30BA">
        <w:t>sometimes</w:t>
      </w:r>
      <w:r w:rsidR="00CA0BC2" w:rsidRPr="00CA30BA">
        <w:t>’</w:t>
      </w:r>
      <w:r w:rsidR="00782C14" w:rsidRPr="00CA30BA">
        <w:t xml:space="preserve"> or more </w:t>
      </w:r>
      <w:r w:rsidR="00644378" w:rsidRPr="00CA30BA">
        <w:t>frequently.</w:t>
      </w:r>
      <w:r w:rsidR="00644378">
        <w:t xml:space="preserve"> </w:t>
      </w:r>
    </w:p>
    <w:p w14:paraId="0BC21126" w14:textId="1C2E5384" w:rsidR="00BE4E9B" w:rsidRPr="00126476" w:rsidRDefault="00BE4E9B" w:rsidP="00006CB6">
      <w:pPr>
        <w:pStyle w:val="Caption"/>
        <w:spacing w:after="0"/>
        <w:rPr>
          <w:rFonts w:ascii="Microsoft YaHei" w:eastAsia="Microsoft YaHei" w:hAnsi="Microsoft YaHei" w:cs="Microsoft YaHei"/>
          <w:lang w:eastAsia="zh-CN"/>
        </w:rPr>
      </w:pPr>
      <w:bookmarkStart w:id="100" w:name="_Toc174720957"/>
      <w:r>
        <w:t xml:space="preserve">Figure </w:t>
      </w:r>
      <w:r>
        <w:fldChar w:fldCharType="begin"/>
      </w:r>
      <w:r>
        <w:instrText xml:space="preserve"> SEQ Figure \* ARABIC </w:instrText>
      </w:r>
      <w:r>
        <w:fldChar w:fldCharType="separate"/>
      </w:r>
      <w:r w:rsidR="00246385">
        <w:rPr>
          <w:noProof/>
        </w:rPr>
        <w:t>34</w:t>
      </w:r>
      <w:r>
        <w:rPr>
          <w:noProof/>
        </w:rPr>
        <w:fldChar w:fldCharType="end"/>
      </w:r>
      <w:r w:rsidR="007D7E89">
        <w:tab/>
      </w:r>
      <w:r w:rsidR="003649DF">
        <w:t xml:space="preserve">Frequency of </w:t>
      </w:r>
      <w:r w:rsidR="003A1527">
        <w:t>activities performed on mobile phones</w:t>
      </w:r>
      <w:r w:rsidR="005F2872">
        <w:t xml:space="preserve"> while driving</w:t>
      </w:r>
      <w:r w:rsidR="00126476">
        <w:t xml:space="preserve"> (%)</w:t>
      </w:r>
      <w:bookmarkEnd w:id="100"/>
      <w:r w:rsidR="00126476">
        <w:t xml:space="preserve"> </w:t>
      </w:r>
    </w:p>
    <w:p w14:paraId="2208025C" w14:textId="4A83C8F0" w:rsidR="00BE4E9B" w:rsidRPr="00006CB6" w:rsidRDefault="00AD7909" w:rsidP="002702C5">
      <w:r>
        <w:rPr>
          <w:noProof/>
          <w:lang w:eastAsia="en-AU"/>
        </w:rPr>
        <w:drawing>
          <wp:inline distT="0" distB="0" distL="0" distR="0" wp14:anchorId="3CC06FF6" wp14:editId="6A302833">
            <wp:extent cx="5974598" cy="1896020"/>
            <wp:effectExtent l="0" t="0" r="7620" b="9525"/>
            <wp:docPr id="1710058881" name="Picture 1710058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58881" name="Picture 1710058881"/>
                    <pic:cNvPicPr/>
                  </pic:nvPicPr>
                  <pic:blipFill>
                    <a:blip r:embed="rId92">
                      <a:extLst>
                        <a:ext uri="{28A0092B-C50C-407E-A947-70E740481C1C}">
                          <a14:useLocalDpi xmlns:a14="http://schemas.microsoft.com/office/drawing/2010/main" val="0"/>
                        </a:ext>
                      </a:extLst>
                    </a:blip>
                    <a:stretch>
                      <a:fillRect/>
                    </a:stretch>
                  </pic:blipFill>
                  <pic:spPr>
                    <a:xfrm>
                      <a:off x="0" y="0"/>
                      <a:ext cx="5974598" cy="1896020"/>
                    </a:xfrm>
                    <a:prstGeom prst="rect">
                      <a:avLst/>
                    </a:prstGeom>
                  </pic:spPr>
                </pic:pic>
              </a:graphicData>
            </a:graphic>
          </wp:inline>
        </w:drawing>
      </w:r>
    </w:p>
    <w:p w14:paraId="65D772A1" w14:textId="77777777" w:rsidR="008A4F7F" w:rsidRDefault="00E3451A" w:rsidP="00E3451A">
      <w:pPr>
        <w:pStyle w:val="BaseText"/>
      </w:pPr>
      <w:r w:rsidRPr="00204DF0">
        <w:t xml:space="preserve">DB1 In the last month, how often did you use a mobile phone in your hand while driving to </w:t>
      </w:r>
      <w:r w:rsidR="008A4F7F" w:rsidRPr="00204DF0">
        <w:t>[</w:t>
      </w:r>
      <w:r w:rsidR="008A4F7F">
        <w:t>mobile phone use behaviour</w:t>
      </w:r>
      <w:r w:rsidR="008A4F7F" w:rsidRPr="00204DF0">
        <w:t xml:space="preserve">]? </w:t>
      </w:r>
    </w:p>
    <w:p w14:paraId="5F3E1499" w14:textId="01165B87" w:rsidR="00501DE2" w:rsidRDefault="00E3451A" w:rsidP="00E3451A">
      <w:pPr>
        <w:pStyle w:val="BaseText"/>
      </w:pPr>
      <w:r w:rsidRPr="00204DF0">
        <w:t xml:space="preserve">Base: </w:t>
      </w:r>
      <w:r w:rsidRPr="00CA30BA">
        <w:t>Drivers (n=2,</w:t>
      </w:r>
      <w:r w:rsidR="00CA30BA" w:rsidRPr="00CA30BA">
        <w:t>328</w:t>
      </w:r>
      <w:r w:rsidRPr="00CA30BA">
        <w:t>)</w:t>
      </w:r>
    </w:p>
    <w:p w14:paraId="58D19906" w14:textId="7F8CD73F" w:rsidR="00F43DC5" w:rsidRDefault="007538C5" w:rsidP="00F43DC5">
      <w:r w:rsidRPr="00D34D5A">
        <w:fldChar w:fldCharType="begin"/>
      </w:r>
      <w:r w:rsidRPr="00D34D5A">
        <w:instrText xml:space="preserve"> REF _Ref129785845 \h </w:instrText>
      </w:r>
      <w:r w:rsidR="003351B4" w:rsidRPr="00D34D5A">
        <w:instrText xml:space="preserve"> \* MERGEFORMAT </w:instrText>
      </w:r>
      <w:r w:rsidRPr="00D34D5A">
        <w:fldChar w:fldCharType="separate"/>
      </w:r>
      <w:r w:rsidR="00246385" w:rsidRPr="008F2E83">
        <w:t xml:space="preserve">Figure </w:t>
      </w:r>
      <w:r w:rsidR="00246385">
        <w:rPr>
          <w:noProof/>
        </w:rPr>
        <w:t>35</w:t>
      </w:r>
      <w:r w:rsidRPr="00D34D5A">
        <w:fldChar w:fldCharType="end"/>
      </w:r>
      <w:r w:rsidR="00644378" w:rsidRPr="00D34D5A">
        <w:t xml:space="preserve"> shows the </w:t>
      </w:r>
      <w:r w:rsidR="00BA09ED" w:rsidRPr="00D34D5A">
        <w:t xml:space="preserve">time series for </w:t>
      </w:r>
      <w:r w:rsidR="00F41FFD" w:rsidRPr="00D34D5A">
        <w:t xml:space="preserve">using a </w:t>
      </w:r>
      <w:r w:rsidR="00BA09ED" w:rsidRPr="00D34D5A">
        <w:t>hand</w:t>
      </w:r>
      <w:r w:rsidR="006664C7">
        <w:t>-</w:t>
      </w:r>
      <w:r w:rsidR="00BA09ED" w:rsidRPr="00D34D5A">
        <w:t xml:space="preserve">held mobile phone </w:t>
      </w:r>
      <w:r w:rsidR="00F41FFD" w:rsidRPr="00D34D5A">
        <w:t xml:space="preserve">at least </w:t>
      </w:r>
      <w:r w:rsidR="00B94147">
        <w:t>‘</w:t>
      </w:r>
      <w:r w:rsidR="00F41FFD" w:rsidRPr="00D34D5A">
        <w:t>sometimes’</w:t>
      </w:r>
      <w:r w:rsidR="00BA09ED" w:rsidRPr="00D34D5A">
        <w:t xml:space="preserve"> while driving</w:t>
      </w:r>
      <w:r w:rsidR="00845C5B" w:rsidRPr="00D34D5A">
        <w:t xml:space="preserve"> between 2016 and 202</w:t>
      </w:r>
      <w:r w:rsidR="00CA30BA" w:rsidRPr="00D34D5A">
        <w:t>3</w:t>
      </w:r>
      <w:r w:rsidR="006B2F7D" w:rsidRPr="00D34D5A">
        <w:t xml:space="preserve">. </w:t>
      </w:r>
      <w:r w:rsidR="00845C5B" w:rsidRPr="00D34D5A">
        <w:t>Over time, t</w:t>
      </w:r>
      <w:r w:rsidR="00F43DC5" w:rsidRPr="00D34D5A">
        <w:t>he use of a hand</w:t>
      </w:r>
      <w:r w:rsidR="006664C7">
        <w:t>-</w:t>
      </w:r>
      <w:r w:rsidR="00F43DC5" w:rsidRPr="00D34D5A">
        <w:t>held mobile phone while driving shows a downward trend</w:t>
      </w:r>
      <w:r w:rsidR="00F43DC5" w:rsidRPr="003F2076">
        <w:t xml:space="preserve">. </w:t>
      </w:r>
      <w:r w:rsidR="00845C5B" w:rsidRPr="003F2076">
        <w:t>The</w:t>
      </w:r>
      <w:r w:rsidR="00F43DC5" w:rsidRPr="003F2076">
        <w:t xml:space="preserve"> </w:t>
      </w:r>
      <w:r w:rsidR="00654D83" w:rsidRPr="003F2076">
        <w:t>prevalence</w:t>
      </w:r>
      <w:r w:rsidR="00F43DC5" w:rsidRPr="003F2076">
        <w:t xml:space="preserve"> of this driving behaviour was highest in 2016 at 37%; since then, it has declined </w:t>
      </w:r>
      <w:r w:rsidR="009A1F94" w:rsidRPr="003F2076">
        <w:t>i</w:t>
      </w:r>
      <w:r w:rsidR="00EE7BED" w:rsidRPr="003F2076">
        <w:t>n</w:t>
      </w:r>
      <w:r w:rsidR="009A1F94" w:rsidRPr="003F2076">
        <w:t>crementally</w:t>
      </w:r>
      <w:r w:rsidR="00F43DC5" w:rsidRPr="003F2076">
        <w:t xml:space="preserve"> to </w:t>
      </w:r>
      <w:r w:rsidR="00D34D5A" w:rsidRPr="003F2076">
        <w:t>29</w:t>
      </w:r>
      <w:r w:rsidR="00F43DC5" w:rsidRPr="003F2076">
        <w:t>% in 202</w:t>
      </w:r>
      <w:r w:rsidR="003F2076" w:rsidRPr="003F2076">
        <w:t>0</w:t>
      </w:r>
      <w:r w:rsidR="00325F86">
        <w:t>,</w:t>
      </w:r>
      <w:r w:rsidR="00F43DC5" w:rsidRPr="003F2076">
        <w:t xml:space="preserve"> and </w:t>
      </w:r>
      <w:r w:rsidR="005A3848">
        <w:t xml:space="preserve">remained at this level </w:t>
      </w:r>
      <w:r w:rsidR="00F43DC5" w:rsidRPr="003F2076">
        <w:t>in 202</w:t>
      </w:r>
      <w:r w:rsidR="003F2076" w:rsidRPr="003F2076">
        <w:t>3</w:t>
      </w:r>
      <w:r w:rsidR="00F43DC5" w:rsidRPr="003F2076">
        <w:t>.</w:t>
      </w:r>
      <w:r w:rsidR="00EE7BED" w:rsidRPr="003F2076">
        <w:t xml:space="preserve"> However, it should be noted that 2022</w:t>
      </w:r>
      <w:r w:rsidR="003F2076" w:rsidRPr="003F2076">
        <w:t xml:space="preserve"> and 2023</w:t>
      </w:r>
      <w:r w:rsidR="00EE7BED" w:rsidRPr="003F2076">
        <w:t xml:space="preserve"> data are not directly comparable </w:t>
      </w:r>
      <w:r w:rsidR="0014525F" w:rsidRPr="003F2076">
        <w:t>to previous data</w:t>
      </w:r>
      <w:r w:rsidR="00C87262">
        <w:t>,</w:t>
      </w:r>
      <w:r w:rsidR="0014525F" w:rsidRPr="003F2076">
        <w:t xml:space="preserve"> </w:t>
      </w:r>
      <w:r w:rsidR="00C87262">
        <w:t xml:space="preserve">so </w:t>
      </w:r>
      <w:r w:rsidR="0014525F" w:rsidRPr="003F2076">
        <w:t>similarity with 202</w:t>
      </w:r>
      <w:r w:rsidR="003400AE">
        <w:t xml:space="preserve">0 and </w:t>
      </w:r>
      <w:r w:rsidR="0014525F" w:rsidRPr="003F2076">
        <w:t xml:space="preserve">2021 </w:t>
      </w:r>
      <w:r w:rsidR="00D046D0" w:rsidRPr="003F2076">
        <w:t>is only indicative.</w:t>
      </w:r>
    </w:p>
    <w:p w14:paraId="41FB69B8" w14:textId="4FF289FF" w:rsidR="006437D6" w:rsidRPr="008F2E83" w:rsidRDefault="00B7342E" w:rsidP="00B7342E">
      <w:pPr>
        <w:pStyle w:val="Caption"/>
      </w:pPr>
      <w:bookmarkStart w:id="101" w:name="_Ref129785845"/>
      <w:bookmarkStart w:id="102" w:name="_Toc174720958"/>
      <w:r w:rsidRPr="008F2E83">
        <w:t xml:space="preserve">Figure </w:t>
      </w:r>
      <w:r>
        <w:fldChar w:fldCharType="begin"/>
      </w:r>
      <w:r>
        <w:instrText xml:space="preserve"> SEQ Figure \* ARABIC </w:instrText>
      </w:r>
      <w:r>
        <w:fldChar w:fldCharType="separate"/>
      </w:r>
      <w:r w:rsidR="00246385">
        <w:rPr>
          <w:noProof/>
        </w:rPr>
        <w:t>35</w:t>
      </w:r>
      <w:r>
        <w:rPr>
          <w:noProof/>
        </w:rPr>
        <w:fldChar w:fldCharType="end"/>
      </w:r>
      <w:bookmarkEnd w:id="101"/>
      <w:r w:rsidRPr="008F2E83">
        <w:tab/>
      </w:r>
      <w:r w:rsidR="000D05AB" w:rsidRPr="008F2E83">
        <w:t>Hand</w:t>
      </w:r>
      <w:r w:rsidR="006664C7">
        <w:t>-</w:t>
      </w:r>
      <w:r w:rsidR="000D05AB" w:rsidRPr="008F2E83">
        <w:t xml:space="preserve">held mobile phone use </w:t>
      </w:r>
      <w:r w:rsidR="00B82691">
        <w:t>while driving</w:t>
      </w:r>
      <w:r w:rsidR="000D05AB" w:rsidRPr="008F2E83">
        <w:t xml:space="preserve"> </w:t>
      </w:r>
      <w:r w:rsidR="00C205D3">
        <w:t>by year: ‘</w:t>
      </w:r>
      <w:r w:rsidR="000D05AB" w:rsidRPr="008F2E83">
        <w:t>sometimes</w:t>
      </w:r>
      <w:r w:rsidR="00C205D3">
        <w:t>’</w:t>
      </w:r>
      <w:r w:rsidR="000D05AB" w:rsidRPr="008F2E83">
        <w:t xml:space="preserve"> or more often</w:t>
      </w:r>
      <w:r w:rsidR="00C205D3">
        <w:t xml:space="preserve"> (%)</w:t>
      </w:r>
      <w:bookmarkEnd w:id="102"/>
    </w:p>
    <w:p w14:paraId="43C0ED35" w14:textId="31D3683B" w:rsidR="00B7342E" w:rsidRPr="008F2E83" w:rsidRDefault="00F636AF" w:rsidP="00FF1B45">
      <w:r>
        <w:rPr>
          <w:noProof/>
          <w:sz w:val="16"/>
          <w:szCs w:val="16"/>
          <w:lang w:eastAsia="en-AU"/>
        </w:rPr>
        <w:drawing>
          <wp:inline distT="0" distB="0" distL="0" distR="0" wp14:anchorId="16526B57" wp14:editId="20564FFA">
            <wp:extent cx="6419644" cy="1347333"/>
            <wp:effectExtent l="0" t="0" r="635" b="5715"/>
            <wp:docPr id="466725639" name="Picture 466725639"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25639" name="Picture 20" descr="A graph with numbers and a line&#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6419644" cy="1347333"/>
                    </a:xfrm>
                    <a:prstGeom prst="rect">
                      <a:avLst/>
                    </a:prstGeom>
                  </pic:spPr>
                </pic:pic>
              </a:graphicData>
            </a:graphic>
          </wp:inline>
        </w:drawing>
      </w:r>
    </w:p>
    <w:p w14:paraId="1CF76EB0" w14:textId="77777777" w:rsidR="00571483" w:rsidRPr="008F2E83" w:rsidRDefault="00571483" w:rsidP="00571483">
      <w:pPr>
        <w:pStyle w:val="BaseText"/>
      </w:pPr>
      <w:r w:rsidRPr="008F2E83">
        <w:t>DB1 In the last month, how often did you use a mobile phone in your hand while driving to [</w:t>
      </w:r>
      <w:r w:rsidR="008A4F7F">
        <w:t>mobile phone use behaviour</w:t>
      </w:r>
      <w:r w:rsidR="008A4F7F" w:rsidRPr="00204DF0">
        <w:t>]?</w:t>
      </w:r>
      <w:r w:rsidRPr="008F2E83">
        <w:t xml:space="preserve"> </w:t>
      </w:r>
    </w:p>
    <w:p w14:paraId="6F1E00D4" w14:textId="73700650" w:rsidR="00571483" w:rsidRPr="008F2E83" w:rsidRDefault="00571483" w:rsidP="00E3451A">
      <w:pPr>
        <w:pStyle w:val="BaseText"/>
      </w:pPr>
      <w:r w:rsidRPr="008F2E83">
        <w:t xml:space="preserve">Base: </w:t>
      </w:r>
      <w:r w:rsidR="00A50C72" w:rsidRPr="003F2076">
        <w:t>Drivers</w:t>
      </w:r>
      <w:r w:rsidR="00830906" w:rsidRPr="003F2076">
        <w:t xml:space="preserve"> </w:t>
      </w:r>
    </w:p>
    <w:p w14:paraId="2834B0B3" w14:textId="7F38FCE1" w:rsidR="00FF1B45" w:rsidRPr="008218AF" w:rsidRDefault="6F8B3DD7" w:rsidP="008218AF">
      <w:pPr>
        <w:pStyle w:val="BaseText"/>
      </w:pPr>
      <w:r w:rsidRPr="008F2E83">
        <w:t xml:space="preserve">Note: Due to </w:t>
      </w:r>
      <w:r w:rsidR="002559B4" w:rsidRPr="008F2E83">
        <w:t>substantial change</w:t>
      </w:r>
      <w:r w:rsidR="00AB41BF">
        <w:t>s</w:t>
      </w:r>
      <w:r w:rsidRPr="008F2E83">
        <w:t xml:space="preserve"> in </w:t>
      </w:r>
      <w:r w:rsidR="002559B4" w:rsidRPr="008F2E83">
        <w:t>instrument design</w:t>
      </w:r>
      <w:r w:rsidR="00AB41BF">
        <w:t>,</w:t>
      </w:r>
      <w:r w:rsidR="002559B4" w:rsidRPr="008F2E83">
        <w:t xml:space="preserve"> </w:t>
      </w:r>
      <w:r w:rsidRPr="008F2E83">
        <w:t xml:space="preserve">data </w:t>
      </w:r>
      <w:r w:rsidR="002559B4" w:rsidRPr="008F2E83">
        <w:t xml:space="preserve">changes </w:t>
      </w:r>
      <w:r w:rsidRPr="008F2E83">
        <w:t>between 2021 and 2022</w:t>
      </w:r>
      <w:r w:rsidR="003F2076">
        <w:t>/2023</w:t>
      </w:r>
      <w:r w:rsidRPr="008F2E83">
        <w:t xml:space="preserve"> should be interpreted with caution</w:t>
      </w:r>
    </w:p>
    <w:p w14:paraId="2EDE4AE8" w14:textId="77777777" w:rsidR="00062D82" w:rsidRDefault="00062D82">
      <w:pPr>
        <w:spacing w:before="0" w:after="0" w:line="240" w:lineRule="auto"/>
        <w:rPr>
          <w:rFonts w:eastAsia="Arial" w:cs="Arial"/>
          <w:b/>
          <w:bCs/>
          <w:color w:val="58595B"/>
          <w:sz w:val="28"/>
          <w:szCs w:val="28"/>
        </w:rPr>
      </w:pPr>
      <w:r>
        <w:br w:type="page"/>
      </w:r>
    </w:p>
    <w:p w14:paraId="1A152E56" w14:textId="482E2F6D" w:rsidR="00B74C4C" w:rsidRDefault="00B74C4C" w:rsidP="00B74C4C">
      <w:pPr>
        <w:pStyle w:val="Heading3"/>
      </w:pPr>
      <w:r>
        <w:lastRenderedPageBreak/>
        <w:t>Demographic characteristics</w:t>
      </w:r>
    </w:p>
    <w:p w14:paraId="4550EC99" w14:textId="5929345F" w:rsidR="00B74C4C" w:rsidRDefault="001D475D" w:rsidP="00B74C4C">
      <w:pPr>
        <w:rPr>
          <w:rFonts w:eastAsia="Arial" w:cs="Arial"/>
        </w:rPr>
      </w:pPr>
      <w:r w:rsidRPr="003D2A56">
        <w:rPr>
          <w:rFonts w:eastAsia="Arial" w:cs="Arial"/>
        </w:rPr>
        <w:t xml:space="preserve">Across demographics groups, </w:t>
      </w:r>
      <w:r w:rsidR="0069712A" w:rsidRPr="003D2A56">
        <w:rPr>
          <w:rFonts w:eastAsia="Arial" w:cs="Arial"/>
        </w:rPr>
        <w:t xml:space="preserve">drivers aged </w:t>
      </w:r>
      <w:r w:rsidR="00325F86" w:rsidRPr="003D2A56">
        <w:rPr>
          <w:rFonts w:eastAsia="Arial" w:cs="Arial"/>
        </w:rPr>
        <w:t>26</w:t>
      </w:r>
      <w:r w:rsidR="008C43CB">
        <w:rPr>
          <w:rFonts w:eastAsia="Arial" w:cs="Arial"/>
        </w:rPr>
        <w:t>–</w:t>
      </w:r>
      <w:r w:rsidR="0069712A" w:rsidRPr="003D2A56">
        <w:rPr>
          <w:rFonts w:eastAsia="Arial" w:cs="Arial"/>
        </w:rPr>
        <w:t xml:space="preserve">39 </w:t>
      </w:r>
      <w:r w:rsidR="003D2A56">
        <w:rPr>
          <w:rFonts w:eastAsia="Arial" w:cs="Arial"/>
        </w:rPr>
        <w:t>were most likely to</w:t>
      </w:r>
      <w:r w:rsidR="0069712A" w:rsidRPr="003D2A56">
        <w:rPr>
          <w:rFonts w:eastAsia="Arial" w:cs="Arial"/>
        </w:rPr>
        <w:t xml:space="preserve"> </w:t>
      </w:r>
      <w:r w:rsidR="003D2A56">
        <w:rPr>
          <w:rFonts w:eastAsia="Arial" w:cs="Arial"/>
        </w:rPr>
        <w:t xml:space="preserve">have </w:t>
      </w:r>
      <w:r w:rsidR="0069712A" w:rsidRPr="003D2A56">
        <w:rPr>
          <w:rFonts w:eastAsia="Arial" w:cs="Arial"/>
        </w:rPr>
        <w:t>use</w:t>
      </w:r>
      <w:r w:rsidR="003D2A56">
        <w:rPr>
          <w:rFonts w:eastAsia="Arial" w:cs="Arial"/>
        </w:rPr>
        <w:t>d</w:t>
      </w:r>
      <w:r w:rsidR="0069712A" w:rsidRPr="003D2A56">
        <w:rPr>
          <w:rFonts w:eastAsia="Arial" w:cs="Arial"/>
        </w:rPr>
        <w:t xml:space="preserve"> a hand</w:t>
      </w:r>
      <w:r w:rsidR="006664C7">
        <w:rPr>
          <w:rFonts w:eastAsia="Arial" w:cs="Arial"/>
        </w:rPr>
        <w:t>-</w:t>
      </w:r>
      <w:r w:rsidR="0069712A" w:rsidRPr="003D2A56">
        <w:rPr>
          <w:rFonts w:eastAsia="Arial" w:cs="Arial"/>
        </w:rPr>
        <w:t>held mobile phone while driving</w:t>
      </w:r>
      <w:r w:rsidR="005F70BC" w:rsidRPr="003D2A56">
        <w:rPr>
          <w:rFonts w:eastAsia="Arial" w:cs="Arial"/>
        </w:rPr>
        <w:t xml:space="preserve">. </w:t>
      </w:r>
      <w:r w:rsidR="0069712A" w:rsidRPr="003D2A56">
        <w:rPr>
          <w:rFonts w:eastAsia="Arial" w:cs="Arial"/>
        </w:rPr>
        <w:t>D</w:t>
      </w:r>
      <w:r w:rsidR="005F70BC" w:rsidRPr="003D2A56">
        <w:rPr>
          <w:rFonts w:eastAsia="Arial" w:cs="Arial"/>
        </w:rPr>
        <w:t xml:space="preserve">rivers aged </w:t>
      </w:r>
      <w:r w:rsidR="00C87262">
        <w:rPr>
          <w:rFonts w:eastAsia="Arial" w:cs="Arial"/>
        </w:rPr>
        <w:t>26</w:t>
      </w:r>
      <w:r w:rsidR="008C43CB">
        <w:rPr>
          <w:rFonts w:eastAsia="Arial" w:cs="Arial"/>
        </w:rPr>
        <w:t>–</w:t>
      </w:r>
      <w:r w:rsidR="005F70BC" w:rsidRPr="003D2A56">
        <w:rPr>
          <w:rFonts w:eastAsia="Arial" w:cs="Arial"/>
        </w:rPr>
        <w:t>39 (</w:t>
      </w:r>
      <w:r w:rsidR="000F120E" w:rsidRPr="003D2A56">
        <w:rPr>
          <w:rFonts w:eastAsia="Arial" w:cs="Arial"/>
        </w:rPr>
        <w:t>6</w:t>
      </w:r>
      <w:r w:rsidR="003D2A56" w:rsidRPr="003D2A56">
        <w:rPr>
          <w:rFonts w:eastAsia="Arial" w:cs="Arial"/>
        </w:rPr>
        <w:t>6</w:t>
      </w:r>
      <w:r w:rsidR="000F120E" w:rsidRPr="003D2A56">
        <w:rPr>
          <w:rFonts w:eastAsia="Arial" w:cs="Arial"/>
        </w:rPr>
        <w:t xml:space="preserve">%) </w:t>
      </w:r>
      <w:r w:rsidR="003D2A56" w:rsidRPr="003D2A56">
        <w:rPr>
          <w:rFonts w:eastAsia="Arial" w:cs="Arial"/>
        </w:rPr>
        <w:t>were</w:t>
      </w:r>
      <w:r w:rsidR="000F120E" w:rsidRPr="003D2A56">
        <w:rPr>
          <w:rFonts w:eastAsia="Arial" w:cs="Arial"/>
        </w:rPr>
        <w:t xml:space="preserve"> twice as likely as those aged 61</w:t>
      </w:r>
      <w:r w:rsidR="008C43CB">
        <w:rPr>
          <w:rFonts w:eastAsia="Arial" w:cs="Arial"/>
        </w:rPr>
        <w:t>–</w:t>
      </w:r>
      <w:r w:rsidR="000F120E" w:rsidRPr="003D2A56">
        <w:rPr>
          <w:rFonts w:eastAsia="Arial" w:cs="Arial"/>
        </w:rPr>
        <w:t>90</w:t>
      </w:r>
      <w:r w:rsidR="00780903" w:rsidRPr="003D2A56">
        <w:rPr>
          <w:rFonts w:eastAsia="Arial" w:cs="Arial"/>
        </w:rPr>
        <w:t xml:space="preserve"> (3</w:t>
      </w:r>
      <w:r w:rsidR="003D2A56" w:rsidRPr="003D2A56">
        <w:rPr>
          <w:rFonts w:eastAsia="Arial" w:cs="Arial"/>
        </w:rPr>
        <w:t>3</w:t>
      </w:r>
      <w:r w:rsidR="00780903" w:rsidRPr="003D2A56">
        <w:rPr>
          <w:rFonts w:eastAsia="Arial" w:cs="Arial"/>
        </w:rPr>
        <w:t>%)</w:t>
      </w:r>
      <w:r w:rsidR="000F120E" w:rsidRPr="003D2A56">
        <w:rPr>
          <w:rFonts w:eastAsia="Arial" w:cs="Arial"/>
        </w:rPr>
        <w:t xml:space="preserve"> </w:t>
      </w:r>
      <w:r w:rsidR="005D35E0" w:rsidRPr="003D2A56">
        <w:rPr>
          <w:rFonts w:eastAsia="Arial" w:cs="Arial"/>
        </w:rPr>
        <w:t xml:space="preserve">to </w:t>
      </w:r>
      <w:r w:rsidR="0069712A" w:rsidRPr="003D2A56">
        <w:rPr>
          <w:rFonts w:eastAsia="Arial" w:cs="Arial"/>
        </w:rPr>
        <w:t>dr</w:t>
      </w:r>
      <w:r w:rsidR="002E7947" w:rsidRPr="003D2A56">
        <w:rPr>
          <w:rFonts w:eastAsia="Arial" w:cs="Arial"/>
        </w:rPr>
        <w:t>i</w:t>
      </w:r>
      <w:r w:rsidR="0069712A" w:rsidRPr="003D2A56">
        <w:rPr>
          <w:rFonts w:eastAsia="Arial" w:cs="Arial"/>
        </w:rPr>
        <w:t>ve</w:t>
      </w:r>
      <w:r w:rsidR="00B40404" w:rsidRPr="003D2A56">
        <w:rPr>
          <w:rFonts w:eastAsia="Arial" w:cs="Arial"/>
        </w:rPr>
        <w:t xml:space="preserve"> while using </w:t>
      </w:r>
      <w:r w:rsidR="002428AF" w:rsidRPr="003D2A56">
        <w:rPr>
          <w:rFonts w:eastAsia="Arial" w:cs="Arial"/>
        </w:rPr>
        <w:t xml:space="preserve">a </w:t>
      </w:r>
      <w:r w:rsidR="00EE5093" w:rsidRPr="003D2A56">
        <w:rPr>
          <w:rFonts w:eastAsia="Arial" w:cs="Arial"/>
        </w:rPr>
        <w:t>hand</w:t>
      </w:r>
      <w:r w:rsidR="006664C7">
        <w:rPr>
          <w:rFonts w:eastAsia="Arial" w:cs="Arial"/>
        </w:rPr>
        <w:t>-</w:t>
      </w:r>
      <w:r w:rsidR="00EE5093" w:rsidRPr="003D2A56">
        <w:rPr>
          <w:rFonts w:eastAsia="Arial" w:cs="Arial"/>
        </w:rPr>
        <w:t>held</w:t>
      </w:r>
      <w:r w:rsidR="002428AF" w:rsidRPr="003D2A56">
        <w:rPr>
          <w:rFonts w:eastAsia="Arial" w:cs="Arial"/>
        </w:rPr>
        <w:t xml:space="preserve"> mobile phone</w:t>
      </w:r>
      <w:r w:rsidRPr="003D2A56">
        <w:rPr>
          <w:rFonts w:eastAsia="Arial" w:cs="Arial"/>
        </w:rPr>
        <w:t xml:space="preserve"> </w:t>
      </w:r>
      <w:r w:rsidR="00EE5093" w:rsidRPr="003D2A56">
        <w:rPr>
          <w:rFonts w:eastAsia="Arial" w:cs="Arial"/>
        </w:rPr>
        <w:t>for</w:t>
      </w:r>
      <w:r w:rsidRPr="003D2A56">
        <w:rPr>
          <w:rFonts w:eastAsia="Arial" w:cs="Arial"/>
        </w:rPr>
        <w:t xml:space="preserve"> any </w:t>
      </w:r>
      <w:r w:rsidR="00EE5093" w:rsidRPr="003D2A56">
        <w:rPr>
          <w:rFonts w:eastAsia="Arial" w:cs="Arial"/>
        </w:rPr>
        <w:t>purpose</w:t>
      </w:r>
      <w:r w:rsidR="002428AF" w:rsidRPr="003D2A56">
        <w:rPr>
          <w:rFonts w:eastAsia="Arial" w:cs="Arial"/>
        </w:rPr>
        <w:t xml:space="preserve">. </w:t>
      </w:r>
      <w:r w:rsidR="00BD42D3">
        <w:rPr>
          <w:rFonts w:eastAsia="Arial" w:cs="Arial"/>
        </w:rPr>
        <w:t>Drivers</w:t>
      </w:r>
      <w:r w:rsidR="006D79B9">
        <w:rPr>
          <w:rFonts w:eastAsia="Arial" w:cs="Arial"/>
        </w:rPr>
        <w:t xml:space="preserve"> aged 26</w:t>
      </w:r>
      <w:r w:rsidR="008C43CB">
        <w:rPr>
          <w:rFonts w:eastAsia="Arial" w:cs="Arial"/>
        </w:rPr>
        <w:t>–</w:t>
      </w:r>
      <w:r w:rsidR="006D79B9">
        <w:rPr>
          <w:rFonts w:eastAsia="Arial" w:cs="Arial"/>
        </w:rPr>
        <w:t xml:space="preserve">39 were </w:t>
      </w:r>
      <w:r w:rsidR="00BD42D3">
        <w:rPr>
          <w:rFonts w:eastAsia="Arial" w:cs="Arial"/>
        </w:rPr>
        <w:t xml:space="preserve">also </w:t>
      </w:r>
      <w:r w:rsidR="006D79B9">
        <w:rPr>
          <w:rFonts w:eastAsia="Arial" w:cs="Arial"/>
        </w:rPr>
        <w:t xml:space="preserve">more likely to have used </w:t>
      </w:r>
      <w:r w:rsidR="00B91199">
        <w:rPr>
          <w:rFonts w:eastAsia="Arial" w:cs="Arial"/>
        </w:rPr>
        <w:t>a hand</w:t>
      </w:r>
      <w:r w:rsidR="006664C7">
        <w:rPr>
          <w:rFonts w:eastAsia="Arial" w:cs="Arial"/>
        </w:rPr>
        <w:t>-</w:t>
      </w:r>
      <w:r w:rsidR="00B91199">
        <w:rPr>
          <w:rFonts w:eastAsia="Arial" w:cs="Arial"/>
        </w:rPr>
        <w:t xml:space="preserve">held mobile phone across all </w:t>
      </w:r>
      <w:r w:rsidR="00C87262">
        <w:rPr>
          <w:rFonts w:eastAsia="Arial" w:cs="Arial"/>
        </w:rPr>
        <w:t>types of phone usage</w:t>
      </w:r>
      <w:r w:rsidR="00B91199">
        <w:rPr>
          <w:rFonts w:eastAsia="Arial" w:cs="Arial"/>
        </w:rPr>
        <w:t xml:space="preserve">. </w:t>
      </w:r>
    </w:p>
    <w:p w14:paraId="7EC3E363" w14:textId="00DB9AF3" w:rsidR="00A423A5" w:rsidRDefault="00A423A5" w:rsidP="00A423A5">
      <w:pPr>
        <w:pStyle w:val="Caption"/>
      </w:pPr>
      <w:bookmarkStart w:id="103" w:name="_Toc174721003"/>
      <w:r>
        <w:t xml:space="preserve">Table </w:t>
      </w:r>
      <w:r>
        <w:fldChar w:fldCharType="begin"/>
      </w:r>
      <w:r>
        <w:instrText xml:space="preserve"> SEQ Table \* ARABIC </w:instrText>
      </w:r>
      <w:r>
        <w:fldChar w:fldCharType="separate"/>
      </w:r>
      <w:r w:rsidR="00246385">
        <w:rPr>
          <w:noProof/>
        </w:rPr>
        <w:t>10</w:t>
      </w:r>
      <w:r>
        <w:rPr>
          <w:noProof/>
        </w:rPr>
        <w:fldChar w:fldCharType="end"/>
      </w:r>
      <w:r>
        <w:tab/>
      </w:r>
      <w:r w:rsidR="00B40045">
        <w:t>H</w:t>
      </w:r>
      <w:r w:rsidR="000F6355">
        <w:t>and</w:t>
      </w:r>
      <w:r w:rsidR="006664C7">
        <w:t>-</w:t>
      </w:r>
      <w:r w:rsidR="000F6355">
        <w:t>held mobile phone use</w:t>
      </w:r>
      <w:r w:rsidR="00B40045">
        <w:t xml:space="preserve"> among demographics</w:t>
      </w:r>
      <w:bookmarkEnd w:id="103"/>
    </w:p>
    <w:tbl>
      <w:tblPr>
        <w:tblStyle w:val="TableGREY"/>
        <w:tblW w:w="10206" w:type="dxa"/>
        <w:tblLayout w:type="fixed"/>
        <w:tblCellMar>
          <w:left w:w="0" w:type="dxa"/>
          <w:right w:w="0" w:type="dxa"/>
        </w:tblCellMar>
        <w:tblLook w:val="04A0" w:firstRow="1" w:lastRow="0" w:firstColumn="1" w:lastColumn="0" w:noHBand="0" w:noVBand="1"/>
      </w:tblPr>
      <w:tblGrid>
        <w:gridCol w:w="2396"/>
        <w:gridCol w:w="780"/>
        <w:gridCol w:w="782"/>
        <w:gridCol w:w="780"/>
        <w:gridCol w:w="782"/>
        <w:gridCol w:w="784"/>
        <w:gridCol w:w="780"/>
        <w:gridCol w:w="782"/>
        <w:gridCol w:w="780"/>
        <w:gridCol w:w="782"/>
        <w:gridCol w:w="778"/>
      </w:tblGrid>
      <w:tr w:rsidR="000378A6" w:rsidRPr="006C6CBB" w14:paraId="509BA888" w14:textId="77777777" w:rsidTr="00FC0BA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74" w:type="pct"/>
            <w:vMerge w:val="restart"/>
            <w:tcBorders>
              <w:bottom w:val="nil"/>
            </w:tcBorders>
            <w:noWrap/>
            <w:hideMark/>
          </w:tcPr>
          <w:p w14:paraId="2F7FD892" w14:textId="792D5AAD" w:rsidR="000378A6" w:rsidRPr="006C6CBB" w:rsidRDefault="000F6355" w:rsidP="00B239B9">
            <w:pPr>
              <w:pStyle w:val="TableHeading"/>
            </w:pPr>
            <w:r w:rsidRPr="006C6CBB">
              <w:t>NET Ever %</w:t>
            </w:r>
          </w:p>
        </w:tc>
        <w:tc>
          <w:tcPr>
            <w:tcW w:w="382" w:type="pct"/>
            <w:tcBorders>
              <w:bottom w:val="nil"/>
              <w:right w:val="single" w:sz="4" w:space="0" w:color="939598" w:themeColor="text2"/>
            </w:tcBorders>
            <w:hideMark/>
          </w:tcPr>
          <w:p w14:paraId="56A42A2F" w14:textId="77777777" w:rsidR="000378A6" w:rsidRPr="006C6CBB" w:rsidRDefault="000378A6" w:rsidP="006C6CBB">
            <w:pPr>
              <w:pStyle w:val="TableHeading"/>
              <w:cnfStyle w:val="100000000000" w:firstRow="1" w:lastRow="0" w:firstColumn="0" w:lastColumn="0" w:oddVBand="0" w:evenVBand="0" w:oddHBand="0" w:evenHBand="0" w:firstRowFirstColumn="0" w:firstRowLastColumn="0" w:lastRowFirstColumn="0" w:lastRowLastColumn="0"/>
            </w:pPr>
          </w:p>
        </w:tc>
        <w:tc>
          <w:tcPr>
            <w:tcW w:w="1532" w:type="pct"/>
            <w:gridSpan w:val="4"/>
            <w:tcBorders>
              <w:left w:val="single" w:sz="4" w:space="0" w:color="939598" w:themeColor="text2"/>
              <w:bottom w:val="nil"/>
              <w:right w:val="single" w:sz="4" w:space="0" w:color="939598" w:themeColor="text2"/>
            </w:tcBorders>
            <w:noWrap/>
            <w:hideMark/>
          </w:tcPr>
          <w:p w14:paraId="72F34269" w14:textId="77777777" w:rsidR="000378A6" w:rsidRPr="006C6CBB" w:rsidRDefault="000378A6" w:rsidP="006C6CBB">
            <w:pPr>
              <w:pStyle w:val="TableHeading"/>
              <w:cnfStyle w:val="100000000000" w:firstRow="1" w:lastRow="0" w:firstColumn="0" w:lastColumn="0" w:oddVBand="0" w:evenVBand="0" w:oddHBand="0" w:evenHBand="0" w:firstRowFirstColumn="0" w:firstRowLastColumn="0" w:lastRowFirstColumn="0" w:lastRowLastColumn="0"/>
            </w:pPr>
            <w:r w:rsidRPr="006C6CBB">
              <w:t>Age group</w:t>
            </w:r>
          </w:p>
        </w:tc>
        <w:tc>
          <w:tcPr>
            <w:tcW w:w="765" w:type="pct"/>
            <w:gridSpan w:val="2"/>
            <w:tcBorders>
              <w:left w:val="single" w:sz="4" w:space="0" w:color="939598" w:themeColor="text2"/>
              <w:bottom w:val="nil"/>
              <w:right w:val="single" w:sz="4" w:space="0" w:color="939598" w:themeColor="text2"/>
            </w:tcBorders>
            <w:noWrap/>
            <w:hideMark/>
          </w:tcPr>
          <w:p w14:paraId="7947A137" w14:textId="77777777" w:rsidR="000378A6" w:rsidRPr="006C6CBB" w:rsidRDefault="000378A6" w:rsidP="006C6CBB">
            <w:pPr>
              <w:pStyle w:val="TableHeading"/>
              <w:cnfStyle w:val="100000000000" w:firstRow="1" w:lastRow="0" w:firstColumn="0" w:lastColumn="0" w:oddVBand="0" w:evenVBand="0" w:oddHBand="0" w:evenHBand="0" w:firstRowFirstColumn="0" w:firstRowLastColumn="0" w:lastRowFirstColumn="0" w:lastRowLastColumn="0"/>
            </w:pPr>
            <w:r w:rsidRPr="006C6CBB">
              <w:t>Gender</w:t>
            </w:r>
          </w:p>
        </w:tc>
        <w:tc>
          <w:tcPr>
            <w:tcW w:w="1146" w:type="pct"/>
            <w:gridSpan w:val="3"/>
            <w:tcBorders>
              <w:left w:val="single" w:sz="4" w:space="0" w:color="939598" w:themeColor="text2"/>
              <w:bottom w:val="nil"/>
            </w:tcBorders>
            <w:noWrap/>
            <w:hideMark/>
          </w:tcPr>
          <w:p w14:paraId="4C00AA8C" w14:textId="77777777" w:rsidR="000378A6" w:rsidRPr="006C6CBB" w:rsidRDefault="000378A6" w:rsidP="006C6CBB">
            <w:pPr>
              <w:pStyle w:val="TableHeading"/>
              <w:cnfStyle w:val="100000000000" w:firstRow="1" w:lastRow="0" w:firstColumn="0" w:lastColumn="0" w:oddVBand="0" w:evenVBand="0" w:oddHBand="0" w:evenHBand="0" w:firstRowFirstColumn="0" w:firstRowLastColumn="0" w:lastRowFirstColumn="0" w:lastRowLastColumn="0"/>
            </w:pPr>
            <w:r w:rsidRPr="006C6CBB">
              <w:t>Location</w:t>
            </w:r>
          </w:p>
        </w:tc>
      </w:tr>
      <w:tr w:rsidR="001D229B" w:rsidRPr="006C6CBB" w14:paraId="5C5CEA5D" w14:textId="77777777" w:rsidTr="00FC0BAF">
        <w:trPr>
          <w:trHeight w:val="20"/>
        </w:trPr>
        <w:tc>
          <w:tcPr>
            <w:cnfStyle w:val="001000000000" w:firstRow="0" w:lastRow="0" w:firstColumn="1" w:lastColumn="0" w:oddVBand="0" w:evenVBand="0" w:oddHBand="0" w:evenHBand="0" w:firstRowFirstColumn="0" w:firstRowLastColumn="0" w:lastRowFirstColumn="0" w:lastRowLastColumn="0"/>
            <w:tcW w:w="1174" w:type="pct"/>
            <w:vMerge/>
            <w:tcBorders>
              <w:top w:val="nil"/>
              <w:bottom w:val="single" w:sz="4" w:space="0" w:color="939598" w:themeColor="text2"/>
            </w:tcBorders>
            <w:hideMark/>
          </w:tcPr>
          <w:p w14:paraId="7E9D43EB" w14:textId="77777777" w:rsidR="000378A6" w:rsidRPr="006C6CBB" w:rsidRDefault="000378A6" w:rsidP="00B239B9">
            <w:pPr>
              <w:pStyle w:val="TableHeading"/>
            </w:pPr>
          </w:p>
        </w:tc>
        <w:tc>
          <w:tcPr>
            <w:tcW w:w="382" w:type="pct"/>
            <w:tcBorders>
              <w:top w:val="nil"/>
              <w:bottom w:val="single" w:sz="4" w:space="0" w:color="939598" w:themeColor="text2"/>
              <w:right w:val="single" w:sz="4" w:space="0" w:color="939598" w:themeColor="text2"/>
            </w:tcBorders>
            <w:noWrap/>
            <w:hideMark/>
          </w:tcPr>
          <w:p w14:paraId="72437864" w14:textId="77777777"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Total</w:t>
            </w:r>
          </w:p>
        </w:tc>
        <w:tc>
          <w:tcPr>
            <w:tcW w:w="383" w:type="pct"/>
            <w:tcBorders>
              <w:top w:val="nil"/>
              <w:left w:val="single" w:sz="4" w:space="0" w:color="939598" w:themeColor="text2"/>
              <w:bottom w:val="single" w:sz="4" w:space="0" w:color="939598" w:themeColor="text2"/>
            </w:tcBorders>
            <w:noWrap/>
            <w:hideMark/>
          </w:tcPr>
          <w:p w14:paraId="216E956F" w14:textId="64865662"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18</w:t>
            </w:r>
            <w:r w:rsidR="008C43CB">
              <w:t>–</w:t>
            </w:r>
            <w:r w:rsidRPr="006C6CBB">
              <w:t>25</w:t>
            </w:r>
          </w:p>
        </w:tc>
        <w:tc>
          <w:tcPr>
            <w:tcW w:w="382" w:type="pct"/>
            <w:tcBorders>
              <w:top w:val="nil"/>
              <w:bottom w:val="single" w:sz="4" w:space="0" w:color="939598" w:themeColor="text2"/>
            </w:tcBorders>
            <w:noWrap/>
            <w:hideMark/>
          </w:tcPr>
          <w:p w14:paraId="2A67759A" w14:textId="531241B1"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26</w:t>
            </w:r>
            <w:r w:rsidR="008C43CB">
              <w:t>–</w:t>
            </w:r>
            <w:r w:rsidRPr="006C6CBB">
              <w:t>39</w:t>
            </w:r>
          </w:p>
        </w:tc>
        <w:tc>
          <w:tcPr>
            <w:tcW w:w="383" w:type="pct"/>
            <w:tcBorders>
              <w:top w:val="nil"/>
              <w:bottom w:val="single" w:sz="4" w:space="0" w:color="939598" w:themeColor="text2"/>
            </w:tcBorders>
            <w:noWrap/>
            <w:hideMark/>
          </w:tcPr>
          <w:p w14:paraId="5E176A36" w14:textId="03623AB6"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40</w:t>
            </w:r>
            <w:r w:rsidR="008C43CB">
              <w:t>–</w:t>
            </w:r>
            <w:r w:rsidRPr="006C6CBB">
              <w:t>60</w:t>
            </w:r>
          </w:p>
        </w:tc>
        <w:tc>
          <w:tcPr>
            <w:tcW w:w="384" w:type="pct"/>
            <w:tcBorders>
              <w:top w:val="nil"/>
              <w:bottom w:val="single" w:sz="4" w:space="0" w:color="939598" w:themeColor="text2"/>
              <w:right w:val="single" w:sz="4" w:space="0" w:color="939598" w:themeColor="text2"/>
            </w:tcBorders>
            <w:noWrap/>
            <w:hideMark/>
          </w:tcPr>
          <w:p w14:paraId="43528E95" w14:textId="596B6515"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61</w:t>
            </w:r>
            <w:r w:rsidR="008C43CB">
              <w:t>–</w:t>
            </w:r>
            <w:r w:rsidRPr="006C6CBB">
              <w:t>90</w:t>
            </w:r>
          </w:p>
        </w:tc>
        <w:tc>
          <w:tcPr>
            <w:tcW w:w="382" w:type="pct"/>
            <w:tcBorders>
              <w:top w:val="nil"/>
              <w:left w:val="single" w:sz="4" w:space="0" w:color="939598" w:themeColor="text2"/>
              <w:bottom w:val="single" w:sz="4" w:space="0" w:color="939598" w:themeColor="text2"/>
            </w:tcBorders>
            <w:noWrap/>
            <w:hideMark/>
          </w:tcPr>
          <w:p w14:paraId="5134B25C" w14:textId="77777777"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Male</w:t>
            </w:r>
          </w:p>
        </w:tc>
        <w:tc>
          <w:tcPr>
            <w:tcW w:w="383" w:type="pct"/>
            <w:tcBorders>
              <w:top w:val="nil"/>
              <w:bottom w:val="single" w:sz="4" w:space="0" w:color="939598" w:themeColor="text2"/>
              <w:right w:val="single" w:sz="4" w:space="0" w:color="939598" w:themeColor="text2"/>
            </w:tcBorders>
            <w:noWrap/>
            <w:hideMark/>
          </w:tcPr>
          <w:p w14:paraId="6DAB5128" w14:textId="77777777"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Female</w:t>
            </w:r>
          </w:p>
        </w:tc>
        <w:tc>
          <w:tcPr>
            <w:tcW w:w="382" w:type="pct"/>
            <w:tcBorders>
              <w:top w:val="nil"/>
              <w:left w:val="single" w:sz="4" w:space="0" w:color="939598" w:themeColor="text2"/>
              <w:bottom w:val="single" w:sz="4" w:space="0" w:color="939598" w:themeColor="text2"/>
            </w:tcBorders>
            <w:noWrap/>
            <w:hideMark/>
          </w:tcPr>
          <w:p w14:paraId="60554E49" w14:textId="77777777"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Major Urban</w:t>
            </w:r>
          </w:p>
        </w:tc>
        <w:tc>
          <w:tcPr>
            <w:tcW w:w="383" w:type="pct"/>
            <w:tcBorders>
              <w:top w:val="nil"/>
              <w:bottom w:val="single" w:sz="4" w:space="0" w:color="939598" w:themeColor="text2"/>
            </w:tcBorders>
            <w:noWrap/>
            <w:hideMark/>
          </w:tcPr>
          <w:p w14:paraId="43A92FF2" w14:textId="77777777"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Other Urban</w:t>
            </w:r>
          </w:p>
        </w:tc>
        <w:tc>
          <w:tcPr>
            <w:tcW w:w="381" w:type="pct"/>
            <w:tcBorders>
              <w:top w:val="nil"/>
              <w:bottom w:val="single" w:sz="4" w:space="0" w:color="939598" w:themeColor="text2"/>
            </w:tcBorders>
            <w:noWrap/>
            <w:hideMark/>
          </w:tcPr>
          <w:p w14:paraId="4CA12032" w14:textId="77777777" w:rsidR="000378A6" w:rsidRPr="006C6CBB" w:rsidRDefault="000378A6" w:rsidP="006C6CBB">
            <w:pPr>
              <w:pStyle w:val="TableHeading"/>
              <w:cnfStyle w:val="000000000000" w:firstRow="0" w:lastRow="0" w:firstColumn="0" w:lastColumn="0" w:oddVBand="0" w:evenVBand="0" w:oddHBand="0" w:evenHBand="0" w:firstRowFirstColumn="0" w:firstRowLastColumn="0" w:lastRowFirstColumn="0" w:lastRowLastColumn="0"/>
            </w:pPr>
            <w:r w:rsidRPr="006C6CBB">
              <w:t>Rural</w:t>
            </w:r>
          </w:p>
        </w:tc>
      </w:tr>
      <w:tr w:rsidR="00FA293A" w:rsidRPr="000378A6" w14:paraId="4A5749B3" w14:textId="77777777" w:rsidTr="00404FAB">
        <w:trPr>
          <w:trHeight w:val="20"/>
        </w:trPr>
        <w:tc>
          <w:tcPr>
            <w:cnfStyle w:val="001000000000" w:firstRow="0" w:lastRow="0" w:firstColumn="1" w:lastColumn="0" w:oddVBand="0" w:evenVBand="0" w:oddHBand="0" w:evenHBand="0" w:firstRowFirstColumn="0" w:firstRowLastColumn="0" w:lastRowFirstColumn="0" w:lastRowLastColumn="0"/>
            <w:tcW w:w="1174" w:type="pct"/>
            <w:tcBorders>
              <w:top w:val="single" w:sz="4" w:space="0" w:color="939598" w:themeColor="text2"/>
            </w:tcBorders>
            <w:shd w:val="clear" w:color="auto" w:fill="BEE5FF" w:themeFill="accent3" w:themeFillTint="33"/>
            <w:noWrap/>
            <w:hideMark/>
          </w:tcPr>
          <w:p w14:paraId="7397E792" w14:textId="7869E2EE" w:rsidR="009240A8" w:rsidRPr="000F6355" w:rsidRDefault="009240A8" w:rsidP="009240A8">
            <w:pPr>
              <w:pStyle w:val="TableText"/>
              <w:rPr>
                <w:b/>
              </w:rPr>
            </w:pPr>
            <w:r>
              <w:rPr>
                <w:b/>
              </w:rPr>
              <w:t>Used a handheld mobile phone for any reason</w:t>
            </w:r>
          </w:p>
        </w:tc>
        <w:tc>
          <w:tcPr>
            <w:tcW w:w="382" w:type="pct"/>
            <w:tcBorders>
              <w:top w:val="single" w:sz="4" w:space="0" w:color="939598" w:themeColor="text2"/>
              <w:left w:val="nil"/>
              <w:bottom w:val="dotted" w:sz="4" w:space="0" w:color="939598" w:themeColor="text2"/>
              <w:right w:val="single" w:sz="4" w:space="0" w:color="939598" w:themeColor="text2"/>
            </w:tcBorders>
            <w:shd w:val="clear" w:color="auto" w:fill="BEE5FF" w:themeFill="accent3" w:themeFillTint="33"/>
            <w:noWrap/>
            <w:hideMark/>
          </w:tcPr>
          <w:p w14:paraId="259BBA8F" w14:textId="603DDF64"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684E95">
              <w:rPr>
                <w:b/>
                <w:color w:val="58595B" w:themeColor="text1"/>
              </w:rPr>
              <w:t>51%        </w:t>
            </w:r>
          </w:p>
        </w:tc>
        <w:tc>
          <w:tcPr>
            <w:tcW w:w="383" w:type="pct"/>
            <w:tcBorders>
              <w:top w:val="single" w:sz="4" w:space="0" w:color="939598" w:themeColor="text2"/>
              <w:left w:val="single" w:sz="4" w:space="0" w:color="939598" w:themeColor="text2"/>
              <w:bottom w:val="dotted" w:sz="4" w:space="0" w:color="939598" w:themeColor="text2"/>
              <w:right w:val="nil"/>
            </w:tcBorders>
            <w:shd w:val="clear" w:color="auto" w:fill="BEE5FF" w:themeFill="accent3" w:themeFillTint="33"/>
            <w:noWrap/>
            <w:hideMark/>
          </w:tcPr>
          <w:p w14:paraId="6250D6CA" w14:textId="378F5CBF"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684E95">
              <w:rPr>
                <w:b/>
                <w:color w:val="58595B" w:themeColor="text1"/>
              </w:rPr>
              <w:t>55%        </w:t>
            </w:r>
          </w:p>
        </w:tc>
        <w:tc>
          <w:tcPr>
            <w:tcW w:w="382" w:type="pct"/>
            <w:tcBorders>
              <w:top w:val="single" w:sz="4" w:space="0" w:color="939598" w:themeColor="text2"/>
              <w:left w:val="nil"/>
              <w:bottom w:val="dotted" w:sz="4" w:space="0" w:color="939598" w:themeColor="text2"/>
              <w:right w:val="nil"/>
            </w:tcBorders>
            <w:shd w:val="clear" w:color="auto" w:fill="BEE5FF" w:themeFill="accent3" w:themeFillTint="33"/>
            <w:noWrap/>
            <w:hideMark/>
          </w:tcPr>
          <w:p w14:paraId="524CF13A" w14:textId="3C35CCA1" w:rsidR="009240A8" w:rsidRPr="00484852"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0072BC" w:themeColor="accent3"/>
              </w:rPr>
            </w:pPr>
            <w:r w:rsidRPr="00684E95">
              <w:rPr>
                <w:b/>
                <w:color w:val="0000FF"/>
              </w:rPr>
              <w:t>66% ↑</w:t>
            </w:r>
          </w:p>
        </w:tc>
        <w:tc>
          <w:tcPr>
            <w:tcW w:w="383" w:type="pct"/>
            <w:tcBorders>
              <w:top w:val="single" w:sz="4" w:space="0" w:color="939598" w:themeColor="text2"/>
              <w:left w:val="nil"/>
              <w:bottom w:val="dotted" w:sz="4" w:space="0" w:color="939598" w:themeColor="text2"/>
              <w:right w:val="nil"/>
            </w:tcBorders>
            <w:shd w:val="clear" w:color="auto" w:fill="BEE5FF" w:themeFill="accent3" w:themeFillTint="33"/>
            <w:noWrap/>
            <w:hideMark/>
          </w:tcPr>
          <w:p w14:paraId="6CCF22D9" w14:textId="26F340E3" w:rsidR="009240A8" w:rsidRPr="00684E95"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684E95">
              <w:rPr>
                <w:b/>
                <w:color w:val="58595B" w:themeColor="text1"/>
              </w:rPr>
              <w:t>51%        </w:t>
            </w:r>
          </w:p>
        </w:tc>
        <w:tc>
          <w:tcPr>
            <w:tcW w:w="384" w:type="pct"/>
            <w:tcBorders>
              <w:top w:val="single" w:sz="4" w:space="0" w:color="939598" w:themeColor="text2"/>
              <w:left w:val="nil"/>
              <w:bottom w:val="dotted" w:sz="4" w:space="0" w:color="939598" w:themeColor="text2"/>
              <w:right w:val="single" w:sz="4" w:space="0" w:color="939598" w:themeColor="text2"/>
            </w:tcBorders>
            <w:shd w:val="clear" w:color="auto" w:fill="BEE5FF" w:themeFill="accent3" w:themeFillTint="33"/>
            <w:noWrap/>
            <w:hideMark/>
          </w:tcPr>
          <w:p w14:paraId="6178C46F" w14:textId="58EF036C" w:rsidR="009240A8" w:rsidRPr="000F6355"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FF0000"/>
              </w:rPr>
            </w:pPr>
            <w:r w:rsidRPr="00684E95">
              <w:rPr>
                <w:b/>
                <w:color w:val="FF0000"/>
              </w:rPr>
              <w:t>33% ↓</w:t>
            </w:r>
          </w:p>
        </w:tc>
        <w:tc>
          <w:tcPr>
            <w:tcW w:w="382" w:type="pct"/>
            <w:tcBorders>
              <w:top w:val="single" w:sz="4" w:space="0" w:color="939598" w:themeColor="text2"/>
              <w:left w:val="single" w:sz="4" w:space="0" w:color="939598" w:themeColor="text2"/>
              <w:bottom w:val="dotted" w:sz="4" w:space="0" w:color="939598" w:themeColor="text2"/>
              <w:right w:val="nil"/>
            </w:tcBorders>
            <w:shd w:val="clear" w:color="auto" w:fill="BEE5FF" w:themeFill="accent3" w:themeFillTint="33"/>
            <w:noWrap/>
            <w:hideMark/>
          </w:tcPr>
          <w:p w14:paraId="7114BBD9" w14:textId="4E335823" w:rsidR="009240A8" w:rsidRPr="00684E95"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684E95">
              <w:rPr>
                <w:b/>
                <w:color w:val="58595B" w:themeColor="text1"/>
              </w:rPr>
              <w:t>50%        </w:t>
            </w:r>
          </w:p>
        </w:tc>
        <w:tc>
          <w:tcPr>
            <w:tcW w:w="383" w:type="pct"/>
            <w:tcBorders>
              <w:top w:val="single" w:sz="4" w:space="0" w:color="939598" w:themeColor="text2"/>
              <w:left w:val="nil"/>
              <w:bottom w:val="dotted" w:sz="4" w:space="0" w:color="939598" w:themeColor="text2"/>
              <w:right w:val="single" w:sz="4" w:space="0" w:color="939598" w:themeColor="text2"/>
            </w:tcBorders>
            <w:shd w:val="clear" w:color="auto" w:fill="BEE5FF" w:themeFill="accent3" w:themeFillTint="33"/>
            <w:noWrap/>
            <w:hideMark/>
          </w:tcPr>
          <w:p w14:paraId="437778C1" w14:textId="1716E30E" w:rsidR="009240A8" w:rsidRPr="00684E95"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684E95">
              <w:rPr>
                <w:b/>
                <w:color w:val="58595B" w:themeColor="text1"/>
              </w:rPr>
              <w:t>52%        </w:t>
            </w:r>
          </w:p>
        </w:tc>
        <w:tc>
          <w:tcPr>
            <w:tcW w:w="382" w:type="pct"/>
            <w:tcBorders>
              <w:top w:val="single" w:sz="4" w:space="0" w:color="939598" w:themeColor="text2"/>
              <w:left w:val="single" w:sz="4" w:space="0" w:color="939598" w:themeColor="text2"/>
              <w:bottom w:val="dotted" w:sz="4" w:space="0" w:color="939598" w:themeColor="text2"/>
              <w:right w:val="nil"/>
            </w:tcBorders>
            <w:shd w:val="clear" w:color="auto" w:fill="BEE5FF" w:themeFill="accent3" w:themeFillTint="33"/>
            <w:noWrap/>
            <w:hideMark/>
          </w:tcPr>
          <w:p w14:paraId="596066F1" w14:textId="0462881C" w:rsidR="009240A8" w:rsidRPr="00684E95"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684E95">
              <w:rPr>
                <w:b/>
                <w:color w:val="58595B" w:themeColor="text1"/>
              </w:rPr>
              <w:t>51%        </w:t>
            </w:r>
          </w:p>
        </w:tc>
        <w:tc>
          <w:tcPr>
            <w:tcW w:w="383" w:type="pct"/>
            <w:tcBorders>
              <w:top w:val="single" w:sz="4" w:space="0" w:color="939598" w:themeColor="text2"/>
              <w:left w:val="nil"/>
              <w:bottom w:val="dotted" w:sz="4" w:space="0" w:color="939598" w:themeColor="text2"/>
              <w:right w:val="nil"/>
            </w:tcBorders>
            <w:shd w:val="clear" w:color="auto" w:fill="BEE5FF" w:themeFill="accent3" w:themeFillTint="33"/>
            <w:noWrap/>
            <w:hideMark/>
          </w:tcPr>
          <w:p w14:paraId="625A1BCB" w14:textId="1B591BFA" w:rsidR="009240A8" w:rsidRPr="00684E95"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684E95">
              <w:rPr>
                <w:b/>
                <w:color w:val="58595B" w:themeColor="text1"/>
              </w:rPr>
              <w:t>51%        </w:t>
            </w:r>
          </w:p>
        </w:tc>
        <w:tc>
          <w:tcPr>
            <w:tcW w:w="381" w:type="pct"/>
            <w:tcBorders>
              <w:top w:val="single" w:sz="4" w:space="0" w:color="939598" w:themeColor="text2"/>
              <w:left w:val="nil"/>
              <w:bottom w:val="dotted" w:sz="4" w:space="0" w:color="939598" w:themeColor="text2"/>
              <w:right w:val="nil"/>
            </w:tcBorders>
            <w:shd w:val="clear" w:color="auto" w:fill="BEE5FF" w:themeFill="accent3" w:themeFillTint="33"/>
            <w:noWrap/>
            <w:hideMark/>
          </w:tcPr>
          <w:p w14:paraId="35E91855" w14:textId="587AC75D" w:rsidR="009240A8" w:rsidRPr="00684E95" w:rsidRDefault="009240A8" w:rsidP="009240A8">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684E95">
              <w:rPr>
                <w:b/>
                <w:color w:val="58595B" w:themeColor="text1"/>
              </w:rPr>
              <w:t>51%        </w:t>
            </w:r>
          </w:p>
        </w:tc>
      </w:tr>
      <w:tr w:rsidR="00782C41" w:rsidRPr="000378A6" w14:paraId="2EAF6041" w14:textId="77777777" w:rsidTr="00FC0BAF">
        <w:trPr>
          <w:trHeight w:val="20"/>
        </w:trPr>
        <w:tc>
          <w:tcPr>
            <w:cnfStyle w:val="001000000000" w:firstRow="0" w:lastRow="0" w:firstColumn="1" w:lastColumn="0" w:oddVBand="0" w:evenVBand="0" w:oddHBand="0" w:evenHBand="0" w:firstRowFirstColumn="0" w:firstRowLastColumn="0" w:lastRowFirstColumn="0" w:lastRowLastColumn="0"/>
            <w:tcW w:w="1174" w:type="pct"/>
            <w:noWrap/>
            <w:hideMark/>
          </w:tcPr>
          <w:p w14:paraId="11B3232F" w14:textId="77777777" w:rsidR="009240A8" w:rsidRPr="000F6355" w:rsidRDefault="009240A8" w:rsidP="009240A8">
            <w:pPr>
              <w:pStyle w:val="TableText"/>
            </w:pPr>
            <w:r w:rsidRPr="000F6355">
              <w:t>Interact with an app</w:t>
            </w:r>
          </w:p>
        </w:tc>
        <w:tc>
          <w:tcPr>
            <w:tcW w:w="382" w:type="pct"/>
            <w:tcBorders>
              <w:top w:val="dotted" w:sz="4" w:space="0" w:color="939598" w:themeColor="text2"/>
              <w:left w:val="nil"/>
              <w:bottom w:val="dotted" w:sz="4" w:space="0" w:color="939598" w:themeColor="text2"/>
              <w:right w:val="single" w:sz="4" w:space="0" w:color="939598" w:themeColor="text2"/>
            </w:tcBorders>
            <w:shd w:val="clear" w:color="auto" w:fill="auto"/>
            <w:noWrap/>
            <w:hideMark/>
          </w:tcPr>
          <w:p w14:paraId="20597CAC" w14:textId="03F010D6"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25%        </w:t>
            </w:r>
          </w:p>
        </w:tc>
        <w:tc>
          <w:tcPr>
            <w:tcW w:w="383" w:type="pct"/>
            <w:tcBorders>
              <w:top w:val="dotted" w:sz="4" w:space="0" w:color="939598" w:themeColor="text2"/>
              <w:left w:val="single" w:sz="4" w:space="0" w:color="939598" w:themeColor="text2"/>
              <w:bottom w:val="dotted" w:sz="4" w:space="0" w:color="939598" w:themeColor="text2"/>
              <w:right w:val="nil"/>
            </w:tcBorders>
            <w:shd w:val="clear" w:color="auto" w:fill="auto"/>
            <w:noWrap/>
            <w:hideMark/>
          </w:tcPr>
          <w:p w14:paraId="2410879C" w14:textId="6208E0D8"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29%        </w:t>
            </w:r>
          </w:p>
        </w:tc>
        <w:tc>
          <w:tcPr>
            <w:tcW w:w="382" w:type="pct"/>
            <w:tcBorders>
              <w:top w:val="dotted" w:sz="4" w:space="0" w:color="939598" w:themeColor="text2"/>
              <w:left w:val="nil"/>
              <w:bottom w:val="dotted" w:sz="4" w:space="0" w:color="939598" w:themeColor="text2"/>
              <w:right w:val="nil"/>
            </w:tcBorders>
            <w:shd w:val="clear" w:color="auto" w:fill="auto"/>
            <w:noWrap/>
            <w:hideMark/>
          </w:tcPr>
          <w:p w14:paraId="292F3D32" w14:textId="580E1648" w:rsidR="009240A8" w:rsidRPr="00484852"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FF0471">
              <w:rPr>
                <w:color w:val="0000FF"/>
              </w:rPr>
              <w:t>36% ↑</w:t>
            </w:r>
          </w:p>
        </w:tc>
        <w:tc>
          <w:tcPr>
            <w:tcW w:w="383" w:type="pct"/>
            <w:tcBorders>
              <w:top w:val="dotted" w:sz="4" w:space="0" w:color="939598" w:themeColor="text2"/>
              <w:left w:val="nil"/>
              <w:bottom w:val="dotted" w:sz="4" w:space="0" w:color="939598" w:themeColor="text2"/>
              <w:right w:val="nil"/>
            </w:tcBorders>
            <w:shd w:val="clear" w:color="auto" w:fill="auto"/>
            <w:noWrap/>
            <w:hideMark/>
          </w:tcPr>
          <w:p w14:paraId="144B729F" w14:textId="6BC95CF5"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27%        </w:t>
            </w:r>
          </w:p>
        </w:tc>
        <w:tc>
          <w:tcPr>
            <w:tcW w:w="384" w:type="pct"/>
            <w:tcBorders>
              <w:top w:val="dotted" w:sz="4" w:space="0" w:color="939598" w:themeColor="text2"/>
              <w:left w:val="nil"/>
              <w:bottom w:val="dotted" w:sz="4" w:space="0" w:color="939598" w:themeColor="text2"/>
              <w:right w:val="single" w:sz="4" w:space="0" w:color="939598" w:themeColor="text2"/>
            </w:tcBorders>
            <w:shd w:val="clear" w:color="auto" w:fill="auto"/>
            <w:noWrap/>
            <w:hideMark/>
          </w:tcPr>
          <w:p w14:paraId="2D78EDDE" w14:textId="484B5CEB" w:rsidR="009240A8" w:rsidRPr="000378A6"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FF0000"/>
              </w:rPr>
            </w:pPr>
            <w:r w:rsidRPr="00FF0471">
              <w:rPr>
                <w:color w:val="FF0000"/>
              </w:rPr>
              <w:t>11% ↓</w:t>
            </w:r>
          </w:p>
        </w:tc>
        <w:tc>
          <w:tcPr>
            <w:tcW w:w="382" w:type="pct"/>
            <w:tcBorders>
              <w:top w:val="dotted" w:sz="4" w:space="0" w:color="939598" w:themeColor="text2"/>
              <w:left w:val="single" w:sz="4" w:space="0" w:color="939598" w:themeColor="text2"/>
              <w:bottom w:val="dotted" w:sz="4" w:space="0" w:color="939598" w:themeColor="text2"/>
              <w:right w:val="nil"/>
            </w:tcBorders>
            <w:shd w:val="clear" w:color="auto" w:fill="auto"/>
            <w:noWrap/>
            <w:hideMark/>
          </w:tcPr>
          <w:p w14:paraId="134A28A8" w14:textId="292826C8"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26%        </w:t>
            </w:r>
          </w:p>
        </w:tc>
        <w:tc>
          <w:tcPr>
            <w:tcW w:w="383" w:type="pct"/>
            <w:tcBorders>
              <w:top w:val="dotted" w:sz="4" w:space="0" w:color="939598" w:themeColor="text2"/>
              <w:left w:val="nil"/>
              <w:bottom w:val="dotted" w:sz="4" w:space="0" w:color="939598" w:themeColor="text2"/>
              <w:right w:val="single" w:sz="4" w:space="0" w:color="939598" w:themeColor="text2"/>
            </w:tcBorders>
            <w:shd w:val="clear" w:color="auto" w:fill="auto"/>
            <w:noWrap/>
            <w:hideMark/>
          </w:tcPr>
          <w:p w14:paraId="1F0661B1" w14:textId="2023BFB4"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25%        </w:t>
            </w:r>
          </w:p>
        </w:tc>
        <w:tc>
          <w:tcPr>
            <w:tcW w:w="382" w:type="pct"/>
            <w:tcBorders>
              <w:top w:val="dotted" w:sz="4" w:space="0" w:color="939598" w:themeColor="text2"/>
              <w:left w:val="single" w:sz="4" w:space="0" w:color="939598" w:themeColor="text2"/>
              <w:bottom w:val="dotted" w:sz="4" w:space="0" w:color="939598" w:themeColor="text2"/>
              <w:right w:val="nil"/>
            </w:tcBorders>
            <w:shd w:val="clear" w:color="auto" w:fill="auto"/>
            <w:noWrap/>
            <w:hideMark/>
          </w:tcPr>
          <w:p w14:paraId="52DE80AB" w14:textId="7FDCCAAB"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25%        </w:t>
            </w:r>
          </w:p>
        </w:tc>
        <w:tc>
          <w:tcPr>
            <w:tcW w:w="383" w:type="pct"/>
            <w:tcBorders>
              <w:top w:val="dotted" w:sz="4" w:space="0" w:color="939598" w:themeColor="text2"/>
              <w:left w:val="nil"/>
              <w:bottom w:val="dotted" w:sz="4" w:space="0" w:color="939598" w:themeColor="text2"/>
              <w:right w:val="nil"/>
            </w:tcBorders>
            <w:shd w:val="clear" w:color="auto" w:fill="auto"/>
            <w:noWrap/>
            <w:hideMark/>
          </w:tcPr>
          <w:p w14:paraId="3CFAF0E5" w14:textId="4CA93B24"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27%        </w:t>
            </w:r>
          </w:p>
        </w:tc>
        <w:tc>
          <w:tcPr>
            <w:tcW w:w="381" w:type="pct"/>
            <w:tcBorders>
              <w:top w:val="dotted" w:sz="4" w:space="0" w:color="939598" w:themeColor="text2"/>
              <w:left w:val="nil"/>
              <w:bottom w:val="dotted" w:sz="4" w:space="0" w:color="939598" w:themeColor="text2"/>
              <w:right w:val="nil"/>
            </w:tcBorders>
            <w:shd w:val="clear" w:color="auto" w:fill="auto"/>
            <w:noWrap/>
            <w:hideMark/>
          </w:tcPr>
          <w:p w14:paraId="01F853B1" w14:textId="4DD47223"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27%        </w:t>
            </w:r>
          </w:p>
        </w:tc>
      </w:tr>
      <w:tr w:rsidR="00782C41" w:rsidRPr="000378A6" w14:paraId="5730EF5B" w14:textId="77777777" w:rsidTr="00FC0BAF">
        <w:trPr>
          <w:trHeight w:val="20"/>
        </w:trPr>
        <w:tc>
          <w:tcPr>
            <w:cnfStyle w:val="001000000000" w:firstRow="0" w:lastRow="0" w:firstColumn="1" w:lastColumn="0" w:oddVBand="0" w:evenVBand="0" w:oddHBand="0" w:evenHBand="0" w:firstRowFirstColumn="0" w:firstRowLastColumn="0" w:lastRowFirstColumn="0" w:lastRowLastColumn="0"/>
            <w:tcW w:w="1174" w:type="pct"/>
            <w:noWrap/>
            <w:hideMark/>
          </w:tcPr>
          <w:p w14:paraId="190C64E0" w14:textId="77777777" w:rsidR="009240A8" w:rsidRPr="000F6355" w:rsidRDefault="009240A8" w:rsidP="009240A8">
            <w:pPr>
              <w:pStyle w:val="TableText"/>
            </w:pPr>
            <w:r w:rsidRPr="000F6355">
              <w:t>Make or receive a call</w:t>
            </w:r>
          </w:p>
        </w:tc>
        <w:tc>
          <w:tcPr>
            <w:tcW w:w="382" w:type="pct"/>
            <w:tcBorders>
              <w:top w:val="dotted" w:sz="4" w:space="0" w:color="939598" w:themeColor="text2"/>
              <w:left w:val="nil"/>
              <w:bottom w:val="dotted" w:sz="4" w:space="0" w:color="939598" w:themeColor="text2"/>
              <w:right w:val="single" w:sz="4" w:space="0" w:color="939598" w:themeColor="text2"/>
            </w:tcBorders>
            <w:shd w:val="clear" w:color="auto" w:fill="auto"/>
            <w:noWrap/>
            <w:hideMark/>
          </w:tcPr>
          <w:p w14:paraId="0B86A5E4" w14:textId="20F1C222"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23%        </w:t>
            </w:r>
          </w:p>
        </w:tc>
        <w:tc>
          <w:tcPr>
            <w:tcW w:w="383" w:type="pct"/>
            <w:tcBorders>
              <w:top w:val="dotted" w:sz="4" w:space="0" w:color="939598" w:themeColor="text2"/>
              <w:left w:val="single" w:sz="4" w:space="0" w:color="939598" w:themeColor="text2"/>
              <w:bottom w:val="dotted" w:sz="4" w:space="0" w:color="939598" w:themeColor="text2"/>
              <w:right w:val="nil"/>
            </w:tcBorders>
            <w:shd w:val="clear" w:color="auto" w:fill="auto"/>
            <w:noWrap/>
            <w:hideMark/>
          </w:tcPr>
          <w:p w14:paraId="4796DE5D" w14:textId="2EC7B10F"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27%        </w:t>
            </w:r>
          </w:p>
        </w:tc>
        <w:tc>
          <w:tcPr>
            <w:tcW w:w="382" w:type="pct"/>
            <w:tcBorders>
              <w:top w:val="dotted" w:sz="4" w:space="0" w:color="939598" w:themeColor="text2"/>
              <w:left w:val="nil"/>
              <w:bottom w:val="dotted" w:sz="4" w:space="0" w:color="939598" w:themeColor="text2"/>
              <w:right w:val="nil"/>
            </w:tcBorders>
            <w:shd w:val="clear" w:color="auto" w:fill="auto"/>
            <w:noWrap/>
            <w:hideMark/>
          </w:tcPr>
          <w:p w14:paraId="01DD7B04" w14:textId="601AEC18" w:rsidR="009240A8" w:rsidRPr="00484852"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FF0471">
              <w:rPr>
                <w:color w:val="0000FF"/>
              </w:rPr>
              <w:t>34% ↑</w:t>
            </w:r>
          </w:p>
        </w:tc>
        <w:tc>
          <w:tcPr>
            <w:tcW w:w="383" w:type="pct"/>
            <w:tcBorders>
              <w:top w:val="dotted" w:sz="4" w:space="0" w:color="939598" w:themeColor="text2"/>
              <w:left w:val="nil"/>
              <w:bottom w:val="dotted" w:sz="4" w:space="0" w:color="939598" w:themeColor="text2"/>
              <w:right w:val="nil"/>
            </w:tcBorders>
            <w:shd w:val="clear" w:color="auto" w:fill="auto"/>
            <w:noWrap/>
            <w:hideMark/>
          </w:tcPr>
          <w:p w14:paraId="28C50B24" w14:textId="4D0D571A"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25%        </w:t>
            </w:r>
          </w:p>
        </w:tc>
        <w:tc>
          <w:tcPr>
            <w:tcW w:w="384" w:type="pct"/>
            <w:tcBorders>
              <w:top w:val="dotted" w:sz="4" w:space="0" w:color="939598" w:themeColor="text2"/>
              <w:left w:val="nil"/>
              <w:bottom w:val="dotted" w:sz="4" w:space="0" w:color="939598" w:themeColor="text2"/>
              <w:right w:val="single" w:sz="4" w:space="0" w:color="939598" w:themeColor="text2"/>
            </w:tcBorders>
            <w:shd w:val="clear" w:color="auto" w:fill="auto"/>
            <w:noWrap/>
            <w:hideMark/>
          </w:tcPr>
          <w:p w14:paraId="2A4930E2" w14:textId="2C24CC3F" w:rsidR="009240A8" w:rsidRPr="000378A6"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FF0000"/>
              </w:rPr>
            </w:pPr>
            <w:r w:rsidRPr="00FF0471">
              <w:rPr>
                <w:color w:val="FF0000"/>
              </w:rPr>
              <w:t>9% ↓</w:t>
            </w:r>
          </w:p>
        </w:tc>
        <w:tc>
          <w:tcPr>
            <w:tcW w:w="382" w:type="pct"/>
            <w:tcBorders>
              <w:top w:val="dotted" w:sz="4" w:space="0" w:color="939598" w:themeColor="text2"/>
              <w:left w:val="single" w:sz="4" w:space="0" w:color="939598" w:themeColor="text2"/>
              <w:bottom w:val="dotted" w:sz="4" w:space="0" w:color="939598" w:themeColor="text2"/>
              <w:right w:val="nil"/>
            </w:tcBorders>
            <w:shd w:val="clear" w:color="auto" w:fill="auto"/>
            <w:noWrap/>
            <w:hideMark/>
          </w:tcPr>
          <w:p w14:paraId="54E51F8C" w14:textId="488FC150"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23%        </w:t>
            </w:r>
          </w:p>
        </w:tc>
        <w:tc>
          <w:tcPr>
            <w:tcW w:w="383" w:type="pct"/>
            <w:tcBorders>
              <w:top w:val="dotted" w:sz="4" w:space="0" w:color="939598" w:themeColor="text2"/>
              <w:left w:val="nil"/>
              <w:bottom w:val="dotted" w:sz="4" w:space="0" w:color="939598" w:themeColor="text2"/>
              <w:right w:val="single" w:sz="4" w:space="0" w:color="939598" w:themeColor="text2"/>
            </w:tcBorders>
            <w:shd w:val="clear" w:color="auto" w:fill="auto"/>
            <w:noWrap/>
            <w:hideMark/>
          </w:tcPr>
          <w:p w14:paraId="74F828B4" w14:textId="3AA589FD"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24%        </w:t>
            </w:r>
          </w:p>
        </w:tc>
        <w:tc>
          <w:tcPr>
            <w:tcW w:w="382" w:type="pct"/>
            <w:tcBorders>
              <w:top w:val="dotted" w:sz="4" w:space="0" w:color="939598" w:themeColor="text2"/>
              <w:left w:val="single" w:sz="4" w:space="0" w:color="939598" w:themeColor="text2"/>
              <w:bottom w:val="dotted" w:sz="4" w:space="0" w:color="939598" w:themeColor="text2"/>
              <w:right w:val="nil"/>
            </w:tcBorders>
            <w:shd w:val="clear" w:color="auto" w:fill="auto"/>
            <w:noWrap/>
            <w:hideMark/>
          </w:tcPr>
          <w:p w14:paraId="6F3E8257" w14:textId="7F3F78B2"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24%        </w:t>
            </w:r>
          </w:p>
        </w:tc>
        <w:tc>
          <w:tcPr>
            <w:tcW w:w="383" w:type="pct"/>
            <w:tcBorders>
              <w:top w:val="dotted" w:sz="4" w:space="0" w:color="939598" w:themeColor="text2"/>
              <w:left w:val="nil"/>
              <w:bottom w:val="dotted" w:sz="4" w:space="0" w:color="939598" w:themeColor="text2"/>
              <w:right w:val="nil"/>
            </w:tcBorders>
            <w:shd w:val="clear" w:color="auto" w:fill="auto"/>
            <w:noWrap/>
            <w:hideMark/>
          </w:tcPr>
          <w:p w14:paraId="4C1B34AC" w14:textId="2522F1B6"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23%        </w:t>
            </w:r>
          </w:p>
        </w:tc>
        <w:tc>
          <w:tcPr>
            <w:tcW w:w="381" w:type="pct"/>
            <w:tcBorders>
              <w:top w:val="dotted" w:sz="4" w:space="0" w:color="939598" w:themeColor="text2"/>
              <w:left w:val="nil"/>
              <w:bottom w:val="dotted" w:sz="4" w:space="0" w:color="939598" w:themeColor="text2"/>
              <w:right w:val="nil"/>
            </w:tcBorders>
            <w:shd w:val="clear" w:color="auto" w:fill="auto"/>
            <w:noWrap/>
            <w:hideMark/>
          </w:tcPr>
          <w:p w14:paraId="4AC08812" w14:textId="2FBB3030"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22%        </w:t>
            </w:r>
          </w:p>
        </w:tc>
      </w:tr>
      <w:tr w:rsidR="00782C41" w:rsidRPr="000378A6" w14:paraId="7D8CA018" w14:textId="77777777" w:rsidTr="00FC0BAF">
        <w:trPr>
          <w:trHeight w:val="20"/>
        </w:trPr>
        <w:tc>
          <w:tcPr>
            <w:cnfStyle w:val="001000000000" w:firstRow="0" w:lastRow="0" w:firstColumn="1" w:lastColumn="0" w:oddVBand="0" w:evenVBand="0" w:oddHBand="0" w:evenHBand="0" w:firstRowFirstColumn="0" w:firstRowLastColumn="0" w:lastRowFirstColumn="0" w:lastRowLastColumn="0"/>
            <w:tcW w:w="1174" w:type="pct"/>
            <w:tcBorders>
              <w:bottom w:val="single" w:sz="4" w:space="0" w:color="939598" w:themeColor="text2"/>
            </w:tcBorders>
            <w:noWrap/>
            <w:hideMark/>
          </w:tcPr>
          <w:p w14:paraId="0B5B6794" w14:textId="77777777" w:rsidR="009240A8" w:rsidRPr="000F6355" w:rsidRDefault="009240A8" w:rsidP="009240A8">
            <w:pPr>
              <w:pStyle w:val="TableText"/>
            </w:pPr>
            <w:r w:rsidRPr="000F6355">
              <w:t>Send or read a message</w:t>
            </w:r>
          </w:p>
        </w:tc>
        <w:tc>
          <w:tcPr>
            <w:tcW w:w="382" w:type="pct"/>
            <w:tcBorders>
              <w:top w:val="dotted" w:sz="4" w:space="0" w:color="939598" w:themeColor="text2"/>
              <w:left w:val="nil"/>
              <w:bottom w:val="single" w:sz="4" w:space="0" w:color="939598" w:themeColor="text2"/>
              <w:right w:val="single" w:sz="4" w:space="0" w:color="939598" w:themeColor="text2"/>
            </w:tcBorders>
            <w:shd w:val="clear" w:color="auto" w:fill="auto"/>
            <w:noWrap/>
            <w:hideMark/>
          </w:tcPr>
          <w:p w14:paraId="4CA1535C" w14:textId="64D22256"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46%        </w:t>
            </w:r>
          </w:p>
        </w:tc>
        <w:tc>
          <w:tcPr>
            <w:tcW w:w="383" w:type="pct"/>
            <w:tcBorders>
              <w:top w:val="dotted" w:sz="4" w:space="0" w:color="939598" w:themeColor="text2"/>
              <w:left w:val="single" w:sz="4" w:space="0" w:color="939598" w:themeColor="text2"/>
              <w:bottom w:val="single" w:sz="4" w:space="0" w:color="939598" w:themeColor="text2"/>
              <w:right w:val="nil"/>
            </w:tcBorders>
            <w:shd w:val="clear" w:color="auto" w:fill="auto"/>
            <w:noWrap/>
            <w:hideMark/>
          </w:tcPr>
          <w:p w14:paraId="6407CBE8" w14:textId="742BBD25"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51%        </w:t>
            </w:r>
          </w:p>
        </w:tc>
        <w:tc>
          <w:tcPr>
            <w:tcW w:w="382" w:type="pct"/>
            <w:tcBorders>
              <w:top w:val="dotted" w:sz="4" w:space="0" w:color="939598" w:themeColor="text2"/>
              <w:left w:val="nil"/>
              <w:bottom w:val="single" w:sz="4" w:space="0" w:color="939598" w:themeColor="text2"/>
              <w:right w:val="nil"/>
            </w:tcBorders>
            <w:shd w:val="clear" w:color="auto" w:fill="auto"/>
            <w:noWrap/>
            <w:hideMark/>
          </w:tcPr>
          <w:p w14:paraId="1A267B2B" w14:textId="3478BA4B" w:rsidR="009240A8" w:rsidRPr="00484852"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FF0471">
              <w:rPr>
                <w:color w:val="0000FF"/>
              </w:rPr>
              <w:t>61% ↑</w:t>
            </w:r>
          </w:p>
        </w:tc>
        <w:tc>
          <w:tcPr>
            <w:tcW w:w="383" w:type="pct"/>
            <w:tcBorders>
              <w:top w:val="dotted" w:sz="4" w:space="0" w:color="939598" w:themeColor="text2"/>
              <w:left w:val="nil"/>
              <w:bottom w:val="single" w:sz="4" w:space="0" w:color="939598" w:themeColor="text2"/>
              <w:right w:val="nil"/>
            </w:tcBorders>
            <w:shd w:val="clear" w:color="auto" w:fill="auto"/>
            <w:noWrap/>
            <w:hideMark/>
          </w:tcPr>
          <w:p w14:paraId="514FEC13" w14:textId="2036E417"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45%        </w:t>
            </w:r>
          </w:p>
        </w:tc>
        <w:tc>
          <w:tcPr>
            <w:tcW w:w="384" w:type="pct"/>
            <w:tcBorders>
              <w:top w:val="dotted" w:sz="4" w:space="0" w:color="939598" w:themeColor="text2"/>
              <w:left w:val="nil"/>
              <w:bottom w:val="single" w:sz="4" w:space="0" w:color="939598" w:themeColor="text2"/>
              <w:right w:val="single" w:sz="4" w:space="0" w:color="939598" w:themeColor="text2"/>
            </w:tcBorders>
            <w:shd w:val="clear" w:color="auto" w:fill="auto"/>
            <w:noWrap/>
            <w:hideMark/>
          </w:tcPr>
          <w:p w14:paraId="02206B60" w14:textId="43EF46CD" w:rsidR="009240A8" w:rsidRPr="000378A6"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FF0000"/>
              </w:rPr>
            </w:pPr>
            <w:r w:rsidRPr="00FF0471">
              <w:rPr>
                <w:color w:val="FF0000"/>
              </w:rPr>
              <w:t>28% ↓</w:t>
            </w:r>
          </w:p>
        </w:tc>
        <w:tc>
          <w:tcPr>
            <w:tcW w:w="382" w:type="pct"/>
            <w:tcBorders>
              <w:top w:val="dotted" w:sz="4" w:space="0" w:color="939598" w:themeColor="text2"/>
              <w:left w:val="single" w:sz="4" w:space="0" w:color="939598" w:themeColor="text2"/>
              <w:bottom w:val="single" w:sz="4" w:space="0" w:color="939598" w:themeColor="text2"/>
              <w:right w:val="nil"/>
            </w:tcBorders>
            <w:shd w:val="clear" w:color="auto" w:fill="auto"/>
            <w:noWrap/>
            <w:hideMark/>
          </w:tcPr>
          <w:p w14:paraId="30C3E684" w14:textId="2719A646"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45%        </w:t>
            </w:r>
          </w:p>
        </w:tc>
        <w:tc>
          <w:tcPr>
            <w:tcW w:w="383" w:type="pct"/>
            <w:tcBorders>
              <w:top w:val="dotted" w:sz="4" w:space="0" w:color="939598" w:themeColor="text2"/>
              <w:left w:val="nil"/>
              <w:bottom w:val="single" w:sz="4" w:space="0" w:color="939598" w:themeColor="text2"/>
              <w:right w:val="single" w:sz="4" w:space="0" w:color="939598" w:themeColor="text2"/>
            </w:tcBorders>
            <w:shd w:val="clear" w:color="auto" w:fill="auto"/>
            <w:noWrap/>
            <w:hideMark/>
          </w:tcPr>
          <w:p w14:paraId="666F28F9" w14:textId="6386B842"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47%        </w:t>
            </w:r>
          </w:p>
        </w:tc>
        <w:tc>
          <w:tcPr>
            <w:tcW w:w="382" w:type="pct"/>
            <w:tcBorders>
              <w:top w:val="dotted" w:sz="4" w:space="0" w:color="939598" w:themeColor="text2"/>
              <w:left w:val="single" w:sz="4" w:space="0" w:color="939598" w:themeColor="text2"/>
              <w:bottom w:val="single" w:sz="4" w:space="0" w:color="939598" w:themeColor="text2"/>
              <w:right w:val="nil"/>
            </w:tcBorders>
            <w:shd w:val="clear" w:color="auto" w:fill="auto"/>
            <w:noWrap/>
            <w:hideMark/>
          </w:tcPr>
          <w:p w14:paraId="5183D330" w14:textId="370F6E19"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46%        </w:t>
            </w:r>
          </w:p>
        </w:tc>
        <w:tc>
          <w:tcPr>
            <w:tcW w:w="383" w:type="pct"/>
            <w:tcBorders>
              <w:top w:val="dotted" w:sz="4" w:space="0" w:color="939598" w:themeColor="text2"/>
              <w:left w:val="nil"/>
              <w:bottom w:val="single" w:sz="4" w:space="0" w:color="939598" w:themeColor="text2"/>
              <w:right w:val="nil"/>
            </w:tcBorders>
            <w:shd w:val="clear" w:color="auto" w:fill="auto"/>
            <w:noWrap/>
            <w:hideMark/>
          </w:tcPr>
          <w:p w14:paraId="4949C682" w14:textId="140FF3F7"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46%        </w:t>
            </w:r>
          </w:p>
        </w:tc>
        <w:tc>
          <w:tcPr>
            <w:tcW w:w="381" w:type="pct"/>
            <w:tcBorders>
              <w:top w:val="dotted" w:sz="4" w:space="0" w:color="939598" w:themeColor="text2"/>
              <w:left w:val="nil"/>
              <w:bottom w:val="single" w:sz="4" w:space="0" w:color="939598" w:themeColor="text2"/>
              <w:right w:val="nil"/>
            </w:tcBorders>
            <w:shd w:val="clear" w:color="auto" w:fill="auto"/>
            <w:noWrap/>
            <w:hideMark/>
          </w:tcPr>
          <w:p w14:paraId="2E513C8C" w14:textId="35069D37" w:rsidR="009240A8" w:rsidRPr="00FF0471" w:rsidRDefault="009240A8" w:rsidP="009240A8">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45%        </w:t>
            </w:r>
          </w:p>
        </w:tc>
      </w:tr>
      <w:tr w:rsidR="00782C41" w:rsidRPr="00FC0BAF" w14:paraId="757D14B9" w14:textId="77777777" w:rsidTr="00FC0BAF">
        <w:trPr>
          <w:trHeight w:val="20"/>
        </w:trPr>
        <w:tc>
          <w:tcPr>
            <w:cnfStyle w:val="001000000000" w:firstRow="0" w:lastRow="0" w:firstColumn="1" w:lastColumn="0" w:oddVBand="0" w:evenVBand="0" w:oddHBand="0" w:evenHBand="0" w:firstRowFirstColumn="0" w:firstRowLastColumn="0" w:lastRowFirstColumn="0" w:lastRowLastColumn="0"/>
            <w:tcW w:w="1174" w:type="pct"/>
            <w:tcBorders>
              <w:top w:val="single" w:sz="4" w:space="0" w:color="939598" w:themeColor="text2"/>
              <w:bottom w:val="single" w:sz="4" w:space="0" w:color="939598" w:themeColor="text2"/>
            </w:tcBorders>
            <w:noWrap/>
            <w:hideMark/>
          </w:tcPr>
          <w:p w14:paraId="16E6C5BD" w14:textId="77777777" w:rsidR="009240A8" w:rsidRPr="00FC0BAF" w:rsidRDefault="009240A8" w:rsidP="009240A8">
            <w:pPr>
              <w:pStyle w:val="TableText"/>
              <w:rPr>
                <w:i/>
                <w:iCs/>
              </w:rPr>
            </w:pPr>
            <w:r w:rsidRPr="00FC0BAF">
              <w:rPr>
                <w:i/>
                <w:iCs/>
              </w:rPr>
              <w:t>Column n</w:t>
            </w:r>
          </w:p>
        </w:tc>
        <w:tc>
          <w:tcPr>
            <w:tcW w:w="382" w:type="pct"/>
            <w:tcBorders>
              <w:top w:val="single" w:sz="4" w:space="0" w:color="939598" w:themeColor="text2"/>
              <w:left w:val="nil"/>
              <w:bottom w:val="single" w:sz="4" w:space="0" w:color="939598" w:themeColor="text2"/>
              <w:right w:val="single" w:sz="4" w:space="0" w:color="939598" w:themeColor="text2"/>
            </w:tcBorders>
            <w:shd w:val="clear" w:color="auto" w:fill="auto"/>
            <w:noWrap/>
            <w:hideMark/>
          </w:tcPr>
          <w:p w14:paraId="2E3C9171" w14:textId="51BE9260"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23</w:t>
            </w:r>
            <w:r w:rsidR="00325F86" w:rsidRPr="00FC0BAF">
              <w:rPr>
                <w:i/>
                <w:iCs/>
                <w:color w:val="58595B" w:themeColor="text1"/>
              </w:rPr>
              <w:t>28</w:t>
            </w:r>
            <w:r w:rsidRPr="00FC0BAF">
              <w:rPr>
                <w:i/>
                <w:iCs/>
                <w:color w:val="58595B" w:themeColor="text1"/>
              </w:rPr>
              <w:t xml:space="preserve">        </w:t>
            </w:r>
          </w:p>
        </w:tc>
        <w:tc>
          <w:tcPr>
            <w:tcW w:w="383" w:type="pct"/>
            <w:tcBorders>
              <w:top w:val="single" w:sz="4" w:space="0" w:color="939598" w:themeColor="text2"/>
              <w:left w:val="single" w:sz="4" w:space="0" w:color="939598" w:themeColor="text2"/>
              <w:bottom w:val="single" w:sz="4" w:space="0" w:color="939598" w:themeColor="text2"/>
              <w:right w:val="nil"/>
            </w:tcBorders>
            <w:shd w:val="clear" w:color="auto" w:fill="auto"/>
            <w:noWrap/>
            <w:hideMark/>
          </w:tcPr>
          <w:p w14:paraId="64A47537" w14:textId="48F68E73"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307        </w:t>
            </w:r>
          </w:p>
        </w:tc>
        <w:tc>
          <w:tcPr>
            <w:tcW w:w="382" w:type="pct"/>
            <w:tcBorders>
              <w:top w:val="single" w:sz="4" w:space="0" w:color="939598" w:themeColor="text2"/>
              <w:left w:val="nil"/>
              <w:bottom w:val="single" w:sz="4" w:space="0" w:color="939598" w:themeColor="text2"/>
              <w:right w:val="nil"/>
            </w:tcBorders>
            <w:shd w:val="clear" w:color="auto" w:fill="auto"/>
            <w:noWrap/>
            <w:hideMark/>
          </w:tcPr>
          <w:p w14:paraId="14319EAB" w14:textId="2CCFBE3A"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588        </w:t>
            </w:r>
          </w:p>
        </w:tc>
        <w:tc>
          <w:tcPr>
            <w:tcW w:w="383" w:type="pct"/>
            <w:tcBorders>
              <w:top w:val="single" w:sz="4" w:space="0" w:color="939598" w:themeColor="text2"/>
              <w:left w:val="nil"/>
              <w:bottom w:val="single" w:sz="4" w:space="0" w:color="939598" w:themeColor="text2"/>
              <w:right w:val="nil"/>
            </w:tcBorders>
            <w:shd w:val="clear" w:color="auto" w:fill="auto"/>
            <w:noWrap/>
            <w:hideMark/>
          </w:tcPr>
          <w:p w14:paraId="4EA0B7DF" w14:textId="74B02E83"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757        </w:t>
            </w:r>
          </w:p>
        </w:tc>
        <w:tc>
          <w:tcPr>
            <w:tcW w:w="384" w:type="pct"/>
            <w:tcBorders>
              <w:top w:val="single" w:sz="4" w:space="0" w:color="939598" w:themeColor="text2"/>
              <w:left w:val="nil"/>
              <w:bottom w:val="single" w:sz="4" w:space="0" w:color="939598" w:themeColor="text2"/>
              <w:right w:val="single" w:sz="4" w:space="0" w:color="939598" w:themeColor="text2"/>
            </w:tcBorders>
            <w:shd w:val="clear" w:color="auto" w:fill="auto"/>
            <w:noWrap/>
            <w:hideMark/>
          </w:tcPr>
          <w:p w14:paraId="06BAD73B" w14:textId="4F24C4B4"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665        </w:t>
            </w:r>
          </w:p>
        </w:tc>
        <w:tc>
          <w:tcPr>
            <w:tcW w:w="382" w:type="pct"/>
            <w:tcBorders>
              <w:top w:val="single" w:sz="4" w:space="0" w:color="939598" w:themeColor="text2"/>
              <w:left w:val="single" w:sz="4" w:space="0" w:color="939598" w:themeColor="text2"/>
              <w:bottom w:val="single" w:sz="4" w:space="0" w:color="939598" w:themeColor="text2"/>
              <w:right w:val="nil"/>
            </w:tcBorders>
            <w:shd w:val="clear" w:color="auto" w:fill="auto"/>
            <w:noWrap/>
            <w:hideMark/>
          </w:tcPr>
          <w:p w14:paraId="48DFB784" w14:textId="678DC74D"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1127        </w:t>
            </w:r>
          </w:p>
        </w:tc>
        <w:tc>
          <w:tcPr>
            <w:tcW w:w="383" w:type="pct"/>
            <w:tcBorders>
              <w:top w:val="single" w:sz="4" w:space="0" w:color="939598" w:themeColor="text2"/>
              <w:left w:val="nil"/>
              <w:bottom w:val="single" w:sz="4" w:space="0" w:color="939598" w:themeColor="text2"/>
              <w:right w:val="single" w:sz="4" w:space="0" w:color="939598" w:themeColor="text2"/>
            </w:tcBorders>
            <w:shd w:val="clear" w:color="auto" w:fill="auto"/>
            <w:noWrap/>
            <w:hideMark/>
          </w:tcPr>
          <w:p w14:paraId="49902EED" w14:textId="06FE7BD5"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1185        </w:t>
            </w:r>
          </w:p>
        </w:tc>
        <w:tc>
          <w:tcPr>
            <w:tcW w:w="382" w:type="pct"/>
            <w:tcBorders>
              <w:top w:val="single" w:sz="4" w:space="0" w:color="939598" w:themeColor="text2"/>
              <w:left w:val="single" w:sz="4" w:space="0" w:color="939598" w:themeColor="text2"/>
              <w:bottom w:val="single" w:sz="4" w:space="0" w:color="939598" w:themeColor="text2"/>
              <w:right w:val="nil"/>
            </w:tcBorders>
            <w:shd w:val="clear" w:color="auto" w:fill="auto"/>
            <w:noWrap/>
            <w:hideMark/>
          </w:tcPr>
          <w:p w14:paraId="3B650A1F" w14:textId="3AD6DA5D"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1188        </w:t>
            </w:r>
          </w:p>
        </w:tc>
        <w:tc>
          <w:tcPr>
            <w:tcW w:w="383" w:type="pct"/>
            <w:tcBorders>
              <w:top w:val="single" w:sz="4" w:space="0" w:color="939598" w:themeColor="text2"/>
              <w:left w:val="nil"/>
              <w:bottom w:val="single" w:sz="4" w:space="0" w:color="939598" w:themeColor="text2"/>
              <w:right w:val="nil"/>
            </w:tcBorders>
            <w:shd w:val="clear" w:color="auto" w:fill="auto"/>
            <w:noWrap/>
            <w:hideMark/>
          </w:tcPr>
          <w:p w14:paraId="2E4220CD" w14:textId="6575B980"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763        </w:t>
            </w:r>
          </w:p>
        </w:tc>
        <w:tc>
          <w:tcPr>
            <w:tcW w:w="381" w:type="pct"/>
            <w:tcBorders>
              <w:top w:val="single" w:sz="4" w:space="0" w:color="939598" w:themeColor="text2"/>
              <w:left w:val="nil"/>
              <w:bottom w:val="single" w:sz="4" w:space="0" w:color="939598" w:themeColor="text2"/>
              <w:right w:val="nil"/>
            </w:tcBorders>
            <w:shd w:val="clear" w:color="auto" w:fill="auto"/>
            <w:noWrap/>
            <w:hideMark/>
          </w:tcPr>
          <w:p w14:paraId="39F134A3" w14:textId="563147C0" w:rsidR="009240A8" w:rsidRPr="00FC0BAF" w:rsidRDefault="009240A8" w:rsidP="009240A8">
            <w:pPr>
              <w:pStyle w:val="TableText"/>
              <w:cnfStyle w:val="000000000000" w:firstRow="0" w:lastRow="0" w:firstColumn="0" w:lastColumn="0" w:oddVBand="0" w:evenVBand="0" w:oddHBand="0" w:evenHBand="0" w:firstRowFirstColumn="0" w:firstRowLastColumn="0" w:lastRowFirstColumn="0" w:lastRowLastColumn="0"/>
              <w:rPr>
                <w:i/>
                <w:iCs/>
                <w:color w:val="58595B" w:themeColor="text1"/>
              </w:rPr>
            </w:pPr>
            <w:r w:rsidRPr="00FC0BAF">
              <w:rPr>
                <w:i/>
                <w:iCs/>
                <w:color w:val="58595B" w:themeColor="text1"/>
              </w:rPr>
              <w:t>361        </w:t>
            </w:r>
          </w:p>
        </w:tc>
      </w:tr>
    </w:tbl>
    <w:p w14:paraId="79436DB4" w14:textId="42CF8B58" w:rsidR="00B74C4C" w:rsidRPr="00204DF0" w:rsidRDefault="00B74C4C" w:rsidP="00B74C4C">
      <w:pPr>
        <w:pStyle w:val="BaseText"/>
      </w:pPr>
      <w:r w:rsidRPr="00204DF0">
        <w:t>DB1 In the last month, how often did you use a mobile phone in your hand while driving to [</w:t>
      </w:r>
      <w:r w:rsidR="008A4F7F">
        <w:t>mobile phone use behaviour</w:t>
      </w:r>
      <w:r w:rsidR="008A4F7F" w:rsidRPr="00204DF0">
        <w:t>]?</w:t>
      </w:r>
    </w:p>
    <w:p w14:paraId="776396C6" w14:textId="4382ACD5" w:rsidR="00C00A40" w:rsidRPr="00062D82" w:rsidRDefault="00B74C4C" w:rsidP="00062D82">
      <w:pPr>
        <w:pStyle w:val="BaseText"/>
      </w:pPr>
      <w:r w:rsidRPr="00325F86">
        <w:t xml:space="preserve">Base: Drivers </w:t>
      </w:r>
    </w:p>
    <w:p w14:paraId="34D197B2" w14:textId="28A48AF9" w:rsidR="00C420F8" w:rsidRPr="00CC30A3" w:rsidRDefault="00C420F8" w:rsidP="00C420F8">
      <w:pPr>
        <w:pStyle w:val="Heading5"/>
      </w:pPr>
      <w:r w:rsidRPr="00CC30A3">
        <w:t>Distracted Driving</w:t>
      </w:r>
      <w:r>
        <w:t xml:space="preserve"> – </w:t>
      </w:r>
      <w:r w:rsidR="00495158">
        <w:t>Demographic Interactions</w:t>
      </w:r>
    </w:p>
    <w:p w14:paraId="67B54C12" w14:textId="77777777" w:rsidR="00C420F8" w:rsidRPr="005F17A7" w:rsidRDefault="00C420F8" w:rsidP="00C420F8">
      <w:pPr>
        <w:rPr>
          <w:b/>
          <w:bCs/>
        </w:rPr>
      </w:pPr>
      <w:r w:rsidRPr="005F17A7">
        <w:rPr>
          <w:b/>
          <w:bCs/>
        </w:rPr>
        <w:t>Used a mobile phone in hand while driving</w:t>
      </w:r>
    </w:p>
    <w:p w14:paraId="31344886" w14:textId="3343713D" w:rsidR="00C420F8" w:rsidRPr="00F567BF" w:rsidRDefault="00C420F8" w:rsidP="00C420F8">
      <w:pPr>
        <w:rPr>
          <w:rFonts w:eastAsia="Arial" w:cs="Arial"/>
        </w:rPr>
      </w:pPr>
      <w:r w:rsidRPr="00F567BF">
        <w:rPr>
          <w:rFonts w:eastAsia="Arial" w:cs="Arial"/>
        </w:rPr>
        <w:t>As indicated in the discrete demographic breakdowns, driving while using a hand</w:t>
      </w:r>
      <w:r w:rsidR="006664C7">
        <w:rPr>
          <w:rFonts w:eastAsia="Arial" w:cs="Arial"/>
        </w:rPr>
        <w:t>-</w:t>
      </w:r>
      <w:r w:rsidRPr="00F567BF">
        <w:rPr>
          <w:rFonts w:eastAsia="Arial" w:cs="Arial"/>
        </w:rPr>
        <w:t xml:space="preserve">held mobile phone </w:t>
      </w:r>
      <w:r w:rsidR="007C2EEC">
        <w:rPr>
          <w:rFonts w:eastAsia="Arial" w:cs="Arial"/>
        </w:rPr>
        <w:t>was</w:t>
      </w:r>
      <w:r w:rsidRPr="00F567BF">
        <w:rPr>
          <w:rFonts w:eastAsia="Arial" w:cs="Arial"/>
        </w:rPr>
        <w:t xml:space="preserve"> </w:t>
      </w:r>
      <w:r w:rsidR="00384D08" w:rsidRPr="00F567BF">
        <w:rPr>
          <w:rFonts w:eastAsia="Arial" w:cs="Arial"/>
        </w:rPr>
        <w:t>most prevalent among</w:t>
      </w:r>
      <w:r w:rsidRPr="00F567BF">
        <w:rPr>
          <w:rFonts w:eastAsia="Arial" w:cs="Arial"/>
        </w:rPr>
        <w:t xml:space="preserve"> those aged </w:t>
      </w:r>
      <w:r w:rsidR="00822D66" w:rsidRPr="00F567BF">
        <w:rPr>
          <w:rFonts w:eastAsia="Arial" w:cs="Arial"/>
        </w:rPr>
        <w:t>26</w:t>
      </w:r>
      <w:r w:rsidR="008C43CB">
        <w:rPr>
          <w:rFonts w:eastAsia="Arial" w:cs="Arial"/>
        </w:rPr>
        <w:t>–</w:t>
      </w:r>
      <w:r w:rsidRPr="00F567BF">
        <w:rPr>
          <w:rFonts w:eastAsia="Arial" w:cs="Arial"/>
        </w:rPr>
        <w:t xml:space="preserve">39. </w:t>
      </w:r>
    </w:p>
    <w:p w14:paraId="2CEE5911" w14:textId="51B522B8" w:rsidR="00ED3493" w:rsidRPr="00F567BF" w:rsidRDefault="004704A9" w:rsidP="00290F5C">
      <w:pPr>
        <w:pStyle w:val="BulletBLUE"/>
      </w:pPr>
      <w:r w:rsidRPr="00F567BF">
        <w:t xml:space="preserve">Among </w:t>
      </w:r>
      <w:r w:rsidR="00822D66" w:rsidRPr="00F567BF">
        <w:t xml:space="preserve">those </w:t>
      </w:r>
      <w:r w:rsidR="00275D41" w:rsidRPr="00F567BF">
        <w:t xml:space="preserve">aged </w:t>
      </w:r>
      <w:r w:rsidR="00822D66" w:rsidRPr="00F567BF">
        <w:t>26</w:t>
      </w:r>
      <w:r w:rsidR="008C43CB">
        <w:t>–</w:t>
      </w:r>
      <w:r w:rsidR="00275D41" w:rsidRPr="00F567BF">
        <w:t>39</w:t>
      </w:r>
      <w:r w:rsidRPr="00F567BF">
        <w:t xml:space="preserve">, </w:t>
      </w:r>
      <w:r w:rsidR="00822D66" w:rsidRPr="00F567BF">
        <w:t xml:space="preserve">females </w:t>
      </w:r>
      <w:r w:rsidR="00E6227D" w:rsidRPr="00F567BF">
        <w:t>residing</w:t>
      </w:r>
      <w:r w:rsidR="00275D41" w:rsidRPr="00F567BF">
        <w:t xml:space="preserve"> in rural </w:t>
      </w:r>
      <w:r w:rsidR="001E031B">
        <w:t>or</w:t>
      </w:r>
      <w:r w:rsidR="00275D41" w:rsidRPr="00F567BF">
        <w:t xml:space="preserve"> </w:t>
      </w:r>
      <w:r w:rsidR="002632BF">
        <w:t xml:space="preserve">other </w:t>
      </w:r>
      <w:r w:rsidR="00275D41" w:rsidRPr="00F567BF">
        <w:t xml:space="preserve">urban areas </w:t>
      </w:r>
      <w:r w:rsidR="008A2EF8">
        <w:t xml:space="preserve">(other than </w:t>
      </w:r>
      <w:r w:rsidR="00A23308">
        <w:t>m</w:t>
      </w:r>
      <w:r w:rsidR="008A2EF8">
        <w:t xml:space="preserve">ajor </w:t>
      </w:r>
      <w:r w:rsidR="00A23308">
        <w:t>u</w:t>
      </w:r>
      <w:r w:rsidR="008A2EF8">
        <w:t xml:space="preserve">rban) </w:t>
      </w:r>
      <w:r w:rsidR="00822D66" w:rsidRPr="00F567BF">
        <w:t xml:space="preserve">used </w:t>
      </w:r>
      <w:r w:rsidR="004051E5">
        <w:t>a</w:t>
      </w:r>
      <w:r w:rsidR="00822D66" w:rsidRPr="00F567BF">
        <w:t xml:space="preserve"> </w:t>
      </w:r>
      <w:r w:rsidR="004640FD" w:rsidRPr="00F567BF">
        <w:t>mobile phone</w:t>
      </w:r>
      <w:r w:rsidR="00822D66" w:rsidRPr="00F567BF">
        <w:t xml:space="preserve"> in their hand</w:t>
      </w:r>
      <w:r w:rsidR="00A62C53" w:rsidRPr="00F567BF">
        <w:t xml:space="preserve"> while driving </w:t>
      </w:r>
      <w:r w:rsidR="00822D66" w:rsidRPr="00F567BF">
        <w:t>most (83</w:t>
      </w:r>
      <w:r w:rsidR="00A62C53" w:rsidRPr="00F567BF">
        <w:t>%).</w:t>
      </w:r>
    </w:p>
    <w:p w14:paraId="6A998E1E" w14:textId="78138CA0" w:rsidR="00E6227D" w:rsidRPr="00F567BF" w:rsidRDefault="00E6227D" w:rsidP="00290F5C">
      <w:pPr>
        <w:pStyle w:val="BulletBLUE"/>
      </w:pPr>
      <w:r w:rsidRPr="00F567BF">
        <w:t>Males residing in other urban areas (</w:t>
      </w:r>
      <w:r w:rsidR="008D19E9" w:rsidRPr="00F567BF">
        <w:t xml:space="preserve">69%) </w:t>
      </w:r>
      <w:r w:rsidRPr="00F567BF">
        <w:t xml:space="preserve">and females in major urban areas </w:t>
      </w:r>
      <w:r w:rsidR="008D19E9" w:rsidRPr="00F567BF">
        <w:t xml:space="preserve">(68%) </w:t>
      </w:r>
      <w:r w:rsidRPr="00F567BF">
        <w:t>aged 26</w:t>
      </w:r>
      <w:r w:rsidR="008C43CB">
        <w:t>–</w:t>
      </w:r>
      <w:r w:rsidRPr="00F567BF">
        <w:t xml:space="preserve">39 were </w:t>
      </w:r>
      <w:r w:rsidR="008D19E9" w:rsidRPr="00F567BF">
        <w:t xml:space="preserve">the next most prevalent </w:t>
      </w:r>
      <w:r w:rsidR="006664C7">
        <w:t>users of hand-held mobile phones while driving</w:t>
      </w:r>
      <w:r w:rsidR="001C4B57" w:rsidRPr="00F567BF">
        <w:t>.</w:t>
      </w:r>
    </w:p>
    <w:p w14:paraId="249B8E96" w14:textId="5AA661F5" w:rsidR="009E3A82" w:rsidRPr="00F567BF" w:rsidRDefault="00163EF0" w:rsidP="00290F5C">
      <w:pPr>
        <w:pStyle w:val="BulletBLUE"/>
      </w:pPr>
      <w:r>
        <w:t>A</w:t>
      </w:r>
      <w:r w:rsidRPr="00F567BF">
        <w:t>mong those aged 26</w:t>
      </w:r>
      <w:r w:rsidR="008C43CB">
        <w:t>–</w:t>
      </w:r>
      <w:r w:rsidRPr="00F567BF">
        <w:t>39</w:t>
      </w:r>
      <w:r>
        <w:t>,</w:t>
      </w:r>
      <w:r w:rsidRPr="00F567BF">
        <w:t xml:space="preserve"> </w:t>
      </w:r>
      <w:r>
        <w:t>t</w:t>
      </w:r>
      <w:r w:rsidR="009E3A82" w:rsidRPr="00F567BF">
        <w:t xml:space="preserve">he lowest prevalence users were males </w:t>
      </w:r>
      <w:r w:rsidR="00F567BF" w:rsidRPr="00F567BF">
        <w:t xml:space="preserve">residing in major urban and rural areas (60%) – although, it should be noted that this group was still higher than the average driver (52%). </w:t>
      </w:r>
    </w:p>
    <w:p w14:paraId="7E72345F" w14:textId="5FAD358B" w:rsidR="00C420F8" w:rsidRDefault="00285F23" w:rsidP="00285F23">
      <w:pPr>
        <w:pStyle w:val="Caption"/>
      </w:pPr>
      <w:bookmarkStart w:id="104" w:name="_Toc174720959"/>
      <w:r>
        <w:t xml:space="preserve">Figure </w:t>
      </w:r>
      <w:r>
        <w:fldChar w:fldCharType="begin"/>
      </w:r>
      <w:r>
        <w:instrText xml:space="preserve"> SEQ Figure \* ARABIC </w:instrText>
      </w:r>
      <w:r>
        <w:fldChar w:fldCharType="separate"/>
      </w:r>
      <w:r w:rsidR="00246385">
        <w:rPr>
          <w:noProof/>
        </w:rPr>
        <w:t>36</w:t>
      </w:r>
      <w:r>
        <w:rPr>
          <w:noProof/>
        </w:rPr>
        <w:fldChar w:fldCharType="end"/>
      </w:r>
      <w:r>
        <w:tab/>
      </w:r>
      <w:r w:rsidR="00A928EA">
        <w:t xml:space="preserve">Prevalence of mobile phone use by </w:t>
      </w:r>
      <w:r w:rsidR="009856BA">
        <w:t>demographic interactions</w:t>
      </w:r>
      <w:bookmarkEnd w:id="104"/>
    </w:p>
    <w:tbl>
      <w:tblPr>
        <w:tblStyle w:val="TableGREY"/>
        <w:tblW w:w="5000" w:type="pct"/>
        <w:tblLook w:val="06A0" w:firstRow="1" w:lastRow="0" w:firstColumn="1" w:lastColumn="0" w:noHBand="1" w:noVBand="1"/>
      </w:tblPr>
      <w:tblGrid>
        <w:gridCol w:w="3710"/>
        <w:gridCol w:w="1742"/>
        <w:gridCol w:w="1189"/>
        <w:gridCol w:w="1187"/>
        <w:gridCol w:w="1391"/>
        <w:gridCol w:w="985"/>
      </w:tblGrid>
      <w:tr w:rsidR="00C00A40" w:rsidRPr="0060159A" w14:paraId="683DDD5C" w14:textId="77777777" w:rsidTr="00A03A6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06" w:type="pct"/>
            <w:hideMark/>
          </w:tcPr>
          <w:p w14:paraId="5E0609DC" w14:textId="52C662E3" w:rsidR="00C00A40" w:rsidRPr="0060159A" w:rsidRDefault="00C00A40" w:rsidP="00B239B9">
            <w:pPr>
              <w:pStyle w:val="TableHeading"/>
              <w:rPr>
                <w:rFonts w:ascii="Times New Roman" w:eastAsia="Times New Roman" w:hAnsi="Times New Roman"/>
                <w:color w:val="auto"/>
                <w:sz w:val="24"/>
                <w:szCs w:val="24"/>
              </w:rPr>
            </w:pPr>
            <w:r>
              <w:t>Prevalence among the average driver</w:t>
            </w:r>
          </w:p>
        </w:tc>
        <w:tc>
          <w:tcPr>
            <w:tcW w:w="856" w:type="pct"/>
            <w:hideMark/>
          </w:tcPr>
          <w:p w14:paraId="28B53555" w14:textId="77777777" w:rsidR="00C00A40" w:rsidRPr="0060159A" w:rsidRDefault="00C00A40" w:rsidP="00360A1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t>Propensity</w:t>
            </w:r>
          </w:p>
        </w:tc>
        <w:tc>
          <w:tcPr>
            <w:tcW w:w="585" w:type="pct"/>
            <w:hideMark/>
          </w:tcPr>
          <w:p w14:paraId="4ACBD3BF" w14:textId="77777777" w:rsidR="00C00A40" w:rsidRPr="0060159A" w:rsidRDefault="00C00A40" w:rsidP="00360A1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Age</w:t>
            </w:r>
          </w:p>
        </w:tc>
        <w:tc>
          <w:tcPr>
            <w:tcW w:w="584" w:type="pct"/>
            <w:hideMark/>
          </w:tcPr>
          <w:p w14:paraId="08872660" w14:textId="77777777" w:rsidR="00C00A40" w:rsidRPr="0060159A" w:rsidRDefault="00C00A40" w:rsidP="00360A1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Gender</w:t>
            </w:r>
          </w:p>
        </w:tc>
        <w:tc>
          <w:tcPr>
            <w:tcW w:w="684" w:type="pct"/>
            <w:hideMark/>
          </w:tcPr>
          <w:p w14:paraId="43D7D823" w14:textId="77777777" w:rsidR="00C00A40" w:rsidRPr="0060159A" w:rsidRDefault="00C00A40" w:rsidP="00360A1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Location</w:t>
            </w:r>
          </w:p>
        </w:tc>
        <w:tc>
          <w:tcPr>
            <w:tcW w:w="485" w:type="pct"/>
            <w:hideMark/>
          </w:tcPr>
          <w:p w14:paraId="4A8B9772" w14:textId="77777777" w:rsidR="00C00A40" w:rsidRPr="0060159A" w:rsidRDefault="00C00A40" w:rsidP="00360A1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w:t>
            </w:r>
          </w:p>
        </w:tc>
      </w:tr>
      <w:tr w:rsidR="007C1E23" w:rsidRPr="0060159A" w14:paraId="46891321" w14:textId="77777777" w:rsidTr="00A67207">
        <w:trPr>
          <w:trHeight w:val="510"/>
        </w:trPr>
        <w:tc>
          <w:tcPr>
            <w:cnfStyle w:val="001000000000" w:firstRow="0" w:lastRow="0" w:firstColumn="1" w:lastColumn="0" w:oddVBand="0" w:evenVBand="0" w:oddHBand="0" w:evenHBand="0" w:firstRowFirstColumn="0" w:firstRowLastColumn="0" w:lastRowFirstColumn="0" w:lastRowLastColumn="0"/>
            <w:tcW w:w="1806" w:type="pct"/>
            <w:vMerge w:val="restart"/>
            <w:tcBorders>
              <w:top w:val="single" w:sz="8" w:space="0" w:color="939598" w:themeColor="text2"/>
              <w:bottom w:val="dotted" w:sz="4" w:space="0" w:color="939598" w:themeColor="text2"/>
            </w:tcBorders>
            <w:hideMark/>
          </w:tcPr>
          <w:p w14:paraId="2861F04F" w14:textId="6560FCB7" w:rsidR="007C1E23" w:rsidRPr="0060159A" w:rsidRDefault="005708B2" w:rsidP="00B239B9">
            <w:pPr>
              <w:pStyle w:val="TableText"/>
              <w:spacing w:before="120" w:after="120"/>
            </w:pPr>
            <w:r>
              <w:rPr>
                <w:rFonts w:eastAsiaTheme="minorHAnsi" w:cs="Times New Roman"/>
                <w:noProof/>
                <w:color w:val="58595B" w:themeColor="text1"/>
                <w:sz w:val="16"/>
                <w:szCs w:val="16"/>
              </w:rPr>
              <w:drawing>
                <wp:inline distT="0" distB="0" distL="0" distR="0" wp14:anchorId="54CBEFEA" wp14:editId="02CE274C">
                  <wp:extent cx="2243522" cy="1121761"/>
                  <wp:effectExtent l="0" t="0" r="4445" b="2540"/>
                  <wp:docPr id="31255884" name="Picture 3125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5884" name="Picture 31255884"/>
                          <pic:cNvPicPr/>
                        </pic:nvPicPr>
                        <pic:blipFill>
                          <a:blip r:embed="rId94">
                            <a:extLst>
                              <a:ext uri="{28A0092B-C50C-407E-A947-70E740481C1C}">
                                <a14:useLocalDpi xmlns:a14="http://schemas.microsoft.com/office/drawing/2010/main" val="0"/>
                              </a:ext>
                            </a:extLst>
                          </a:blip>
                          <a:stretch>
                            <a:fillRect/>
                          </a:stretch>
                        </pic:blipFill>
                        <pic:spPr>
                          <a:xfrm>
                            <a:off x="0" y="0"/>
                            <a:ext cx="2243522" cy="1121761"/>
                          </a:xfrm>
                          <a:prstGeom prst="rect">
                            <a:avLst/>
                          </a:prstGeom>
                        </pic:spPr>
                      </pic:pic>
                    </a:graphicData>
                  </a:graphic>
                </wp:inline>
              </w:drawing>
            </w:r>
          </w:p>
        </w:tc>
        <w:tc>
          <w:tcPr>
            <w:tcW w:w="856" w:type="pct"/>
            <w:tcBorders>
              <w:top w:val="single" w:sz="8" w:space="0" w:color="939598" w:themeColor="text2"/>
              <w:bottom w:val="dotted" w:sz="4" w:space="0" w:color="939598" w:themeColor="text2"/>
            </w:tcBorders>
            <w:hideMark/>
          </w:tcPr>
          <w:p w14:paraId="504CD107" w14:textId="6BB65B5F" w:rsidR="007C1E23" w:rsidRPr="0060159A" w:rsidRDefault="007C1E23" w:rsidP="007C1E23">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DD74D5">
              <w:t>Higher</w:t>
            </w:r>
          </w:p>
        </w:tc>
        <w:tc>
          <w:tcPr>
            <w:tcW w:w="585" w:type="pct"/>
            <w:tcBorders>
              <w:top w:val="single" w:sz="8" w:space="0" w:color="939598" w:themeColor="text2"/>
              <w:bottom w:val="dotted" w:sz="4" w:space="0" w:color="939598" w:themeColor="text2"/>
            </w:tcBorders>
          </w:tcPr>
          <w:p w14:paraId="2DFBDA94" w14:textId="3A4ED7D0" w:rsidR="007C1E23" w:rsidRPr="0060159A" w:rsidRDefault="006D79B9" w:rsidP="007C1E23">
            <w:pPr>
              <w:pStyle w:val="TableText"/>
              <w:spacing w:before="120" w:after="120"/>
              <w:cnfStyle w:val="000000000000" w:firstRow="0" w:lastRow="0" w:firstColumn="0" w:lastColumn="0" w:oddVBand="0" w:evenVBand="0" w:oddHBand="0" w:evenHBand="0" w:firstRowFirstColumn="0" w:firstRowLastColumn="0" w:lastRowFirstColumn="0" w:lastRowLastColumn="0"/>
            </w:pPr>
            <w:r>
              <w:t>26</w:t>
            </w:r>
            <w:r w:rsidR="008C43CB">
              <w:t>–</w:t>
            </w:r>
            <w:r w:rsidR="007C1E23" w:rsidRPr="00DD74D5">
              <w:t>39</w:t>
            </w:r>
          </w:p>
        </w:tc>
        <w:tc>
          <w:tcPr>
            <w:tcW w:w="584" w:type="pct"/>
            <w:tcBorders>
              <w:top w:val="single" w:sz="8" w:space="0" w:color="939598" w:themeColor="text2"/>
              <w:bottom w:val="dotted" w:sz="4" w:space="0" w:color="939598" w:themeColor="text2"/>
            </w:tcBorders>
          </w:tcPr>
          <w:p w14:paraId="31FD1BDC" w14:textId="2CD68784" w:rsidR="007C1E23" w:rsidRPr="0060159A" w:rsidRDefault="006D79B9" w:rsidP="007C1E23">
            <w:pPr>
              <w:pStyle w:val="TableText"/>
              <w:spacing w:before="120" w:after="120"/>
              <w:cnfStyle w:val="000000000000" w:firstRow="0" w:lastRow="0" w:firstColumn="0" w:lastColumn="0" w:oddVBand="0" w:evenVBand="0" w:oddHBand="0" w:evenHBand="0" w:firstRowFirstColumn="0" w:firstRowLastColumn="0" w:lastRowFirstColumn="0" w:lastRowLastColumn="0"/>
            </w:pPr>
            <w:r>
              <w:t>Female</w:t>
            </w:r>
          </w:p>
        </w:tc>
        <w:tc>
          <w:tcPr>
            <w:tcW w:w="684" w:type="pct"/>
            <w:tcBorders>
              <w:top w:val="single" w:sz="8" w:space="0" w:color="939598" w:themeColor="text2"/>
              <w:bottom w:val="dotted" w:sz="4" w:space="0" w:color="939598" w:themeColor="text2"/>
            </w:tcBorders>
          </w:tcPr>
          <w:p w14:paraId="56229452" w14:textId="7887D39C" w:rsidR="007C1E23" w:rsidRPr="0060159A" w:rsidRDefault="007C1E23" w:rsidP="007C1E23">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DD74D5">
              <w:t>Rural</w:t>
            </w:r>
            <w:r w:rsidR="006D79B9">
              <w:t xml:space="preserve"> / Other Urban</w:t>
            </w:r>
          </w:p>
        </w:tc>
        <w:tc>
          <w:tcPr>
            <w:tcW w:w="485" w:type="pct"/>
            <w:tcBorders>
              <w:top w:val="single" w:sz="8" w:space="0" w:color="939598" w:themeColor="text2"/>
              <w:bottom w:val="dotted" w:sz="4" w:space="0" w:color="939598" w:themeColor="text2"/>
            </w:tcBorders>
          </w:tcPr>
          <w:p w14:paraId="07A0FFFC" w14:textId="785C9C62" w:rsidR="007C1E23" w:rsidRPr="00F71985" w:rsidRDefault="007C1E23" w:rsidP="007C1E23">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0"/>
                <w:szCs w:val="20"/>
              </w:rPr>
            </w:pPr>
            <w:r w:rsidRPr="00F71985">
              <w:rPr>
                <w:b/>
                <w:color w:val="0072BC" w:themeColor="accent3"/>
                <w:sz w:val="20"/>
                <w:szCs w:val="20"/>
              </w:rPr>
              <w:t>8</w:t>
            </w:r>
            <w:r w:rsidR="00E53D13" w:rsidRPr="00F71985">
              <w:rPr>
                <w:b/>
                <w:color w:val="0072BC" w:themeColor="accent3"/>
                <w:sz w:val="20"/>
                <w:szCs w:val="20"/>
              </w:rPr>
              <w:t>3</w:t>
            </w:r>
          </w:p>
        </w:tc>
      </w:tr>
      <w:tr w:rsidR="00F567BF" w:rsidRPr="0060159A" w14:paraId="41AD7418" w14:textId="77777777" w:rsidTr="00A67207">
        <w:trPr>
          <w:trHeight w:val="510"/>
        </w:trPr>
        <w:tc>
          <w:tcPr>
            <w:cnfStyle w:val="001000000000" w:firstRow="0" w:lastRow="0" w:firstColumn="1" w:lastColumn="0" w:oddVBand="0" w:evenVBand="0" w:oddHBand="0" w:evenHBand="0" w:firstRowFirstColumn="0" w:firstRowLastColumn="0" w:lastRowFirstColumn="0" w:lastRowLastColumn="0"/>
            <w:tcW w:w="1806" w:type="pct"/>
            <w:vMerge/>
            <w:tcBorders>
              <w:top w:val="dotted" w:sz="4" w:space="0" w:color="939598" w:themeColor="text2"/>
              <w:bottom w:val="dotted" w:sz="4" w:space="0" w:color="939598" w:themeColor="text2"/>
            </w:tcBorders>
          </w:tcPr>
          <w:p w14:paraId="2E4B4767" w14:textId="77777777" w:rsidR="00F567BF" w:rsidRPr="0060159A" w:rsidRDefault="00F567BF" w:rsidP="00F567BF">
            <w:pPr>
              <w:pStyle w:val="TableText"/>
              <w:spacing w:before="120" w:after="120"/>
            </w:pPr>
          </w:p>
        </w:tc>
        <w:tc>
          <w:tcPr>
            <w:tcW w:w="856" w:type="pct"/>
            <w:tcBorders>
              <w:top w:val="dotted" w:sz="4" w:space="0" w:color="939598" w:themeColor="text2"/>
              <w:bottom w:val="dotted" w:sz="4" w:space="0" w:color="939598" w:themeColor="text2"/>
            </w:tcBorders>
          </w:tcPr>
          <w:p w14:paraId="18FF0F77" w14:textId="7B1DC011" w:rsidR="00F567BF" w:rsidRPr="00DD74D5"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DD74D5">
              <w:t>Higher</w:t>
            </w:r>
          </w:p>
        </w:tc>
        <w:tc>
          <w:tcPr>
            <w:tcW w:w="585" w:type="pct"/>
            <w:tcBorders>
              <w:top w:val="dotted" w:sz="4" w:space="0" w:color="939598" w:themeColor="text2"/>
              <w:bottom w:val="dotted" w:sz="4" w:space="0" w:color="939598" w:themeColor="text2"/>
            </w:tcBorders>
          </w:tcPr>
          <w:p w14:paraId="0C0101EE" w14:textId="6623FBFD" w:rsidR="00F567BF"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pPr>
            <w:r>
              <w:t>26</w:t>
            </w:r>
            <w:r w:rsidR="008C43CB">
              <w:t>–</w:t>
            </w:r>
            <w:r>
              <w:t>39</w:t>
            </w:r>
          </w:p>
        </w:tc>
        <w:tc>
          <w:tcPr>
            <w:tcW w:w="584" w:type="pct"/>
            <w:tcBorders>
              <w:top w:val="dotted" w:sz="4" w:space="0" w:color="939598" w:themeColor="text2"/>
              <w:bottom w:val="dotted" w:sz="4" w:space="0" w:color="939598" w:themeColor="text2"/>
            </w:tcBorders>
          </w:tcPr>
          <w:p w14:paraId="1DB3B5B2" w14:textId="1F82788A" w:rsidR="00F567BF" w:rsidRPr="00DD74D5"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pPr>
            <w:r>
              <w:t>Male</w:t>
            </w:r>
          </w:p>
        </w:tc>
        <w:tc>
          <w:tcPr>
            <w:tcW w:w="684" w:type="pct"/>
            <w:tcBorders>
              <w:top w:val="dotted" w:sz="4" w:space="0" w:color="939598" w:themeColor="text2"/>
              <w:bottom w:val="dotted" w:sz="4" w:space="0" w:color="939598" w:themeColor="text2"/>
            </w:tcBorders>
          </w:tcPr>
          <w:p w14:paraId="124E23EA" w14:textId="6B570B37" w:rsidR="00F567BF"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DD74D5">
              <w:t>Other Urban</w:t>
            </w:r>
          </w:p>
        </w:tc>
        <w:tc>
          <w:tcPr>
            <w:tcW w:w="485" w:type="pct"/>
            <w:tcBorders>
              <w:top w:val="dotted" w:sz="4" w:space="0" w:color="939598" w:themeColor="text2"/>
              <w:bottom w:val="dotted" w:sz="4" w:space="0" w:color="939598" w:themeColor="text2"/>
            </w:tcBorders>
          </w:tcPr>
          <w:p w14:paraId="5AC48EF7" w14:textId="055628F5" w:rsidR="00F567BF" w:rsidRPr="00F71985"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0"/>
                <w:szCs w:val="20"/>
              </w:rPr>
            </w:pPr>
            <w:r w:rsidRPr="00F71985">
              <w:rPr>
                <w:b/>
                <w:color w:val="0072BC" w:themeColor="accent3"/>
                <w:sz w:val="20"/>
                <w:szCs w:val="20"/>
              </w:rPr>
              <w:t>69</w:t>
            </w:r>
          </w:p>
        </w:tc>
      </w:tr>
      <w:tr w:rsidR="007C1E23" w:rsidRPr="0060159A" w14:paraId="719504F8" w14:textId="77777777" w:rsidTr="00A67207">
        <w:trPr>
          <w:trHeight w:val="510"/>
        </w:trPr>
        <w:tc>
          <w:tcPr>
            <w:cnfStyle w:val="001000000000" w:firstRow="0" w:lastRow="0" w:firstColumn="1" w:lastColumn="0" w:oddVBand="0" w:evenVBand="0" w:oddHBand="0" w:evenHBand="0" w:firstRowFirstColumn="0" w:firstRowLastColumn="0" w:lastRowFirstColumn="0" w:lastRowLastColumn="0"/>
            <w:tcW w:w="1806" w:type="pct"/>
            <w:vMerge/>
            <w:tcBorders>
              <w:top w:val="dotted" w:sz="4" w:space="0" w:color="939598" w:themeColor="text2"/>
              <w:bottom w:val="dotted" w:sz="4" w:space="0" w:color="939598" w:themeColor="text2"/>
            </w:tcBorders>
            <w:hideMark/>
          </w:tcPr>
          <w:p w14:paraId="13AFB5C1" w14:textId="77777777" w:rsidR="007C1E23" w:rsidRPr="0060159A" w:rsidRDefault="007C1E23" w:rsidP="00B239B9">
            <w:pPr>
              <w:pStyle w:val="TableText"/>
              <w:spacing w:before="120" w:after="120"/>
            </w:pPr>
          </w:p>
        </w:tc>
        <w:tc>
          <w:tcPr>
            <w:tcW w:w="856" w:type="pct"/>
            <w:tcBorders>
              <w:top w:val="dotted" w:sz="4" w:space="0" w:color="939598" w:themeColor="text2"/>
              <w:bottom w:val="dotted" w:sz="4" w:space="0" w:color="939598" w:themeColor="text2"/>
            </w:tcBorders>
            <w:hideMark/>
          </w:tcPr>
          <w:p w14:paraId="56DC5BA5" w14:textId="106736A0" w:rsidR="007C1E23" w:rsidRPr="0060159A" w:rsidRDefault="007C1E23" w:rsidP="007C1E23">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DD74D5">
              <w:t>Higher</w:t>
            </w:r>
          </w:p>
        </w:tc>
        <w:tc>
          <w:tcPr>
            <w:tcW w:w="585" w:type="pct"/>
            <w:tcBorders>
              <w:top w:val="dotted" w:sz="4" w:space="0" w:color="939598" w:themeColor="text2"/>
              <w:bottom w:val="dotted" w:sz="4" w:space="0" w:color="939598" w:themeColor="text2"/>
            </w:tcBorders>
          </w:tcPr>
          <w:p w14:paraId="5EB49B10" w14:textId="0F09EB2E" w:rsidR="007C1E23" w:rsidRPr="0060159A" w:rsidRDefault="00F567BF" w:rsidP="007C1E23">
            <w:pPr>
              <w:pStyle w:val="TableText"/>
              <w:spacing w:before="120" w:after="120"/>
              <w:cnfStyle w:val="000000000000" w:firstRow="0" w:lastRow="0" w:firstColumn="0" w:lastColumn="0" w:oddVBand="0" w:evenVBand="0" w:oddHBand="0" w:evenHBand="0" w:firstRowFirstColumn="0" w:firstRowLastColumn="0" w:lastRowFirstColumn="0" w:lastRowLastColumn="0"/>
            </w:pPr>
            <w:r>
              <w:t>26</w:t>
            </w:r>
            <w:r w:rsidR="008C43CB">
              <w:t>–</w:t>
            </w:r>
            <w:r w:rsidR="007C1E23" w:rsidRPr="00DD74D5">
              <w:t>39</w:t>
            </w:r>
          </w:p>
        </w:tc>
        <w:tc>
          <w:tcPr>
            <w:tcW w:w="584" w:type="pct"/>
            <w:tcBorders>
              <w:top w:val="dotted" w:sz="4" w:space="0" w:color="939598" w:themeColor="text2"/>
              <w:bottom w:val="dotted" w:sz="4" w:space="0" w:color="939598" w:themeColor="text2"/>
            </w:tcBorders>
          </w:tcPr>
          <w:p w14:paraId="51AD91A6" w14:textId="0F6295DF" w:rsidR="007C1E23" w:rsidRPr="0060159A" w:rsidRDefault="007C1E23" w:rsidP="007C1E23">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DD74D5">
              <w:t>Female</w:t>
            </w:r>
          </w:p>
        </w:tc>
        <w:tc>
          <w:tcPr>
            <w:tcW w:w="684" w:type="pct"/>
            <w:tcBorders>
              <w:top w:val="dotted" w:sz="4" w:space="0" w:color="939598" w:themeColor="text2"/>
              <w:bottom w:val="dotted" w:sz="4" w:space="0" w:color="939598" w:themeColor="text2"/>
            </w:tcBorders>
          </w:tcPr>
          <w:p w14:paraId="0AB9692C" w14:textId="6BDD7717" w:rsidR="007C1E23" w:rsidRPr="0060159A" w:rsidRDefault="00F567BF" w:rsidP="007C1E23">
            <w:pPr>
              <w:pStyle w:val="TableText"/>
              <w:spacing w:before="120" w:after="120"/>
              <w:cnfStyle w:val="000000000000" w:firstRow="0" w:lastRow="0" w:firstColumn="0" w:lastColumn="0" w:oddVBand="0" w:evenVBand="0" w:oddHBand="0" w:evenHBand="0" w:firstRowFirstColumn="0" w:firstRowLastColumn="0" w:lastRowFirstColumn="0" w:lastRowLastColumn="0"/>
            </w:pPr>
            <w:r>
              <w:t>Major Urban</w:t>
            </w:r>
          </w:p>
        </w:tc>
        <w:tc>
          <w:tcPr>
            <w:tcW w:w="485" w:type="pct"/>
            <w:tcBorders>
              <w:top w:val="dotted" w:sz="4" w:space="0" w:color="939598" w:themeColor="text2"/>
              <w:bottom w:val="dotted" w:sz="4" w:space="0" w:color="939598" w:themeColor="text2"/>
            </w:tcBorders>
          </w:tcPr>
          <w:p w14:paraId="060464A0" w14:textId="56D45199" w:rsidR="007C1E23" w:rsidRPr="00F71985" w:rsidRDefault="00F567BF" w:rsidP="007C1E23">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0"/>
                <w:szCs w:val="20"/>
              </w:rPr>
            </w:pPr>
            <w:r w:rsidRPr="00F71985">
              <w:rPr>
                <w:b/>
                <w:color w:val="0072BC" w:themeColor="accent3"/>
                <w:sz w:val="20"/>
                <w:szCs w:val="20"/>
              </w:rPr>
              <w:t>68</w:t>
            </w:r>
          </w:p>
        </w:tc>
      </w:tr>
      <w:tr w:rsidR="00F567BF" w:rsidRPr="0060159A" w14:paraId="5B52F703" w14:textId="77777777" w:rsidTr="00A67207">
        <w:trPr>
          <w:trHeight w:val="510"/>
        </w:trPr>
        <w:tc>
          <w:tcPr>
            <w:cnfStyle w:val="001000000000" w:firstRow="0" w:lastRow="0" w:firstColumn="1" w:lastColumn="0" w:oddVBand="0" w:evenVBand="0" w:oddHBand="0" w:evenHBand="0" w:firstRowFirstColumn="0" w:firstRowLastColumn="0" w:lastRowFirstColumn="0" w:lastRowLastColumn="0"/>
            <w:tcW w:w="1806" w:type="pct"/>
            <w:vMerge/>
            <w:tcBorders>
              <w:top w:val="dotted" w:sz="4" w:space="0" w:color="939598" w:themeColor="text2"/>
              <w:bottom w:val="single" w:sz="4" w:space="0" w:color="58595B" w:themeColor="text1"/>
            </w:tcBorders>
          </w:tcPr>
          <w:p w14:paraId="6AAD9A5C" w14:textId="77777777" w:rsidR="00F567BF" w:rsidRPr="0060159A" w:rsidRDefault="00F567BF" w:rsidP="00F567BF">
            <w:pPr>
              <w:pStyle w:val="TableText"/>
              <w:spacing w:before="120" w:after="120"/>
            </w:pPr>
          </w:p>
        </w:tc>
        <w:tc>
          <w:tcPr>
            <w:tcW w:w="856" w:type="pct"/>
            <w:tcBorders>
              <w:top w:val="dotted" w:sz="4" w:space="0" w:color="939598" w:themeColor="text2"/>
              <w:bottom w:val="single" w:sz="4" w:space="0" w:color="58595B" w:themeColor="text1"/>
            </w:tcBorders>
          </w:tcPr>
          <w:p w14:paraId="2107B21C" w14:textId="0020BA30" w:rsidR="00F567BF" w:rsidRPr="00DD74D5"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pPr>
            <w:r>
              <w:t>Higher</w:t>
            </w:r>
          </w:p>
        </w:tc>
        <w:tc>
          <w:tcPr>
            <w:tcW w:w="585" w:type="pct"/>
            <w:tcBorders>
              <w:top w:val="dotted" w:sz="4" w:space="0" w:color="939598" w:themeColor="text2"/>
              <w:bottom w:val="single" w:sz="4" w:space="0" w:color="58595B" w:themeColor="text1"/>
            </w:tcBorders>
          </w:tcPr>
          <w:p w14:paraId="3F48AB39" w14:textId="52FBDC3A" w:rsidR="00F567BF"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pPr>
            <w:r>
              <w:t>26</w:t>
            </w:r>
            <w:r w:rsidR="008C43CB">
              <w:t>–</w:t>
            </w:r>
            <w:r>
              <w:t>39</w:t>
            </w:r>
          </w:p>
        </w:tc>
        <w:tc>
          <w:tcPr>
            <w:tcW w:w="584" w:type="pct"/>
            <w:tcBorders>
              <w:top w:val="dotted" w:sz="4" w:space="0" w:color="939598" w:themeColor="text2"/>
              <w:bottom w:val="single" w:sz="4" w:space="0" w:color="58595B" w:themeColor="text1"/>
            </w:tcBorders>
          </w:tcPr>
          <w:p w14:paraId="61DD7562" w14:textId="29B99940" w:rsidR="00F567BF"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pPr>
            <w:r>
              <w:t>Male</w:t>
            </w:r>
          </w:p>
        </w:tc>
        <w:tc>
          <w:tcPr>
            <w:tcW w:w="684" w:type="pct"/>
            <w:tcBorders>
              <w:top w:val="dotted" w:sz="4" w:space="0" w:color="939598" w:themeColor="text2"/>
              <w:bottom w:val="single" w:sz="4" w:space="0" w:color="58595B" w:themeColor="text1"/>
            </w:tcBorders>
          </w:tcPr>
          <w:p w14:paraId="07ED1BFA" w14:textId="1BC38F04" w:rsidR="00F567BF" w:rsidRPr="00DD74D5"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pPr>
            <w:r>
              <w:t>Major Urban / Rural</w:t>
            </w:r>
          </w:p>
        </w:tc>
        <w:tc>
          <w:tcPr>
            <w:tcW w:w="485" w:type="pct"/>
            <w:tcBorders>
              <w:top w:val="dotted" w:sz="4" w:space="0" w:color="939598" w:themeColor="text2"/>
              <w:bottom w:val="single" w:sz="4" w:space="0" w:color="58595B" w:themeColor="text1"/>
            </w:tcBorders>
          </w:tcPr>
          <w:p w14:paraId="2E570476" w14:textId="41A2F11B" w:rsidR="00F567BF" w:rsidRPr="00F71985" w:rsidRDefault="00F567BF" w:rsidP="00F567BF">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0"/>
                <w:szCs w:val="20"/>
              </w:rPr>
            </w:pPr>
            <w:r w:rsidRPr="00F71985">
              <w:rPr>
                <w:b/>
                <w:color w:val="0072BC" w:themeColor="accent3"/>
                <w:sz w:val="20"/>
                <w:szCs w:val="20"/>
              </w:rPr>
              <w:t>60</w:t>
            </w:r>
          </w:p>
        </w:tc>
      </w:tr>
    </w:tbl>
    <w:p w14:paraId="0F001556" w14:textId="31A1C05E" w:rsidR="00C420F8" w:rsidRDefault="00C420F8" w:rsidP="00C420F8">
      <w:pPr>
        <w:pStyle w:val="BaseText"/>
      </w:pPr>
      <w:r w:rsidRPr="00204DF0">
        <w:t>DB1</w:t>
      </w:r>
      <w:r>
        <w:t xml:space="preserve"> </w:t>
      </w:r>
      <w:r w:rsidRPr="00204DF0">
        <w:t>In the last month, how often did you use a mobile phone in your hand while driving to [</w:t>
      </w:r>
      <w:r w:rsidR="008A4F7F">
        <w:t>mobile phone use behaviour</w:t>
      </w:r>
      <w:r w:rsidR="008A4F7F" w:rsidRPr="00204DF0">
        <w:t>]?</w:t>
      </w:r>
    </w:p>
    <w:p w14:paraId="14AB4C55" w14:textId="43EAF5C6" w:rsidR="000B05D2" w:rsidRPr="00CD1459" w:rsidRDefault="00C420F8" w:rsidP="00CD1459">
      <w:pPr>
        <w:pStyle w:val="BaseText"/>
      </w:pPr>
      <w:r w:rsidRPr="000F37A8">
        <w:t>Base</w:t>
      </w:r>
      <w:r w:rsidRPr="009E3A82">
        <w:t>: Drivers (n=</w:t>
      </w:r>
      <w:r w:rsidR="000F37A8" w:rsidRPr="009E3A82">
        <w:t>2</w:t>
      </w:r>
      <w:r w:rsidRPr="009E3A82">
        <w:t>,</w:t>
      </w:r>
      <w:r w:rsidR="00822D66" w:rsidRPr="009E3A82">
        <w:t>328</w:t>
      </w:r>
      <w:r w:rsidRPr="009E3A82">
        <w:t>)</w:t>
      </w:r>
    </w:p>
    <w:p w14:paraId="33E5ED71" w14:textId="77777777" w:rsidR="00E034E9" w:rsidRPr="0006213B" w:rsidRDefault="00E034E9" w:rsidP="00E034E9">
      <w:pPr>
        <w:pStyle w:val="Heading3"/>
      </w:pPr>
      <w:r w:rsidRPr="0006213B">
        <w:lastRenderedPageBreak/>
        <w:t>DBI Profile</w:t>
      </w:r>
    </w:p>
    <w:p w14:paraId="16D2D54E" w14:textId="2D8E6E85" w:rsidR="00E034E9" w:rsidRDefault="00E034E9" w:rsidP="00E034E9">
      <w:r>
        <w:t xml:space="preserve">This section explores the </w:t>
      </w:r>
      <w:r w:rsidR="00BC0F2B">
        <w:t xml:space="preserve">relationship </w:t>
      </w:r>
      <w:r>
        <w:t xml:space="preserve">between DBI and distracted driving behaviours. This provides an overview of how </w:t>
      </w:r>
      <w:r w:rsidR="003C677A">
        <w:t>likely and frequently</w:t>
      </w:r>
      <w:r>
        <w:t xml:space="preserve"> those who drove while distracted </w:t>
      </w:r>
      <w:r w:rsidR="003C677A">
        <w:t xml:space="preserve">enacted other dangerous </w:t>
      </w:r>
      <w:r w:rsidR="0067580E">
        <w:t>driving behaviours.</w:t>
      </w:r>
      <w:r>
        <w:t xml:space="preserve"> </w:t>
      </w:r>
    </w:p>
    <w:p w14:paraId="314DCF3A" w14:textId="11AB5980" w:rsidR="00E034E9" w:rsidRPr="001C6A24" w:rsidRDefault="00E034E9" w:rsidP="00E034E9">
      <w:r>
        <w:t>T</w:t>
      </w:r>
      <w:r w:rsidRPr="001C6A24">
        <w:t xml:space="preserve">here were several questions that asked how frequently respondents </w:t>
      </w:r>
      <w:r>
        <w:t xml:space="preserve">drove while using a mobile phone in their hand that have been </w:t>
      </w:r>
      <w:r w:rsidR="00E03E9E">
        <w:t xml:space="preserve">combined into </w:t>
      </w:r>
      <w:r w:rsidR="002136C2">
        <w:t>a single dichotomous</w:t>
      </w:r>
      <w:r w:rsidR="00E03E9E">
        <w:t xml:space="preserve"> variable</w:t>
      </w:r>
      <w:r w:rsidR="00BC0F2B">
        <w:t xml:space="preserve">: </w:t>
      </w:r>
      <w:r w:rsidR="002136C2">
        <w:t xml:space="preserve">respondents that used a mobile phone in their hand while driving, and those who did not. </w:t>
      </w:r>
      <w:r w:rsidR="00E03E9E">
        <w:t xml:space="preserve"> </w:t>
      </w:r>
      <w:r w:rsidRPr="001C6A24">
        <w:t xml:space="preserve"> </w:t>
      </w:r>
    </w:p>
    <w:p w14:paraId="2CBF773B" w14:textId="4F20A20C" w:rsidR="00C917CC" w:rsidRPr="001C6A24" w:rsidRDefault="00C917CC" w:rsidP="00E034E9">
      <w:r>
        <w:fldChar w:fldCharType="begin"/>
      </w:r>
      <w:r>
        <w:instrText xml:space="preserve"> REF _Ref160107422 \h </w:instrText>
      </w:r>
      <w:r>
        <w:fldChar w:fldCharType="separate"/>
      </w:r>
      <w:r w:rsidR="00246385">
        <w:t xml:space="preserve">Table </w:t>
      </w:r>
      <w:r w:rsidR="00246385">
        <w:rPr>
          <w:noProof/>
        </w:rPr>
        <w:t>11</w:t>
      </w:r>
      <w:r>
        <w:fldChar w:fldCharType="end"/>
      </w:r>
      <w:r>
        <w:t xml:space="preserve"> shows that </w:t>
      </w:r>
      <w:r w:rsidR="009C67B6">
        <w:t xml:space="preserve">51% of respondents who drove distracted </w:t>
      </w:r>
      <w:r w:rsidR="00677506">
        <w:t xml:space="preserve">had a </w:t>
      </w:r>
      <w:r w:rsidR="00417DF7">
        <w:t>‘</w:t>
      </w:r>
      <w:r w:rsidR="00677506">
        <w:t>very high</w:t>
      </w:r>
      <w:r w:rsidR="00417DF7">
        <w:t>’</w:t>
      </w:r>
      <w:r w:rsidR="00677506">
        <w:t xml:space="preserve"> </w:t>
      </w:r>
      <w:r w:rsidR="00326651">
        <w:t>(41%)</w:t>
      </w:r>
      <w:r w:rsidR="00677506">
        <w:t xml:space="preserve"> or </w:t>
      </w:r>
      <w:r w:rsidR="00417DF7">
        <w:t>‘</w:t>
      </w:r>
      <w:r w:rsidR="00677506">
        <w:t>extremely high</w:t>
      </w:r>
      <w:r w:rsidR="00417DF7">
        <w:t>’</w:t>
      </w:r>
      <w:r w:rsidR="00677506">
        <w:t xml:space="preserve"> </w:t>
      </w:r>
      <w:r w:rsidR="00326651">
        <w:t>(10%)</w:t>
      </w:r>
      <w:r w:rsidR="00677506">
        <w:t xml:space="preserve"> DBI</w:t>
      </w:r>
      <w:r w:rsidR="00417DF7">
        <w:t>.</w:t>
      </w:r>
      <w:r w:rsidR="00677506">
        <w:t xml:space="preserve"> </w:t>
      </w:r>
      <w:r w:rsidR="000E231E">
        <w:t xml:space="preserve">In contrast, </w:t>
      </w:r>
      <w:r w:rsidR="004C1196">
        <w:t>less than 1% of respondents who did not use a mobile phone while driving were in the ‘extremely high’ category.</w:t>
      </w:r>
      <w:r w:rsidR="00C81F24">
        <w:t xml:space="preserve"> </w:t>
      </w:r>
    </w:p>
    <w:p w14:paraId="6BD65FFE" w14:textId="1F965480" w:rsidR="00951F2B" w:rsidRPr="001C6A24" w:rsidRDefault="00C81F24" w:rsidP="00E034E9">
      <w:r>
        <w:t>These results indicate that using a hand</w:t>
      </w:r>
      <w:r w:rsidR="006664C7">
        <w:t>-</w:t>
      </w:r>
      <w:r>
        <w:t>held mobile phone while driving corresponds more</w:t>
      </w:r>
      <w:r w:rsidR="006664C7">
        <w:t>-</w:t>
      </w:r>
      <w:r>
        <w:t xml:space="preserve">so with a </w:t>
      </w:r>
      <w:r w:rsidR="00B92972">
        <w:t xml:space="preserve">high or </w:t>
      </w:r>
      <w:r>
        <w:t xml:space="preserve">‘very high’ risk profile </w:t>
      </w:r>
      <w:r w:rsidR="00B92972">
        <w:t xml:space="preserve">than an ‘extremely high’ risk profile, and that not using a mobile phone corresponds more with a ‘low’ or ‘medium’ risk profile. </w:t>
      </w:r>
    </w:p>
    <w:p w14:paraId="46569CCD" w14:textId="18BD73E1" w:rsidR="00E034E9" w:rsidRPr="006304D0" w:rsidRDefault="00E034E9" w:rsidP="00E034E9">
      <w:pPr>
        <w:pStyle w:val="Caption"/>
      </w:pPr>
      <w:bookmarkStart w:id="105" w:name="_Ref160107422"/>
      <w:bookmarkStart w:id="106" w:name="_Toc174721004"/>
      <w:r>
        <w:t xml:space="preserve">Table </w:t>
      </w:r>
      <w:r>
        <w:fldChar w:fldCharType="begin"/>
      </w:r>
      <w:r>
        <w:instrText xml:space="preserve"> SEQ Table \* ARABIC </w:instrText>
      </w:r>
      <w:r>
        <w:fldChar w:fldCharType="separate"/>
      </w:r>
      <w:r w:rsidR="00246385">
        <w:rPr>
          <w:noProof/>
        </w:rPr>
        <w:t>11</w:t>
      </w:r>
      <w:r>
        <w:rPr>
          <w:noProof/>
        </w:rPr>
        <w:fldChar w:fldCharType="end"/>
      </w:r>
      <w:bookmarkEnd w:id="105"/>
      <w:r w:rsidRPr="00566917">
        <w:tab/>
      </w:r>
      <w:r w:rsidR="00C3179A">
        <w:t>Distracted</w:t>
      </w:r>
      <w:r>
        <w:t xml:space="preserve"> driving behaviour by DBI Membership</w:t>
      </w:r>
      <w:bookmarkEnd w:id="106"/>
    </w:p>
    <w:tbl>
      <w:tblPr>
        <w:tblW w:w="5000" w:type="pct"/>
        <w:tblLook w:val="04A0" w:firstRow="1" w:lastRow="0" w:firstColumn="1" w:lastColumn="0" w:noHBand="0" w:noVBand="1"/>
      </w:tblPr>
      <w:tblGrid>
        <w:gridCol w:w="4067"/>
        <w:gridCol w:w="1227"/>
        <w:gridCol w:w="1227"/>
        <w:gridCol w:w="1227"/>
        <w:gridCol w:w="1227"/>
        <w:gridCol w:w="1229"/>
      </w:tblGrid>
      <w:tr w:rsidR="00E034E9" w:rsidRPr="004107AF" w14:paraId="1609E5CA" w14:textId="77777777">
        <w:trPr>
          <w:trHeight w:val="20"/>
        </w:trPr>
        <w:tc>
          <w:tcPr>
            <w:tcW w:w="1993" w:type="pct"/>
            <w:tcBorders>
              <w:top w:val="single" w:sz="18" w:space="0" w:color="939598" w:themeColor="text2"/>
              <w:left w:val="nil"/>
              <w:bottom w:val="single" w:sz="4" w:space="0" w:color="939598" w:themeColor="text2"/>
              <w:right w:val="nil"/>
            </w:tcBorders>
            <w:shd w:val="clear" w:color="auto" w:fill="auto"/>
            <w:noWrap/>
            <w:vAlign w:val="center"/>
            <w:hideMark/>
          </w:tcPr>
          <w:p w14:paraId="03CA3D91" w14:textId="77777777" w:rsidR="00E034E9" w:rsidRPr="004107AF" w:rsidRDefault="00E034E9">
            <w:pPr>
              <w:pStyle w:val="TableHeading"/>
              <w:rPr>
                <w:rFonts w:eastAsia="Times New Roman"/>
                <w:b w:val="0"/>
                <w:lang w:eastAsia="en-AU"/>
              </w:rPr>
            </w:pPr>
            <w:r>
              <w:rPr>
                <w:lang w:eastAsia="en-AU"/>
              </w:rPr>
              <w:t>Row</w:t>
            </w:r>
            <w:r w:rsidRPr="004107AF">
              <w:rPr>
                <w:rFonts w:eastAsia="Times New Roman"/>
                <w:b w:val="0"/>
                <w:lang w:eastAsia="en-AU"/>
              </w:rPr>
              <w:t xml:space="preserve"> %</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00A89608" w14:textId="77777777" w:rsidR="00E034E9" w:rsidRPr="004107AF" w:rsidRDefault="00E034E9">
            <w:pPr>
              <w:pStyle w:val="TableHeading"/>
              <w:jc w:val="center"/>
              <w:rPr>
                <w:rFonts w:eastAsia="Times New Roman"/>
                <w:b w:val="0"/>
                <w:lang w:eastAsia="en-AU"/>
              </w:rPr>
            </w:pPr>
            <w:r w:rsidRPr="004107AF">
              <w:rPr>
                <w:lang w:eastAsia="en-AU"/>
              </w:rPr>
              <w:t>Low</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5E9066C7" w14:textId="77777777" w:rsidR="00E034E9" w:rsidRPr="004107AF" w:rsidRDefault="00E034E9">
            <w:pPr>
              <w:pStyle w:val="TableHeading"/>
              <w:jc w:val="center"/>
              <w:rPr>
                <w:rFonts w:eastAsia="Times New Roman"/>
                <w:b w:val="0"/>
                <w:lang w:eastAsia="en-AU"/>
              </w:rPr>
            </w:pPr>
            <w:r w:rsidRPr="004107AF">
              <w:rPr>
                <w:lang w:eastAsia="en-AU"/>
              </w:rPr>
              <w:t>Medium</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64C3D122" w14:textId="77777777" w:rsidR="00E034E9" w:rsidRPr="004107AF" w:rsidRDefault="00E034E9">
            <w:pPr>
              <w:pStyle w:val="TableHeading"/>
              <w:jc w:val="center"/>
              <w:rPr>
                <w:rFonts w:eastAsia="Times New Roman"/>
                <w:b w:val="0"/>
                <w:lang w:eastAsia="en-AU"/>
              </w:rPr>
            </w:pPr>
            <w:r w:rsidRPr="004107AF">
              <w:rPr>
                <w:lang w:eastAsia="en-AU"/>
              </w:rPr>
              <w:t>High</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473AFFC9" w14:textId="77777777" w:rsidR="00E034E9" w:rsidRPr="004107AF" w:rsidRDefault="00E034E9">
            <w:pPr>
              <w:pStyle w:val="TableHeading"/>
              <w:jc w:val="center"/>
              <w:rPr>
                <w:rFonts w:eastAsia="Times New Roman"/>
                <w:b w:val="0"/>
                <w:lang w:eastAsia="en-AU"/>
              </w:rPr>
            </w:pPr>
            <w:r w:rsidRPr="004107AF">
              <w:rPr>
                <w:lang w:eastAsia="en-AU"/>
              </w:rPr>
              <w:t>Very High</w:t>
            </w:r>
          </w:p>
        </w:tc>
        <w:tc>
          <w:tcPr>
            <w:tcW w:w="602" w:type="pct"/>
            <w:tcBorders>
              <w:top w:val="single" w:sz="18" w:space="0" w:color="939598" w:themeColor="text2"/>
              <w:left w:val="nil"/>
              <w:bottom w:val="single" w:sz="4" w:space="0" w:color="939598" w:themeColor="text2"/>
              <w:right w:val="nil"/>
            </w:tcBorders>
            <w:shd w:val="clear" w:color="auto" w:fill="auto"/>
            <w:noWrap/>
            <w:vAlign w:val="center"/>
            <w:hideMark/>
          </w:tcPr>
          <w:p w14:paraId="3D739437" w14:textId="77777777" w:rsidR="00E034E9" w:rsidRPr="004107AF" w:rsidRDefault="00E034E9">
            <w:pPr>
              <w:pStyle w:val="TableHeading"/>
              <w:jc w:val="center"/>
              <w:rPr>
                <w:rFonts w:eastAsia="Times New Roman"/>
                <w:b w:val="0"/>
                <w:lang w:eastAsia="en-AU"/>
              </w:rPr>
            </w:pPr>
            <w:r w:rsidRPr="004107AF">
              <w:rPr>
                <w:lang w:eastAsia="en-AU"/>
              </w:rPr>
              <w:t xml:space="preserve">Extremely </w:t>
            </w:r>
            <w:r>
              <w:rPr>
                <w:rFonts w:eastAsia="Times New Roman"/>
                <w:b w:val="0"/>
                <w:lang w:eastAsia="en-AU"/>
              </w:rPr>
              <w:br/>
            </w:r>
            <w:r w:rsidRPr="009729C9">
              <w:rPr>
                <w:rFonts w:eastAsia="Times New Roman"/>
                <w:bCs/>
                <w:lang w:eastAsia="en-AU"/>
              </w:rPr>
              <w:t>High</w:t>
            </w:r>
          </w:p>
        </w:tc>
      </w:tr>
      <w:tr w:rsidR="00E034E9" w:rsidRPr="009729C9" w14:paraId="62194A79" w14:textId="77777777">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1DFC969C" w14:textId="2E1E77A6" w:rsidR="00E034E9" w:rsidRPr="009729C9" w:rsidRDefault="00C3179A">
            <w:pPr>
              <w:pStyle w:val="TableText"/>
              <w:rPr>
                <w:color w:val="58595B" w:themeColor="text1"/>
                <w:lang w:eastAsia="en-AU"/>
              </w:rPr>
            </w:pPr>
            <w:r w:rsidRPr="00C3179A">
              <w:rPr>
                <w:color w:val="58595B" w:themeColor="text1"/>
                <w:lang w:eastAsia="en-AU"/>
              </w:rPr>
              <w:t>Used mobile phone</w:t>
            </w:r>
            <w:r w:rsidR="00EB5391">
              <w:rPr>
                <w:color w:val="58595B" w:themeColor="text1"/>
                <w:lang w:eastAsia="en-AU"/>
              </w:rPr>
              <w:t xml:space="preserve"> while driving</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7E2A9571" w14:textId="3EF44FE4" w:rsidR="00E034E9" w:rsidRPr="009729C9" w:rsidRDefault="00C3179A">
            <w:pPr>
              <w:pStyle w:val="TableText"/>
              <w:ind w:right="259"/>
              <w:jc w:val="right"/>
              <w:rPr>
                <w:color w:val="FF0000"/>
                <w:lang w:eastAsia="en-AU"/>
              </w:rPr>
            </w:pPr>
            <w:r w:rsidRPr="00C3179A">
              <w:rPr>
                <w:color w:val="FF0000"/>
                <w:lang w:eastAsia="en-AU"/>
              </w:rPr>
              <w:t>3</w:t>
            </w:r>
            <w:r w:rsidR="00E034E9" w:rsidRPr="009729C9">
              <w:rPr>
                <w:color w:val="FF0000"/>
                <w:lang w:eastAsia="en-AU"/>
              </w:rPr>
              <w:t>%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42B407C9" w14:textId="313780F8" w:rsidR="00E034E9" w:rsidRPr="009729C9" w:rsidRDefault="00C3179A">
            <w:pPr>
              <w:pStyle w:val="TableText"/>
              <w:ind w:right="259"/>
              <w:jc w:val="right"/>
              <w:rPr>
                <w:color w:val="0000FF"/>
                <w:lang w:eastAsia="en-AU"/>
              </w:rPr>
            </w:pPr>
            <w:r w:rsidRPr="00C3179A">
              <w:rPr>
                <w:color w:val="FF0000"/>
                <w:lang w:eastAsia="en-AU"/>
              </w:rPr>
              <w:t>17%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0F9B8E0D" w14:textId="056B8A50" w:rsidR="00E034E9" w:rsidRPr="009729C9" w:rsidRDefault="00C3179A">
            <w:pPr>
              <w:pStyle w:val="TableText"/>
              <w:ind w:right="259"/>
              <w:jc w:val="right"/>
              <w:rPr>
                <w:color w:val="FF0000"/>
                <w:lang w:eastAsia="en-AU"/>
              </w:rPr>
            </w:pPr>
            <w:r w:rsidRPr="00C3179A">
              <w:rPr>
                <w:color w:val="0000FF"/>
                <w:lang w:eastAsia="en-AU"/>
              </w:rPr>
              <w:t>28</w:t>
            </w:r>
            <w:r w:rsidR="00E034E9" w:rsidRPr="009729C9">
              <w:rPr>
                <w:color w:val="0000FF"/>
                <w:lang w:eastAsia="en-AU"/>
              </w:rPr>
              <w:t>%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5DA54F01" w14:textId="3945CCE9" w:rsidR="00E034E9" w:rsidRPr="009729C9" w:rsidRDefault="00C3179A">
            <w:pPr>
              <w:pStyle w:val="TableText"/>
              <w:ind w:right="259"/>
              <w:jc w:val="right"/>
              <w:rPr>
                <w:color w:val="0000FF"/>
                <w:lang w:eastAsia="en-AU"/>
              </w:rPr>
            </w:pPr>
            <w:r w:rsidRPr="00C3179A">
              <w:rPr>
                <w:color w:val="0000FF"/>
                <w:lang w:eastAsia="en-AU"/>
              </w:rPr>
              <w:t>41</w:t>
            </w:r>
            <w:r w:rsidR="00E034E9" w:rsidRPr="009729C9">
              <w:rPr>
                <w:color w:val="0000FF"/>
                <w:lang w:eastAsia="en-AU"/>
              </w:rPr>
              <w:t>% ↑</w:t>
            </w:r>
          </w:p>
        </w:tc>
        <w:tc>
          <w:tcPr>
            <w:tcW w:w="602" w:type="pct"/>
            <w:tcBorders>
              <w:top w:val="dotted" w:sz="4" w:space="0" w:color="939598" w:themeColor="text2"/>
              <w:left w:val="nil"/>
              <w:bottom w:val="dotted" w:sz="4" w:space="0" w:color="939598" w:themeColor="text2"/>
              <w:right w:val="nil"/>
            </w:tcBorders>
            <w:shd w:val="clear" w:color="auto" w:fill="auto"/>
            <w:noWrap/>
            <w:vAlign w:val="center"/>
          </w:tcPr>
          <w:p w14:paraId="29D4C1BD" w14:textId="437CA36E" w:rsidR="00E034E9" w:rsidRPr="009729C9" w:rsidRDefault="00C3179A">
            <w:pPr>
              <w:pStyle w:val="TableText"/>
              <w:ind w:right="259"/>
              <w:jc w:val="right"/>
              <w:rPr>
                <w:color w:val="FF0000"/>
                <w:lang w:eastAsia="en-AU"/>
              </w:rPr>
            </w:pPr>
            <w:r w:rsidRPr="00C3179A">
              <w:rPr>
                <w:color w:val="0000FF"/>
                <w:lang w:eastAsia="en-AU"/>
              </w:rPr>
              <w:t>10% ↑</w:t>
            </w:r>
          </w:p>
        </w:tc>
      </w:tr>
      <w:tr w:rsidR="00E034E9" w:rsidRPr="009729C9" w14:paraId="540B7BD9" w14:textId="77777777" w:rsidTr="00062D82">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7F4AE37D" w14:textId="0C8008AB" w:rsidR="00E034E9" w:rsidRPr="009729C9" w:rsidRDefault="00C3179A">
            <w:pPr>
              <w:pStyle w:val="TableText"/>
              <w:rPr>
                <w:color w:val="58595B" w:themeColor="text1"/>
                <w:lang w:eastAsia="en-AU"/>
              </w:rPr>
            </w:pPr>
            <w:r w:rsidRPr="00C3179A">
              <w:rPr>
                <w:color w:val="58595B" w:themeColor="text1"/>
                <w:lang w:eastAsia="en-AU"/>
              </w:rPr>
              <w:t>Did not use mobile phone</w:t>
            </w:r>
            <w:r w:rsidR="00EB5391">
              <w:rPr>
                <w:color w:val="58595B" w:themeColor="text1"/>
                <w:lang w:eastAsia="en-AU"/>
              </w:rPr>
              <w:t xml:space="preserve"> while driving</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770622F3" w14:textId="04072034" w:rsidR="00E034E9" w:rsidRPr="009729C9" w:rsidRDefault="00C3179A">
            <w:pPr>
              <w:pStyle w:val="TableText"/>
              <w:ind w:right="259"/>
              <w:jc w:val="right"/>
              <w:rPr>
                <w:color w:val="0000FF"/>
                <w:lang w:eastAsia="en-AU"/>
              </w:rPr>
            </w:pPr>
            <w:r w:rsidRPr="00C3179A">
              <w:rPr>
                <w:color w:val="0000FF"/>
                <w:lang w:eastAsia="en-AU"/>
              </w:rPr>
              <w:t>40</w:t>
            </w:r>
            <w:r w:rsidR="00E034E9" w:rsidRPr="009729C9">
              <w:rPr>
                <w:color w:val="0000FF"/>
                <w:lang w:eastAsia="en-AU"/>
              </w:rPr>
              <w:t>%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4177BDE3" w14:textId="48C0AA96" w:rsidR="00E034E9" w:rsidRPr="009729C9" w:rsidRDefault="00C3179A">
            <w:pPr>
              <w:pStyle w:val="TableText"/>
              <w:ind w:right="259"/>
              <w:jc w:val="right"/>
              <w:rPr>
                <w:color w:val="0000FF"/>
                <w:lang w:eastAsia="en-AU"/>
              </w:rPr>
            </w:pPr>
            <w:r w:rsidRPr="00C3179A">
              <w:rPr>
                <w:color w:val="0000FF"/>
                <w:lang w:eastAsia="en-AU"/>
              </w:rPr>
              <w:t>31%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29BC7FD0" w14:textId="69EC1881" w:rsidR="00E034E9" w:rsidRPr="009729C9" w:rsidRDefault="00C3179A">
            <w:pPr>
              <w:pStyle w:val="TableText"/>
              <w:ind w:right="259"/>
              <w:jc w:val="right"/>
              <w:rPr>
                <w:color w:val="FF0000"/>
                <w:lang w:eastAsia="en-AU"/>
              </w:rPr>
            </w:pPr>
            <w:r w:rsidRPr="00C3179A">
              <w:rPr>
                <w:color w:val="FF0000"/>
                <w:lang w:eastAsia="en-AU"/>
              </w:rPr>
              <w:t>21% ↓</w:t>
            </w:r>
          </w:p>
        </w:tc>
        <w:tc>
          <w:tcPr>
            <w:tcW w:w="601" w:type="pct"/>
            <w:tcBorders>
              <w:top w:val="dotted" w:sz="4" w:space="0" w:color="939598" w:themeColor="text2"/>
              <w:left w:val="nil"/>
              <w:bottom w:val="dotted" w:sz="4" w:space="0" w:color="939598" w:themeColor="text2"/>
              <w:right w:val="nil"/>
            </w:tcBorders>
            <w:shd w:val="clear" w:color="auto" w:fill="auto"/>
            <w:noWrap/>
            <w:vAlign w:val="center"/>
          </w:tcPr>
          <w:p w14:paraId="3F8019F1" w14:textId="1EB4A2B1" w:rsidR="00E034E9" w:rsidRPr="009729C9" w:rsidRDefault="00C3179A">
            <w:pPr>
              <w:pStyle w:val="TableText"/>
              <w:ind w:right="259"/>
              <w:jc w:val="right"/>
              <w:rPr>
                <w:color w:val="FF0000"/>
                <w:lang w:eastAsia="en-AU"/>
              </w:rPr>
            </w:pPr>
            <w:r w:rsidRPr="00C3179A">
              <w:rPr>
                <w:color w:val="FF0000"/>
                <w:lang w:eastAsia="en-AU"/>
              </w:rPr>
              <w:t>8</w:t>
            </w:r>
            <w:r w:rsidR="00E034E9" w:rsidRPr="009729C9">
              <w:rPr>
                <w:color w:val="FF0000"/>
                <w:lang w:eastAsia="en-AU"/>
              </w:rPr>
              <w:t>% ↓</w:t>
            </w:r>
          </w:p>
        </w:tc>
        <w:tc>
          <w:tcPr>
            <w:tcW w:w="602" w:type="pct"/>
            <w:tcBorders>
              <w:top w:val="dotted" w:sz="4" w:space="0" w:color="939598" w:themeColor="text2"/>
              <w:left w:val="nil"/>
              <w:bottom w:val="dotted" w:sz="4" w:space="0" w:color="939598" w:themeColor="text2"/>
              <w:right w:val="nil"/>
            </w:tcBorders>
            <w:shd w:val="clear" w:color="auto" w:fill="auto"/>
            <w:noWrap/>
            <w:vAlign w:val="center"/>
          </w:tcPr>
          <w:p w14:paraId="3070020D" w14:textId="22A09032" w:rsidR="00E034E9" w:rsidRPr="009729C9" w:rsidRDefault="00C3179A">
            <w:pPr>
              <w:pStyle w:val="TableText"/>
              <w:ind w:right="259"/>
              <w:jc w:val="right"/>
              <w:rPr>
                <w:color w:val="FF0000"/>
                <w:lang w:eastAsia="en-AU"/>
              </w:rPr>
            </w:pPr>
            <w:r w:rsidRPr="00C3179A">
              <w:rPr>
                <w:color w:val="FF0000"/>
                <w:lang w:eastAsia="en-AU"/>
              </w:rPr>
              <w:t>0</w:t>
            </w:r>
            <w:r w:rsidR="00E034E9" w:rsidRPr="009729C9">
              <w:rPr>
                <w:color w:val="FF0000"/>
                <w:lang w:eastAsia="en-AU"/>
              </w:rPr>
              <w:t>% ↓</w:t>
            </w:r>
          </w:p>
        </w:tc>
      </w:tr>
      <w:tr w:rsidR="00E034E9" w:rsidRPr="002A0682" w14:paraId="31B649BD" w14:textId="77777777" w:rsidTr="00062D82">
        <w:trPr>
          <w:trHeight w:val="20"/>
        </w:trPr>
        <w:tc>
          <w:tcPr>
            <w:tcW w:w="1993"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25A05F45" w14:textId="49F3A382" w:rsidR="00E034E9" w:rsidRPr="002A0682" w:rsidRDefault="00C917CC">
            <w:pPr>
              <w:pStyle w:val="TableText"/>
              <w:rPr>
                <w:b/>
                <w:bCs/>
                <w:color w:val="58595B" w:themeColor="text1"/>
                <w:lang w:eastAsia="en-AU"/>
              </w:rPr>
            </w:pPr>
            <w:r w:rsidRPr="002A0682">
              <w:rPr>
                <w:b/>
                <w:bCs/>
                <w:color w:val="58595B" w:themeColor="text1"/>
                <w:lang w:eastAsia="en-AU"/>
              </w:rPr>
              <w:t>Total</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147393EA" w14:textId="6366BEEC" w:rsidR="00E034E9" w:rsidRPr="002A0682" w:rsidRDefault="00E034E9">
            <w:pPr>
              <w:pStyle w:val="TableText"/>
              <w:ind w:right="259"/>
              <w:jc w:val="right"/>
              <w:rPr>
                <w:b/>
                <w:bCs/>
                <w:color w:val="58595B" w:themeColor="text1"/>
                <w:lang w:eastAsia="en-AU"/>
              </w:rPr>
            </w:pPr>
            <w:r w:rsidRPr="002A0682">
              <w:rPr>
                <w:b/>
                <w:bCs/>
                <w:color w:val="58595B" w:themeColor="text1"/>
                <w:lang w:eastAsia="en-AU"/>
              </w:rPr>
              <w:t>21%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30FE342D" w14:textId="4FA1B575" w:rsidR="00E034E9" w:rsidRPr="002A0682" w:rsidRDefault="00E034E9">
            <w:pPr>
              <w:pStyle w:val="TableText"/>
              <w:ind w:right="259"/>
              <w:jc w:val="right"/>
              <w:rPr>
                <w:b/>
                <w:bCs/>
                <w:color w:val="58595B" w:themeColor="text1"/>
                <w:lang w:eastAsia="en-AU"/>
              </w:rPr>
            </w:pPr>
            <w:r w:rsidRPr="002A0682">
              <w:rPr>
                <w:b/>
                <w:bCs/>
                <w:color w:val="58595B" w:themeColor="text1"/>
                <w:lang w:eastAsia="en-AU"/>
              </w:rPr>
              <w:t>24%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232476B8" w14:textId="6AE03D4B" w:rsidR="00E034E9" w:rsidRPr="002A0682" w:rsidRDefault="00E034E9">
            <w:pPr>
              <w:pStyle w:val="TableText"/>
              <w:ind w:right="259"/>
              <w:jc w:val="right"/>
              <w:rPr>
                <w:b/>
                <w:bCs/>
                <w:color w:val="58595B" w:themeColor="text1"/>
                <w:lang w:eastAsia="en-AU"/>
              </w:rPr>
            </w:pPr>
            <w:r w:rsidRPr="002A0682">
              <w:rPr>
                <w:b/>
                <w:bCs/>
                <w:color w:val="58595B" w:themeColor="text1"/>
                <w:lang w:eastAsia="en-AU"/>
              </w:rPr>
              <w:t>25%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48EB388D" w14:textId="053E6519" w:rsidR="00E034E9" w:rsidRPr="002A0682" w:rsidRDefault="00E034E9">
            <w:pPr>
              <w:pStyle w:val="TableText"/>
              <w:ind w:right="259"/>
              <w:jc w:val="right"/>
              <w:rPr>
                <w:b/>
                <w:bCs/>
                <w:color w:val="58595B" w:themeColor="text1"/>
                <w:lang w:eastAsia="en-AU"/>
              </w:rPr>
            </w:pPr>
            <w:r w:rsidRPr="002A0682">
              <w:rPr>
                <w:b/>
                <w:bCs/>
                <w:color w:val="58595B" w:themeColor="text1"/>
                <w:lang w:eastAsia="en-AU"/>
              </w:rPr>
              <w:t>25%        </w:t>
            </w:r>
          </w:p>
        </w:tc>
        <w:tc>
          <w:tcPr>
            <w:tcW w:w="602"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02E54C8C" w14:textId="6B454EBB" w:rsidR="00E034E9" w:rsidRPr="002A0682" w:rsidRDefault="00E034E9">
            <w:pPr>
              <w:pStyle w:val="TableText"/>
              <w:ind w:right="259"/>
              <w:jc w:val="right"/>
              <w:rPr>
                <w:b/>
                <w:bCs/>
                <w:color w:val="58595B" w:themeColor="text1"/>
                <w:lang w:eastAsia="en-AU"/>
              </w:rPr>
            </w:pPr>
            <w:r w:rsidRPr="002A0682">
              <w:rPr>
                <w:b/>
                <w:bCs/>
                <w:color w:val="58595B" w:themeColor="text1"/>
                <w:lang w:eastAsia="en-AU"/>
              </w:rPr>
              <w:t>5%        </w:t>
            </w:r>
          </w:p>
        </w:tc>
      </w:tr>
      <w:tr w:rsidR="00E034E9" w:rsidRPr="009729C9" w14:paraId="76867922" w14:textId="77777777">
        <w:trPr>
          <w:trHeight w:val="20"/>
        </w:trPr>
        <w:tc>
          <w:tcPr>
            <w:tcW w:w="1993" w:type="pct"/>
            <w:tcBorders>
              <w:top w:val="single" w:sz="4" w:space="0" w:color="939598" w:themeColor="text2"/>
              <w:left w:val="nil"/>
              <w:bottom w:val="single" w:sz="4" w:space="0" w:color="939598" w:themeColor="text2"/>
              <w:right w:val="nil"/>
            </w:tcBorders>
            <w:shd w:val="clear" w:color="auto" w:fill="auto"/>
            <w:noWrap/>
            <w:vAlign w:val="center"/>
          </w:tcPr>
          <w:p w14:paraId="393797F4" w14:textId="66CA771E" w:rsidR="00E034E9" w:rsidRPr="009729C9" w:rsidRDefault="00E034E9">
            <w:pPr>
              <w:pStyle w:val="TableText"/>
              <w:rPr>
                <w:i/>
                <w:iCs/>
                <w:color w:val="58595B" w:themeColor="text1"/>
                <w:lang w:eastAsia="en-AU"/>
              </w:rPr>
            </w:pPr>
            <w:r w:rsidRPr="009729C9">
              <w:rPr>
                <w:i/>
                <w:iCs/>
                <w:color w:val="58595B" w:themeColor="text1"/>
                <w:lang w:eastAsia="en-AU"/>
              </w:rPr>
              <w:t>Column n</w:t>
            </w:r>
          </w:p>
        </w:tc>
        <w:tc>
          <w:tcPr>
            <w:tcW w:w="601" w:type="pct"/>
            <w:tcBorders>
              <w:top w:val="single" w:sz="4" w:space="0" w:color="939598" w:themeColor="text2"/>
              <w:left w:val="nil"/>
              <w:bottom w:val="single" w:sz="4" w:space="0" w:color="939598" w:themeColor="text2"/>
              <w:right w:val="nil"/>
            </w:tcBorders>
            <w:shd w:val="clear" w:color="auto" w:fill="auto"/>
            <w:noWrap/>
            <w:vAlign w:val="center"/>
          </w:tcPr>
          <w:p w14:paraId="24CD3047" w14:textId="7EF621B0" w:rsidR="00E034E9" w:rsidRPr="009729C9" w:rsidRDefault="00C3179A">
            <w:pPr>
              <w:pStyle w:val="TableText"/>
              <w:ind w:right="259"/>
              <w:jc w:val="right"/>
              <w:rPr>
                <w:i/>
                <w:iCs/>
                <w:color w:val="58595B" w:themeColor="text1"/>
                <w:lang w:eastAsia="en-AU"/>
              </w:rPr>
            </w:pPr>
            <w:r w:rsidRPr="00C3179A">
              <w:rPr>
                <w:i/>
                <w:iCs/>
                <w:color w:val="58595B" w:themeColor="text1"/>
                <w:lang w:eastAsia="en-AU"/>
              </w:rPr>
              <w:t>483</w:t>
            </w:r>
            <w:r w:rsidR="00E034E9" w:rsidRPr="009729C9">
              <w:rPr>
                <w:i/>
                <w:iCs/>
                <w:color w:val="58595B" w:themeColor="text1"/>
                <w:lang w:eastAsia="en-AU"/>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center"/>
          </w:tcPr>
          <w:p w14:paraId="6EC1D5F4" w14:textId="51C7B60B" w:rsidR="00E034E9" w:rsidRPr="009729C9" w:rsidRDefault="00C3179A">
            <w:pPr>
              <w:pStyle w:val="TableText"/>
              <w:ind w:right="259"/>
              <w:jc w:val="right"/>
              <w:rPr>
                <w:i/>
                <w:iCs/>
                <w:color w:val="58595B" w:themeColor="text1"/>
                <w:lang w:eastAsia="en-AU"/>
              </w:rPr>
            </w:pPr>
            <w:r w:rsidRPr="00C3179A">
              <w:rPr>
                <w:i/>
                <w:iCs/>
                <w:color w:val="58595B" w:themeColor="text1"/>
                <w:lang w:eastAsia="en-AU"/>
              </w:rPr>
              <w:t>548</w:t>
            </w:r>
            <w:r w:rsidR="00E034E9" w:rsidRPr="009729C9">
              <w:rPr>
                <w:i/>
                <w:iCs/>
                <w:color w:val="58595B" w:themeColor="text1"/>
                <w:lang w:eastAsia="en-AU"/>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center"/>
          </w:tcPr>
          <w:p w14:paraId="1D39DA65" w14:textId="083783C1" w:rsidR="00E034E9" w:rsidRPr="009729C9" w:rsidRDefault="00C3179A">
            <w:pPr>
              <w:pStyle w:val="TableText"/>
              <w:ind w:right="259"/>
              <w:jc w:val="right"/>
              <w:rPr>
                <w:i/>
                <w:iCs/>
                <w:color w:val="58595B" w:themeColor="text1"/>
                <w:lang w:eastAsia="en-AU"/>
              </w:rPr>
            </w:pPr>
            <w:r w:rsidRPr="00C3179A">
              <w:rPr>
                <w:i/>
                <w:iCs/>
                <w:color w:val="58595B" w:themeColor="text1"/>
                <w:lang w:eastAsia="en-AU"/>
              </w:rPr>
              <w:t>573</w:t>
            </w:r>
            <w:r w:rsidR="00E034E9" w:rsidRPr="009729C9">
              <w:rPr>
                <w:i/>
                <w:iCs/>
                <w:color w:val="58595B" w:themeColor="text1"/>
                <w:lang w:eastAsia="en-AU"/>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center"/>
          </w:tcPr>
          <w:p w14:paraId="4F7C05C5" w14:textId="51F85E3C" w:rsidR="00E034E9" w:rsidRPr="009729C9" w:rsidRDefault="00C3179A">
            <w:pPr>
              <w:pStyle w:val="TableText"/>
              <w:ind w:right="259"/>
              <w:jc w:val="right"/>
              <w:rPr>
                <w:i/>
                <w:iCs/>
                <w:color w:val="58595B" w:themeColor="text1"/>
                <w:lang w:eastAsia="en-AU"/>
              </w:rPr>
            </w:pPr>
            <w:r w:rsidRPr="00C3179A">
              <w:rPr>
                <w:i/>
                <w:iCs/>
                <w:color w:val="58595B" w:themeColor="text1"/>
                <w:lang w:eastAsia="en-AU"/>
              </w:rPr>
              <w:t>584</w:t>
            </w:r>
            <w:r w:rsidR="00E034E9" w:rsidRPr="009729C9">
              <w:rPr>
                <w:i/>
                <w:iCs/>
                <w:color w:val="58595B" w:themeColor="text1"/>
                <w:lang w:eastAsia="en-AU"/>
              </w:rPr>
              <w:t xml:space="preserve">        </w:t>
            </w:r>
          </w:p>
        </w:tc>
        <w:tc>
          <w:tcPr>
            <w:tcW w:w="602" w:type="pct"/>
            <w:tcBorders>
              <w:top w:val="single" w:sz="4" w:space="0" w:color="939598" w:themeColor="text2"/>
              <w:left w:val="nil"/>
              <w:bottom w:val="single" w:sz="4" w:space="0" w:color="939598" w:themeColor="text2"/>
              <w:right w:val="nil"/>
            </w:tcBorders>
            <w:shd w:val="clear" w:color="auto" w:fill="auto"/>
            <w:noWrap/>
            <w:vAlign w:val="center"/>
          </w:tcPr>
          <w:p w14:paraId="63F62F6E" w14:textId="0D8E0F0F" w:rsidR="00E034E9" w:rsidRPr="009729C9" w:rsidRDefault="00C3179A">
            <w:pPr>
              <w:pStyle w:val="TableText"/>
              <w:ind w:right="259"/>
              <w:jc w:val="right"/>
              <w:rPr>
                <w:i/>
                <w:iCs/>
                <w:color w:val="58595B" w:themeColor="text1"/>
                <w:lang w:eastAsia="en-AU"/>
              </w:rPr>
            </w:pPr>
            <w:r w:rsidRPr="00C3179A">
              <w:rPr>
                <w:i/>
                <w:iCs/>
                <w:color w:val="58595B" w:themeColor="text1"/>
                <w:lang w:eastAsia="en-AU"/>
              </w:rPr>
              <w:t>140</w:t>
            </w:r>
            <w:r w:rsidR="00E034E9" w:rsidRPr="009729C9">
              <w:rPr>
                <w:i/>
                <w:iCs/>
                <w:color w:val="58595B" w:themeColor="text1"/>
                <w:lang w:eastAsia="en-AU"/>
              </w:rPr>
              <w:t xml:space="preserve">        </w:t>
            </w:r>
          </w:p>
        </w:tc>
      </w:tr>
    </w:tbl>
    <w:p w14:paraId="1FE1F5F4" w14:textId="77777777" w:rsidR="00E034E9" w:rsidRPr="0006213B" w:rsidRDefault="00E034E9" w:rsidP="00E034E9">
      <w:pPr>
        <w:pStyle w:val="BaseText"/>
      </w:pPr>
      <w:r>
        <w:t>DBI Summary</w:t>
      </w:r>
    </w:p>
    <w:p w14:paraId="3AA55AFF" w14:textId="7EB51F0E" w:rsidR="00E034E9" w:rsidRPr="00555A40" w:rsidRDefault="00E034E9" w:rsidP="00E034E9">
      <w:pPr>
        <w:pStyle w:val="BaseText"/>
      </w:pPr>
      <w:r w:rsidRPr="0006213B">
        <w:t xml:space="preserve">Base: Drivers </w:t>
      </w:r>
      <w:r>
        <w:t>(</w:t>
      </w:r>
      <w:r w:rsidRPr="0006213B">
        <w:t>n=</w:t>
      </w:r>
      <w:r>
        <w:t>2,</w:t>
      </w:r>
      <w:r w:rsidR="00B92972">
        <w:t>328</w:t>
      </w:r>
      <w:r>
        <w:t>)</w:t>
      </w:r>
    </w:p>
    <w:p w14:paraId="0907A24B" w14:textId="77777777" w:rsidR="00430E74" w:rsidRDefault="00430E74">
      <w:pPr>
        <w:spacing w:before="0" w:after="0" w:line="240" w:lineRule="auto"/>
        <w:rPr>
          <w:rFonts w:eastAsia="Arial" w:cs="Arial"/>
          <w:b/>
          <w:bCs/>
          <w:color w:val="58595B"/>
          <w:sz w:val="28"/>
          <w:szCs w:val="28"/>
        </w:rPr>
      </w:pPr>
      <w:r>
        <w:br w:type="page"/>
      </w:r>
    </w:p>
    <w:p w14:paraId="7B72026F" w14:textId="3FB4755F" w:rsidR="008855D3" w:rsidRDefault="00685459" w:rsidP="008855D3">
      <w:pPr>
        <w:pStyle w:val="Heading3"/>
      </w:pPr>
      <w:r>
        <w:lastRenderedPageBreak/>
        <w:t>Behavioural Insights</w:t>
      </w:r>
    </w:p>
    <w:p w14:paraId="4B0FC580" w14:textId="2D1288A1" w:rsidR="008855D3" w:rsidRPr="00F45EE5" w:rsidRDefault="008855D3" w:rsidP="008855D3">
      <w:r w:rsidRPr="00F45EE5">
        <w:t xml:space="preserve">To </w:t>
      </w:r>
      <w:r w:rsidR="00BC0F2B">
        <w:t>explore factors potentially related to</w:t>
      </w:r>
      <w:r w:rsidRPr="00F45EE5">
        <w:t xml:space="preserve"> distracted driving</w:t>
      </w:r>
      <w:r w:rsidR="00385DDC" w:rsidRPr="00F45EE5">
        <w:t xml:space="preserve"> (using a handheld mobile phone while driving)</w:t>
      </w:r>
      <w:r w:rsidRPr="00F45EE5">
        <w:t>,</w:t>
      </w:r>
      <w:r w:rsidR="00BC0F2B">
        <w:t xml:space="preserve"> </w:t>
      </w:r>
      <w:r w:rsidRPr="00F45EE5">
        <w:t>two questions</w:t>
      </w:r>
      <w:r w:rsidR="003D5051">
        <w:t xml:space="preserve"> were asked to respondents</w:t>
      </w:r>
      <w:r w:rsidR="00C80B18">
        <w:t xml:space="preserve"> about</w:t>
      </w:r>
      <w:r w:rsidRPr="00F45EE5">
        <w:t>:</w:t>
      </w:r>
    </w:p>
    <w:p w14:paraId="37189B70" w14:textId="058E24BA" w:rsidR="008855D3" w:rsidRPr="00F45EE5" w:rsidRDefault="002F6DCA" w:rsidP="008855D3">
      <w:pPr>
        <w:pStyle w:val="BulletBLUE"/>
      </w:pPr>
      <w:r>
        <w:t>t</w:t>
      </w:r>
      <w:r w:rsidR="008855D3" w:rsidRPr="00F45EE5">
        <w:t>heir perce</w:t>
      </w:r>
      <w:r w:rsidR="00E8557D">
        <w:t>ptions o</w:t>
      </w:r>
      <w:r w:rsidR="008855D3" w:rsidRPr="00F45EE5">
        <w:t xml:space="preserve">f </w:t>
      </w:r>
      <w:r w:rsidR="00E8557D">
        <w:t xml:space="preserve">the danger associated with </w:t>
      </w:r>
      <w:r w:rsidR="008855D3" w:rsidRPr="00F45EE5">
        <w:t>using a mobile phone while driving</w:t>
      </w:r>
    </w:p>
    <w:p w14:paraId="460FECA8" w14:textId="2DFB39A4" w:rsidR="008855D3" w:rsidRPr="00F45EE5" w:rsidRDefault="002F6DCA" w:rsidP="008855D3">
      <w:pPr>
        <w:pStyle w:val="BulletBLUE"/>
      </w:pPr>
      <w:r>
        <w:t>t</w:t>
      </w:r>
      <w:r w:rsidR="008855D3" w:rsidRPr="00F45EE5">
        <w:t>he social norms of their group regarding driving</w:t>
      </w:r>
      <w:r w:rsidR="00C56933" w:rsidRPr="00F45EE5">
        <w:t xml:space="preserve"> while using a handheld mobile phone</w:t>
      </w:r>
    </w:p>
    <w:p w14:paraId="6BF6C21E" w14:textId="47A17B08" w:rsidR="008855D3" w:rsidRDefault="00BD42D3" w:rsidP="008855D3">
      <w:pPr>
        <w:pStyle w:val="BulletBLUE"/>
        <w:numPr>
          <w:ilvl w:val="0"/>
          <w:numId w:val="0"/>
        </w:numPr>
      </w:pPr>
      <w:r>
        <w:t>W</w:t>
      </w:r>
      <w:r w:rsidR="004E6170">
        <w:t>e</w:t>
      </w:r>
      <w:r>
        <w:t xml:space="preserve"> also</w:t>
      </w:r>
      <w:r w:rsidR="004E6170">
        <w:t xml:space="preserve"> explore the relationship between </w:t>
      </w:r>
      <w:r w:rsidR="008E5B1D" w:rsidRPr="00F45EE5">
        <w:t>distracted</w:t>
      </w:r>
      <w:r w:rsidR="008855D3" w:rsidRPr="00F45EE5">
        <w:t xml:space="preserve"> driving behaviours </w:t>
      </w:r>
      <w:r w:rsidR="004E6170">
        <w:t>and</w:t>
      </w:r>
      <w:r w:rsidR="008855D3" w:rsidRPr="00F45EE5">
        <w:t xml:space="preserve"> </w:t>
      </w:r>
      <w:r w:rsidR="004E6170">
        <w:t>general road safety</w:t>
      </w:r>
      <w:r w:rsidR="008855D3" w:rsidRPr="00F45EE5">
        <w:t xml:space="preserve"> enforcement risk</w:t>
      </w:r>
      <w:r>
        <w:t>,</w:t>
      </w:r>
      <w:r w:rsidR="008855D3" w:rsidRPr="00F45EE5">
        <w:t xml:space="preserve"> and self</w:t>
      </w:r>
      <w:r w:rsidR="006664C7">
        <w:t>-</w:t>
      </w:r>
      <w:r w:rsidR="008855D3" w:rsidRPr="00F45EE5">
        <w:t xml:space="preserve">perceptions of </w:t>
      </w:r>
      <w:r w:rsidR="004E6170">
        <w:t xml:space="preserve">driving </w:t>
      </w:r>
      <w:r w:rsidR="008855D3" w:rsidRPr="00F45EE5">
        <w:t xml:space="preserve">safety. </w:t>
      </w:r>
    </w:p>
    <w:p w14:paraId="49A1EA85" w14:textId="309741E5" w:rsidR="0064246F" w:rsidRDefault="004E6170" w:rsidP="00DB2F7D">
      <w:pPr>
        <w:pStyle w:val="Heading5"/>
        <w:numPr>
          <w:ilvl w:val="4"/>
          <w:numId w:val="15"/>
        </w:numPr>
        <w:ind w:left="0" w:firstLine="0"/>
      </w:pPr>
      <w:r>
        <w:t>Perceived danger</w:t>
      </w:r>
    </w:p>
    <w:p w14:paraId="330187A3" w14:textId="09EBE8B1" w:rsidR="00C54EE7" w:rsidRDefault="00C54EE7" w:rsidP="00C54EE7">
      <w:pPr>
        <w:pStyle w:val="BulletBLUE"/>
        <w:numPr>
          <w:ilvl w:val="0"/>
          <w:numId w:val="0"/>
        </w:numPr>
      </w:pPr>
      <w:r w:rsidRPr="00F45EE5">
        <w:t>Respondents were asked to rate how dangerous it is to glance at a mobile phone for a couple of seconds while actively driving on an 11</w:t>
      </w:r>
      <w:r>
        <w:t>–</w:t>
      </w:r>
      <w:r w:rsidRPr="00F45EE5">
        <w:t>point scale, with 0 being ‘not at all dangerous’ and 10 being ‘extremely dangerous’</w:t>
      </w:r>
      <w:r w:rsidRPr="00DB747D">
        <w:t>.</w:t>
      </w:r>
      <w:r w:rsidR="0000121D" w:rsidRPr="0000121D">
        <w:t xml:space="preserve"> </w:t>
      </w:r>
      <w:r w:rsidR="0000121D">
        <w:t>The average scores for different groups of respondents are presented below.</w:t>
      </w:r>
    </w:p>
    <w:p w14:paraId="1001EC7B" w14:textId="3D377BFE" w:rsidR="00E8557D" w:rsidRDefault="00E8557D" w:rsidP="00500D6C">
      <w:pPr>
        <w:pStyle w:val="BulletBLUE"/>
        <w:numPr>
          <w:ilvl w:val="0"/>
          <w:numId w:val="0"/>
        </w:numPr>
      </w:pPr>
      <w:r w:rsidRPr="00DB747D">
        <w:t>Those who had driven while using a hand</w:t>
      </w:r>
      <w:r w:rsidR="006664C7">
        <w:t>-</w:t>
      </w:r>
      <w:r w:rsidRPr="00DB747D">
        <w:t xml:space="preserve">held mobile phone </w:t>
      </w:r>
      <w:r>
        <w:t xml:space="preserve">tended to </w:t>
      </w:r>
      <w:r w:rsidRPr="00DB747D">
        <w:t>rate the danger of glancing at a mobile phone while driving as less dangerous than those who had not driven while using a hand</w:t>
      </w:r>
      <w:r>
        <w:t>–</w:t>
      </w:r>
      <w:r w:rsidRPr="00DB747D">
        <w:t>held mobile phone (7.8 vs 8.8).</w:t>
      </w:r>
    </w:p>
    <w:p w14:paraId="24F16108" w14:textId="1B6172A5" w:rsidR="00B94D7F" w:rsidRPr="002702C5" w:rsidRDefault="00B94D7F" w:rsidP="00B94D7F">
      <w:pPr>
        <w:pStyle w:val="Caption"/>
      </w:pPr>
      <w:bookmarkStart w:id="107" w:name="_Toc174720960"/>
      <w:r w:rsidRPr="002702C5">
        <w:t xml:space="preserve">Figure </w:t>
      </w:r>
      <w:r>
        <w:fldChar w:fldCharType="begin"/>
      </w:r>
      <w:r>
        <w:instrText xml:space="preserve"> SEQ Figure \* ARABIC </w:instrText>
      </w:r>
      <w:r>
        <w:fldChar w:fldCharType="separate"/>
      </w:r>
      <w:r w:rsidR="00246385">
        <w:rPr>
          <w:noProof/>
        </w:rPr>
        <w:t>37</w:t>
      </w:r>
      <w:r>
        <w:rPr>
          <w:noProof/>
        </w:rPr>
        <w:fldChar w:fldCharType="end"/>
      </w:r>
      <w:r w:rsidRPr="002702C5">
        <w:tab/>
      </w:r>
      <w:r w:rsidR="0027778C" w:rsidRPr="002702C5">
        <w:t xml:space="preserve">Perceived danger of using a </w:t>
      </w:r>
      <w:r w:rsidR="00946090">
        <w:t>hand</w:t>
      </w:r>
      <w:r w:rsidR="006664C7">
        <w:t>-</w:t>
      </w:r>
      <w:r w:rsidR="00946090">
        <w:t xml:space="preserve">held </w:t>
      </w:r>
      <w:r w:rsidR="0027778C" w:rsidRPr="002702C5">
        <w:t>mobile phone while driving</w:t>
      </w:r>
      <w:bookmarkEnd w:id="107"/>
    </w:p>
    <w:p w14:paraId="1BF5CF03" w14:textId="01C5EF80" w:rsidR="002702C5" w:rsidRPr="002702C5" w:rsidRDefault="000E36BA" w:rsidP="006B45EA">
      <w:pPr>
        <w:spacing w:before="120" w:after="120"/>
      </w:pPr>
      <w:r>
        <w:rPr>
          <w:noProof/>
          <w:sz w:val="16"/>
          <w:szCs w:val="16"/>
          <w:lang w:eastAsia="en-AU"/>
        </w:rPr>
        <w:drawing>
          <wp:inline distT="0" distB="0" distL="0" distR="0" wp14:anchorId="41A900B2" wp14:editId="20EFE74E">
            <wp:extent cx="3493311" cy="1621677"/>
            <wp:effectExtent l="0" t="0" r="0" b="0"/>
            <wp:docPr id="1696604198" name="Picture 169660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04198" name="Picture 1696604198"/>
                    <pic:cNvPicPr/>
                  </pic:nvPicPr>
                  <pic:blipFill>
                    <a:blip r:embed="rId95">
                      <a:extLst>
                        <a:ext uri="{28A0092B-C50C-407E-A947-70E740481C1C}">
                          <a14:useLocalDpi xmlns:a14="http://schemas.microsoft.com/office/drawing/2010/main" val="0"/>
                        </a:ext>
                      </a:extLst>
                    </a:blip>
                    <a:stretch>
                      <a:fillRect/>
                    </a:stretch>
                  </pic:blipFill>
                  <pic:spPr>
                    <a:xfrm>
                      <a:off x="0" y="0"/>
                      <a:ext cx="3493311" cy="1621677"/>
                    </a:xfrm>
                    <a:prstGeom prst="rect">
                      <a:avLst/>
                    </a:prstGeom>
                  </pic:spPr>
                </pic:pic>
              </a:graphicData>
            </a:graphic>
          </wp:inline>
        </w:drawing>
      </w:r>
    </w:p>
    <w:p w14:paraId="2A44F987" w14:textId="048AA7C3" w:rsidR="008855D3" w:rsidRPr="002702C5" w:rsidRDefault="008855D3" w:rsidP="008855D3">
      <w:pPr>
        <w:pStyle w:val="BaseText"/>
        <w:rPr>
          <w:color w:val="58595B" w:themeColor="text1"/>
        </w:rPr>
      </w:pPr>
      <w:r w:rsidRPr="002702C5">
        <w:rPr>
          <w:color w:val="58595B" w:themeColor="text1"/>
        </w:rPr>
        <w:t>RI1G How dangerous do you think it is to glance at a mobile phone for a couple of seconds while actively driving?</w:t>
      </w:r>
      <w:r w:rsidR="00FA6435">
        <w:rPr>
          <w:color w:val="58595B" w:themeColor="text1"/>
        </w:rPr>
        <w:t xml:space="preserve"> </w:t>
      </w:r>
      <w:r w:rsidR="000E7C29" w:rsidRPr="000E7C29">
        <w:rPr>
          <w:color w:val="58595B" w:themeColor="text1"/>
        </w:rPr>
        <w:t>(Scale from 0 ‘not at all dangerous’ to 10 ‘extremely dangerous’)</w:t>
      </w:r>
    </w:p>
    <w:p w14:paraId="4C5DD391" w14:textId="79C4FE6F" w:rsidR="00722A04" w:rsidRPr="0070010A" w:rsidRDefault="008855D3" w:rsidP="006B45EA">
      <w:pPr>
        <w:pStyle w:val="BaseText"/>
        <w:spacing w:after="240"/>
      </w:pPr>
      <w:r w:rsidRPr="00F45EE5">
        <w:t>Base: Drivers (n=2,</w:t>
      </w:r>
      <w:r w:rsidR="00F45EE5" w:rsidRPr="00F45EE5">
        <w:t>294</w:t>
      </w:r>
      <w:r w:rsidRPr="00F45EE5">
        <w:t>)</w:t>
      </w:r>
    </w:p>
    <w:p w14:paraId="494C9BDB" w14:textId="77777777" w:rsidR="004452EA" w:rsidRDefault="004452EA">
      <w:pPr>
        <w:spacing w:before="0" w:after="0" w:line="240" w:lineRule="auto"/>
        <w:rPr>
          <w:b/>
          <w:bCs/>
        </w:rPr>
      </w:pPr>
      <w:r>
        <w:rPr>
          <w:b/>
          <w:bCs/>
        </w:rPr>
        <w:br w:type="page"/>
      </w:r>
    </w:p>
    <w:p w14:paraId="2EEFF72B" w14:textId="63B8F2EF" w:rsidR="008855D3" w:rsidRDefault="008855D3" w:rsidP="008855D3">
      <w:pPr>
        <w:rPr>
          <w:b/>
          <w:bCs/>
        </w:rPr>
      </w:pPr>
      <w:r>
        <w:rPr>
          <w:b/>
          <w:bCs/>
        </w:rPr>
        <w:lastRenderedPageBreak/>
        <w:t>Social Norms</w:t>
      </w:r>
    </w:p>
    <w:p w14:paraId="2F0C0D7C" w14:textId="7AB25B43" w:rsidR="00C33819" w:rsidRDefault="000A1924" w:rsidP="007E5FD4">
      <w:pPr>
        <w:spacing w:after="120"/>
      </w:pPr>
      <w:r>
        <w:t>Most</w:t>
      </w:r>
      <w:r w:rsidR="00556154" w:rsidRPr="00DB747D">
        <w:t xml:space="preserve"> </w:t>
      </w:r>
      <w:r w:rsidR="00105678" w:rsidRPr="00DB747D">
        <w:t>drivers</w:t>
      </w:r>
      <w:r w:rsidR="00424EBB" w:rsidRPr="00DB747D">
        <w:t xml:space="preserve"> </w:t>
      </w:r>
      <w:r>
        <w:t>reported that they would</w:t>
      </w:r>
      <w:r w:rsidRPr="00DB747D">
        <w:t xml:space="preserve"> </w:t>
      </w:r>
      <w:r w:rsidR="00537584" w:rsidRPr="00DB747D">
        <w:t xml:space="preserve">feel embarrassed </w:t>
      </w:r>
      <w:r w:rsidR="00AF2B66" w:rsidRPr="00DB747D">
        <w:t xml:space="preserve">informing </w:t>
      </w:r>
      <w:r w:rsidR="00E50E47" w:rsidRPr="00DB747D">
        <w:t>their</w:t>
      </w:r>
      <w:r w:rsidR="00AF2B66" w:rsidRPr="00DB747D">
        <w:t xml:space="preserve"> friends </w:t>
      </w:r>
      <w:r w:rsidR="00E50E47" w:rsidRPr="00DB747D">
        <w:t xml:space="preserve">that they had been caught using a mobile phone illegally while driving, </w:t>
      </w:r>
      <w:r>
        <w:t xml:space="preserve">but </w:t>
      </w:r>
      <w:r w:rsidR="001805FB" w:rsidRPr="00DB747D">
        <w:t>this</w:t>
      </w:r>
      <w:r w:rsidR="008855D3" w:rsidRPr="00DB747D">
        <w:t xml:space="preserve"> social </w:t>
      </w:r>
      <w:r w:rsidR="00F4025A" w:rsidRPr="00DB747D">
        <w:t>influence</w:t>
      </w:r>
      <w:r w:rsidR="003C60AD" w:rsidRPr="00DB747D">
        <w:t xml:space="preserve"> </w:t>
      </w:r>
      <w:r w:rsidR="00DB747D" w:rsidRPr="00DB747D">
        <w:t>was</w:t>
      </w:r>
      <w:r w:rsidR="003C60AD" w:rsidRPr="00DB747D">
        <w:t xml:space="preserve"> felt to a lesser extent among</w:t>
      </w:r>
      <w:r w:rsidR="008855D3" w:rsidRPr="00DB747D">
        <w:t xml:space="preserve"> those who </w:t>
      </w:r>
      <w:r w:rsidR="003C60AD" w:rsidRPr="00DB747D">
        <w:t>do use a phone illegally while driving</w:t>
      </w:r>
      <w:r w:rsidR="008855D3" w:rsidRPr="00DB747D">
        <w:t>.</w:t>
      </w:r>
    </w:p>
    <w:p w14:paraId="463B1CD1" w14:textId="77777777" w:rsidR="00C33819" w:rsidRDefault="008855D3" w:rsidP="007E5FD4">
      <w:pPr>
        <w:spacing w:after="120"/>
      </w:pPr>
      <w:r w:rsidRPr="00DB747D">
        <w:rPr>
          <w:rFonts w:eastAsia="Arial" w:cs="Arial"/>
        </w:rPr>
        <w:t>To assess these social norms, respondents were asked how embarrassed they would feel to tell their friends or family that they had been caught using a mobile phone in their hand while driving</w:t>
      </w:r>
      <w:r w:rsidRPr="00CC3696">
        <w:rPr>
          <w:rFonts w:eastAsia="Arial" w:cs="Arial"/>
        </w:rPr>
        <w:t>.</w:t>
      </w:r>
    </w:p>
    <w:p w14:paraId="1797161E" w14:textId="60E3ECA2" w:rsidR="008855D3" w:rsidRPr="002702C5" w:rsidRDefault="008855D3" w:rsidP="007E5FD4">
      <w:pPr>
        <w:spacing w:after="120"/>
      </w:pPr>
      <w:r w:rsidRPr="00CC3696">
        <w:t>Two</w:t>
      </w:r>
      <w:r w:rsidR="00FA72FA" w:rsidRPr="00CC3696">
        <w:t xml:space="preserve"> </w:t>
      </w:r>
      <w:r w:rsidRPr="00CC3696">
        <w:t xml:space="preserve">thirds of those who drove </w:t>
      </w:r>
      <w:r w:rsidR="00725D27" w:rsidRPr="00CC3696">
        <w:t>while using a hand</w:t>
      </w:r>
      <w:r w:rsidR="006664C7">
        <w:t>-</w:t>
      </w:r>
      <w:r w:rsidR="00725D27" w:rsidRPr="00CC3696">
        <w:t>held mobile phone</w:t>
      </w:r>
      <w:r w:rsidRPr="00CC3696">
        <w:t xml:space="preserve"> (6</w:t>
      </w:r>
      <w:r w:rsidR="00CC3696" w:rsidRPr="00CC3696">
        <w:t>7</w:t>
      </w:r>
      <w:r w:rsidRPr="00CC3696">
        <w:t xml:space="preserve">%) would be embarrassed to tell their friends that they had been caught driving with a phone in their hand, </w:t>
      </w:r>
      <w:r w:rsidR="002272FE" w:rsidRPr="00CC3696">
        <w:t xml:space="preserve">compared to </w:t>
      </w:r>
      <w:r w:rsidRPr="00CC3696">
        <w:t>8</w:t>
      </w:r>
      <w:r w:rsidR="00CC3696" w:rsidRPr="00CC3696">
        <w:t>5</w:t>
      </w:r>
      <w:r w:rsidRPr="00CC3696">
        <w:t xml:space="preserve">% </w:t>
      </w:r>
      <w:r w:rsidR="00CC3696">
        <w:t xml:space="preserve">of </w:t>
      </w:r>
      <w:r w:rsidRPr="00CC3696">
        <w:t xml:space="preserve">those who did not drive while </w:t>
      </w:r>
      <w:r w:rsidR="00725D27" w:rsidRPr="00CC3696">
        <w:t>using a hand</w:t>
      </w:r>
      <w:r w:rsidR="006664C7">
        <w:t>-</w:t>
      </w:r>
      <w:r w:rsidR="00725D27" w:rsidRPr="00CC3696">
        <w:t xml:space="preserve">held mobile </w:t>
      </w:r>
      <w:r w:rsidR="00E15A6E" w:rsidRPr="00CC3696">
        <w:t>phone</w:t>
      </w:r>
      <w:r w:rsidRPr="00CC3696">
        <w:t>.</w:t>
      </w:r>
    </w:p>
    <w:p w14:paraId="1A382AFB" w14:textId="32E0210F" w:rsidR="008855D3" w:rsidRPr="002702C5" w:rsidRDefault="000038EA" w:rsidP="007E5FD4">
      <w:pPr>
        <w:pStyle w:val="Caption"/>
        <w:spacing w:before="180"/>
        <w:rPr>
          <w:b w:val="0"/>
        </w:rPr>
      </w:pPr>
      <w:bookmarkStart w:id="108" w:name="_Toc174720961"/>
      <w:r w:rsidRPr="002702C5">
        <w:t xml:space="preserve">Figure </w:t>
      </w:r>
      <w:r>
        <w:fldChar w:fldCharType="begin"/>
      </w:r>
      <w:r>
        <w:instrText xml:space="preserve"> SEQ Figure \* ARABIC </w:instrText>
      </w:r>
      <w:r>
        <w:fldChar w:fldCharType="separate"/>
      </w:r>
      <w:r w:rsidR="00246385">
        <w:rPr>
          <w:noProof/>
        </w:rPr>
        <w:t>38</w:t>
      </w:r>
      <w:r>
        <w:rPr>
          <w:noProof/>
        </w:rPr>
        <w:fldChar w:fldCharType="end"/>
      </w:r>
      <w:r w:rsidRPr="002702C5">
        <w:tab/>
      </w:r>
      <w:r w:rsidR="00500D6C" w:rsidRPr="002702C5">
        <w:t xml:space="preserve">Social norms </w:t>
      </w:r>
      <w:r w:rsidR="005447C7">
        <w:t>for</w:t>
      </w:r>
      <w:r w:rsidR="00500D6C" w:rsidRPr="002702C5">
        <w:t xml:space="preserve"> using a </w:t>
      </w:r>
      <w:r w:rsidR="005447C7">
        <w:t>hand</w:t>
      </w:r>
      <w:r w:rsidR="006664C7">
        <w:t>-</w:t>
      </w:r>
      <w:r w:rsidR="005447C7">
        <w:t xml:space="preserve">held </w:t>
      </w:r>
      <w:r w:rsidR="00500D6C" w:rsidRPr="002702C5">
        <w:t>mobile phone</w:t>
      </w:r>
      <w:r w:rsidR="005447C7">
        <w:t xml:space="preserve"> while driving</w:t>
      </w:r>
      <w:bookmarkEnd w:id="108"/>
    </w:p>
    <w:p w14:paraId="4FB6A0A8" w14:textId="2C50DC94" w:rsidR="000038EA" w:rsidRPr="002702C5" w:rsidRDefault="0075118B" w:rsidP="006B45EA">
      <w:pPr>
        <w:spacing w:before="120" w:after="120"/>
      </w:pPr>
      <w:r>
        <w:rPr>
          <w:noProof/>
          <w:sz w:val="16"/>
          <w:szCs w:val="16"/>
          <w:lang w:eastAsia="en-AU"/>
        </w:rPr>
        <w:drawing>
          <wp:inline distT="0" distB="0" distL="0" distR="0" wp14:anchorId="352AE6F1" wp14:editId="35C37251">
            <wp:extent cx="6456224" cy="1603387"/>
            <wp:effectExtent l="0" t="0" r="1905" b="0"/>
            <wp:docPr id="37292376" name="Picture 3729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2376" name="Picture 37292376"/>
                    <pic:cNvPicPr/>
                  </pic:nvPicPr>
                  <pic:blipFill>
                    <a:blip r:embed="rId96">
                      <a:extLst>
                        <a:ext uri="{28A0092B-C50C-407E-A947-70E740481C1C}">
                          <a14:useLocalDpi xmlns:a14="http://schemas.microsoft.com/office/drawing/2010/main" val="0"/>
                        </a:ext>
                      </a:extLst>
                    </a:blip>
                    <a:stretch>
                      <a:fillRect/>
                    </a:stretch>
                  </pic:blipFill>
                  <pic:spPr>
                    <a:xfrm>
                      <a:off x="0" y="0"/>
                      <a:ext cx="6456224" cy="1603387"/>
                    </a:xfrm>
                    <a:prstGeom prst="rect">
                      <a:avLst/>
                    </a:prstGeom>
                  </pic:spPr>
                </pic:pic>
              </a:graphicData>
            </a:graphic>
          </wp:inline>
        </w:drawing>
      </w:r>
    </w:p>
    <w:p w14:paraId="53E9FDDE" w14:textId="52118947" w:rsidR="008855D3" w:rsidRPr="002702C5" w:rsidRDefault="008855D3" w:rsidP="008855D3">
      <w:pPr>
        <w:pStyle w:val="BaseText"/>
      </w:pPr>
      <w:r w:rsidRPr="002702C5">
        <w:t>ACC1D How embarrassed would you be to tell your friends that you had been caught while using a mobile phone in your hand?</w:t>
      </w:r>
      <w:r w:rsidR="000E7C29" w:rsidRPr="000E7C29">
        <w:t xml:space="preserve"> (Scale from 1 ‘not at all embarrassed’ to 5 ‘extremely embarrassed’)</w:t>
      </w:r>
    </w:p>
    <w:p w14:paraId="52BD0072" w14:textId="7216A33F" w:rsidR="008855D3" w:rsidRPr="002702C5" w:rsidRDefault="008855D3" w:rsidP="006B45EA">
      <w:pPr>
        <w:pStyle w:val="BaseText"/>
        <w:spacing w:after="240"/>
      </w:pPr>
      <w:r w:rsidRPr="002702C5">
        <w:t xml:space="preserve">Base: </w:t>
      </w:r>
      <w:r w:rsidRPr="00CC3696">
        <w:t>Drivers (n=2,</w:t>
      </w:r>
      <w:r w:rsidR="00CC3696" w:rsidRPr="00CC3696">
        <w:t>225</w:t>
      </w:r>
      <w:r w:rsidRPr="00CC3696">
        <w:t>)</w:t>
      </w:r>
    </w:p>
    <w:p w14:paraId="39AAD682" w14:textId="51871423" w:rsidR="008855D3" w:rsidRDefault="008855D3" w:rsidP="008855D3">
      <w:pPr>
        <w:rPr>
          <w:b/>
          <w:bCs/>
        </w:rPr>
      </w:pPr>
      <w:r w:rsidRPr="002702C5">
        <w:rPr>
          <w:b/>
          <w:bCs/>
        </w:rPr>
        <w:t>Perceived risk of enforcement</w:t>
      </w:r>
    </w:p>
    <w:p w14:paraId="2481AAA1" w14:textId="70571798" w:rsidR="003D4CB1" w:rsidRDefault="0081334B" w:rsidP="008855D3">
      <w:r w:rsidRPr="009E7FDE">
        <w:t>T</w:t>
      </w:r>
      <w:r w:rsidR="00DE6086" w:rsidRPr="009E7FDE">
        <w:t xml:space="preserve">he </w:t>
      </w:r>
      <w:r w:rsidRPr="009E7FDE">
        <w:t xml:space="preserve">perceived </w:t>
      </w:r>
      <w:r w:rsidR="00DE6086" w:rsidRPr="009E7FDE">
        <w:t>likelihood o</w:t>
      </w:r>
      <w:r w:rsidR="008E44F7" w:rsidRPr="009E7FDE">
        <w:t>f</w:t>
      </w:r>
      <w:r w:rsidR="00DE6086" w:rsidRPr="009E7FDE">
        <w:t xml:space="preserve"> being</w:t>
      </w:r>
      <w:r w:rsidR="008855D3" w:rsidRPr="009E7FDE">
        <w:t xml:space="preserve"> caught by police</w:t>
      </w:r>
      <w:r w:rsidR="00E865AA">
        <w:t xml:space="preserve"> for breaking any road rule</w:t>
      </w:r>
      <w:r w:rsidR="008855D3" w:rsidRPr="009E7FDE">
        <w:t xml:space="preserve"> </w:t>
      </w:r>
      <w:r w:rsidR="00E865AA">
        <w:t>was</w:t>
      </w:r>
      <w:r w:rsidR="00E865AA" w:rsidRPr="009E7FDE">
        <w:t xml:space="preserve"> </w:t>
      </w:r>
      <w:r w:rsidR="008E44F7" w:rsidRPr="009E7FDE">
        <w:t>lower</w:t>
      </w:r>
      <w:r w:rsidRPr="009E7FDE">
        <w:t xml:space="preserve"> among </w:t>
      </w:r>
      <w:r w:rsidR="008855D3" w:rsidRPr="009E7FDE">
        <w:t xml:space="preserve">those who </w:t>
      </w:r>
      <w:r w:rsidRPr="009E7FDE">
        <w:t>drove while using a hand</w:t>
      </w:r>
      <w:r w:rsidR="006664C7">
        <w:t>-</w:t>
      </w:r>
      <w:r w:rsidRPr="009E7FDE">
        <w:t xml:space="preserve">held mobile phone than it </w:t>
      </w:r>
      <w:r w:rsidR="00E865AA">
        <w:t>was</w:t>
      </w:r>
      <w:r w:rsidR="00E865AA" w:rsidRPr="009E7FDE">
        <w:t xml:space="preserve"> </w:t>
      </w:r>
      <w:r w:rsidRPr="009E7FDE">
        <w:t xml:space="preserve">among those who </w:t>
      </w:r>
      <w:r w:rsidR="00E865AA">
        <w:t>had</w:t>
      </w:r>
      <w:r w:rsidR="00E865AA" w:rsidRPr="009E7FDE">
        <w:t xml:space="preserve"> </w:t>
      </w:r>
      <w:r w:rsidR="00067C29" w:rsidRPr="009E7FDE">
        <w:t>not driven while using a hand</w:t>
      </w:r>
      <w:r w:rsidR="006664C7">
        <w:t>-</w:t>
      </w:r>
      <w:r w:rsidR="00067C29" w:rsidRPr="009E7FDE">
        <w:t>held mobile phone</w:t>
      </w:r>
      <w:r w:rsidR="008855D3" w:rsidRPr="009E7FDE">
        <w:t>.</w:t>
      </w:r>
    </w:p>
    <w:p w14:paraId="5B6360E2" w14:textId="102164E5" w:rsidR="003D4CB1" w:rsidRDefault="008855D3" w:rsidP="008855D3">
      <w:r w:rsidRPr="009E7FDE">
        <w:t xml:space="preserve">To understand the perceived risk of enforcement, respondents were asked how likely </w:t>
      </w:r>
      <w:r w:rsidR="00C706C3" w:rsidRPr="009E7FDE">
        <w:t xml:space="preserve">it is that </w:t>
      </w:r>
      <w:r w:rsidRPr="009E7FDE">
        <w:t xml:space="preserve">they </w:t>
      </w:r>
      <w:r w:rsidR="00C706C3" w:rsidRPr="009E7FDE">
        <w:t xml:space="preserve">would </w:t>
      </w:r>
      <w:r w:rsidRPr="009E7FDE">
        <w:t>get caught by the police for breaking any road rule</w:t>
      </w:r>
      <w:r w:rsidR="00603560">
        <w:t xml:space="preserve"> at any given time</w:t>
      </w:r>
      <w:r w:rsidRPr="009E7FDE">
        <w:t>.</w:t>
      </w:r>
    </w:p>
    <w:p w14:paraId="51B21130" w14:textId="11B87D72" w:rsidR="008855D3" w:rsidRPr="00500D6C" w:rsidRDefault="009E7FDE" w:rsidP="008855D3">
      <w:r w:rsidRPr="009E7FDE">
        <w:t>One</w:t>
      </w:r>
      <w:r w:rsidR="006664C7">
        <w:t>-</w:t>
      </w:r>
      <w:r w:rsidRPr="009E7FDE">
        <w:t>third (</w:t>
      </w:r>
      <w:r w:rsidR="008855D3" w:rsidRPr="009E7FDE">
        <w:t>3</w:t>
      </w:r>
      <w:r w:rsidRPr="009E7FDE">
        <w:t>3</w:t>
      </w:r>
      <w:r w:rsidR="008855D3" w:rsidRPr="009E7FDE">
        <w:t xml:space="preserve">%) </w:t>
      </w:r>
      <w:r w:rsidRPr="009E7FDE">
        <w:t xml:space="preserve">of </w:t>
      </w:r>
      <w:r w:rsidR="00C0585F" w:rsidRPr="009E7FDE">
        <w:t>respondents</w:t>
      </w:r>
      <w:r w:rsidR="008855D3" w:rsidRPr="009E7FDE">
        <w:t xml:space="preserve"> who drove </w:t>
      </w:r>
      <w:r w:rsidR="00BE6AD0" w:rsidRPr="009E7FDE">
        <w:t>while using a hand</w:t>
      </w:r>
      <w:r w:rsidR="006664C7">
        <w:t>-</w:t>
      </w:r>
      <w:r w:rsidR="00BE6AD0" w:rsidRPr="009E7FDE">
        <w:t>held mobile phone</w:t>
      </w:r>
      <w:r w:rsidR="008855D3" w:rsidRPr="009E7FDE">
        <w:t xml:space="preserve"> believe</w:t>
      </w:r>
      <w:r w:rsidRPr="009E7FDE">
        <w:t>d</w:t>
      </w:r>
      <w:r w:rsidR="008855D3" w:rsidRPr="009E7FDE">
        <w:t xml:space="preserve"> they would be likely to get caught, </w:t>
      </w:r>
      <w:r w:rsidR="000321A7" w:rsidRPr="009E7FDE">
        <w:t>compared to</w:t>
      </w:r>
      <w:r w:rsidR="00527340" w:rsidRPr="009E7FDE">
        <w:t xml:space="preserve"> </w:t>
      </w:r>
      <w:r w:rsidRPr="009E7FDE">
        <w:t>40</w:t>
      </w:r>
      <w:r w:rsidR="008855D3" w:rsidRPr="009E7FDE">
        <w:t xml:space="preserve">% of those who did not drive </w:t>
      </w:r>
      <w:r w:rsidR="000321A7" w:rsidRPr="009E7FDE">
        <w:t>while using a hand</w:t>
      </w:r>
      <w:r w:rsidR="006664C7">
        <w:t>-</w:t>
      </w:r>
      <w:r w:rsidR="000321A7" w:rsidRPr="009E7FDE">
        <w:t>held mobile phone</w:t>
      </w:r>
      <w:r w:rsidR="008855D3" w:rsidRPr="009E7FDE">
        <w:t>.</w:t>
      </w:r>
      <w:r w:rsidR="008855D3">
        <w:t xml:space="preserve"> </w:t>
      </w:r>
    </w:p>
    <w:p w14:paraId="26105620" w14:textId="0EC4A6CF" w:rsidR="00D32864" w:rsidRPr="002702C5" w:rsidRDefault="00D32864" w:rsidP="00D32864">
      <w:pPr>
        <w:pStyle w:val="Caption"/>
      </w:pPr>
      <w:bookmarkStart w:id="109" w:name="_Toc174720962"/>
      <w:r w:rsidRPr="002702C5">
        <w:t xml:space="preserve">Figure </w:t>
      </w:r>
      <w:r>
        <w:fldChar w:fldCharType="begin"/>
      </w:r>
      <w:r>
        <w:instrText xml:space="preserve"> SEQ Figure \* ARABIC </w:instrText>
      </w:r>
      <w:r>
        <w:fldChar w:fldCharType="separate"/>
      </w:r>
      <w:r w:rsidR="00246385">
        <w:rPr>
          <w:noProof/>
        </w:rPr>
        <w:t>39</w:t>
      </w:r>
      <w:r>
        <w:rPr>
          <w:noProof/>
        </w:rPr>
        <w:fldChar w:fldCharType="end"/>
      </w:r>
      <w:r w:rsidRPr="002702C5">
        <w:tab/>
      </w:r>
      <w:r w:rsidR="00500D6C" w:rsidRPr="002702C5">
        <w:t xml:space="preserve">Perceived enforcement risk </w:t>
      </w:r>
      <w:r w:rsidR="00A8479F" w:rsidRPr="002702C5">
        <w:t>by</w:t>
      </w:r>
      <w:r w:rsidR="00500D6C" w:rsidRPr="002702C5">
        <w:t xml:space="preserve"> hand</w:t>
      </w:r>
      <w:r w:rsidR="006664C7">
        <w:t>-</w:t>
      </w:r>
      <w:r w:rsidR="00500D6C" w:rsidRPr="002702C5">
        <w:t>held mobile phone use categories</w:t>
      </w:r>
      <w:bookmarkEnd w:id="109"/>
    </w:p>
    <w:p w14:paraId="57019594" w14:textId="67FEB52E" w:rsidR="00B06857" w:rsidRPr="002702C5" w:rsidRDefault="00A86D2F" w:rsidP="00851BD0">
      <w:r>
        <w:rPr>
          <w:noProof/>
          <w:sz w:val="16"/>
          <w:szCs w:val="16"/>
          <w:lang w:eastAsia="en-AU"/>
        </w:rPr>
        <w:drawing>
          <wp:inline distT="0" distB="0" distL="0" distR="0" wp14:anchorId="3179846C" wp14:editId="653E45E3">
            <wp:extent cx="6456224" cy="1609483"/>
            <wp:effectExtent l="0" t="0" r="1905" b="0"/>
            <wp:docPr id="230143058" name="Picture 2301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43058" name="Picture 230143058"/>
                    <pic:cNvPicPr/>
                  </pic:nvPicPr>
                  <pic:blipFill>
                    <a:blip r:embed="rId97">
                      <a:extLst>
                        <a:ext uri="{28A0092B-C50C-407E-A947-70E740481C1C}">
                          <a14:useLocalDpi xmlns:a14="http://schemas.microsoft.com/office/drawing/2010/main" val="0"/>
                        </a:ext>
                      </a:extLst>
                    </a:blip>
                    <a:stretch>
                      <a:fillRect/>
                    </a:stretch>
                  </pic:blipFill>
                  <pic:spPr>
                    <a:xfrm>
                      <a:off x="0" y="0"/>
                      <a:ext cx="6456224" cy="1609483"/>
                    </a:xfrm>
                    <a:prstGeom prst="rect">
                      <a:avLst/>
                    </a:prstGeom>
                  </pic:spPr>
                </pic:pic>
              </a:graphicData>
            </a:graphic>
          </wp:inline>
        </w:drawing>
      </w:r>
    </w:p>
    <w:p w14:paraId="3CF7B75D" w14:textId="31573D95" w:rsidR="008855D3" w:rsidRPr="002702C5" w:rsidRDefault="008855D3" w:rsidP="008855D3">
      <w:pPr>
        <w:pStyle w:val="BaseText"/>
        <w:rPr>
          <w:color w:val="58595B" w:themeColor="text1"/>
        </w:rPr>
      </w:pPr>
      <w:r w:rsidRPr="002702C5">
        <w:rPr>
          <w:color w:val="58595B" w:themeColor="text1"/>
        </w:rPr>
        <w:t>EN2 How likely do you believe you are to get caught by police if you are breaking any road rule at any given time?</w:t>
      </w:r>
      <w:r w:rsidR="00E9294D">
        <w:rPr>
          <w:color w:val="58595B" w:themeColor="text1"/>
        </w:rPr>
        <w:t xml:space="preserve"> </w:t>
      </w:r>
      <w:r w:rsidR="00BC20C8" w:rsidRPr="00BC20C8">
        <w:rPr>
          <w:color w:val="58595B" w:themeColor="text1"/>
        </w:rPr>
        <w:t>(Scale from 1 ‘not at all likely’ to 5 ‘extremely likely’)</w:t>
      </w:r>
    </w:p>
    <w:p w14:paraId="03F47DDC" w14:textId="39A6F962" w:rsidR="004452EA" w:rsidRDefault="008855D3" w:rsidP="009F68DF">
      <w:pPr>
        <w:pStyle w:val="BaseText"/>
      </w:pPr>
      <w:r w:rsidRPr="002702C5">
        <w:t xml:space="preserve">Base: </w:t>
      </w:r>
      <w:r w:rsidRPr="009E7FDE">
        <w:t>Drivers (n=2,271)</w:t>
      </w:r>
      <w:r>
        <w:t xml:space="preserve"> </w:t>
      </w:r>
    </w:p>
    <w:p w14:paraId="57D58577" w14:textId="6CDDD1AC" w:rsidR="008855D3" w:rsidRDefault="008855D3" w:rsidP="008855D3">
      <w:pPr>
        <w:rPr>
          <w:b/>
          <w:bCs/>
        </w:rPr>
      </w:pPr>
      <w:r>
        <w:rPr>
          <w:b/>
          <w:bCs/>
        </w:rPr>
        <w:lastRenderedPageBreak/>
        <w:t>Self</w:t>
      </w:r>
      <w:r w:rsidR="003D5051">
        <w:rPr>
          <w:b/>
          <w:bCs/>
        </w:rPr>
        <w:t>-</w:t>
      </w:r>
      <w:r>
        <w:rPr>
          <w:b/>
          <w:bCs/>
        </w:rPr>
        <w:t>perceptions of driving safe</w:t>
      </w:r>
      <w:r w:rsidR="00C32070">
        <w:rPr>
          <w:b/>
          <w:bCs/>
        </w:rPr>
        <w:t>l</w:t>
      </w:r>
      <w:r>
        <w:rPr>
          <w:b/>
          <w:bCs/>
        </w:rPr>
        <w:t>y</w:t>
      </w:r>
    </w:p>
    <w:p w14:paraId="69946C87" w14:textId="386DAB5E" w:rsidR="00B54BB0" w:rsidRDefault="00FE7D4C" w:rsidP="008855D3">
      <w:r w:rsidRPr="000C26B8">
        <w:t>R</w:t>
      </w:r>
      <w:r w:rsidR="008855D3" w:rsidRPr="000C26B8">
        <w:t xml:space="preserve">espondents who drove </w:t>
      </w:r>
      <w:r w:rsidRPr="000C26B8">
        <w:t>while using a hand</w:t>
      </w:r>
      <w:r w:rsidR="003D5051">
        <w:t>-</w:t>
      </w:r>
      <w:r w:rsidRPr="000C26B8">
        <w:t>held mobile phone</w:t>
      </w:r>
      <w:r w:rsidR="008855D3" w:rsidRPr="000C26B8">
        <w:t xml:space="preserve"> rat</w:t>
      </w:r>
      <w:r w:rsidR="00E865AA">
        <w:t>ed</w:t>
      </w:r>
      <w:r w:rsidR="008855D3" w:rsidRPr="000C26B8">
        <w:t xml:space="preserve"> </w:t>
      </w:r>
      <w:r w:rsidR="00C56E39" w:rsidRPr="000C26B8">
        <w:t>themselves</w:t>
      </w:r>
      <w:r w:rsidR="008855D3" w:rsidRPr="000C26B8">
        <w:t xml:space="preserve"> </w:t>
      </w:r>
      <w:r w:rsidR="000A1924">
        <w:t>as less</w:t>
      </w:r>
      <w:r w:rsidR="00C56E39" w:rsidRPr="000C26B8">
        <w:t xml:space="preserve"> safe drivers</w:t>
      </w:r>
      <w:r w:rsidR="008855D3" w:rsidRPr="000C26B8">
        <w:t xml:space="preserve"> than those did not</w:t>
      </w:r>
      <w:r w:rsidR="00B872A9">
        <w:t xml:space="preserve"> drive </w:t>
      </w:r>
      <w:r w:rsidR="00B872A9" w:rsidRPr="000C26B8">
        <w:t>using a hand</w:t>
      </w:r>
      <w:r w:rsidR="003D5051">
        <w:t>-</w:t>
      </w:r>
      <w:r w:rsidR="00B872A9" w:rsidRPr="000C26B8">
        <w:t>held mobile</w:t>
      </w:r>
      <w:r w:rsidR="008855D3" w:rsidRPr="000C26B8">
        <w:t>.</w:t>
      </w:r>
    </w:p>
    <w:p w14:paraId="421A9F12" w14:textId="49F8BDD0" w:rsidR="00B81507" w:rsidRDefault="008855D3" w:rsidP="008855D3">
      <w:r w:rsidRPr="000C26B8">
        <w:t>To understand drivers’ self</w:t>
      </w:r>
      <w:r w:rsidR="003D5051">
        <w:t>-</w:t>
      </w:r>
      <w:r w:rsidRPr="000C26B8">
        <w:t>perceptions of how safe they are as a driver, respondents were asked on a 5</w:t>
      </w:r>
      <w:r w:rsidR="008C43CB">
        <w:t>–</w:t>
      </w:r>
      <w:r w:rsidRPr="000C26B8">
        <w:t xml:space="preserve">point scale how safe they are as a driver, with 5 being ‘very safe’, and </w:t>
      </w:r>
      <w:r w:rsidR="008267FE" w:rsidRPr="000C26B8">
        <w:t>1</w:t>
      </w:r>
      <w:r w:rsidRPr="000C26B8">
        <w:t xml:space="preserve"> being ‘not at all safe’.</w:t>
      </w:r>
    </w:p>
    <w:p w14:paraId="5B91E6CE" w14:textId="6696A3E9" w:rsidR="008855D3" w:rsidRPr="000F37A8" w:rsidRDefault="00F35E01" w:rsidP="008855D3">
      <w:pPr>
        <w:rPr>
          <w:b/>
        </w:rPr>
      </w:pPr>
      <w:r w:rsidRPr="000C26B8">
        <w:t>S</w:t>
      </w:r>
      <w:r w:rsidR="008855D3" w:rsidRPr="000C26B8">
        <w:t>elf</w:t>
      </w:r>
      <w:r w:rsidR="003D5051">
        <w:t>-</w:t>
      </w:r>
      <w:r w:rsidR="008855D3" w:rsidRPr="000C26B8">
        <w:t>perceptions of driving safe</w:t>
      </w:r>
      <w:r w:rsidR="00C32070" w:rsidRPr="000C26B8">
        <w:t>l</w:t>
      </w:r>
      <w:r w:rsidR="008855D3" w:rsidRPr="000C26B8">
        <w:t xml:space="preserve">y </w:t>
      </w:r>
      <w:r w:rsidR="000A1924">
        <w:t>were</w:t>
      </w:r>
      <w:r w:rsidR="000A1924" w:rsidRPr="000C26B8">
        <w:t xml:space="preserve"> </w:t>
      </w:r>
      <w:r w:rsidR="00876620" w:rsidRPr="000C26B8">
        <w:t>lower</w:t>
      </w:r>
      <w:r w:rsidR="008855D3" w:rsidRPr="000C26B8">
        <w:t xml:space="preserve"> </w:t>
      </w:r>
      <w:r w:rsidR="00876620" w:rsidRPr="000C26B8">
        <w:t>among respondents</w:t>
      </w:r>
      <w:r w:rsidR="008855D3" w:rsidRPr="000C26B8">
        <w:t xml:space="preserve"> who drove </w:t>
      </w:r>
      <w:r w:rsidR="00876620" w:rsidRPr="000C26B8">
        <w:t>while using a hand</w:t>
      </w:r>
      <w:r w:rsidR="008C43CB">
        <w:t>–</w:t>
      </w:r>
      <w:r w:rsidR="00876620" w:rsidRPr="000C26B8">
        <w:t>held mobile phone</w:t>
      </w:r>
      <w:r w:rsidR="008855D3" w:rsidRPr="000C26B8">
        <w:t xml:space="preserve"> (</w:t>
      </w:r>
      <w:r w:rsidR="00E8065F">
        <w:t xml:space="preserve">average of </w:t>
      </w:r>
      <w:r w:rsidR="008855D3" w:rsidRPr="000C26B8">
        <w:t xml:space="preserve">4.4) </w:t>
      </w:r>
      <w:r w:rsidR="00876620" w:rsidRPr="000C26B8">
        <w:t>compared to</w:t>
      </w:r>
      <w:r w:rsidR="008855D3" w:rsidRPr="000C26B8">
        <w:t xml:space="preserve"> those who did not (4.6).</w:t>
      </w:r>
    </w:p>
    <w:p w14:paraId="24EA0DE1" w14:textId="4F550504" w:rsidR="00B06857" w:rsidRPr="002702C5" w:rsidRDefault="00B06857" w:rsidP="00B06857">
      <w:pPr>
        <w:pStyle w:val="Caption"/>
        <w:rPr>
          <w:b w:val="0"/>
        </w:rPr>
      </w:pPr>
      <w:bookmarkStart w:id="110" w:name="_Toc174720963"/>
      <w:r w:rsidRPr="002702C5">
        <w:t xml:space="preserve">Figure </w:t>
      </w:r>
      <w:r>
        <w:fldChar w:fldCharType="begin"/>
      </w:r>
      <w:r>
        <w:instrText xml:space="preserve"> SEQ Figure \* ARABIC </w:instrText>
      </w:r>
      <w:r>
        <w:fldChar w:fldCharType="separate"/>
      </w:r>
      <w:r w:rsidR="00246385">
        <w:rPr>
          <w:noProof/>
        </w:rPr>
        <w:t>40</w:t>
      </w:r>
      <w:r>
        <w:rPr>
          <w:noProof/>
        </w:rPr>
        <w:fldChar w:fldCharType="end"/>
      </w:r>
      <w:r w:rsidRPr="002702C5">
        <w:tab/>
      </w:r>
      <w:r w:rsidR="0027778C" w:rsidRPr="002702C5">
        <w:t>Self</w:t>
      </w:r>
      <w:r w:rsidR="006664C7">
        <w:t>-</w:t>
      </w:r>
      <w:r w:rsidR="0027778C" w:rsidRPr="002702C5">
        <w:t>perceptions of driving safe</w:t>
      </w:r>
      <w:r w:rsidR="00C32070">
        <w:t>l</w:t>
      </w:r>
      <w:r w:rsidR="0027778C" w:rsidRPr="002702C5">
        <w:t>y by hand</w:t>
      </w:r>
      <w:r w:rsidR="006664C7">
        <w:t>-</w:t>
      </w:r>
      <w:r w:rsidR="0027778C" w:rsidRPr="002702C5">
        <w:t>held mobile phone use catego</w:t>
      </w:r>
      <w:r w:rsidR="00A8479F" w:rsidRPr="002702C5">
        <w:t>ries</w:t>
      </w:r>
      <w:bookmarkEnd w:id="110"/>
    </w:p>
    <w:p w14:paraId="327F954C" w14:textId="5553FFF0" w:rsidR="008855D3" w:rsidRPr="002702C5" w:rsidRDefault="00001C52" w:rsidP="008855D3">
      <w:pPr>
        <w:rPr>
          <w:rFonts w:eastAsia="Arial" w:cs="Arial"/>
          <w:b/>
          <w:bCs/>
          <w:i/>
          <w:iCs/>
        </w:rPr>
      </w:pPr>
      <w:r>
        <w:rPr>
          <w:noProof/>
          <w:sz w:val="16"/>
          <w:szCs w:val="16"/>
          <w:lang w:eastAsia="en-AU"/>
        </w:rPr>
        <w:drawing>
          <wp:inline distT="0" distB="0" distL="0" distR="0" wp14:anchorId="111955B8" wp14:editId="7DCEF173">
            <wp:extent cx="3377477" cy="1609483"/>
            <wp:effectExtent l="0" t="0" r="0" b="0"/>
            <wp:docPr id="1558406681" name="Picture 1558406681" descr="A screenshot of a cell phone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06681" name="Picture 17" descr="A screenshot of a cell phone numb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3377477" cy="1609483"/>
                    </a:xfrm>
                    <a:prstGeom prst="rect">
                      <a:avLst/>
                    </a:prstGeom>
                  </pic:spPr>
                </pic:pic>
              </a:graphicData>
            </a:graphic>
          </wp:inline>
        </w:drawing>
      </w:r>
    </w:p>
    <w:p w14:paraId="2373079D" w14:textId="354DE5BA" w:rsidR="008855D3" w:rsidRPr="002702C5" w:rsidRDefault="008855D3" w:rsidP="008855D3">
      <w:pPr>
        <w:pStyle w:val="BaseText"/>
      </w:pPr>
      <w:r w:rsidRPr="002702C5">
        <w:t>OB1 How safe a driver would you say you are?</w:t>
      </w:r>
      <w:r w:rsidR="00E9294D">
        <w:t xml:space="preserve"> </w:t>
      </w:r>
      <w:r w:rsidR="00BC20C8" w:rsidRPr="00BC20C8">
        <w:t>(Scale from 1 ‘not at all safe’ to 5 ‘very safe’)</w:t>
      </w:r>
    </w:p>
    <w:p w14:paraId="506E2102" w14:textId="6931BBAC" w:rsidR="0061563A" w:rsidRPr="004452EA" w:rsidRDefault="008855D3" w:rsidP="004452EA">
      <w:pPr>
        <w:pStyle w:val="BaseText"/>
      </w:pPr>
      <w:r w:rsidRPr="002702C5">
        <w:t>Base</w:t>
      </w:r>
      <w:r w:rsidRPr="0061563A">
        <w:t>: Drivers (n=2,</w:t>
      </w:r>
      <w:r w:rsidR="0061563A" w:rsidRPr="0061563A">
        <w:t>270</w:t>
      </w:r>
      <w:r w:rsidRPr="0061563A">
        <w:t>)</w:t>
      </w:r>
      <w:r w:rsidRPr="0057184D">
        <w:t xml:space="preserve"> </w:t>
      </w:r>
    </w:p>
    <w:p w14:paraId="79FA19F6" w14:textId="7D620AA0" w:rsidR="0061563A" w:rsidRDefault="0061563A" w:rsidP="0061563A">
      <w:pPr>
        <w:pStyle w:val="Heading3"/>
      </w:pPr>
      <w:r>
        <w:t>Other distracted driving findings</w:t>
      </w:r>
    </w:p>
    <w:p w14:paraId="0545215D" w14:textId="2CB54C9E" w:rsidR="00183B3B" w:rsidRDefault="00EC0B9E" w:rsidP="00EC0B9E">
      <w:r>
        <w:t xml:space="preserve">Respondents </w:t>
      </w:r>
      <w:r w:rsidR="000A1924">
        <w:t xml:space="preserve">who </w:t>
      </w:r>
      <w:r w:rsidR="0051665F">
        <w:t xml:space="preserve">reported </w:t>
      </w:r>
      <w:r w:rsidR="000A1924">
        <w:t xml:space="preserve">using </w:t>
      </w:r>
      <w:r w:rsidR="0051665F">
        <w:t xml:space="preserve">a mobile phone in their hand while driving </w:t>
      </w:r>
      <w:r w:rsidR="00D02E2F">
        <w:t xml:space="preserve">and </w:t>
      </w:r>
      <w:r w:rsidR="000A1924">
        <w:t xml:space="preserve">interacting </w:t>
      </w:r>
      <w:r w:rsidR="0051665F">
        <w:t>with an app were asked what types of apps they interacted with.</w:t>
      </w:r>
    </w:p>
    <w:p w14:paraId="3C1717A8" w14:textId="629EE85D" w:rsidR="00EC0B9E" w:rsidRDefault="0051665F" w:rsidP="00EC0B9E">
      <w:r>
        <w:t>Nearly all (92%) reported having used a map or navigation app, while six in ten (61%) used a music app</w:t>
      </w:r>
      <w:r w:rsidR="0025202E">
        <w:t>. Far fewer</w:t>
      </w:r>
      <w:r w:rsidR="00856786">
        <w:t xml:space="preserve">, (11%) </w:t>
      </w:r>
      <w:r w:rsidR="00B07DA6">
        <w:t xml:space="preserve">reported having used a messaging app while driving. </w:t>
      </w:r>
    </w:p>
    <w:p w14:paraId="1814FB51" w14:textId="5D6CD672" w:rsidR="00E344D1" w:rsidRDefault="000F1F30" w:rsidP="00E344D1">
      <w:pPr>
        <w:pStyle w:val="Caption"/>
      </w:pPr>
      <w:bookmarkStart w:id="111" w:name="_Toc174720964"/>
      <w:r w:rsidRPr="002702C5">
        <w:t xml:space="preserve">Figure </w:t>
      </w:r>
      <w:r>
        <w:fldChar w:fldCharType="begin"/>
      </w:r>
      <w:r>
        <w:instrText xml:space="preserve"> SEQ Figure \* ARABIC </w:instrText>
      </w:r>
      <w:r>
        <w:fldChar w:fldCharType="separate"/>
      </w:r>
      <w:r w:rsidR="00246385">
        <w:rPr>
          <w:noProof/>
        </w:rPr>
        <w:t>41</w:t>
      </w:r>
      <w:r>
        <w:rPr>
          <w:noProof/>
        </w:rPr>
        <w:fldChar w:fldCharType="end"/>
      </w:r>
      <w:r w:rsidRPr="002702C5">
        <w:tab/>
      </w:r>
      <w:r>
        <w:t>Mobile phone apps used while driving</w:t>
      </w:r>
      <w:bookmarkEnd w:id="111"/>
    </w:p>
    <w:p w14:paraId="3FB07C14" w14:textId="6039F501" w:rsidR="00E344D1" w:rsidRDefault="00E36F84" w:rsidP="00E344D1">
      <w:r>
        <w:rPr>
          <w:noProof/>
          <w:lang w:eastAsia="en-AU"/>
        </w:rPr>
        <w:drawing>
          <wp:inline distT="0" distB="0" distL="0" distR="0" wp14:anchorId="10C392CE" wp14:editId="30163D49">
            <wp:extent cx="5907405" cy="2512060"/>
            <wp:effectExtent l="0" t="0" r="0" b="2540"/>
            <wp:docPr id="1407516573" name="Picture 140751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07405" cy="2512060"/>
                    </a:xfrm>
                    <a:prstGeom prst="rect">
                      <a:avLst/>
                    </a:prstGeom>
                    <a:noFill/>
                  </pic:spPr>
                </pic:pic>
              </a:graphicData>
            </a:graphic>
          </wp:inline>
        </w:drawing>
      </w:r>
    </w:p>
    <w:p w14:paraId="6CC8D711" w14:textId="77777777" w:rsidR="000F1F30" w:rsidRDefault="000F1F30" w:rsidP="00E344D1">
      <w:pPr>
        <w:pStyle w:val="BaseText"/>
      </w:pPr>
      <w:r w:rsidRPr="000F1F30">
        <w:t>DB1X What type of apps did you interact with while driving</w:t>
      </w:r>
    </w:p>
    <w:p w14:paraId="3115E430" w14:textId="6CB166FD" w:rsidR="00EC0B9E" w:rsidRPr="00EC0B9E" w:rsidRDefault="00B07DA6" w:rsidP="00B07DA6">
      <w:pPr>
        <w:pStyle w:val="BaseText"/>
      </w:pPr>
      <w:r w:rsidRPr="002702C5">
        <w:t>Base</w:t>
      </w:r>
      <w:r w:rsidRPr="0061563A">
        <w:t xml:space="preserve">: </w:t>
      </w:r>
      <w:r>
        <w:t xml:space="preserve">Used a mobile phone to interact with an app </w:t>
      </w:r>
      <w:r w:rsidRPr="0061563A">
        <w:t>(n=</w:t>
      </w:r>
      <w:r>
        <w:t>502</w:t>
      </w:r>
      <w:r w:rsidRPr="0061563A">
        <w:t>)</w:t>
      </w:r>
      <w:r w:rsidRPr="0057184D">
        <w:t xml:space="preserve"> </w:t>
      </w:r>
    </w:p>
    <w:p w14:paraId="324180B9" w14:textId="479EE195" w:rsidR="00C750B3" w:rsidRDefault="00C750B3" w:rsidP="00D17673">
      <w:pPr>
        <w:pStyle w:val="Heading2"/>
      </w:pPr>
      <w:bookmarkStart w:id="112" w:name="_Tired_driving"/>
      <w:bookmarkStart w:id="113" w:name="_Toc174720915"/>
      <w:bookmarkEnd w:id="112"/>
      <w:r w:rsidRPr="00D17673">
        <w:lastRenderedPageBreak/>
        <w:t>Tired driving</w:t>
      </w:r>
      <w:bookmarkEnd w:id="113"/>
    </w:p>
    <w:p w14:paraId="2C8F3461" w14:textId="77777777" w:rsidR="00BE33CD" w:rsidRDefault="00BE33CD" w:rsidP="00BE33CD"/>
    <w:p w14:paraId="0291E998" w14:textId="77777777" w:rsidR="00BE33CD" w:rsidRDefault="00BE33CD" w:rsidP="00BE33CD"/>
    <w:p w14:paraId="4F34A76A" w14:textId="5B033F1C" w:rsidR="00BE33CD" w:rsidRPr="00BE33CD" w:rsidRDefault="00BE33CD" w:rsidP="00BE33CD">
      <w:r>
        <w:rPr>
          <w:noProof/>
          <w:lang w:eastAsia="en-AU"/>
        </w:rPr>
        <mc:AlternateContent>
          <mc:Choice Requires="wpg">
            <w:drawing>
              <wp:anchor distT="0" distB="0" distL="114300" distR="114300" simplePos="0" relativeHeight="251658245" behindDoc="0" locked="0" layoutInCell="1" allowOverlap="1" wp14:anchorId="2698EA71" wp14:editId="6E457511">
                <wp:simplePos x="0" y="0"/>
                <wp:positionH relativeFrom="page">
                  <wp:posOffset>-1270</wp:posOffset>
                </wp:positionH>
                <wp:positionV relativeFrom="paragraph">
                  <wp:posOffset>-1913890</wp:posOffset>
                </wp:positionV>
                <wp:extent cx="7559675" cy="1958251"/>
                <wp:effectExtent l="0" t="0" r="3175" b="4445"/>
                <wp:wrapNone/>
                <wp:docPr id="56328081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1675390749" name="Picture 1675390749"/>
                          <pic:cNvPicPr>
                            <a:picLocks noChangeAspect="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492794"/>
                            <a:ext cx="7559675" cy="1958231"/>
                          </a:xfrm>
                          <a:prstGeom prst="rect">
                            <a:avLst/>
                          </a:prstGeom>
                          <a:ln>
                            <a:noFill/>
                          </a:ln>
                        </pic:spPr>
                      </pic:pic>
                      <wps:wsp>
                        <wps:cNvPr id="185028093"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32077FC6" w14:textId="45EC4E5B" w:rsidR="00FA1C9B" w:rsidRPr="009333C5" w:rsidRDefault="00FA1C9B" w:rsidP="00BE33CD">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6</w:t>
                              </w:r>
                              <w:r>
                                <w:rPr>
                                  <w:color w:val="FFFFFF" w:themeColor="background1"/>
                                  <w:lang w:val="en-US"/>
                                </w:rPr>
                                <w:tab/>
                                <w:t>Tired driving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2698EA71" id="_x0000_s1043" style="position:absolute;margin-left:-.1pt;margin-top:-150.7pt;width:595.25pt;height:154.2pt;z-index:251658245;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">
                <v:shape id="Picture 1675390749" o:spid="_x0000_s1044" type="#_x0000_t75" style="position:absolute;top:4927;width:7559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">
                  <v:imagedata r:id="rId101" o:title=""/>
                </v:shape>
                <v:rect id="Rectangle 7" o:spid="_x0000_s1045"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" fillcolor="#0072bc [3206]" stroked="f" strokeweight="1pt">
                  <v:fill opacity="43947f"/>
                  <v:textbox>
                    <w:txbxContent>
                      <w:p w14:paraId="32077FC6" w14:textId="45EC4E5B" w:rsidR="00FA1C9B" w:rsidRPr="009333C5" w:rsidRDefault="00FA1C9B" w:rsidP="00BE33CD">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6</w:t>
                        </w:r>
                        <w:r>
                          <w:rPr>
                            <w:color w:val="FFFFFF" w:themeColor="background1"/>
                            <w:lang w:val="en-US"/>
                          </w:rPr>
                          <w:tab/>
                          <w:t>Tired driving</w:t>
                        </w:r>
                      </w:p>
                    </w:txbxContent>
                  </v:textbox>
                </v:rect>
                <w10:wrap anchorx="page"/>
              </v:group>
            </w:pict>
          </mc:Fallback>
        </mc:AlternateContent>
      </w:r>
    </w:p>
    <w:p w14:paraId="4D35B6EF" w14:textId="37A1D321" w:rsidR="00C750B3" w:rsidRPr="00D17673" w:rsidRDefault="00B844FD" w:rsidP="00D17673">
      <w:pPr>
        <w:rPr>
          <w:b/>
          <w:bCs/>
        </w:rPr>
      </w:pPr>
      <w:r w:rsidRPr="00D17673">
        <w:rPr>
          <w:b/>
          <w:bCs/>
        </w:rPr>
        <w:t xml:space="preserve">This section explores </w:t>
      </w:r>
      <w:r w:rsidR="00CC1B4E" w:rsidRPr="00D17673">
        <w:rPr>
          <w:b/>
          <w:bCs/>
        </w:rPr>
        <w:t>tired driving</w:t>
      </w:r>
      <w:r w:rsidR="00CC7FE3" w:rsidRPr="00D17673">
        <w:rPr>
          <w:b/>
          <w:bCs/>
        </w:rPr>
        <w:t xml:space="preserve"> behaviours, </w:t>
      </w:r>
      <w:r w:rsidR="00DA793A" w:rsidRPr="00D17673">
        <w:rPr>
          <w:b/>
          <w:bCs/>
        </w:rPr>
        <w:t xml:space="preserve">measures taken to avoid tired driving, and </w:t>
      </w:r>
      <w:r w:rsidR="00E113A7" w:rsidRPr="00D17673">
        <w:rPr>
          <w:b/>
          <w:bCs/>
        </w:rPr>
        <w:t>why people drive when</w:t>
      </w:r>
      <w:r w:rsidR="00F10ACA" w:rsidRPr="00D17673">
        <w:rPr>
          <w:b/>
          <w:bCs/>
        </w:rPr>
        <w:t xml:space="preserve"> tired</w:t>
      </w:r>
      <w:r w:rsidR="00E113A7" w:rsidRPr="00D17673">
        <w:rPr>
          <w:b/>
          <w:bCs/>
        </w:rPr>
        <w:t>.</w:t>
      </w:r>
    </w:p>
    <w:p w14:paraId="53AE1403" w14:textId="77777777" w:rsidR="00774B97" w:rsidRDefault="00774B97" w:rsidP="00774B97">
      <w:pPr>
        <w:pStyle w:val="Heading3"/>
      </w:pPr>
      <w:r>
        <w:t>Prevalence of tired driving</w:t>
      </w:r>
    </w:p>
    <w:p w14:paraId="58429A25" w14:textId="078B5B3B" w:rsidR="00774B97" w:rsidRPr="008D1125" w:rsidRDefault="00EC7376" w:rsidP="00774B97">
      <w:r w:rsidRPr="008D1125">
        <w:t>D</w:t>
      </w:r>
      <w:r w:rsidR="00050AA7" w:rsidRPr="008D1125">
        <w:t xml:space="preserve">riving </w:t>
      </w:r>
      <w:r w:rsidRPr="008D1125">
        <w:t>while tired</w:t>
      </w:r>
      <w:r w:rsidR="00050AA7" w:rsidRPr="008D1125">
        <w:t xml:space="preserve"> is explored </w:t>
      </w:r>
      <w:r w:rsidR="00255030" w:rsidRPr="008D1125">
        <w:t xml:space="preserve">with </w:t>
      </w:r>
      <w:r w:rsidRPr="008D1125">
        <w:t>consideration of</w:t>
      </w:r>
      <w:r w:rsidR="00255030" w:rsidRPr="008D1125">
        <w:t xml:space="preserve"> different levels of tiredness</w:t>
      </w:r>
      <w:r w:rsidR="00621E74" w:rsidRPr="008D1125">
        <w:t xml:space="preserve">: driving while </w:t>
      </w:r>
      <w:r w:rsidR="000B5EF2" w:rsidRPr="008D1125">
        <w:t>‘</w:t>
      </w:r>
      <w:r w:rsidR="00621E74" w:rsidRPr="008D1125">
        <w:t>quite tired</w:t>
      </w:r>
      <w:r w:rsidR="000B5EF2" w:rsidRPr="008D1125">
        <w:t>’</w:t>
      </w:r>
      <w:r w:rsidR="00621E74" w:rsidRPr="008D1125">
        <w:t xml:space="preserve">, and driving while </w:t>
      </w:r>
      <w:r w:rsidR="00BB25AF" w:rsidRPr="008D1125">
        <w:t>‘</w:t>
      </w:r>
      <w:r w:rsidR="00621E74" w:rsidRPr="008D1125">
        <w:t>very tired, so tired one cannot open their eyes</w:t>
      </w:r>
      <w:r w:rsidR="000B5EF2" w:rsidRPr="008D1125">
        <w:t>’</w:t>
      </w:r>
      <w:r w:rsidR="00621E74" w:rsidRPr="008D1125">
        <w:t xml:space="preserve">. </w:t>
      </w:r>
      <w:r w:rsidR="00774B97" w:rsidRPr="008D1125">
        <w:t xml:space="preserve">Drivers were asked how often they </w:t>
      </w:r>
      <w:r w:rsidR="00BD2C50" w:rsidRPr="008D1125">
        <w:t xml:space="preserve">drove </w:t>
      </w:r>
      <w:r w:rsidR="000D721C" w:rsidRPr="008D1125">
        <w:t>while feeling</w:t>
      </w:r>
      <w:r w:rsidR="00774B97" w:rsidRPr="008D1125">
        <w:t xml:space="preserve"> </w:t>
      </w:r>
      <w:r w:rsidR="00947A31" w:rsidRPr="008D1125">
        <w:t xml:space="preserve">quite tired </w:t>
      </w:r>
      <w:r w:rsidR="00EF3CB2" w:rsidRPr="008D1125">
        <w:t xml:space="preserve">(moderate level of fatigue) </w:t>
      </w:r>
      <w:r w:rsidR="00947A31" w:rsidRPr="008D1125">
        <w:t xml:space="preserve">or very tired </w:t>
      </w:r>
      <w:r w:rsidR="00EF3CB2" w:rsidRPr="008D1125">
        <w:t>(</w:t>
      </w:r>
      <w:r w:rsidR="00D96436" w:rsidRPr="008D1125">
        <w:t>high level of fatigue)</w:t>
      </w:r>
      <w:r w:rsidR="00947A31" w:rsidRPr="008D1125">
        <w:t xml:space="preserve"> in the last 12 months. </w:t>
      </w:r>
    </w:p>
    <w:p w14:paraId="0E205C3B" w14:textId="49FC0CAF" w:rsidR="00774B97" w:rsidRDefault="00BC5EF3" w:rsidP="00774B97">
      <w:r w:rsidRPr="008D1125">
        <w:t>The prevalence</w:t>
      </w:r>
      <w:r w:rsidR="00774B97" w:rsidRPr="008D1125">
        <w:t xml:space="preserve"> of driving </w:t>
      </w:r>
      <w:r w:rsidR="000D721C" w:rsidRPr="008D1125">
        <w:t xml:space="preserve">at all in the last 12 months </w:t>
      </w:r>
      <w:r w:rsidR="00774B97" w:rsidRPr="008D1125">
        <w:t xml:space="preserve">with </w:t>
      </w:r>
      <w:r w:rsidR="00EF3CB2" w:rsidRPr="008D1125">
        <w:t xml:space="preserve">a </w:t>
      </w:r>
      <w:r w:rsidR="00774B97" w:rsidRPr="008D1125">
        <w:t xml:space="preserve">moderate level of fatigue </w:t>
      </w:r>
      <w:r w:rsidR="008D1125" w:rsidRPr="008D1125">
        <w:t>was</w:t>
      </w:r>
      <w:r w:rsidR="00774B97" w:rsidRPr="008D1125">
        <w:t xml:space="preserve"> </w:t>
      </w:r>
      <w:r w:rsidR="005C17D3" w:rsidRPr="008D1125">
        <w:t xml:space="preserve">more than </w:t>
      </w:r>
      <w:r w:rsidR="00774B97" w:rsidRPr="008D1125">
        <w:t xml:space="preserve">three times </w:t>
      </w:r>
      <w:r w:rsidR="00BF666C" w:rsidRPr="008D1125">
        <w:t>higher</w:t>
      </w:r>
      <w:r w:rsidR="00774B97" w:rsidRPr="008D1125">
        <w:t xml:space="preserve"> than that of driving with </w:t>
      </w:r>
      <w:r w:rsidR="00D96436" w:rsidRPr="008D1125">
        <w:t xml:space="preserve">a </w:t>
      </w:r>
      <w:r w:rsidR="00774B97" w:rsidRPr="008D1125">
        <w:t>high level of fatigue</w:t>
      </w:r>
      <w:r w:rsidR="006477A9">
        <w:t xml:space="preserve"> –</w:t>
      </w:r>
      <w:r w:rsidR="009D4602">
        <w:t xml:space="preserve"> </w:t>
      </w:r>
      <w:r w:rsidR="006477A9">
        <w:t>t</w:t>
      </w:r>
      <w:r w:rsidR="00261444" w:rsidRPr="008D1125">
        <w:t xml:space="preserve">wo thirds </w:t>
      </w:r>
      <w:r w:rsidR="001B0A82" w:rsidRPr="008D1125">
        <w:t>(6</w:t>
      </w:r>
      <w:r w:rsidR="008D1125" w:rsidRPr="008D1125">
        <w:t>5</w:t>
      </w:r>
      <w:r w:rsidR="001B0A82" w:rsidRPr="008D1125">
        <w:t xml:space="preserve">%) </w:t>
      </w:r>
      <w:r w:rsidR="00261444" w:rsidRPr="008D1125">
        <w:t xml:space="preserve">of </w:t>
      </w:r>
      <w:r w:rsidR="008D1125" w:rsidRPr="008D1125">
        <w:t>respondents</w:t>
      </w:r>
      <w:r w:rsidR="00261444" w:rsidRPr="008D1125">
        <w:t xml:space="preserve"> </w:t>
      </w:r>
      <w:r w:rsidR="005F721E">
        <w:t xml:space="preserve">reported </w:t>
      </w:r>
      <w:r w:rsidR="00261444" w:rsidRPr="008D1125">
        <w:t>dr</w:t>
      </w:r>
      <w:r w:rsidR="00F502B7" w:rsidRPr="008D1125">
        <w:t>iving</w:t>
      </w:r>
      <w:r w:rsidR="00261444" w:rsidRPr="008D1125">
        <w:t xml:space="preserve"> while </w:t>
      </w:r>
      <w:r w:rsidR="00BF7BC0" w:rsidRPr="008D1125">
        <w:t>‘</w:t>
      </w:r>
      <w:r w:rsidR="00261444" w:rsidRPr="008D1125">
        <w:t>quite</w:t>
      </w:r>
      <w:r w:rsidR="00BF7BC0" w:rsidRPr="008D1125">
        <w:t>’</w:t>
      </w:r>
      <w:r w:rsidR="00261444" w:rsidRPr="008D1125">
        <w:t xml:space="preserve"> tired</w:t>
      </w:r>
      <w:r w:rsidR="001B0A82" w:rsidRPr="008D1125">
        <w:t>,</w:t>
      </w:r>
      <w:r w:rsidR="00BF7BC0" w:rsidRPr="008D1125">
        <w:t xml:space="preserve"> whereas one in five </w:t>
      </w:r>
      <w:r w:rsidR="001B0A82" w:rsidRPr="008D1125">
        <w:t>(2</w:t>
      </w:r>
      <w:r w:rsidR="008D1125" w:rsidRPr="008D1125">
        <w:t>1</w:t>
      </w:r>
      <w:r w:rsidR="001B0A82" w:rsidRPr="008D1125">
        <w:t xml:space="preserve">%) </w:t>
      </w:r>
      <w:r w:rsidR="00BF7BC0" w:rsidRPr="008D1125">
        <w:t>dr</w:t>
      </w:r>
      <w:r w:rsidR="008D1125" w:rsidRPr="008D1125">
        <w:t>ove</w:t>
      </w:r>
      <w:r w:rsidR="00BF7BC0" w:rsidRPr="008D1125">
        <w:t xml:space="preserve"> while ‘very’ tire</w:t>
      </w:r>
      <w:r w:rsidR="001B0A82" w:rsidRPr="008D1125">
        <w:t>d.</w:t>
      </w:r>
    </w:p>
    <w:p w14:paraId="0A7EEE4C" w14:textId="574A7DEA" w:rsidR="00774B97" w:rsidRDefault="00774B97" w:rsidP="00774B97">
      <w:pPr>
        <w:pStyle w:val="Caption"/>
      </w:pPr>
      <w:bookmarkStart w:id="114" w:name="_Toc174720965"/>
      <w:r>
        <w:t xml:space="preserve">Figure </w:t>
      </w:r>
      <w:r>
        <w:fldChar w:fldCharType="begin"/>
      </w:r>
      <w:r>
        <w:instrText xml:space="preserve"> SEQ Figure \* ARABIC </w:instrText>
      </w:r>
      <w:r>
        <w:fldChar w:fldCharType="separate"/>
      </w:r>
      <w:r w:rsidR="00246385">
        <w:rPr>
          <w:noProof/>
        </w:rPr>
        <w:t>42</w:t>
      </w:r>
      <w:r>
        <w:rPr>
          <w:noProof/>
        </w:rPr>
        <w:fldChar w:fldCharType="end"/>
      </w:r>
      <w:r>
        <w:tab/>
        <w:t xml:space="preserve">Prevalence of </w:t>
      </w:r>
      <w:r w:rsidR="00516A56">
        <w:t>tired driving</w:t>
      </w:r>
      <w:bookmarkEnd w:id="114"/>
      <w:r w:rsidR="003D5051">
        <w:t xml:space="preserve"> </w:t>
      </w:r>
    </w:p>
    <w:p w14:paraId="42888930" w14:textId="6C575B29" w:rsidR="00774B97" w:rsidRPr="00177C85" w:rsidRDefault="00A22249" w:rsidP="00774B97">
      <w:r>
        <w:rPr>
          <w:noProof/>
          <w:lang w:eastAsia="en-AU"/>
        </w:rPr>
        <w:t xml:space="preserve"> </w:t>
      </w:r>
      <w:r>
        <w:rPr>
          <w:noProof/>
          <w:sz w:val="16"/>
          <w:szCs w:val="16"/>
          <w:lang w:eastAsia="en-AU"/>
        </w:rPr>
        <w:drawing>
          <wp:inline distT="0" distB="0" distL="0" distR="0" wp14:anchorId="6E511D21" wp14:editId="07D4CDA1">
            <wp:extent cx="4377307" cy="1121761"/>
            <wp:effectExtent l="0" t="0" r="0" b="2540"/>
            <wp:docPr id="747292303" name="Picture 74729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92303" name="Picture 747292303"/>
                    <pic:cNvPicPr/>
                  </pic:nvPicPr>
                  <pic:blipFill>
                    <a:blip r:embed="rId102">
                      <a:extLst>
                        <a:ext uri="{28A0092B-C50C-407E-A947-70E740481C1C}">
                          <a14:useLocalDpi xmlns:a14="http://schemas.microsoft.com/office/drawing/2010/main" val="0"/>
                        </a:ext>
                      </a:extLst>
                    </a:blip>
                    <a:stretch>
                      <a:fillRect/>
                    </a:stretch>
                  </pic:blipFill>
                  <pic:spPr>
                    <a:xfrm>
                      <a:off x="0" y="0"/>
                      <a:ext cx="4377307" cy="1121761"/>
                    </a:xfrm>
                    <a:prstGeom prst="rect">
                      <a:avLst/>
                    </a:prstGeom>
                  </pic:spPr>
                </pic:pic>
              </a:graphicData>
            </a:graphic>
          </wp:inline>
        </w:drawing>
      </w:r>
    </w:p>
    <w:p w14:paraId="0B03DD64" w14:textId="7FF36BD5" w:rsidR="00774B97" w:rsidRDefault="00774B97" w:rsidP="00774B97">
      <w:pPr>
        <w:pStyle w:val="BaseText"/>
      </w:pPr>
      <w:r w:rsidRPr="00204DF0">
        <w:t>DB3</w:t>
      </w:r>
      <w:r>
        <w:t xml:space="preserve">GH </w:t>
      </w:r>
      <w:r w:rsidRPr="00204DF0">
        <w:t>In the last 12 months, how often did you [</w:t>
      </w:r>
      <w:r w:rsidR="00F95528">
        <w:t>tired driving behaviour</w:t>
      </w:r>
      <w:r w:rsidRPr="00204DF0">
        <w:t>]?</w:t>
      </w:r>
    </w:p>
    <w:p w14:paraId="76B2E27C" w14:textId="3FF36947" w:rsidR="00774B97" w:rsidRDefault="00774B97" w:rsidP="00A22249">
      <w:pPr>
        <w:pStyle w:val="BaseText"/>
      </w:pPr>
      <w:r w:rsidRPr="008D1125">
        <w:t>Base: Drivers (n=2,3</w:t>
      </w:r>
      <w:r w:rsidR="008D1125" w:rsidRPr="008D1125">
        <w:t>39</w:t>
      </w:r>
      <w:r w:rsidRPr="008D1125">
        <w:t>)</w:t>
      </w:r>
    </w:p>
    <w:p w14:paraId="47A79879" w14:textId="6257C621" w:rsidR="00774B97" w:rsidRPr="00E7094B" w:rsidRDefault="005E04F4" w:rsidP="00774B97">
      <w:r w:rsidRPr="00C33157">
        <w:t>The frequency of driving ‘very tired’ is lower than the frequency of driving</w:t>
      </w:r>
      <w:r w:rsidR="008A3F94" w:rsidRPr="00C33157">
        <w:t xml:space="preserve"> while ‘</w:t>
      </w:r>
      <w:r w:rsidR="00D16B27" w:rsidRPr="00C33157">
        <w:t>quite tired’</w:t>
      </w:r>
      <w:r w:rsidR="000355B1" w:rsidRPr="00C33157">
        <w:t xml:space="preserve">. </w:t>
      </w:r>
      <w:r w:rsidR="004012EF" w:rsidRPr="00C33157">
        <w:t>Among the two</w:t>
      </w:r>
      <w:r w:rsidR="00641956">
        <w:t>-</w:t>
      </w:r>
      <w:r w:rsidR="004012EF" w:rsidRPr="00C33157">
        <w:t>thirds (6</w:t>
      </w:r>
      <w:r w:rsidR="001F4D2A" w:rsidRPr="00C33157">
        <w:t>5</w:t>
      </w:r>
      <w:r w:rsidR="004012EF" w:rsidRPr="00C33157">
        <w:t xml:space="preserve">%) of drivers who drove while feeling ‘quite’ tired, </w:t>
      </w:r>
      <w:r w:rsidR="00774B97" w:rsidRPr="00C33157">
        <w:t xml:space="preserve">almost half </w:t>
      </w:r>
      <w:r w:rsidR="0084353C" w:rsidRPr="00C33157">
        <w:t>do</w:t>
      </w:r>
      <w:r w:rsidR="00774B97" w:rsidRPr="00C33157">
        <w:t xml:space="preserve"> so </w:t>
      </w:r>
      <w:r w:rsidR="0084353C" w:rsidRPr="00C33157">
        <w:t>‘</w:t>
      </w:r>
      <w:r w:rsidR="00774B97" w:rsidRPr="00C33157">
        <w:t>sometimes</w:t>
      </w:r>
      <w:r w:rsidR="0084353C" w:rsidRPr="00C33157">
        <w:t>’</w:t>
      </w:r>
      <w:r w:rsidR="00774B97" w:rsidRPr="00C33157">
        <w:t xml:space="preserve"> or more frequently (27%). </w:t>
      </w:r>
      <w:r w:rsidR="004012EF" w:rsidRPr="00C33157">
        <w:t>In comparison</w:t>
      </w:r>
      <w:r w:rsidR="00774B97" w:rsidRPr="00C33157">
        <w:t xml:space="preserve">, </w:t>
      </w:r>
      <w:r w:rsidR="0084353C" w:rsidRPr="00C33157">
        <w:t>a</w:t>
      </w:r>
      <w:r w:rsidR="004012EF" w:rsidRPr="00C33157">
        <w:t>mong the</w:t>
      </w:r>
      <w:r w:rsidR="00774B97" w:rsidRPr="00C33157">
        <w:t xml:space="preserve"> 2</w:t>
      </w:r>
      <w:r w:rsidR="001F4D2A" w:rsidRPr="00C33157">
        <w:t>1</w:t>
      </w:r>
      <w:r w:rsidR="00774B97" w:rsidRPr="00C33157">
        <w:t xml:space="preserve">% of the </w:t>
      </w:r>
      <w:r w:rsidR="004012EF" w:rsidRPr="00C33157">
        <w:t>drivers</w:t>
      </w:r>
      <w:r w:rsidR="00774B97" w:rsidRPr="00C33157">
        <w:t xml:space="preserve"> who </w:t>
      </w:r>
      <w:r w:rsidR="004012EF" w:rsidRPr="00C33157">
        <w:t>drove</w:t>
      </w:r>
      <w:r w:rsidR="00774B97" w:rsidRPr="00C33157">
        <w:t xml:space="preserve"> while </w:t>
      </w:r>
      <w:r w:rsidR="004012EF" w:rsidRPr="00C33157">
        <w:t>‘</w:t>
      </w:r>
      <w:r w:rsidR="00774B97" w:rsidRPr="00C33157">
        <w:t>very</w:t>
      </w:r>
      <w:r w:rsidR="004012EF" w:rsidRPr="00C33157">
        <w:t>’</w:t>
      </w:r>
      <w:r w:rsidR="00774B97" w:rsidRPr="00C33157">
        <w:t xml:space="preserve"> tire</w:t>
      </w:r>
      <w:r w:rsidR="006725DA" w:rsidRPr="00C33157">
        <w:t xml:space="preserve">d, </w:t>
      </w:r>
      <w:r w:rsidR="00774B97" w:rsidRPr="00C33157">
        <w:t>only one</w:t>
      </w:r>
      <w:r w:rsidR="00641956">
        <w:t>-</w:t>
      </w:r>
      <w:r w:rsidR="00774B97" w:rsidRPr="00C33157">
        <w:t>in</w:t>
      </w:r>
      <w:r w:rsidR="00641956">
        <w:t>-</w:t>
      </w:r>
      <w:r w:rsidR="00774B97" w:rsidRPr="00C33157">
        <w:t xml:space="preserve">five (4% out of 20%) </w:t>
      </w:r>
      <w:r w:rsidR="0084353C" w:rsidRPr="00C33157">
        <w:t>do</w:t>
      </w:r>
      <w:r w:rsidR="00774B97" w:rsidRPr="00C33157">
        <w:t xml:space="preserve"> so </w:t>
      </w:r>
      <w:r w:rsidR="00FF0126" w:rsidRPr="00C33157">
        <w:t>‘</w:t>
      </w:r>
      <w:r w:rsidR="00774B97" w:rsidRPr="00C33157">
        <w:t>sometimes</w:t>
      </w:r>
      <w:r w:rsidR="00FF0126" w:rsidRPr="00C33157">
        <w:t>’</w:t>
      </w:r>
      <w:r w:rsidR="00774B97" w:rsidRPr="00C33157">
        <w:t>.</w:t>
      </w:r>
      <w:r w:rsidR="00774B97" w:rsidRPr="00E7094B">
        <w:t xml:space="preserve"> </w:t>
      </w:r>
    </w:p>
    <w:p w14:paraId="7204873B" w14:textId="239F798D" w:rsidR="00774B97" w:rsidRDefault="00774B97" w:rsidP="00B45DD7">
      <w:pPr>
        <w:pStyle w:val="Caption"/>
        <w:spacing w:after="0"/>
      </w:pPr>
      <w:bookmarkStart w:id="115" w:name="_Ref132721534"/>
      <w:bookmarkStart w:id="116" w:name="_Toc174720966"/>
      <w:r>
        <w:t xml:space="preserve">Figure </w:t>
      </w:r>
      <w:r>
        <w:fldChar w:fldCharType="begin"/>
      </w:r>
      <w:r>
        <w:instrText xml:space="preserve"> SEQ Figure \* ARABIC </w:instrText>
      </w:r>
      <w:r>
        <w:fldChar w:fldCharType="separate"/>
      </w:r>
      <w:r w:rsidR="00246385">
        <w:rPr>
          <w:noProof/>
        </w:rPr>
        <w:t>43</w:t>
      </w:r>
      <w:r>
        <w:rPr>
          <w:noProof/>
        </w:rPr>
        <w:fldChar w:fldCharType="end"/>
      </w:r>
      <w:bookmarkEnd w:id="115"/>
      <w:r w:rsidRPr="0027778C">
        <w:tab/>
        <w:t>Frequency of driving tired</w:t>
      </w:r>
      <w:bookmarkEnd w:id="116"/>
    </w:p>
    <w:p w14:paraId="42D301FF" w14:textId="2077FE34" w:rsidR="00B45DD7" w:rsidRDefault="00E30803" w:rsidP="00B45DD7">
      <w:r>
        <w:rPr>
          <w:noProof/>
          <w:lang w:eastAsia="en-AU"/>
        </w:rPr>
        <w:drawing>
          <wp:inline distT="0" distB="0" distL="0" distR="0" wp14:anchorId="479984F0" wp14:editId="43D114AC">
            <wp:extent cx="5992887" cy="1133954"/>
            <wp:effectExtent l="0" t="0" r="0" b="9525"/>
            <wp:docPr id="1914689005" name="Picture 191468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89005" name="Picture 1914689005"/>
                    <pic:cNvPicPr/>
                  </pic:nvPicPr>
                  <pic:blipFill>
                    <a:blip r:embed="rId103">
                      <a:extLst>
                        <a:ext uri="{28A0092B-C50C-407E-A947-70E740481C1C}">
                          <a14:useLocalDpi xmlns:a14="http://schemas.microsoft.com/office/drawing/2010/main" val="0"/>
                        </a:ext>
                      </a:extLst>
                    </a:blip>
                    <a:stretch>
                      <a:fillRect/>
                    </a:stretch>
                  </pic:blipFill>
                  <pic:spPr>
                    <a:xfrm>
                      <a:off x="0" y="0"/>
                      <a:ext cx="5992887" cy="1133954"/>
                    </a:xfrm>
                    <a:prstGeom prst="rect">
                      <a:avLst/>
                    </a:prstGeom>
                  </pic:spPr>
                </pic:pic>
              </a:graphicData>
            </a:graphic>
          </wp:inline>
        </w:drawing>
      </w:r>
    </w:p>
    <w:p w14:paraId="32C4D41A" w14:textId="70AECBB8" w:rsidR="00774B97" w:rsidRDefault="00774B97" w:rsidP="00774B97">
      <w:pPr>
        <w:pStyle w:val="BaseText"/>
      </w:pPr>
      <w:r w:rsidRPr="00204DF0">
        <w:t>DB3</w:t>
      </w:r>
      <w:r>
        <w:t xml:space="preserve">GH </w:t>
      </w:r>
      <w:r w:rsidRPr="00204DF0">
        <w:t>In the last 12 months, how often did you [</w:t>
      </w:r>
      <w:r w:rsidR="00F95528">
        <w:t>tired driving behaviour</w:t>
      </w:r>
      <w:r w:rsidRPr="00204DF0">
        <w:t>]?</w:t>
      </w:r>
    </w:p>
    <w:p w14:paraId="4409B20D" w14:textId="6998AFD0" w:rsidR="00774B97" w:rsidRPr="00A813F5" w:rsidRDefault="00774B97" w:rsidP="00774B97">
      <w:pPr>
        <w:pStyle w:val="BaseText"/>
      </w:pPr>
      <w:r w:rsidRPr="00A813F5">
        <w:t xml:space="preserve">Base: </w:t>
      </w:r>
      <w:r w:rsidRPr="001A57DA">
        <w:t>Drivers (n=2,3</w:t>
      </w:r>
      <w:r w:rsidR="001A57DA">
        <w:t>39</w:t>
      </w:r>
      <w:r w:rsidRPr="001A57DA">
        <w:t>)</w:t>
      </w:r>
    </w:p>
    <w:p w14:paraId="7F9577D7" w14:textId="77777777" w:rsidR="00C365DC" w:rsidRDefault="00C365DC">
      <w:pPr>
        <w:spacing w:before="0" w:after="0" w:line="240" w:lineRule="auto"/>
        <w:rPr>
          <w:highlight w:val="yellow"/>
        </w:rPr>
      </w:pPr>
      <w:r>
        <w:rPr>
          <w:highlight w:val="yellow"/>
        </w:rPr>
        <w:br w:type="page"/>
      </w:r>
    </w:p>
    <w:p w14:paraId="430076F0" w14:textId="480B1E74" w:rsidR="00774B97" w:rsidRDefault="001401AE" w:rsidP="00774B97">
      <w:r w:rsidRPr="001401AE">
        <w:lastRenderedPageBreak/>
        <w:fldChar w:fldCharType="begin"/>
      </w:r>
      <w:r w:rsidRPr="001401AE">
        <w:instrText xml:space="preserve"> REF _Ref160121244 \h </w:instrText>
      </w:r>
      <w:r>
        <w:instrText xml:space="preserve"> \* MERGEFORMAT </w:instrText>
      </w:r>
      <w:r w:rsidRPr="001401AE">
        <w:fldChar w:fldCharType="separate"/>
      </w:r>
      <w:r w:rsidR="00246385">
        <w:t xml:space="preserve">Figure </w:t>
      </w:r>
      <w:r w:rsidR="00246385">
        <w:rPr>
          <w:noProof/>
        </w:rPr>
        <w:t>44</w:t>
      </w:r>
      <w:r w:rsidRPr="001401AE">
        <w:fldChar w:fldCharType="end"/>
      </w:r>
      <w:r w:rsidRPr="001401AE">
        <w:t xml:space="preserve"> </w:t>
      </w:r>
      <w:r w:rsidR="00DC0D98" w:rsidRPr="001401AE">
        <w:t xml:space="preserve">shows the historical trend for driving while </w:t>
      </w:r>
      <w:r w:rsidRPr="001401AE">
        <w:t>‘very tired’ and ‘quite tired’</w:t>
      </w:r>
      <w:r w:rsidR="00DC0D98" w:rsidRPr="001401AE">
        <w:t xml:space="preserve">. </w:t>
      </w:r>
      <w:r w:rsidR="00C008C7">
        <w:t xml:space="preserve">Since 2022, there have been no marked shifts in the prevalence of driving while quite tired and very tired. </w:t>
      </w:r>
    </w:p>
    <w:p w14:paraId="0C6B2740" w14:textId="3B816F8B" w:rsidR="004F08F8" w:rsidRDefault="00F0104F" w:rsidP="00774B97">
      <w:r>
        <w:t>Considering the shifts by quarter,</w:t>
      </w:r>
      <w:r w:rsidR="004F08F8">
        <w:t xml:space="preserve"> the lowest proportion of respondents who drove while ‘very tired’ was </w:t>
      </w:r>
      <w:r w:rsidR="00390BB9">
        <w:t xml:space="preserve">recorded in </w:t>
      </w:r>
      <w:r>
        <w:t>quarter 3</w:t>
      </w:r>
      <w:r w:rsidR="0040487B">
        <w:t>, 2023</w:t>
      </w:r>
      <w:r>
        <w:t>, with 16% of respondents</w:t>
      </w:r>
      <w:r w:rsidR="00390BB9">
        <w:t xml:space="preserve">. In contrast, the highest proportion of respondents who drove while ‘very tired’ was </w:t>
      </w:r>
      <w:r w:rsidR="00AF336D">
        <w:t>quarter 1,</w:t>
      </w:r>
      <w:r w:rsidR="0040487B">
        <w:t xml:space="preserve"> 2023,</w:t>
      </w:r>
      <w:r w:rsidR="00AF336D">
        <w:t xml:space="preserve"> with 25% of respondents.</w:t>
      </w:r>
    </w:p>
    <w:p w14:paraId="06C00C14" w14:textId="3396340F" w:rsidR="00742629" w:rsidRDefault="00742629" w:rsidP="00774B97">
      <w:r>
        <w:t xml:space="preserve">Driving while ‘quite tired’ remained relatively consistent across all quarters. </w:t>
      </w:r>
    </w:p>
    <w:p w14:paraId="03DFA357" w14:textId="374D410F" w:rsidR="00774B97" w:rsidRDefault="00774B97" w:rsidP="00774B97">
      <w:pPr>
        <w:pStyle w:val="Caption"/>
      </w:pPr>
      <w:bookmarkStart w:id="117" w:name="_Ref160121244"/>
      <w:bookmarkStart w:id="118" w:name="_Ref160121240"/>
      <w:bookmarkStart w:id="119" w:name="_Toc174720967"/>
      <w:r>
        <w:t xml:space="preserve">Figure </w:t>
      </w:r>
      <w:r>
        <w:fldChar w:fldCharType="begin"/>
      </w:r>
      <w:r>
        <w:instrText xml:space="preserve"> SEQ Figure \* ARABIC </w:instrText>
      </w:r>
      <w:r>
        <w:fldChar w:fldCharType="separate"/>
      </w:r>
      <w:r w:rsidR="00246385">
        <w:rPr>
          <w:noProof/>
        </w:rPr>
        <w:t>44</w:t>
      </w:r>
      <w:r>
        <w:rPr>
          <w:noProof/>
        </w:rPr>
        <w:fldChar w:fldCharType="end"/>
      </w:r>
      <w:bookmarkEnd w:id="117"/>
      <w:r>
        <w:tab/>
        <w:t xml:space="preserve">Driving while </w:t>
      </w:r>
      <w:r w:rsidR="001401AE">
        <w:t xml:space="preserve">quite tired and </w:t>
      </w:r>
      <w:r>
        <w:t xml:space="preserve">very tired by year: </w:t>
      </w:r>
      <w:r w:rsidR="008538B2">
        <w:t>‘ever’</w:t>
      </w:r>
      <w:r>
        <w:t xml:space="preserve"> (%)</w:t>
      </w:r>
      <w:bookmarkEnd w:id="118"/>
      <w:bookmarkEnd w:id="119"/>
    </w:p>
    <w:p w14:paraId="358A0564" w14:textId="6C30CD6A" w:rsidR="00774B97" w:rsidRDefault="004276A2" w:rsidP="00774B97">
      <w:pPr>
        <w:rPr>
          <w:rFonts w:eastAsia="Arial" w:cs="Arial"/>
          <w:b/>
          <w:bCs/>
        </w:rPr>
      </w:pPr>
      <w:r>
        <w:rPr>
          <w:noProof/>
          <w:sz w:val="16"/>
          <w:szCs w:val="16"/>
          <w:lang w:eastAsia="en-AU"/>
        </w:rPr>
        <w:drawing>
          <wp:inline distT="0" distB="0" distL="0" distR="0" wp14:anchorId="522A62D6" wp14:editId="69081074">
            <wp:extent cx="6383065" cy="1329043"/>
            <wp:effectExtent l="0" t="0" r="0" b="5080"/>
            <wp:docPr id="1906560616" name="Picture 190656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60616" name="Picture 1906560616"/>
                    <pic:cNvPicPr/>
                  </pic:nvPicPr>
                  <pic:blipFill>
                    <a:blip r:embed="rId104">
                      <a:extLst>
                        <a:ext uri="{28A0092B-C50C-407E-A947-70E740481C1C}">
                          <a14:useLocalDpi xmlns:a14="http://schemas.microsoft.com/office/drawing/2010/main" val="0"/>
                        </a:ext>
                      </a:extLst>
                    </a:blip>
                    <a:stretch>
                      <a:fillRect/>
                    </a:stretch>
                  </pic:blipFill>
                  <pic:spPr>
                    <a:xfrm>
                      <a:off x="0" y="0"/>
                      <a:ext cx="6383065" cy="1329043"/>
                    </a:xfrm>
                    <a:prstGeom prst="rect">
                      <a:avLst/>
                    </a:prstGeom>
                  </pic:spPr>
                </pic:pic>
              </a:graphicData>
            </a:graphic>
          </wp:inline>
        </w:drawing>
      </w:r>
    </w:p>
    <w:p w14:paraId="1FDD4A9C" w14:textId="7DDD8BA6" w:rsidR="000E5606" w:rsidRDefault="000E5606" w:rsidP="000E5606">
      <w:pPr>
        <w:jc w:val="center"/>
        <w:rPr>
          <w:rFonts w:eastAsia="Arial" w:cs="Arial"/>
          <w:b/>
          <w:bCs/>
        </w:rPr>
      </w:pPr>
      <w:r>
        <w:rPr>
          <w:rFonts w:eastAsia="Arial" w:cs="Arial"/>
          <w:b/>
          <w:bCs/>
          <w:noProof/>
          <w:lang w:eastAsia="en-AU"/>
        </w:rPr>
        <w:drawing>
          <wp:inline distT="0" distB="0" distL="0" distR="0" wp14:anchorId="6E3BCDD1" wp14:editId="25290EE4">
            <wp:extent cx="2685415" cy="125095"/>
            <wp:effectExtent l="0" t="0" r="635" b="8255"/>
            <wp:docPr id="1557197519" name="Picture 155719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85415" cy="125095"/>
                    </a:xfrm>
                    <a:prstGeom prst="rect">
                      <a:avLst/>
                    </a:prstGeom>
                    <a:noFill/>
                  </pic:spPr>
                </pic:pic>
              </a:graphicData>
            </a:graphic>
          </wp:inline>
        </w:drawing>
      </w:r>
    </w:p>
    <w:p w14:paraId="0AFD9D6E" w14:textId="66DE048B" w:rsidR="00774B97" w:rsidRDefault="00774B97" w:rsidP="00774B97">
      <w:pPr>
        <w:pStyle w:val="BaseText"/>
      </w:pPr>
      <w:r w:rsidRPr="00204DF0">
        <w:t>DB3</w:t>
      </w:r>
      <w:r>
        <w:t xml:space="preserve">GH </w:t>
      </w:r>
      <w:r w:rsidRPr="00204DF0">
        <w:t>In the last 12 months, how often did you [</w:t>
      </w:r>
      <w:r w:rsidR="00F95528">
        <w:t>tired driving behaviour</w:t>
      </w:r>
      <w:r w:rsidRPr="00204DF0">
        <w:t>]?</w:t>
      </w:r>
    </w:p>
    <w:p w14:paraId="3E8D3F1B" w14:textId="017263F5" w:rsidR="00774B97" w:rsidRPr="00CE0239" w:rsidRDefault="00774B97" w:rsidP="00774B97">
      <w:pPr>
        <w:pStyle w:val="BaseText"/>
      </w:pPr>
      <w:r w:rsidRPr="00A813F5">
        <w:t>Bas</w:t>
      </w:r>
      <w:r w:rsidRPr="00054B57">
        <w:t xml:space="preserve">e: Drivers </w:t>
      </w:r>
    </w:p>
    <w:p w14:paraId="576B5D14" w14:textId="20060B05" w:rsidR="00774B97" w:rsidRPr="00A5048E" w:rsidRDefault="00774B97" w:rsidP="00A5048E">
      <w:pPr>
        <w:pStyle w:val="BaseText"/>
      </w:pPr>
      <w:r>
        <w:t xml:space="preserve">Note: Due to a </w:t>
      </w:r>
      <w:r w:rsidRPr="002559B4">
        <w:t>substantial change</w:t>
      </w:r>
      <w:r>
        <w:t xml:space="preserve"> in </w:t>
      </w:r>
      <w:r w:rsidRPr="002559B4">
        <w:t xml:space="preserve">instrument design and metric measurement, any </w:t>
      </w:r>
      <w:r>
        <w:t xml:space="preserve">data </w:t>
      </w:r>
      <w:r w:rsidRPr="002559B4">
        <w:t xml:space="preserve">changes </w:t>
      </w:r>
      <w:r>
        <w:t>between 2021 and 2022 should be interpreted with caution.</w:t>
      </w:r>
    </w:p>
    <w:p w14:paraId="083967E0" w14:textId="22B2BE24" w:rsidR="0069337D" w:rsidRDefault="0069337D" w:rsidP="0069337D">
      <w:pPr>
        <w:pStyle w:val="Heading3"/>
      </w:pPr>
      <w:r>
        <w:t>Demographic characteristics</w:t>
      </w:r>
    </w:p>
    <w:p w14:paraId="7768651F" w14:textId="4FBE2663" w:rsidR="007B12AD" w:rsidRPr="00586294" w:rsidRDefault="008A26A7" w:rsidP="0069337D">
      <w:pPr>
        <w:rPr>
          <w:rFonts w:eastAsia="Arial" w:cs="Arial"/>
        </w:rPr>
      </w:pPr>
      <w:r w:rsidRPr="00586294">
        <w:rPr>
          <w:rFonts w:eastAsia="Arial" w:cs="Arial"/>
        </w:rPr>
        <w:t>P</w:t>
      </w:r>
      <w:r w:rsidR="00B05FCA" w:rsidRPr="00586294">
        <w:rPr>
          <w:rFonts w:eastAsia="Arial" w:cs="Arial"/>
        </w:rPr>
        <w:t xml:space="preserve">ropensity to </w:t>
      </w:r>
      <w:r w:rsidR="000362B0" w:rsidRPr="00586294">
        <w:rPr>
          <w:rFonts w:eastAsia="Arial" w:cs="Arial"/>
        </w:rPr>
        <w:t xml:space="preserve">drive while </w:t>
      </w:r>
      <w:r w:rsidR="00163543">
        <w:rPr>
          <w:rFonts w:eastAsia="Arial" w:cs="Arial"/>
        </w:rPr>
        <w:t xml:space="preserve">being either </w:t>
      </w:r>
      <w:r w:rsidR="00CC103A">
        <w:rPr>
          <w:rFonts w:eastAsia="Arial" w:cs="Arial"/>
        </w:rPr>
        <w:t xml:space="preserve">quite or very </w:t>
      </w:r>
      <w:r w:rsidR="000362B0" w:rsidRPr="00586294">
        <w:rPr>
          <w:rFonts w:eastAsia="Arial" w:cs="Arial"/>
        </w:rPr>
        <w:t>tired</w:t>
      </w:r>
      <w:r w:rsidRPr="00586294">
        <w:rPr>
          <w:rFonts w:eastAsia="Arial" w:cs="Arial"/>
        </w:rPr>
        <w:t xml:space="preserve"> </w:t>
      </w:r>
      <w:r w:rsidR="00453A18" w:rsidRPr="00586294">
        <w:rPr>
          <w:rFonts w:eastAsia="Arial" w:cs="Arial"/>
        </w:rPr>
        <w:t>decease</w:t>
      </w:r>
      <w:r w:rsidR="00CD705C">
        <w:rPr>
          <w:rFonts w:eastAsia="Arial" w:cs="Arial"/>
        </w:rPr>
        <w:t>d</w:t>
      </w:r>
      <w:r w:rsidR="00453A18" w:rsidRPr="00586294">
        <w:rPr>
          <w:rFonts w:eastAsia="Arial" w:cs="Arial"/>
        </w:rPr>
        <w:t xml:space="preserve"> with age, especially among</w:t>
      </w:r>
      <w:r w:rsidR="00B05FCA" w:rsidRPr="00586294">
        <w:rPr>
          <w:rFonts w:eastAsia="Arial" w:cs="Arial"/>
        </w:rPr>
        <w:t xml:space="preserve"> those </w:t>
      </w:r>
      <w:r w:rsidR="00586294" w:rsidRPr="00586294">
        <w:rPr>
          <w:rFonts w:eastAsia="Arial" w:cs="Arial"/>
        </w:rPr>
        <w:t xml:space="preserve">aged </w:t>
      </w:r>
      <w:r w:rsidR="00B05FCA" w:rsidRPr="00586294">
        <w:rPr>
          <w:rFonts w:eastAsia="Arial" w:cs="Arial"/>
        </w:rPr>
        <w:t>6</w:t>
      </w:r>
      <w:r w:rsidR="00586294" w:rsidRPr="00586294">
        <w:rPr>
          <w:rFonts w:eastAsia="Arial" w:cs="Arial"/>
        </w:rPr>
        <w:t>1</w:t>
      </w:r>
      <w:r w:rsidR="008C43CB">
        <w:rPr>
          <w:rFonts w:eastAsia="Arial" w:cs="Arial"/>
        </w:rPr>
        <w:t>–</w:t>
      </w:r>
      <w:r w:rsidR="00586294" w:rsidRPr="00586294">
        <w:rPr>
          <w:rFonts w:eastAsia="Arial" w:cs="Arial"/>
        </w:rPr>
        <w:t>90</w:t>
      </w:r>
      <w:r w:rsidR="00453A18" w:rsidRPr="00586294">
        <w:rPr>
          <w:rFonts w:eastAsia="Arial" w:cs="Arial"/>
        </w:rPr>
        <w:t xml:space="preserve">. </w:t>
      </w:r>
      <w:r w:rsidR="0087470E">
        <w:rPr>
          <w:rFonts w:eastAsia="Arial" w:cs="Arial"/>
        </w:rPr>
        <w:t>D</w:t>
      </w:r>
      <w:r w:rsidR="005D0A65" w:rsidRPr="00586294">
        <w:rPr>
          <w:rFonts w:eastAsia="Arial" w:cs="Arial"/>
        </w:rPr>
        <w:t xml:space="preserve">riving while very tired </w:t>
      </w:r>
      <w:r w:rsidR="00CD705C">
        <w:rPr>
          <w:rFonts w:eastAsia="Arial" w:cs="Arial"/>
        </w:rPr>
        <w:t>was</w:t>
      </w:r>
      <w:r w:rsidR="005D0A65" w:rsidRPr="00586294">
        <w:rPr>
          <w:rFonts w:eastAsia="Arial" w:cs="Arial"/>
        </w:rPr>
        <w:t xml:space="preserve"> </w:t>
      </w:r>
      <w:r w:rsidR="0040487B">
        <w:rPr>
          <w:rFonts w:eastAsia="Arial" w:cs="Arial"/>
        </w:rPr>
        <w:t>more prevalent</w:t>
      </w:r>
      <w:r w:rsidR="0040487B" w:rsidRPr="00586294">
        <w:rPr>
          <w:rFonts w:eastAsia="Arial" w:cs="Arial"/>
        </w:rPr>
        <w:t xml:space="preserve"> </w:t>
      </w:r>
      <w:r w:rsidR="005D0A65" w:rsidRPr="00586294">
        <w:rPr>
          <w:rFonts w:eastAsia="Arial" w:cs="Arial"/>
        </w:rPr>
        <w:t xml:space="preserve">among </w:t>
      </w:r>
      <w:r w:rsidR="00B05FCA" w:rsidRPr="00586294">
        <w:rPr>
          <w:rFonts w:eastAsia="Arial" w:cs="Arial"/>
        </w:rPr>
        <w:t xml:space="preserve">those living in </w:t>
      </w:r>
      <w:r w:rsidR="009E6990">
        <w:rPr>
          <w:rFonts w:eastAsia="Arial" w:cs="Arial"/>
        </w:rPr>
        <w:t>other urban locations</w:t>
      </w:r>
      <w:r w:rsidR="00B05FCA" w:rsidRPr="00586294">
        <w:rPr>
          <w:rFonts w:eastAsia="Arial" w:cs="Arial"/>
        </w:rPr>
        <w:t xml:space="preserve"> </w:t>
      </w:r>
      <w:r w:rsidR="009F3B70" w:rsidRPr="00586294">
        <w:rPr>
          <w:rFonts w:eastAsia="Arial" w:cs="Arial"/>
        </w:rPr>
        <w:t xml:space="preserve">and males </w:t>
      </w:r>
      <w:r w:rsidR="005D0A65" w:rsidRPr="00586294">
        <w:rPr>
          <w:rFonts w:eastAsia="Arial" w:cs="Arial"/>
        </w:rPr>
        <w:t>compared to other drivers.</w:t>
      </w:r>
    </w:p>
    <w:p w14:paraId="63FE78E9" w14:textId="420F3055" w:rsidR="00CD705C" w:rsidRPr="00684555" w:rsidRDefault="00666885" w:rsidP="00A04C37">
      <w:pPr>
        <w:pStyle w:val="BulletBLUE"/>
      </w:pPr>
      <w:r w:rsidRPr="00684555">
        <w:t>Drivers aged 18</w:t>
      </w:r>
      <w:r w:rsidR="008C43CB">
        <w:t>–</w:t>
      </w:r>
      <w:r w:rsidR="00CD705C" w:rsidRPr="00684555">
        <w:t>25</w:t>
      </w:r>
      <w:r w:rsidR="005835C4" w:rsidRPr="00684555">
        <w:t xml:space="preserve"> (72%)</w:t>
      </w:r>
      <w:r w:rsidR="00CD705C" w:rsidRPr="00684555">
        <w:t>, and 26</w:t>
      </w:r>
      <w:r w:rsidR="008C43CB">
        <w:t>–</w:t>
      </w:r>
      <w:r w:rsidR="00CD705C" w:rsidRPr="00684555">
        <w:t>39</w:t>
      </w:r>
      <w:r w:rsidR="005835C4" w:rsidRPr="00684555">
        <w:t xml:space="preserve"> (75%)</w:t>
      </w:r>
      <w:r w:rsidRPr="00684555">
        <w:t xml:space="preserve"> </w:t>
      </w:r>
      <w:r w:rsidR="00CD705C" w:rsidRPr="00684555">
        <w:t>were</w:t>
      </w:r>
      <w:r w:rsidRPr="00684555">
        <w:t xml:space="preserve"> more likely than those aged 61</w:t>
      </w:r>
      <w:r w:rsidR="008C43CB">
        <w:t>–</w:t>
      </w:r>
      <w:r w:rsidRPr="00684555">
        <w:t>90</w:t>
      </w:r>
      <w:r w:rsidR="005835C4" w:rsidRPr="00684555">
        <w:t xml:space="preserve"> (51%)</w:t>
      </w:r>
      <w:r w:rsidRPr="00684555">
        <w:t xml:space="preserve"> to drive wh</w:t>
      </w:r>
      <w:r w:rsidR="005835C4" w:rsidRPr="00684555">
        <w:t>ile</w:t>
      </w:r>
      <w:r w:rsidRPr="00684555">
        <w:t xml:space="preserve"> quite tired</w:t>
      </w:r>
      <w:r w:rsidR="005835C4" w:rsidRPr="00684555">
        <w:t>.</w:t>
      </w:r>
    </w:p>
    <w:p w14:paraId="684B5A8A" w14:textId="33FC13B0" w:rsidR="00A04C37" w:rsidRPr="00684555" w:rsidRDefault="00CD705C" w:rsidP="00A04C37">
      <w:pPr>
        <w:pStyle w:val="BulletBLUE"/>
      </w:pPr>
      <w:r w:rsidRPr="00684555">
        <w:t xml:space="preserve">Drivers </w:t>
      </w:r>
      <w:r w:rsidR="00666885" w:rsidRPr="00684555">
        <w:t>aged 18</w:t>
      </w:r>
      <w:r w:rsidR="008C43CB">
        <w:t>–</w:t>
      </w:r>
      <w:r w:rsidR="005835C4" w:rsidRPr="00684555">
        <w:t>25 (32%) and 26</w:t>
      </w:r>
      <w:r w:rsidR="008C43CB">
        <w:t>–</w:t>
      </w:r>
      <w:r w:rsidR="005835C4" w:rsidRPr="00684555">
        <w:t>39 (26%) were</w:t>
      </w:r>
      <w:r w:rsidR="00666885" w:rsidRPr="00684555">
        <w:t xml:space="preserve"> also more likely than those aged 61</w:t>
      </w:r>
      <w:r w:rsidR="008C43CB">
        <w:t>–</w:t>
      </w:r>
      <w:r w:rsidR="00666885" w:rsidRPr="00684555">
        <w:t>90</w:t>
      </w:r>
      <w:r w:rsidR="005835C4" w:rsidRPr="00684555">
        <w:t xml:space="preserve"> (12%)</w:t>
      </w:r>
      <w:r w:rsidR="00666885" w:rsidRPr="00684555">
        <w:t xml:space="preserve"> to </w:t>
      </w:r>
      <w:r w:rsidR="005835C4" w:rsidRPr="00684555">
        <w:t xml:space="preserve">have </w:t>
      </w:r>
      <w:r w:rsidR="00666885" w:rsidRPr="00684555">
        <w:t>drive</w:t>
      </w:r>
      <w:r w:rsidR="005835C4" w:rsidRPr="00684555">
        <w:t>n</w:t>
      </w:r>
      <w:r w:rsidR="00666885" w:rsidRPr="00684555">
        <w:t xml:space="preserve"> wh</w:t>
      </w:r>
      <w:r w:rsidR="005835C4" w:rsidRPr="00684555">
        <w:t>ile</w:t>
      </w:r>
      <w:r w:rsidR="00666885" w:rsidRPr="00684555">
        <w:t xml:space="preserve"> very tired</w:t>
      </w:r>
      <w:r w:rsidR="005835C4" w:rsidRPr="00684555">
        <w:t>.</w:t>
      </w:r>
      <w:r w:rsidR="00666885" w:rsidRPr="00684555">
        <w:t xml:space="preserve"> </w:t>
      </w:r>
    </w:p>
    <w:p w14:paraId="2177468D" w14:textId="79B2F8A7" w:rsidR="009F3B70" w:rsidRPr="00684555" w:rsidRDefault="009F3B70" w:rsidP="009F3B70">
      <w:pPr>
        <w:pStyle w:val="BulletBLUE"/>
      </w:pPr>
      <w:r w:rsidRPr="00684555">
        <w:t xml:space="preserve">Drivers </w:t>
      </w:r>
      <w:r w:rsidR="005835C4" w:rsidRPr="00684555">
        <w:t>in o</w:t>
      </w:r>
      <w:r w:rsidR="00340DAF">
        <w:t>th</w:t>
      </w:r>
      <w:r w:rsidR="005835C4" w:rsidRPr="00684555">
        <w:t>er urban areas were more likely than those in major urban areas to have driven while very tired (</w:t>
      </w:r>
      <w:r w:rsidR="00684555" w:rsidRPr="00684555">
        <w:t>27% vs 20%)</w:t>
      </w:r>
      <w:r w:rsidR="005835C4" w:rsidRPr="00684555">
        <w:t xml:space="preserve"> and while quite tired (</w:t>
      </w:r>
      <w:r w:rsidR="00684555" w:rsidRPr="00684555">
        <w:t xml:space="preserve">69% vs 64%). </w:t>
      </w:r>
    </w:p>
    <w:p w14:paraId="1C36896C" w14:textId="61828C09" w:rsidR="00A04C37" w:rsidRPr="00684555" w:rsidRDefault="000362B0" w:rsidP="00A04C37">
      <w:pPr>
        <w:pStyle w:val="BulletBLUE"/>
      </w:pPr>
      <w:r w:rsidRPr="00684555">
        <w:t>Males</w:t>
      </w:r>
      <w:r w:rsidR="00684555" w:rsidRPr="00684555">
        <w:t xml:space="preserve"> (23%) were</w:t>
      </w:r>
      <w:r w:rsidRPr="00684555">
        <w:t xml:space="preserve"> </w:t>
      </w:r>
      <w:r w:rsidR="00684555" w:rsidRPr="00684555">
        <w:t xml:space="preserve">more likely than females (19%) to have driven while very tired, however, were similar in their propensity to drive quite tired. </w:t>
      </w:r>
    </w:p>
    <w:p w14:paraId="1DF93046" w14:textId="1FA723D8" w:rsidR="00B51008" w:rsidRDefault="00B51008" w:rsidP="00B51008">
      <w:pPr>
        <w:pStyle w:val="Caption"/>
      </w:pPr>
      <w:bookmarkStart w:id="120" w:name="_Ref134784022"/>
      <w:bookmarkStart w:id="121" w:name="_Toc174721005"/>
      <w:r>
        <w:t xml:space="preserve">Table </w:t>
      </w:r>
      <w:r>
        <w:fldChar w:fldCharType="begin"/>
      </w:r>
      <w:r>
        <w:instrText xml:space="preserve"> SEQ Table \* ARABIC </w:instrText>
      </w:r>
      <w:r>
        <w:fldChar w:fldCharType="separate"/>
      </w:r>
      <w:r w:rsidR="00246385">
        <w:rPr>
          <w:noProof/>
        </w:rPr>
        <w:t>12</w:t>
      </w:r>
      <w:r>
        <w:rPr>
          <w:noProof/>
        </w:rPr>
        <w:fldChar w:fldCharType="end"/>
      </w:r>
      <w:bookmarkEnd w:id="120"/>
      <w:r>
        <w:tab/>
      </w:r>
      <w:r w:rsidR="00A459BB">
        <w:t>Prevalence of t</w:t>
      </w:r>
      <w:r w:rsidR="0027778C">
        <w:t xml:space="preserve">ired driving </w:t>
      </w:r>
      <w:r w:rsidR="00B40045">
        <w:t>among</w:t>
      </w:r>
      <w:r w:rsidR="0027778C">
        <w:t xml:space="preserve"> demographics</w:t>
      </w:r>
      <w:bookmarkEnd w:id="121"/>
      <w:r w:rsidR="0027778C">
        <w:t xml:space="preserve"> </w:t>
      </w:r>
    </w:p>
    <w:tbl>
      <w:tblPr>
        <w:tblStyle w:val="TableGREY"/>
        <w:tblW w:w="4793" w:type="pct"/>
        <w:tblLayout w:type="fixed"/>
        <w:tblLook w:val="04A0" w:firstRow="1" w:lastRow="0" w:firstColumn="1" w:lastColumn="0" w:noHBand="0" w:noVBand="1"/>
      </w:tblPr>
      <w:tblGrid>
        <w:gridCol w:w="1950"/>
        <w:gridCol w:w="690"/>
        <w:gridCol w:w="673"/>
        <w:gridCol w:w="673"/>
        <w:gridCol w:w="689"/>
        <w:gridCol w:w="673"/>
        <w:gridCol w:w="726"/>
        <w:gridCol w:w="792"/>
        <w:gridCol w:w="914"/>
        <w:gridCol w:w="691"/>
        <w:gridCol w:w="1311"/>
      </w:tblGrid>
      <w:tr w:rsidR="00CE1107" w:rsidRPr="00804463" w14:paraId="245E4CA3" w14:textId="77777777" w:rsidTr="003D34C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997" w:type="pct"/>
            <w:vMerge w:val="restart"/>
            <w:tcBorders>
              <w:bottom w:val="nil"/>
            </w:tcBorders>
            <w:noWrap/>
            <w:hideMark/>
          </w:tcPr>
          <w:p w14:paraId="2EFBD2B1" w14:textId="31FEAB22" w:rsidR="00CE1107" w:rsidRPr="00804463" w:rsidRDefault="00CE1107" w:rsidP="00CE1107">
            <w:pPr>
              <w:pStyle w:val="TableHeading"/>
            </w:pPr>
            <w:r w:rsidRPr="00C86C58">
              <w:t>Column %</w:t>
            </w:r>
          </w:p>
        </w:tc>
        <w:tc>
          <w:tcPr>
            <w:tcW w:w="353" w:type="pct"/>
            <w:tcBorders>
              <w:bottom w:val="nil"/>
            </w:tcBorders>
            <w:hideMark/>
          </w:tcPr>
          <w:p w14:paraId="0DCEACB1" w14:textId="77777777" w:rsidR="00CE1107" w:rsidRPr="0027778C" w:rsidRDefault="00CE1107" w:rsidP="00CE1107">
            <w:pPr>
              <w:pStyle w:val="TableHeading"/>
              <w:cnfStyle w:val="100000000000" w:firstRow="1" w:lastRow="0" w:firstColumn="0" w:lastColumn="0" w:oddVBand="0" w:evenVBand="0" w:oddHBand="0" w:evenHBand="0" w:firstRowFirstColumn="0" w:firstRowLastColumn="0" w:lastRowFirstColumn="0" w:lastRowLastColumn="0"/>
            </w:pPr>
          </w:p>
        </w:tc>
        <w:tc>
          <w:tcPr>
            <w:tcW w:w="1382" w:type="pct"/>
            <w:gridSpan w:val="4"/>
            <w:tcBorders>
              <w:bottom w:val="nil"/>
              <w:right w:val="single" w:sz="4" w:space="0" w:color="939598" w:themeColor="text2"/>
            </w:tcBorders>
            <w:hideMark/>
          </w:tcPr>
          <w:p w14:paraId="4CC3B45A" w14:textId="77777777" w:rsidR="00CE1107" w:rsidRPr="0027778C" w:rsidRDefault="00CE1107" w:rsidP="00CE1107">
            <w:pPr>
              <w:pStyle w:val="TableHeading"/>
              <w:cnfStyle w:val="100000000000" w:firstRow="1" w:lastRow="0" w:firstColumn="0" w:lastColumn="0" w:oddVBand="0" w:evenVBand="0" w:oddHBand="0" w:evenHBand="0" w:firstRowFirstColumn="0" w:firstRowLastColumn="0" w:lastRowFirstColumn="0" w:lastRowLastColumn="0"/>
            </w:pPr>
            <w:r w:rsidRPr="0027778C">
              <w:t>Age group</w:t>
            </w:r>
          </w:p>
        </w:tc>
        <w:tc>
          <w:tcPr>
            <w:tcW w:w="776" w:type="pct"/>
            <w:gridSpan w:val="2"/>
            <w:tcBorders>
              <w:left w:val="single" w:sz="4" w:space="0" w:color="939598" w:themeColor="text2"/>
              <w:bottom w:val="nil"/>
              <w:right w:val="single" w:sz="4" w:space="0" w:color="939598" w:themeColor="text2"/>
            </w:tcBorders>
            <w:hideMark/>
          </w:tcPr>
          <w:p w14:paraId="0AEAC76D" w14:textId="77777777" w:rsidR="00CE1107" w:rsidRPr="0027778C" w:rsidRDefault="00CE1107" w:rsidP="00CE1107">
            <w:pPr>
              <w:pStyle w:val="TableHeading"/>
              <w:cnfStyle w:val="100000000000" w:firstRow="1" w:lastRow="0" w:firstColumn="0" w:lastColumn="0" w:oddVBand="0" w:evenVBand="0" w:oddHBand="0" w:evenHBand="0" w:firstRowFirstColumn="0" w:firstRowLastColumn="0" w:lastRowFirstColumn="0" w:lastRowLastColumn="0"/>
            </w:pPr>
            <w:r w:rsidRPr="0027778C">
              <w:t>Gender</w:t>
            </w:r>
          </w:p>
        </w:tc>
        <w:tc>
          <w:tcPr>
            <w:tcW w:w="1492" w:type="pct"/>
            <w:gridSpan w:val="3"/>
            <w:tcBorders>
              <w:left w:val="single" w:sz="4" w:space="0" w:color="939598" w:themeColor="text2"/>
              <w:bottom w:val="nil"/>
            </w:tcBorders>
            <w:hideMark/>
          </w:tcPr>
          <w:p w14:paraId="6BF15532" w14:textId="77777777" w:rsidR="00CE1107" w:rsidRPr="0027778C" w:rsidRDefault="00CE1107" w:rsidP="00CE1107">
            <w:pPr>
              <w:pStyle w:val="TableHeading"/>
              <w:cnfStyle w:val="100000000000" w:firstRow="1" w:lastRow="0" w:firstColumn="0" w:lastColumn="0" w:oddVBand="0" w:evenVBand="0" w:oddHBand="0" w:evenHBand="0" w:firstRowFirstColumn="0" w:firstRowLastColumn="0" w:lastRowFirstColumn="0" w:lastRowLastColumn="0"/>
            </w:pPr>
            <w:r w:rsidRPr="0027778C">
              <w:t>Location</w:t>
            </w:r>
          </w:p>
        </w:tc>
      </w:tr>
      <w:tr w:rsidR="003D34CA" w:rsidRPr="00804463" w14:paraId="6AAC7CB2" w14:textId="77777777" w:rsidTr="003D34CA">
        <w:trPr>
          <w:trHeight w:val="113"/>
        </w:trPr>
        <w:tc>
          <w:tcPr>
            <w:cnfStyle w:val="001000000000" w:firstRow="0" w:lastRow="0" w:firstColumn="1" w:lastColumn="0" w:oddVBand="0" w:evenVBand="0" w:oddHBand="0" w:evenHBand="0" w:firstRowFirstColumn="0" w:firstRowLastColumn="0" w:lastRowFirstColumn="0" w:lastRowLastColumn="0"/>
            <w:tcW w:w="997" w:type="pct"/>
            <w:vMerge/>
            <w:tcBorders>
              <w:top w:val="nil"/>
              <w:bottom w:val="single" w:sz="4" w:space="0" w:color="939598" w:themeColor="text2"/>
            </w:tcBorders>
            <w:hideMark/>
          </w:tcPr>
          <w:p w14:paraId="50AECB3A" w14:textId="77777777" w:rsidR="00CE1107" w:rsidRPr="00804463" w:rsidRDefault="00CE1107" w:rsidP="00CE1107">
            <w:pPr>
              <w:pStyle w:val="TableHeading"/>
            </w:pPr>
          </w:p>
        </w:tc>
        <w:tc>
          <w:tcPr>
            <w:tcW w:w="353" w:type="pct"/>
            <w:tcBorders>
              <w:top w:val="nil"/>
              <w:bottom w:val="single" w:sz="4" w:space="0" w:color="939598" w:themeColor="text2"/>
            </w:tcBorders>
            <w:hideMark/>
          </w:tcPr>
          <w:p w14:paraId="5CB74AE2" w14:textId="77777777"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Total</w:t>
            </w:r>
          </w:p>
        </w:tc>
        <w:tc>
          <w:tcPr>
            <w:tcW w:w="344" w:type="pct"/>
            <w:tcBorders>
              <w:top w:val="nil"/>
              <w:bottom w:val="single" w:sz="4" w:space="0" w:color="939598" w:themeColor="text2"/>
            </w:tcBorders>
            <w:hideMark/>
          </w:tcPr>
          <w:p w14:paraId="7EC09FA2" w14:textId="60991D92"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18</w:t>
            </w:r>
            <w:r w:rsidR="008C43CB">
              <w:t>–</w:t>
            </w:r>
            <w:r w:rsidRPr="0027778C">
              <w:t>25</w:t>
            </w:r>
          </w:p>
        </w:tc>
        <w:tc>
          <w:tcPr>
            <w:tcW w:w="344" w:type="pct"/>
            <w:tcBorders>
              <w:top w:val="nil"/>
              <w:bottom w:val="single" w:sz="4" w:space="0" w:color="939598" w:themeColor="text2"/>
            </w:tcBorders>
            <w:hideMark/>
          </w:tcPr>
          <w:p w14:paraId="3EB8FA65" w14:textId="25844F57"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26</w:t>
            </w:r>
            <w:r w:rsidR="008C43CB">
              <w:t>–</w:t>
            </w:r>
            <w:r w:rsidRPr="0027778C">
              <w:t>39</w:t>
            </w:r>
          </w:p>
        </w:tc>
        <w:tc>
          <w:tcPr>
            <w:tcW w:w="352" w:type="pct"/>
            <w:tcBorders>
              <w:top w:val="nil"/>
              <w:bottom w:val="single" w:sz="4" w:space="0" w:color="939598" w:themeColor="text2"/>
            </w:tcBorders>
            <w:hideMark/>
          </w:tcPr>
          <w:p w14:paraId="596AC7EF" w14:textId="5E587180"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40</w:t>
            </w:r>
            <w:r w:rsidR="008C43CB">
              <w:t>–</w:t>
            </w:r>
            <w:r w:rsidRPr="0027778C">
              <w:t>60</w:t>
            </w:r>
          </w:p>
        </w:tc>
        <w:tc>
          <w:tcPr>
            <w:tcW w:w="344" w:type="pct"/>
            <w:tcBorders>
              <w:top w:val="nil"/>
              <w:bottom w:val="single" w:sz="4" w:space="0" w:color="939598" w:themeColor="text2"/>
              <w:right w:val="single" w:sz="4" w:space="0" w:color="939598" w:themeColor="text2"/>
            </w:tcBorders>
            <w:hideMark/>
          </w:tcPr>
          <w:p w14:paraId="70851475" w14:textId="6685285C"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61</w:t>
            </w:r>
            <w:r w:rsidR="008C43CB">
              <w:t>–</w:t>
            </w:r>
            <w:r w:rsidRPr="0027778C">
              <w:t>90</w:t>
            </w:r>
          </w:p>
        </w:tc>
        <w:tc>
          <w:tcPr>
            <w:tcW w:w="371" w:type="pct"/>
            <w:tcBorders>
              <w:top w:val="nil"/>
              <w:left w:val="single" w:sz="4" w:space="0" w:color="939598" w:themeColor="text2"/>
              <w:bottom w:val="single" w:sz="4" w:space="0" w:color="939598" w:themeColor="text2"/>
            </w:tcBorders>
            <w:hideMark/>
          </w:tcPr>
          <w:p w14:paraId="3C6EB747" w14:textId="77777777"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Male</w:t>
            </w:r>
          </w:p>
        </w:tc>
        <w:tc>
          <w:tcPr>
            <w:tcW w:w="405" w:type="pct"/>
            <w:tcBorders>
              <w:top w:val="nil"/>
              <w:bottom w:val="single" w:sz="4" w:space="0" w:color="939598" w:themeColor="text2"/>
              <w:right w:val="single" w:sz="4" w:space="0" w:color="939598" w:themeColor="text2"/>
            </w:tcBorders>
            <w:hideMark/>
          </w:tcPr>
          <w:p w14:paraId="7E79F27C" w14:textId="77777777"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Female</w:t>
            </w:r>
          </w:p>
        </w:tc>
        <w:tc>
          <w:tcPr>
            <w:tcW w:w="467" w:type="pct"/>
            <w:tcBorders>
              <w:top w:val="nil"/>
              <w:left w:val="single" w:sz="4" w:space="0" w:color="939598" w:themeColor="text2"/>
              <w:bottom w:val="single" w:sz="4" w:space="0" w:color="939598" w:themeColor="text2"/>
            </w:tcBorders>
            <w:hideMark/>
          </w:tcPr>
          <w:p w14:paraId="27587B21" w14:textId="77777777"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Major Urban</w:t>
            </w:r>
          </w:p>
        </w:tc>
        <w:tc>
          <w:tcPr>
            <w:tcW w:w="353" w:type="pct"/>
            <w:tcBorders>
              <w:top w:val="nil"/>
              <w:bottom w:val="single" w:sz="4" w:space="0" w:color="939598" w:themeColor="text2"/>
            </w:tcBorders>
            <w:hideMark/>
          </w:tcPr>
          <w:p w14:paraId="0878730A" w14:textId="75517B91"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O</w:t>
            </w:r>
            <w:r w:rsidR="00FF0471">
              <w:t>the</w:t>
            </w:r>
            <w:r w:rsidR="005835C4">
              <w:t>r</w:t>
            </w:r>
            <w:r w:rsidRPr="0027778C">
              <w:t xml:space="preserve"> Urban</w:t>
            </w:r>
          </w:p>
        </w:tc>
        <w:tc>
          <w:tcPr>
            <w:tcW w:w="672" w:type="pct"/>
            <w:tcBorders>
              <w:top w:val="nil"/>
              <w:bottom w:val="single" w:sz="4" w:space="0" w:color="939598" w:themeColor="text2"/>
            </w:tcBorders>
            <w:hideMark/>
          </w:tcPr>
          <w:p w14:paraId="0FE1F624" w14:textId="77777777" w:rsidR="00CE1107" w:rsidRPr="0027778C" w:rsidRDefault="00CE1107" w:rsidP="00CE1107">
            <w:pPr>
              <w:pStyle w:val="TableHeading"/>
              <w:cnfStyle w:val="000000000000" w:firstRow="0" w:lastRow="0" w:firstColumn="0" w:lastColumn="0" w:oddVBand="0" w:evenVBand="0" w:oddHBand="0" w:evenHBand="0" w:firstRowFirstColumn="0" w:firstRowLastColumn="0" w:lastRowFirstColumn="0" w:lastRowLastColumn="0"/>
            </w:pPr>
            <w:r w:rsidRPr="0027778C">
              <w:t>Rural</w:t>
            </w:r>
          </w:p>
        </w:tc>
      </w:tr>
      <w:tr w:rsidR="003D34CA" w:rsidRPr="00804463" w14:paraId="5CA5A132" w14:textId="77777777" w:rsidTr="003D34CA">
        <w:trPr>
          <w:trHeight w:val="113"/>
        </w:trPr>
        <w:tc>
          <w:tcPr>
            <w:cnfStyle w:val="001000000000" w:firstRow="0" w:lastRow="0" w:firstColumn="1" w:lastColumn="0" w:oddVBand="0" w:evenVBand="0" w:oddHBand="0" w:evenHBand="0" w:firstRowFirstColumn="0" w:firstRowLastColumn="0" w:lastRowFirstColumn="0" w:lastRowLastColumn="0"/>
            <w:tcW w:w="997" w:type="pct"/>
            <w:tcBorders>
              <w:top w:val="single" w:sz="4" w:space="0" w:color="939598" w:themeColor="text2"/>
            </w:tcBorders>
            <w:noWrap/>
            <w:hideMark/>
          </w:tcPr>
          <w:p w14:paraId="7638ACA6" w14:textId="6DB9751F" w:rsidR="00A07670" w:rsidRPr="0027778C" w:rsidRDefault="00A07670" w:rsidP="00A07670">
            <w:pPr>
              <w:pStyle w:val="TableText"/>
            </w:pPr>
            <w:r w:rsidRPr="0027778C">
              <w:t>Drove while very tired</w:t>
            </w:r>
          </w:p>
        </w:tc>
        <w:tc>
          <w:tcPr>
            <w:tcW w:w="353" w:type="pct"/>
            <w:tcBorders>
              <w:top w:val="single" w:sz="4" w:space="0" w:color="939598" w:themeColor="text2"/>
              <w:left w:val="nil"/>
              <w:bottom w:val="dotted" w:sz="4" w:space="0" w:color="939598" w:themeColor="text2"/>
              <w:right w:val="nil"/>
            </w:tcBorders>
            <w:shd w:val="clear" w:color="auto" w:fill="auto"/>
            <w:noWrap/>
            <w:vAlign w:val="bottom"/>
            <w:hideMark/>
          </w:tcPr>
          <w:p w14:paraId="77446366" w14:textId="389FC7EE" w:rsidR="00A07670" w:rsidRPr="00FF0471"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21%</w:t>
            </w:r>
          </w:p>
        </w:tc>
        <w:tc>
          <w:tcPr>
            <w:tcW w:w="344" w:type="pct"/>
            <w:tcBorders>
              <w:top w:val="single" w:sz="4" w:space="0" w:color="939598" w:themeColor="text2"/>
              <w:left w:val="nil"/>
              <w:bottom w:val="dotted" w:sz="4" w:space="0" w:color="939598" w:themeColor="text2"/>
              <w:right w:val="nil"/>
            </w:tcBorders>
            <w:shd w:val="clear" w:color="auto" w:fill="auto"/>
            <w:noWrap/>
            <w:vAlign w:val="bottom"/>
            <w:hideMark/>
          </w:tcPr>
          <w:p w14:paraId="15A62D14" w14:textId="18015F08" w:rsidR="00A07670" w:rsidRPr="00804463"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0000FF"/>
              </w:rPr>
            </w:pPr>
            <w:r w:rsidRPr="00FF0471">
              <w:rPr>
                <w:color w:val="0000FF"/>
              </w:rPr>
              <w:t>32% ↑</w:t>
            </w:r>
          </w:p>
        </w:tc>
        <w:tc>
          <w:tcPr>
            <w:tcW w:w="344" w:type="pct"/>
            <w:tcBorders>
              <w:top w:val="single" w:sz="4" w:space="0" w:color="939598" w:themeColor="text2"/>
              <w:left w:val="nil"/>
              <w:bottom w:val="dotted" w:sz="4" w:space="0" w:color="939598" w:themeColor="text2"/>
              <w:right w:val="nil"/>
            </w:tcBorders>
            <w:shd w:val="clear" w:color="auto" w:fill="auto"/>
            <w:noWrap/>
            <w:vAlign w:val="bottom"/>
            <w:hideMark/>
          </w:tcPr>
          <w:p w14:paraId="231C16D5" w14:textId="3B4F141D" w:rsidR="00A07670" w:rsidRPr="00484852"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FF0471">
              <w:rPr>
                <w:color w:val="0000FF"/>
              </w:rPr>
              <w:t>26% ↑</w:t>
            </w:r>
          </w:p>
        </w:tc>
        <w:tc>
          <w:tcPr>
            <w:tcW w:w="352" w:type="pct"/>
            <w:tcBorders>
              <w:top w:val="single" w:sz="4" w:space="0" w:color="939598" w:themeColor="text2"/>
              <w:left w:val="nil"/>
              <w:bottom w:val="dotted" w:sz="4" w:space="0" w:color="939598" w:themeColor="text2"/>
              <w:right w:val="nil"/>
            </w:tcBorders>
            <w:shd w:val="clear" w:color="auto" w:fill="auto"/>
            <w:noWrap/>
            <w:vAlign w:val="bottom"/>
            <w:hideMark/>
          </w:tcPr>
          <w:p w14:paraId="07A4B68F" w14:textId="59A754D1" w:rsidR="00A07670" w:rsidRPr="00E860E0"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21%        </w:t>
            </w:r>
          </w:p>
        </w:tc>
        <w:tc>
          <w:tcPr>
            <w:tcW w:w="344" w:type="pct"/>
            <w:tcBorders>
              <w:top w:val="single" w:sz="4" w:space="0" w:color="939598" w:themeColor="text2"/>
              <w:left w:val="nil"/>
              <w:bottom w:val="dotted" w:sz="4" w:space="0" w:color="939598" w:themeColor="text2"/>
              <w:right w:val="single" w:sz="4" w:space="0" w:color="939598" w:themeColor="text2"/>
            </w:tcBorders>
            <w:shd w:val="clear" w:color="auto" w:fill="auto"/>
            <w:noWrap/>
            <w:vAlign w:val="bottom"/>
            <w:hideMark/>
          </w:tcPr>
          <w:p w14:paraId="54FC42DF" w14:textId="249A85BE" w:rsidR="00A07670" w:rsidRPr="00804463"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FF0000"/>
              </w:rPr>
            </w:pPr>
            <w:r w:rsidRPr="00FF0471">
              <w:rPr>
                <w:color w:val="FF0000"/>
              </w:rPr>
              <w:t>12% ↓</w:t>
            </w:r>
          </w:p>
        </w:tc>
        <w:tc>
          <w:tcPr>
            <w:tcW w:w="371" w:type="pct"/>
            <w:tcBorders>
              <w:top w:val="single" w:sz="4" w:space="0" w:color="939598" w:themeColor="text2"/>
              <w:left w:val="single" w:sz="4" w:space="0" w:color="939598" w:themeColor="text2"/>
              <w:bottom w:val="dotted" w:sz="4" w:space="0" w:color="939598" w:themeColor="text2"/>
              <w:right w:val="nil"/>
            </w:tcBorders>
            <w:shd w:val="clear" w:color="auto" w:fill="auto"/>
            <w:noWrap/>
            <w:vAlign w:val="bottom"/>
            <w:hideMark/>
          </w:tcPr>
          <w:p w14:paraId="6C9E4451" w14:textId="27A3C9AD" w:rsidR="00A07670" w:rsidRPr="00484852"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FF0471">
              <w:rPr>
                <w:color w:val="0000FF"/>
              </w:rPr>
              <w:t>23% ↑</w:t>
            </w:r>
          </w:p>
        </w:tc>
        <w:tc>
          <w:tcPr>
            <w:tcW w:w="405" w:type="pct"/>
            <w:tcBorders>
              <w:top w:val="single" w:sz="4" w:space="0" w:color="939598" w:themeColor="text2"/>
              <w:left w:val="nil"/>
              <w:bottom w:val="dotted" w:sz="4" w:space="0" w:color="939598" w:themeColor="text2"/>
              <w:right w:val="single" w:sz="4" w:space="0" w:color="939598" w:themeColor="text2"/>
            </w:tcBorders>
            <w:shd w:val="clear" w:color="auto" w:fill="auto"/>
            <w:noWrap/>
            <w:vAlign w:val="bottom"/>
            <w:hideMark/>
          </w:tcPr>
          <w:p w14:paraId="0EAFD96E" w14:textId="374682A9" w:rsidR="00A07670" w:rsidRPr="00804463"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FF0000"/>
              </w:rPr>
            </w:pPr>
            <w:r w:rsidRPr="00FF0471">
              <w:rPr>
                <w:color w:val="FF0000"/>
              </w:rPr>
              <w:t>19% ↓</w:t>
            </w:r>
          </w:p>
        </w:tc>
        <w:tc>
          <w:tcPr>
            <w:tcW w:w="467" w:type="pct"/>
            <w:tcBorders>
              <w:top w:val="single" w:sz="4" w:space="0" w:color="939598" w:themeColor="text2"/>
              <w:left w:val="single" w:sz="4" w:space="0" w:color="939598" w:themeColor="text2"/>
              <w:bottom w:val="dotted" w:sz="4" w:space="0" w:color="939598" w:themeColor="text2"/>
              <w:right w:val="nil"/>
            </w:tcBorders>
            <w:shd w:val="clear" w:color="auto" w:fill="auto"/>
            <w:noWrap/>
            <w:vAlign w:val="bottom"/>
            <w:hideMark/>
          </w:tcPr>
          <w:p w14:paraId="0B350A23" w14:textId="12717792" w:rsidR="00A07670" w:rsidRPr="00804463"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FF0000"/>
              </w:rPr>
            </w:pPr>
            <w:r w:rsidRPr="00FF0471">
              <w:rPr>
                <w:color w:val="FF0000"/>
              </w:rPr>
              <w:t>20% ↓</w:t>
            </w:r>
          </w:p>
        </w:tc>
        <w:tc>
          <w:tcPr>
            <w:tcW w:w="353" w:type="pct"/>
            <w:tcBorders>
              <w:top w:val="single" w:sz="4" w:space="0" w:color="939598" w:themeColor="text2"/>
              <w:left w:val="nil"/>
              <w:bottom w:val="dotted" w:sz="4" w:space="0" w:color="939598" w:themeColor="text2"/>
              <w:right w:val="nil"/>
            </w:tcBorders>
            <w:shd w:val="clear" w:color="auto" w:fill="auto"/>
            <w:noWrap/>
            <w:vAlign w:val="bottom"/>
            <w:hideMark/>
          </w:tcPr>
          <w:p w14:paraId="0CD28489" w14:textId="2282A227" w:rsidR="00A07670" w:rsidRPr="00804463" w:rsidRDefault="00A07670" w:rsidP="00A07670">
            <w:pPr>
              <w:pStyle w:val="TableText"/>
              <w:cnfStyle w:val="000000000000" w:firstRow="0" w:lastRow="0" w:firstColumn="0" w:lastColumn="0" w:oddVBand="0" w:evenVBand="0" w:oddHBand="0" w:evenHBand="0" w:firstRowFirstColumn="0" w:firstRowLastColumn="0" w:lastRowFirstColumn="0" w:lastRowLastColumn="0"/>
            </w:pPr>
            <w:r w:rsidRPr="00FF0471">
              <w:rPr>
                <w:color w:val="0000FF"/>
              </w:rPr>
              <w:t>27% ↑</w:t>
            </w:r>
          </w:p>
        </w:tc>
        <w:tc>
          <w:tcPr>
            <w:tcW w:w="672" w:type="pct"/>
            <w:tcBorders>
              <w:top w:val="single" w:sz="4" w:space="0" w:color="939598" w:themeColor="text2"/>
              <w:left w:val="nil"/>
              <w:bottom w:val="dotted" w:sz="4" w:space="0" w:color="939598" w:themeColor="text2"/>
              <w:right w:val="nil"/>
            </w:tcBorders>
            <w:shd w:val="clear" w:color="auto" w:fill="auto"/>
            <w:noWrap/>
            <w:vAlign w:val="bottom"/>
            <w:hideMark/>
          </w:tcPr>
          <w:p w14:paraId="03332881" w14:textId="1B55C99B" w:rsidR="00A07670" w:rsidRPr="00FF0471" w:rsidRDefault="00A07670" w:rsidP="00A07670">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24%        </w:t>
            </w:r>
          </w:p>
        </w:tc>
      </w:tr>
      <w:tr w:rsidR="003D34CA" w:rsidRPr="00804463" w14:paraId="3C60BEF2" w14:textId="77777777" w:rsidTr="003D34CA">
        <w:trPr>
          <w:trHeight w:val="113"/>
        </w:trPr>
        <w:tc>
          <w:tcPr>
            <w:cnfStyle w:val="001000000000" w:firstRow="0" w:lastRow="0" w:firstColumn="1" w:lastColumn="0" w:oddVBand="0" w:evenVBand="0" w:oddHBand="0" w:evenHBand="0" w:firstRowFirstColumn="0" w:firstRowLastColumn="0" w:lastRowFirstColumn="0" w:lastRowLastColumn="0"/>
            <w:tcW w:w="997" w:type="pct"/>
            <w:tcBorders>
              <w:bottom w:val="single" w:sz="4" w:space="0" w:color="939598" w:themeColor="text2"/>
            </w:tcBorders>
            <w:noWrap/>
            <w:hideMark/>
          </w:tcPr>
          <w:p w14:paraId="5925EE2E" w14:textId="51042DC2" w:rsidR="00857F99" w:rsidRPr="0027778C" w:rsidRDefault="00857F99" w:rsidP="00857F99">
            <w:pPr>
              <w:pStyle w:val="TableText"/>
            </w:pPr>
            <w:r w:rsidRPr="0027778C">
              <w:t>Drove while quite tired</w:t>
            </w:r>
          </w:p>
        </w:tc>
        <w:tc>
          <w:tcPr>
            <w:tcW w:w="353" w:type="pct"/>
            <w:tcBorders>
              <w:top w:val="dotted" w:sz="4" w:space="0" w:color="939598" w:themeColor="text2"/>
              <w:left w:val="nil"/>
              <w:bottom w:val="single" w:sz="4" w:space="0" w:color="58595B" w:themeColor="text1"/>
              <w:right w:val="nil"/>
            </w:tcBorders>
            <w:shd w:val="clear" w:color="auto" w:fill="auto"/>
            <w:noWrap/>
            <w:vAlign w:val="bottom"/>
            <w:hideMark/>
          </w:tcPr>
          <w:p w14:paraId="1F2F4496" w14:textId="64C5CA34"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65%</w:t>
            </w:r>
          </w:p>
        </w:tc>
        <w:tc>
          <w:tcPr>
            <w:tcW w:w="344" w:type="pct"/>
            <w:tcBorders>
              <w:top w:val="dotted" w:sz="4" w:space="0" w:color="939598" w:themeColor="text2"/>
              <w:left w:val="nil"/>
              <w:bottom w:val="single" w:sz="4" w:space="0" w:color="58595B" w:themeColor="text1"/>
              <w:right w:val="nil"/>
            </w:tcBorders>
            <w:shd w:val="clear" w:color="auto" w:fill="auto"/>
            <w:noWrap/>
            <w:vAlign w:val="bottom"/>
            <w:hideMark/>
          </w:tcPr>
          <w:p w14:paraId="7366FB37" w14:textId="280481A4" w:rsidR="00857F99" w:rsidRPr="00804463"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0000FF"/>
              </w:rPr>
            </w:pPr>
            <w:r w:rsidRPr="00FF0471">
              <w:rPr>
                <w:color w:val="0000FF"/>
              </w:rPr>
              <w:t>72% ↑</w:t>
            </w:r>
          </w:p>
        </w:tc>
        <w:tc>
          <w:tcPr>
            <w:tcW w:w="344" w:type="pct"/>
            <w:tcBorders>
              <w:top w:val="dotted" w:sz="4" w:space="0" w:color="939598" w:themeColor="text2"/>
              <w:left w:val="nil"/>
              <w:bottom w:val="single" w:sz="4" w:space="0" w:color="58595B" w:themeColor="text1"/>
              <w:right w:val="nil"/>
            </w:tcBorders>
            <w:shd w:val="clear" w:color="auto" w:fill="auto"/>
            <w:noWrap/>
            <w:vAlign w:val="bottom"/>
            <w:hideMark/>
          </w:tcPr>
          <w:p w14:paraId="50C06D2F" w14:textId="7EECB31D" w:rsidR="00857F99" w:rsidRPr="00804463"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0000FF"/>
              </w:rPr>
            </w:pPr>
            <w:r w:rsidRPr="00FF0471">
              <w:rPr>
                <w:color w:val="0000FF"/>
              </w:rPr>
              <w:t>75% ↑</w:t>
            </w:r>
          </w:p>
        </w:tc>
        <w:tc>
          <w:tcPr>
            <w:tcW w:w="352" w:type="pct"/>
            <w:tcBorders>
              <w:top w:val="dotted" w:sz="4" w:space="0" w:color="939598" w:themeColor="text2"/>
              <w:left w:val="nil"/>
              <w:bottom w:val="single" w:sz="4" w:space="0" w:color="58595B" w:themeColor="text1"/>
              <w:right w:val="nil"/>
            </w:tcBorders>
            <w:shd w:val="clear" w:color="auto" w:fill="auto"/>
            <w:noWrap/>
            <w:vAlign w:val="bottom"/>
            <w:hideMark/>
          </w:tcPr>
          <w:p w14:paraId="012975D3" w14:textId="7A5D1232"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65%        </w:t>
            </w:r>
          </w:p>
        </w:tc>
        <w:tc>
          <w:tcPr>
            <w:tcW w:w="344" w:type="pct"/>
            <w:tcBorders>
              <w:top w:val="dotted" w:sz="4" w:space="0" w:color="939598" w:themeColor="text2"/>
              <w:left w:val="nil"/>
              <w:bottom w:val="single" w:sz="4" w:space="0" w:color="58595B" w:themeColor="text1"/>
              <w:right w:val="single" w:sz="4" w:space="0" w:color="939598" w:themeColor="text2"/>
            </w:tcBorders>
            <w:shd w:val="clear" w:color="auto" w:fill="auto"/>
            <w:noWrap/>
            <w:vAlign w:val="bottom"/>
            <w:hideMark/>
          </w:tcPr>
          <w:p w14:paraId="2E99D9A6" w14:textId="310B8D96" w:rsidR="00857F99" w:rsidRPr="00804463"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FF0000"/>
              </w:rPr>
            </w:pPr>
            <w:r w:rsidRPr="00FF0471">
              <w:rPr>
                <w:color w:val="FF0000"/>
              </w:rPr>
              <w:t>51% ↓</w:t>
            </w:r>
          </w:p>
        </w:tc>
        <w:tc>
          <w:tcPr>
            <w:tcW w:w="371" w:type="pct"/>
            <w:tcBorders>
              <w:top w:val="dotted" w:sz="4" w:space="0" w:color="939598" w:themeColor="text2"/>
              <w:left w:val="single" w:sz="4" w:space="0" w:color="939598" w:themeColor="text2"/>
              <w:bottom w:val="single" w:sz="4" w:space="0" w:color="58595B" w:themeColor="text1"/>
              <w:right w:val="nil"/>
            </w:tcBorders>
            <w:shd w:val="clear" w:color="auto" w:fill="auto"/>
            <w:noWrap/>
            <w:vAlign w:val="bottom"/>
            <w:hideMark/>
          </w:tcPr>
          <w:p w14:paraId="5F3F7F69" w14:textId="7149EAC8"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67%        </w:t>
            </w:r>
          </w:p>
        </w:tc>
        <w:tc>
          <w:tcPr>
            <w:tcW w:w="405" w:type="pct"/>
            <w:tcBorders>
              <w:top w:val="dotted" w:sz="4" w:space="0" w:color="939598" w:themeColor="text2"/>
              <w:left w:val="nil"/>
              <w:bottom w:val="single" w:sz="4" w:space="0" w:color="58595B" w:themeColor="text1"/>
              <w:right w:val="single" w:sz="4" w:space="0" w:color="939598" w:themeColor="text2"/>
            </w:tcBorders>
            <w:shd w:val="clear" w:color="auto" w:fill="auto"/>
            <w:noWrap/>
            <w:vAlign w:val="bottom"/>
            <w:hideMark/>
          </w:tcPr>
          <w:p w14:paraId="2207B6C6" w14:textId="73849130"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63%        </w:t>
            </w:r>
          </w:p>
        </w:tc>
        <w:tc>
          <w:tcPr>
            <w:tcW w:w="467" w:type="pct"/>
            <w:tcBorders>
              <w:top w:val="dotted" w:sz="4" w:space="0" w:color="939598" w:themeColor="text2"/>
              <w:left w:val="single" w:sz="4" w:space="0" w:color="939598" w:themeColor="text2"/>
              <w:bottom w:val="single" w:sz="4" w:space="0" w:color="58595B" w:themeColor="text1"/>
              <w:right w:val="nil"/>
            </w:tcBorders>
            <w:shd w:val="clear" w:color="auto" w:fill="auto"/>
            <w:noWrap/>
            <w:vAlign w:val="bottom"/>
            <w:hideMark/>
          </w:tcPr>
          <w:p w14:paraId="1CFBA100" w14:textId="3179B030" w:rsidR="00857F99" w:rsidRPr="00804463"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FF0000"/>
              </w:rPr>
            </w:pPr>
            <w:r w:rsidRPr="00FF0471">
              <w:rPr>
                <w:color w:val="FF0000"/>
              </w:rPr>
              <w:t>64% ↓</w:t>
            </w:r>
          </w:p>
        </w:tc>
        <w:tc>
          <w:tcPr>
            <w:tcW w:w="353" w:type="pct"/>
            <w:tcBorders>
              <w:top w:val="dotted" w:sz="4" w:space="0" w:color="939598" w:themeColor="text2"/>
              <w:left w:val="nil"/>
              <w:bottom w:val="single" w:sz="4" w:space="0" w:color="58595B" w:themeColor="text1"/>
              <w:right w:val="nil"/>
            </w:tcBorders>
            <w:shd w:val="clear" w:color="auto" w:fill="auto"/>
            <w:noWrap/>
            <w:vAlign w:val="bottom"/>
            <w:hideMark/>
          </w:tcPr>
          <w:p w14:paraId="7C5C3305" w14:textId="669CF115" w:rsidR="00857F99" w:rsidRPr="00804463" w:rsidRDefault="00857F99" w:rsidP="00857F99">
            <w:pPr>
              <w:pStyle w:val="TableText"/>
              <w:cnfStyle w:val="000000000000" w:firstRow="0" w:lastRow="0" w:firstColumn="0" w:lastColumn="0" w:oddVBand="0" w:evenVBand="0" w:oddHBand="0" w:evenHBand="0" w:firstRowFirstColumn="0" w:firstRowLastColumn="0" w:lastRowFirstColumn="0" w:lastRowLastColumn="0"/>
            </w:pPr>
            <w:r w:rsidRPr="00FF0471">
              <w:rPr>
                <w:color w:val="0000FF"/>
              </w:rPr>
              <w:t>69% ↑</w:t>
            </w:r>
          </w:p>
        </w:tc>
        <w:tc>
          <w:tcPr>
            <w:tcW w:w="672" w:type="pct"/>
            <w:tcBorders>
              <w:top w:val="dotted" w:sz="4" w:space="0" w:color="939598" w:themeColor="text2"/>
              <w:left w:val="nil"/>
              <w:bottom w:val="single" w:sz="4" w:space="0" w:color="58595B" w:themeColor="text1"/>
              <w:right w:val="nil"/>
            </w:tcBorders>
            <w:shd w:val="clear" w:color="auto" w:fill="auto"/>
            <w:noWrap/>
            <w:vAlign w:val="bottom"/>
            <w:hideMark/>
          </w:tcPr>
          <w:p w14:paraId="781E4598" w14:textId="0E368609"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FF0471">
              <w:rPr>
                <w:color w:val="58595B" w:themeColor="text1"/>
              </w:rPr>
              <w:t>69%        </w:t>
            </w:r>
          </w:p>
        </w:tc>
      </w:tr>
      <w:tr w:rsidR="003D34CA" w:rsidRPr="00804463" w14:paraId="7E4966AD" w14:textId="77777777" w:rsidTr="003D34CA">
        <w:trPr>
          <w:trHeight w:val="113"/>
        </w:trPr>
        <w:tc>
          <w:tcPr>
            <w:cnfStyle w:val="001000000000" w:firstRow="0" w:lastRow="0" w:firstColumn="1" w:lastColumn="0" w:oddVBand="0" w:evenVBand="0" w:oddHBand="0" w:evenHBand="0" w:firstRowFirstColumn="0" w:firstRowLastColumn="0" w:lastRowFirstColumn="0" w:lastRowLastColumn="0"/>
            <w:tcW w:w="997" w:type="pct"/>
            <w:tcBorders>
              <w:top w:val="single" w:sz="4" w:space="0" w:color="939598" w:themeColor="text2"/>
              <w:bottom w:val="single" w:sz="4" w:space="0" w:color="939598" w:themeColor="text2"/>
            </w:tcBorders>
            <w:noWrap/>
            <w:hideMark/>
          </w:tcPr>
          <w:p w14:paraId="668A24F3" w14:textId="77777777" w:rsidR="00857F99" w:rsidRPr="00804463" w:rsidRDefault="00857F99" w:rsidP="00857F99">
            <w:pPr>
              <w:pStyle w:val="TableText"/>
              <w:rPr>
                <w:i/>
                <w:iCs/>
              </w:rPr>
            </w:pPr>
            <w:r w:rsidRPr="00804463">
              <w:rPr>
                <w:i/>
                <w:iCs/>
              </w:rPr>
              <w:t>Column n</w:t>
            </w:r>
          </w:p>
        </w:tc>
        <w:tc>
          <w:tcPr>
            <w:tcW w:w="353" w:type="pct"/>
            <w:tcBorders>
              <w:top w:val="single" w:sz="4" w:space="0" w:color="58595B" w:themeColor="text1"/>
              <w:left w:val="nil"/>
              <w:bottom w:val="single" w:sz="4" w:space="0" w:color="58595B" w:themeColor="text1"/>
              <w:right w:val="nil"/>
            </w:tcBorders>
            <w:shd w:val="clear" w:color="auto" w:fill="auto"/>
            <w:noWrap/>
            <w:vAlign w:val="bottom"/>
            <w:hideMark/>
          </w:tcPr>
          <w:p w14:paraId="5CB872B7" w14:textId="12EB1771"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2328</w:t>
            </w:r>
          </w:p>
        </w:tc>
        <w:tc>
          <w:tcPr>
            <w:tcW w:w="344" w:type="pct"/>
            <w:tcBorders>
              <w:top w:val="single" w:sz="4" w:space="0" w:color="58595B" w:themeColor="text1"/>
              <w:left w:val="nil"/>
              <w:bottom w:val="single" w:sz="4" w:space="0" w:color="58595B" w:themeColor="text1"/>
              <w:right w:val="nil"/>
            </w:tcBorders>
            <w:shd w:val="clear" w:color="auto" w:fill="auto"/>
            <w:noWrap/>
            <w:vAlign w:val="bottom"/>
            <w:hideMark/>
          </w:tcPr>
          <w:p w14:paraId="2B15BAA9" w14:textId="4544C9D0"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311        </w:t>
            </w:r>
          </w:p>
        </w:tc>
        <w:tc>
          <w:tcPr>
            <w:tcW w:w="344" w:type="pct"/>
            <w:tcBorders>
              <w:top w:val="single" w:sz="4" w:space="0" w:color="58595B" w:themeColor="text1"/>
              <w:left w:val="nil"/>
              <w:bottom w:val="single" w:sz="4" w:space="0" w:color="58595B" w:themeColor="text1"/>
              <w:right w:val="nil"/>
            </w:tcBorders>
            <w:shd w:val="clear" w:color="auto" w:fill="auto"/>
            <w:noWrap/>
            <w:vAlign w:val="bottom"/>
            <w:hideMark/>
          </w:tcPr>
          <w:p w14:paraId="7BA6B99C" w14:textId="22FFFCF5"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594        </w:t>
            </w:r>
          </w:p>
        </w:tc>
        <w:tc>
          <w:tcPr>
            <w:tcW w:w="352" w:type="pct"/>
            <w:tcBorders>
              <w:top w:val="single" w:sz="4" w:space="0" w:color="58595B" w:themeColor="text1"/>
              <w:left w:val="nil"/>
              <w:bottom w:val="single" w:sz="4" w:space="0" w:color="58595B" w:themeColor="text1"/>
              <w:right w:val="nil"/>
            </w:tcBorders>
            <w:shd w:val="clear" w:color="auto" w:fill="auto"/>
            <w:noWrap/>
            <w:vAlign w:val="bottom"/>
            <w:hideMark/>
          </w:tcPr>
          <w:p w14:paraId="462B9C2B" w14:textId="5094FECD"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765        </w:t>
            </w:r>
          </w:p>
        </w:tc>
        <w:tc>
          <w:tcPr>
            <w:tcW w:w="344" w:type="pct"/>
            <w:tcBorders>
              <w:top w:val="single" w:sz="4" w:space="0" w:color="58595B" w:themeColor="text1"/>
              <w:left w:val="nil"/>
              <w:bottom w:val="single" w:sz="4" w:space="0" w:color="58595B" w:themeColor="text1"/>
              <w:right w:val="single" w:sz="4" w:space="0" w:color="939598" w:themeColor="text2"/>
            </w:tcBorders>
            <w:shd w:val="clear" w:color="auto" w:fill="auto"/>
            <w:noWrap/>
            <w:vAlign w:val="bottom"/>
            <w:hideMark/>
          </w:tcPr>
          <w:p w14:paraId="1212F943" w14:textId="36D2957A"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658        </w:t>
            </w:r>
          </w:p>
        </w:tc>
        <w:tc>
          <w:tcPr>
            <w:tcW w:w="371" w:type="pct"/>
            <w:tcBorders>
              <w:top w:val="single" w:sz="4" w:space="0" w:color="58595B" w:themeColor="text1"/>
              <w:left w:val="single" w:sz="4" w:space="0" w:color="939598" w:themeColor="text2"/>
              <w:bottom w:val="single" w:sz="4" w:space="0" w:color="58595B" w:themeColor="text1"/>
              <w:right w:val="nil"/>
            </w:tcBorders>
            <w:shd w:val="clear" w:color="auto" w:fill="auto"/>
            <w:noWrap/>
            <w:vAlign w:val="bottom"/>
            <w:hideMark/>
          </w:tcPr>
          <w:p w14:paraId="7CF1386F" w14:textId="441F3E0C"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1136        </w:t>
            </w:r>
          </w:p>
        </w:tc>
        <w:tc>
          <w:tcPr>
            <w:tcW w:w="405" w:type="pct"/>
            <w:tcBorders>
              <w:top w:val="single" w:sz="4" w:space="0" w:color="58595B" w:themeColor="text1"/>
              <w:left w:val="nil"/>
              <w:bottom w:val="single" w:sz="4" w:space="0" w:color="58595B" w:themeColor="text1"/>
              <w:right w:val="single" w:sz="4" w:space="0" w:color="939598" w:themeColor="text2"/>
            </w:tcBorders>
            <w:shd w:val="clear" w:color="auto" w:fill="auto"/>
            <w:noWrap/>
            <w:vAlign w:val="bottom"/>
            <w:hideMark/>
          </w:tcPr>
          <w:p w14:paraId="4D0EE3E6" w14:textId="6BE82BBB"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1192        </w:t>
            </w:r>
          </w:p>
        </w:tc>
        <w:tc>
          <w:tcPr>
            <w:tcW w:w="467" w:type="pct"/>
            <w:tcBorders>
              <w:top w:val="single" w:sz="4" w:space="0" w:color="58595B" w:themeColor="text1"/>
              <w:left w:val="single" w:sz="4" w:space="0" w:color="939598" w:themeColor="text2"/>
              <w:bottom w:val="single" w:sz="4" w:space="0" w:color="58595B" w:themeColor="text1"/>
              <w:right w:val="nil"/>
            </w:tcBorders>
            <w:shd w:val="clear" w:color="auto" w:fill="auto"/>
            <w:noWrap/>
            <w:vAlign w:val="bottom"/>
            <w:hideMark/>
          </w:tcPr>
          <w:p w14:paraId="4F49C5D8" w14:textId="43B29ACF"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1207        </w:t>
            </w:r>
          </w:p>
        </w:tc>
        <w:tc>
          <w:tcPr>
            <w:tcW w:w="353" w:type="pct"/>
            <w:tcBorders>
              <w:top w:val="single" w:sz="4" w:space="0" w:color="58595B" w:themeColor="text1"/>
              <w:left w:val="nil"/>
              <w:bottom w:val="single" w:sz="4" w:space="0" w:color="58595B" w:themeColor="text1"/>
              <w:right w:val="nil"/>
            </w:tcBorders>
            <w:shd w:val="clear" w:color="auto" w:fill="auto"/>
            <w:noWrap/>
            <w:vAlign w:val="bottom"/>
            <w:hideMark/>
          </w:tcPr>
          <w:p w14:paraId="5C37E0C2" w14:textId="674FCF6E"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764        </w:t>
            </w:r>
          </w:p>
        </w:tc>
        <w:tc>
          <w:tcPr>
            <w:tcW w:w="672" w:type="pct"/>
            <w:tcBorders>
              <w:top w:val="single" w:sz="4" w:space="0" w:color="58595B" w:themeColor="text1"/>
              <w:left w:val="nil"/>
              <w:bottom w:val="single" w:sz="4" w:space="0" w:color="58595B" w:themeColor="text1"/>
              <w:right w:val="nil"/>
            </w:tcBorders>
            <w:shd w:val="clear" w:color="auto" w:fill="auto"/>
            <w:noWrap/>
            <w:vAlign w:val="bottom"/>
            <w:hideMark/>
          </w:tcPr>
          <w:p w14:paraId="66B664E4" w14:textId="4D94281D" w:rsidR="00857F99" w:rsidRPr="00FF0471" w:rsidRDefault="00857F99" w:rsidP="00857F99">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C07E15">
              <w:rPr>
                <w:i/>
                <w:color w:val="58595B" w:themeColor="text1"/>
              </w:rPr>
              <w:t>357        </w:t>
            </w:r>
          </w:p>
        </w:tc>
      </w:tr>
    </w:tbl>
    <w:p w14:paraId="4A223E3E" w14:textId="718CD49A" w:rsidR="0069337D" w:rsidRDefault="0069337D" w:rsidP="0069337D">
      <w:pPr>
        <w:pStyle w:val="BaseText"/>
      </w:pPr>
      <w:r w:rsidRPr="00204DF0">
        <w:t>DB3</w:t>
      </w:r>
      <w:r>
        <w:t xml:space="preserve">GH </w:t>
      </w:r>
      <w:r w:rsidRPr="00204DF0">
        <w:t>In the last 12 months, how often did you [</w:t>
      </w:r>
      <w:r w:rsidR="00F95528">
        <w:t>tired driving behaviour</w:t>
      </w:r>
      <w:r w:rsidRPr="00204DF0">
        <w:t>]?</w:t>
      </w:r>
    </w:p>
    <w:p w14:paraId="1E2A2F41" w14:textId="50B17765" w:rsidR="0069337D" w:rsidRDefault="0069337D" w:rsidP="0069337D">
      <w:pPr>
        <w:pStyle w:val="BaseText"/>
      </w:pPr>
      <w:r w:rsidRPr="000F37A8">
        <w:t xml:space="preserve">Base: </w:t>
      </w:r>
      <w:r w:rsidRPr="00CD7481">
        <w:t xml:space="preserve">Drivers </w:t>
      </w:r>
      <w:r w:rsidR="00B71894" w:rsidRPr="00CD7481">
        <w:t>(n=2,3</w:t>
      </w:r>
      <w:r w:rsidR="00CD7481" w:rsidRPr="00CD7481">
        <w:t>28</w:t>
      </w:r>
      <w:r w:rsidR="00B71894" w:rsidRPr="00CD7481">
        <w:t>)</w:t>
      </w:r>
    </w:p>
    <w:p w14:paraId="5198532C" w14:textId="492EA985" w:rsidR="00C420F8" w:rsidRPr="00CC30A3" w:rsidRDefault="00C420F8" w:rsidP="00C420F8">
      <w:pPr>
        <w:pStyle w:val="Heading5"/>
      </w:pPr>
      <w:r w:rsidRPr="00CC30A3">
        <w:lastRenderedPageBreak/>
        <w:t>Driving Tired – Demographic Interactions</w:t>
      </w:r>
    </w:p>
    <w:p w14:paraId="168154CA" w14:textId="2E669FEC" w:rsidR="00C420F8" w:rsidRDefault="00C420F8" w:rsidP="00C420F8">
      <w:pPr>
        <w:rPr>
          <w:b/>
          <w:bCs/>
        </w:rPr>
      </w:pPr>
      <w:r w:rsidRPr="008F2913">
        <w:rPr>
          <w:b/>
          <w:bCs/>
        </w:rPr>
        <w:t>Driving while ‘quite tired’</w:t>
      </w:r>
    </w:p>
    <w:p w14:paraId="47914F4C" w14:textId="733E519A" w:rsidR="005F62BA" w:rsidRPr="00531957" w:rsidRDefault="009F3CB3" w:rsidP="00531957">
      <w:r w:rsidRPr="00CF3DF0">
        <w:t xml:space="preserve">Considering </w:t>
      </w:r>
      <w:r w:rsidR="00CF3DF0" w:rsidRPr="00CF3DF0">
        <w:t>the interactions between demographic features of respondents, d</w:t>
      </w:r>
      <w:r w:rsidR="00FE05A1" w:rsidRPr="00CF3DF0">
        <w:t xml:space="preserve">riving while quite tired </w:t>
      </w:r>
      <w:r w:rsidR="00CF3DF0" w:rsidRPr="00CF3DF0">
        <w:t>was</w:t>
      </w:r>
      <w:r w:rsidR="00FE05A1" w:rsidRPr="00CF3DF0">
        <w:t xml:space="preserve"> most prevalent among </w:t>
      </w:r>
      <w:r w:rsidR="00C420F8" w:rsidRPr="00CF3DF0">
        <w:t xml:space="preserve">those aged </w:t>
      </w:r>
      <w:r w:rsidR="00CF3DF0" w:rsidRPr="00CF3DF0">
        <w:t>40</w:t>
      </w:r>
      <w:r w:rsidR="008C43CB">
        <w:t>–</w:t>
      </w:r>
      <w:r w:rsidR="00CF3DF0" w:rsidRPr="00CF3DF0">
        <w:t>59 in other urban and rural areas</w:t>
      </w:r>
      <w:r w:rsidR="00CF3DF0">
        <w:t xml:space="preserve"> (76%)</w:t>
      </w:r>
      <w:r w:rsidR="00CF3DF0" w:rsidRPr="00CF3DF0">
        <w:t>, and those aged 18</w:t>
      </w:r>
      <w:r w:rsidR="008C43CB">
        <w:t>–</w:t>
      </w:r>
      <w:r w:rsidR="00CF3DF0" w:rsidRPr="00CF3DF0">
        <w:t>39 in general</w:t>
      </w:r>
      <w:r w:rsidR="00CF3DF0">
        <w:t xml:space="preserve"> (74%)</w:t>
      </w:r>
      <w:r w:rsidR="008D4489" w:rsidRPr="00CF3DF0">
        <w:t>.</w:t>
      </w:r>
      <w:r w:rsidR="00531957">
        <w:t xml:space="preserve"> </w:t>
      </w:r>
      <w:r w:rsidR="008D4489" w:rsidRPr="00CF3DF0">
        <w:t xml:space="preserve"> </w:t>
      </w:r>
      <w:r w:rsidR="00953943">
        <w:t>Those</w:t>
      </w:r>
      <w:r w:rsidR="00531957">
        <w:t xml:space="preserve"> aged 40</w:t>
      </w:r>
      <w:r w:rsidR="008C43CB">
        <w:t>–</w:t>
      </w:r>
      <w:r w:rsidR="00531957">
        <w:t xml:space="preserve">59 in major urban areas (61%) were less likely than </w:t>
      </w:r>
      <w:r w:rsidR="00D67C48">
        <w:t>those the same age</w:t>
      </w:r>
      <w:r w:rsidR="00531957">
        <w:t xml:space="preserve"> in other urban and rural areas to have driven while quite tired</w:t>
      </w:r>
      <w:r w:rsidR="003E595F">
        <w:t>.</w:t>
      </w:r>
      <w:r w:rsidR="00010B23">
        <w:t xml:space="preserve"> </w:t>
      </w:r>
      <w:r w:rsidR="00762419">
        <w:t>Only</w:t>
      </w:r>
      <w:r w:rsidR="003350C9">
        <w:t xml:space="preserve"> </w:t>
      </w:r>
      <w:r w:rsidR="005343CA">
        <w:t>51% of those</w:t>
      </w:r>
      <w:r w:rsidR="003350C9">
        <w:t xml:space="preserve"> aged 61</w:t>
      </w:r>
      <w:r w:rsidR="008C43CB">
        <w:t>–</w:t>
      </w:r>
      <w:r w:rsidR="003350C9">
        <w:t xml:space="preserve">90 </w:t>
      </w:r>
      <w:r w:rsidR="005343CA">
        <w:t>had driven while quite tired</w:t>
      </w:r>
      <w:r w:rsidR="00590B61">
        <w:t>, which did not differ</w:t>
      </w:r>
      <w:r w:rsidR="00EC4F6F">
        <w:t xml:space="preserve"> </w:t>
      </w:r>
      <w:r w:rsidR="003350C9">
        <w:t>significant</w:t>
      </w:r>
      <w:r w:rsidR="00EC4F6F">
        <w:t>ly by</w:t>
      </w:r>
      <w:r w:rsidR="003350C9">
        <w:t xml:space="preserve"> </w:t>
      </w:r>
      <w:r w:rsidR="00762419">
        <w:t>gender or location</w:t>
      </w:r>
      <w:r w:rsidR="00531957">
        <w:t xml:space="preserve">. </w:t>
      </w:r>
    </w:p>
    <w:p w14:paraId="1C6E89E5" w14:textId="3740EF84" w:rsidR="0027778C" w:rsidRDefault="0027778C" w:rsidP="0027778C">
      <w:pPr>
        <w:pStyle w:val="Caption"/>
      </w:pPr>
      <w:bookmarkStart w:id="122" w:name="_Toc174721006"/>
      <w:r>
        <w:t xml:space="preserve">Table </w:t>
      </w:r>
      <w:r>
        <w:fldChar w:fldCharType="begin"/>
      </w:r>
      <w:r>
        <w:instrText xml:space="preserve"> SEQ Table \* ARABIC </w:instrText>
      </w:r>
      <w:r>
        <w:fldChar w:fldCharType="separate"/>
      </w:r>
      <w:r w:rsidR="00246385">
        <w:rPr>
          <w:noProof/>
        </w:rPr>
        <w:t>13</w:t>
      </w:r>
      <w:r>
        <w:rPr>
          <w:noProof/>
        </w:rPr>
        <w:fldChar w:fldCharType="end"/>
      </w:r>
      <w:r>
        <w:tab/>
      </w:r>
      <w:r w:rsidR="004B53C8">
        <w:t>Prevalence of d</w:t>
      </w:r>
      <w:r>
        <w:t>riving quite tired by demographic interactions</w:t>
      </w:r>
      <w:bookmarkEnd w:id="122"/>
    </w:p>
    <w:tbl>
      <w:tblPr>
        <w:tblStyle w:val="TableGREY"/>
        <w:tblW w:w="5000" w:type="pct"/>
        <w:tblLook w:val="06A0" w:firstRow="1" w:lastRow="0" w:firstColumn="1" w:lastColumn="0" w:noHBand="1" w:noVBand="1"/>
      </w:tblPr>
      <w:tblGrid>
        <w:gridCol w:w="4240"/>
        <w:gridCol w:w="1192"/>
        <w:gridCol w:w="1194"/>
        <w:gridCol w:w="1194"/>
        <w:gridCol w:w="1194"/>
        <w:gridCol w:w="1190"/>
      </w:tblGrid>
      <w:tr w:rsidR="00D65641" w:rsidRPr="0060159A" w14:paraId="3D6C130E" w14:textId="77777777" w:rsidTr="00326C3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78" w:type="pct"/>
            <w:hideMark/>
          </w:tcPr>
          <w:p w14:paraId="1DE40AE1" w14:textId="20302686" w:rsidR="00D65641" w:rsidRPr="0060159A" w:rsidRDefault="00D65641" w:rsidP="00CE1107">
            <w:pPr>
              <w:pStyle w:val="TableHeading"/>
              <w:rPr>
                <w:rFonts w:ascii="Times New Roman" w:eastAsia="Times New Roman" w:hAnsi="Times New Roman"/>
                <w:color w:val="auto"/>
                <w:sz w:val="24"/>
                <w:szCs w:val="24"/>
              </w:rPr>
            </w:pPr>
            <w:r>
              <w:t>Prevalence among the average driver</w:t>
            </w:r>
          </w:p>
        </w:tc>
        <w:tc>
          <w:tcPr>
            <w:tcW w:w="584" w:type="pct"/>
            <w:hideMark/>
          </w:tcPr>
          <w:p w14:paraId="508226F4" w14:textId="77777777" w:rsidR="00D65641" w:rsidRPr="0060159A" w:rsidRDefault="00D65641" w:rsidP="00FA75E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t>Propensity</w:t>
            </w:r>
          </w:p>
        </w:tc>
        <w:tc>
          <w:tcPr>
            <w:tcW w:w="585" w:type="pct"/>
            <w:hideMark/>
          </w:tcPr>
          <w:p w14:paraId="2C1D2C3B" w14:textId="77777777" w:rsidR="00D65641" w:rsidRPr="0060159A" w:rsidRDefault="00D65641" w:rsidP="00FA75E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Age</w:t>
            </w:r>
          </w:p>
        </w:tc>
        <w:tc>
          <w:tcPr>
            <w:tcW w:w="585" w:type="pct"/>
            <w:hideMark/>
          </w:tcPr>
          <w:p w14:paraId="76369D76" w14:textId="77777777" w:rsidR="00D65641" w:rsidRPr="0060159A" w:rsidRDefault="00D65641" w:rsidP="00FA75E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Gender</w:t>
            </w:r>
          </w:p>
        </w:tc>
        <w:tc>
          <w:tcPr>
            <w:tcW w:w="585" w:type="pct"/>
            <w:hideMark/>
          </w:tcPr>
          <w:p w14:paraId="2843A364" w14:textId="77777777" w:rsidR="00D65641" w:rsidRPr="0060159A" w:rsidRDefault="00D65641" w:rsidP="00FA75E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Location</w:t>
            </w:r>
          </w:p>
        </w:tc>
        <w:tc>
          <w:tcPr>
            <w:tcW w:w="583" w:type="pct"/>
            <w:hideMark/>
          </w:tcPr>
          <w:p w14:paraId="45DFFFFB" w14:textId="77777777" w:rsidR="00D65641" w:rsidRPr="0060159A" w:rsidRDefault="00D65641" w:rsidP="00FA75E0">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w:t>
            </w:r>
          </w:p>
        </w:tc>
      </w:tr>
      <w:tr w:rsidR="00D65641" w:rsidRPr="0060159A" w14:paraId="7424580C" w14:textId="77777777" w:rsidTr="00326C32">
        <w:trPr>
          <w:trHeight w:val="654"/>
        </w:trPr>
        <w:tc>
          <w:tcPr>
            <w:cnfStyle w:val="001000000000" w:firstRow="0" w:lastRow="0" w:firstColumn="1" w:lastColumn="0" w:oddVBand="0" w:evenVBand="0" w:oddHBand="0" w:evenHBand="0" w:firstRowFirstColumn="0" w:firstRowLastColumn="0" w:lastRowFirstColumn="0" w:lastRowLastColumn="0"/>
            <w:tcW w:w="2078" w:type="pct"/>
            <w:vMerge w:val="restart"/>
            <w:tcBorders>
              <w:top w:val="single" w:sz="8" w:space="0" w:color="939598" w:themeColor="text2"/>
            </w:tcBorders>
            <w:hideMark/>
          </w:tcPr>
          <w:p w14:paraId="7623D5E0" w14:textId="07E686DC" w:rsidR="00D65641" w:rsidRPr="0060159A" w:rsidRDefault="00326C32" w:rsidP="00CE1107">
            <w:pPr>
              <w:pStyle w:val="TableText"/>
              <w:spacing w:before="120" w:after="120"/>
            </w:pPr>
            <w:r>
              <w:rPr>
                <w:noProof/>
              </w:rPr>
              <w:drawing>
                <wp:inline distT="0" distB="0" distL="0" distR="0" wp14:anchorId="507D3615" wp14:editId="14FF6742">
                  <wp:extent cx="1978025" cy="1121410"/>
                  <wp:effectExtent l="0" t="0" r="3175" b="2540"/>
                  <wp:docPr id="1791218046" name="Picture 179121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78025" cy="1121410"/>
                          </a:xfrm>
                          <a:prstGeom prst="rect">
                            <a:avLst/>
                          </a:prstGeom>
                          <a:noFill/>
                        </pic:spPr>
                      </pic:pic>
                    </a:graphicData>
                  </a:graphic>
                </wp:inline>
              </w:drawing>
            </w:r>
          </w:p>
        </w:tc>
        <w:tc>
          <w:tcPr>
            <w:tcW w:w="584" w:type="pct"/>
            <w:tcBorders>
              <w:top w:val="single" w:sz="8" w:space="0" w:color="939598" w:themeColor="text2"/>
              <w:bottom w:val="dotted" w:sz="4" w:space="0" w:color="939598" w:themeColor="text2"/>
            </w:tcBorders>
            <w:hideMark/>
          </w:tcPr>
          <w:p w14:paraId="57D0F1C1" w14:textId="77777777" w:rsidR="00D65641" w:rsidRPr="00531957" w:rsidRDefault="00D65641"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Higher</w:t>
            </w:r>
          </w:p>
        </w:tc>
        <w:tc>
          <w:tcPr>
            <w:tcW w:w="585" w:type="pct"/>
            <w:tcBorders>
              <w:top w:val="single" w:sz="8" w:space="0" w:color="939598" w:themeColor="text2"/>
              <w:bottom w:val="dotted" w:sz="4" w:space="0" w:color="939598" w:themeColor="text2"/>
            </w:tcBorders>
          </w:tcPr>
          <w:p w14:paraId="05D74ADD" w14:textId="74EFECB7" w:rsidR="00D65641" w:rsidRPr="00531957" w:rsidRDefault="005F62BA"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40</w:t>
            </w:r>
            <w:r w:rsidR="008C43CB">
              <w:t>–</w:t>
            </w:r>
            <w:r w:rsidRPr="00531957">
              <w:t>59</w:t>
            </w:r>
          </w:p>
        </w:tc>
        <w:tc>
          <w:tcPr>
            <w:tcW w:w="585" w:type="pct"/>
            <w:tcBorders>
              <w:top w:val="single" w:sz="8" w:space="0" w:color="939598" w:themeColor="text2"/>
              <w:bottom w:val="dotted" w:sz="4" w:space="0" w:color="939598" w:themeColor="text2"/>
            </w:tcBorders>
          </w:tcPr>
          <w:p w14:paraId="2F5FBA48" w14:textId="4768890E" w:rsidR="00D65641" w:rsidRPr="00531957" w:rsidRDefault="001752C5"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All</w:t>
            </w:r>
          </w:p>
        </w:tc>
        <w:tc>
          <w:tcPr>
            <w:tcW w:w="585" w:type="pct"/>
            <w:tcBorders>
              <w:top w:val="single" w:sz="8" w:space="0" w:color="939598" w:themeColor="text2"/>
              <w:bottom w:val="dotted" w:sz="4" w:space="0" w:color="939598" w:themeColor="text2"/>
            </w:tcBorders>
          </w:tcPr>
          <w:p w14:paraId="067A2644" w14:textId="3C92B07A" w:rsidR="00D65641" w:rsidRPr="00531957" w:rsidRDefault="005F62BA"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Other</w:t>
            </w:r>
            <w:r w:rsidR="001752C5" w:rsidRPr="00531957">
              <w:t xml:space="preserve"> Urban / </w:t>
            </w:r>
            <w:r w:rsidR="00D65641" w:rsidRPr="00531957">
              <w:t>Rural</w:t>
            </w:r>
          </w:p>
        </w:tc>
        <w:tc>
          <w:tcPr>
            <w:tcW w:w="585" w:type="pct"/>
            <w:tcBorders>
              <w:top w:val="single" w:sz="8" w:space="0" w:color="939598" w:themeColor="text2"/>
              <w:bottom w:val="dotted" w:sz="4" w:space="0" w:color="939598" w:themeColor="text2"/>
            </w:tcBorders>
          </w:tcPr>
          <w:p w14:paraId="171AA478" w14:textId="6FF40614" w:rsidR="00D65641" w:rsidRPr="00E3109F" w:rsidRDefault="005F62BA" w:rsidP="00FA75E0">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E3109F">
              <w:rPr>
                <w:b/>
                <w:color w:val="0072BC" w:themeColor="accent3"/>
                <w:sz w:val="22"/>
                <w:szCs w:val="22"/>
              </w:rPr>
              <w:t>76</w:t>
            </w:r>
          </w:p>
        </w:tc>
      </w:tr>
      <w:tr w:rsidR="001752C5" w:rsidRPr="0060159A" w14:paraId="0D596C35" w14:textId="77777777" w:rsidTr="00326C32">
        <w:trPr>
          <w:trHeight w:val="654"/>
        </w:trPr>
        <w:tc>
          <w:tcPr>
            <w:cnfStyle w:val="001000000000" w:firstRow="0" w:lastRow="0" w:firstColumn="1" w:lastColumn="0" w:oddVBand="0" w:evenVBand="0" w:oddHBand="0" w:evenHBand="0" w:firstRowFirstColumn="0" w:firstRowLastColumn="0" w:lastRowFirstColumn="0" w:lastRowLastColumn="0"/>
            <w:tcW w:w="2078" w:type="pct"/>
            <w:vMerge/>
          </w:tcPr>
          <w:p w14:paraId="4812709F" w14:textId="77777777" w:rsidR="001752C5" w:rsidRPr="0060159A" w:rsidRDefault="001752C5" w:rsidP="00CE1107">
            <w:pPr>
              <w:pStyle w:val="TableText"/>
              <w:spacing w:before="120" w:after="120"/>
            </w:pPr>
          </w:p>
        </w:tc>
        <w:tc>
          <w:tcPr>
            <w:tcW w:w="584" w:type="pct"/>
            <w:tcBorders>
              <w:top w:val="dotted" w:sz="4" w:space="0" w:color="939598" w:themeColor="text2"/>
              <w:bottom w:val="dotted" w:sz="4" w:space="0" w:color="939598" w:themeColor="text2"/>
            </w:tcBorders>
          </w:tcPr>
          <w:p w14:paraId="0677537D" w14:textId="4D1086C7" w:rsidR="001752C5" w:rsidRPr="00531957" w:rsidRDefault="001752C5"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Higher</w:t>
            </w:r>
          </w:p>
        </w:tc>
        <w:tc>
          <w:tcPr>
            <w:tcW w:w="585" w:type="pct"/>
            <w:tcBorders>
              <w:top w:val="dotted" w:sz="4" w:space="0" w:color="939598" w:themeColor="text2"/>
              <w:bottom w:val="dotted" w:sz="4" w:space="0" w:color="939598" w:themeColor="text2"/>
            </w:tcBorders>
          </w:tcPr>
          <w:p w14:paraId="2ACAA014" w14:textId="7CD40641" w:rsidR="001752C5" w:rsidRPr="00531957" w:rsidRDefault="001752C5"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18</w:t>
            </w:r>
            <w:r w:rsidR="008C43CB">
              <w:t>–</w:t>
            </w:r>
            <w:r w:rsidR="005F62BA" w:rsidRPr="00531957">
              <w:t>39</w:t>
            </w:r>
          </w:p>
        </w:tc>
        <w:tc>
          <w:tcPr>
            <w:tcW w:w="585" w:type="pct"/>
            <w:tcBorders>
              <w:top w:val="dotted" w:sz="4" w:space="0" w:color="939598" w:themeColor="text2"/>
              <w:bottom w:val="dotted" w:sz="4" w:space="0" w:color="939598" w:themeColor="text2"/>
            </w:tcBorders>
          </w:tcPr>
          <w:p w14:paraId="3A6BE58D" w14:textId="460C355A" w:rsidR="001752C5" w:rsidRPr="00531957" w:rsidRDefault="005F62BA"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All</w:t>
            </w:r>
          </w:p>
        </w:tc>
        <w:tc>
          <w:tcPr>
            <w:tcW w:w="585" w:type="pct"/>
            <w:tcBorders>
              <w:top w:val="dotted" w:sz="4" w:space="0" w:color="939598" w:themeColor="text2"/>
              <w:bottom w:val="dotted" w:sz="4" w:space="0" w:color="939598" w:themeColor="text2"/>
            </w:tcBorders>
          </w:tcPr>
          <w:p w14:paraId="5852143C" w14:textId="6514CE86" w:rsidR="001752C5" w:rsidRPr="00531957" w:rsidRDefault="005F62BA"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All</w:t>
            </w:r>
          </w:p>
        </w:tc>
        <w:tc>
          <w:tcPr>
            <w:tcW w:w="585" w:type="pct"/>
            <w:tcBorders>
              <w:top w:val="dotted" w:sz="4" w:space="0" w:color="939598" w:themeColor="text2"/>
              <w:bottom w:val="dotted" w:sz="4" w:space="0" w:color="939598" w:themeColor="text2"/>
            </w:tcBorders>
          </w:tcPr>
          <w:p w14:paraId="5FDF1C9C" w14:textId="2B20A20C" w:rsidR="001752C5" w:rsidRPr="00E3109F" w:rsidRDefault="00A7378C" w:rsidP="00FA75E0">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E3109F">
              <w:rPr>
                <w:b/>
                <w:color w:val="0072BC" w:themeColor="accent3"/>
                <w:sz w:val="22"/>
                <w:szCs w:val="22"/>
              </w:rPr>
              <w:t>74</w:t>
            </w:r>
          </w:p>
        </w:tc>
      </w:tr>
      <w:tr w:rsidR="00D65641" w:rsidRPr="0060159A" w14:paraId="268DE42B" w14:textId="77777777" w:rsidTr="00326C32">
        <w:trPr>
          <w:trHeight w:val="654"/>
        </w:trPr>
        <w:tc>
          <w:tcPr>
            <w:cnfStyle w:val="001000000000" w:firstRow="0" w:lastRow="0" w:firstColumn="1" w:lastColumn="0" w:oddVBand="0" w:evenVBand="0" w:oddHBand="0" w:evenHBand="0" w:firstRowFirstColumn="0" w:firstRowLastColumn="0" w:lastRowFirstColumn="0" w:lastRowLastColumn="0"/>
            <w:tcW w:w="2078" w:type="pct"/>
            <w:vMerge/>
          </w:tcPr>
          <w:p w14:paraId="3152B700" w14:textId="77777777" w:rsidR="00D65641" w:rsidRPr="0060159A" w:rsidRDefault="00D65641" w:rsidP="00CE1107">
            <w:pPr>
              <w:pStyle w:val="TableText"/>
              <w:spacing w:before="120" w:after="120"/>
            </w:pPr>
          </w:p>
        </w:tc>
        <w:tc>
          <w:tcPr>
            <w:tcW w:w="584" w:type="pct"/>
            <w:tcBorders>
              <w:top w:val="dotted" w:sz="4" w:space="0" w:color="939598" w:themeColor="text2"/>
              <w:bottom w:val="dotted" w:sz="4" w:space="0" w:color="939598" w:themeColor="text2"/>
            </w:tcBorders>
          </w:tcPr>
          <w:p w14:paraId="4D43518B" w14:textId="07089969" w:rsidR="00D65641" w:rsidRPr="00531957" w:rsidRDefault="00A7378C"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Moderate</w:t>
            </w:r>
          </w:p>
        </w:tc>
        <w:tc>
          <w:tcPr>
            <w:tcW w:w="585" w:type="pct"/>
            <w:tcBorders>
              <w:top w:val="dotted" w:sz="4" w:space="0" w:color="939598" w:themeColor="text2"/>
              <w:bottom w:val="dotted" w:sz="4" w:space="0" w:color="939598" w:themeColor="text2"/>
            </w:tcBorders>
          </w:tcPr>
          <w:p w14:paraId="2A9C1378" w14:textId="561EB15C" w:rsidR="00D65641" w:rsidRPr="00531957" w:rsidRDefault="003350C9"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40</w:t>
            </w:r>
            <w:r w:rsidR="008C43CB">
              <w:t>–</w:t>
            </w:r>
            <w:r w:rsidRPr="00531957">
              <w:t>59</w:t>
            </w:r>
          </w:p>
        </w:tc>
        <w:tc>
          <w:tcPr>
            <w:tcW w:w="585" w:type="pct"/>
            <w:tcBorders>
              <w:top w:val="dotted" w:sz="4" w:space="0" w:color="939598" w:themeColor="text2"/>
              <w:bottom w:val="dotted" w:sz="4" w:space="0" w:color="939598" w:themeColor="text2"/>
            </w:tcBorders>
          </w:tcPr>
          <w:p w14:paraId="40A3B17E" w14:textId="597EB9DB" w:rsidR="00D65641" w:rsidRPr="00531957" w:rsidRDefault="003350C9"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All</w:t>
            </w:r>
          </w:p>
        </w:tc>
        <w:tc>
          <w:tcPr>
            <w:tcW w:w="585" w:type="pct"/>
            <w:tcBorders>
              <w:top w:val="dotted" w:sz="4" w:space="0" w:color="939598" w:themeColor="text2"/>
              <w:bottom w:val="dotted" w:sz="4" w:space="0" w:color="939598" w:themeColor="text2"/>
            </w:tcBorders>
          </w:tcPr>
          <w:p w14:paraId="62DD12E0" w14:textId="0E770EE6" w:rsidR="00D65641" w:rsidRPr="00531957" w:rsidRDefault="00A7378C"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Major Urban</w:t>
            </w:r>
          </w:p>
        </w:tc>
        <w:tc>
          <w:tcPr>
            <w:tcW w:w="585" w:type="pct"/>
            <w:tcBorders>
              <w:top w:val="dotted" w:sz="4" w:space="0" w:color="939598" w:themeColor="text2"/>
              <w:bottom w:val="dotted" w:sz="4" w:space="0" w:color="939598" w:themeColor="text2"/>
            </w:tcBorders>
          </w:tcPr>
          <w:p w14:paraId="562A0EFD" w14:textId="1BA260CF" w:rsidR="00D65641" w:rsidRPr="00E3109F" w:rsidRDefault="005F62BA" w:rsidP="00FA75E0">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E3109F">
              <w:rPr>
                <w:b/>
                <w:color w:val="0072BC" w:themeColor="accent3"/>
                <w:sz w:val="22"/>
                <w:szCs w:val="22"/>
              </w:rPr>
              <w:t>6</w:t>
            </w:r>
            <w:r w:rsidR="003350C9" w:rsidRPr="00E3109F">
              <w:rPr>
                <w:b/>
                <w:color w:val="0072BC" w:themeColor="accent3"/>
                <w:sz w:val="22"/>
                <w:szCs w:val="22"/>
              </w:rPr>
              <w:t>1</w:t>
            </w:r>
          </w:p>
        </w:tc>
      </w:tr>
      <w:tr w:rsidR="005F62BA" w:rsidRPr="0060159A" w14:paraId="7B4CEB8A" w14:textId="77777777" w:rsidTr="00326C32">
        <w:trPr>
          <w:trHeight w:val="654"/>
        </w:trPr>
        <w:tc>
          <w:tcPr>
            <w:cnfStyle w:val="001000000000" w:firstRow="0" w:lastRow="0" w:firstColumn="1" w:lastColumn="0" w:oddVBand="0" w:evenVBand="0" w:oddHBand="0" w:evenHBand="0" w:firstRowFirstColumn="0" w:firstRowLastColumn="0" w:lastRowFirstColumn="0" w:lastRowLastColumn="0"/>
            <w:tcW w:w="2078" w:type="pct"/>
            <w:vMerge/>
            <w:tcBorders>
              <w:bottom w:val="single" w:sz="4" w:space="0" w:color="939598" w:themeColor="text2"/>
            </w:tcBorders>
          </w:tcPr>
          <w:p w14:paraId="73F943B9" w14:textId="77777777" w:rsidR="005F62BA" w:rsidRPr="00531957" w:rsidRDefault="005F62BA" w:rsidP="00CE1107">
            <w:pPr>
              <w:pStyle w:val="TableText"/>
              <w:spacing w:before="120" w:after="120"/>
            </w:pPr>
          </w:p>
        </w:tc>
        <w:tc>
          <w:tcPr>
            <w:tcW w:w="584" w:type="pct"/>
            <w:tcBorders>
              <w:top w:val="dotted" w:sz="4" w:space="0" w:color="939598" w:themeColor="text2"/>
              <w:bottom w:val="single" w:sz="4" w:space="0" w:color="939598" w:themeColor="text2"/>
            </w:tcBorders>
          </w:tcPr>
          <w:p w14:paraId="3CA80206" w14:textId="080F5FAA" w:rsidR="005F62BA" w:rsidRPr="00531957" w:rsidRDefault="00554EE8"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Lower</w:t>
            </w:r>
          </w:p>
        </w:tc>
        <w:tc>
          <w:tcPr>
            <w:tcW w:w="585" w:type="pct"/>
            <w:tcBorders>
              <w:top w:val="dotted" w:sz="4" w:space="0" w:color="939598" w:themeColor="text2"/>
              <w:bottom w:val="single" w:sz="4" w:space="0" w:color="939598" w:themeColor="text2"/>
            </w:tcBorders>
          </w:tcPr>
          <w:p w14:paraId="146276BA" w14:textId="40906B6C" w:rsidR="005F62BA" w:rsidRPr="00531957" w:rsidRDefault="00554EE8"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61</w:t>
            </w:r>
            <w:r w:rsidR="008C43CB">
              <w:t>–</w:t>
            </w:r>
            <w:r w:rsidRPr="00531957">
              <w:t>90</w:t>
            </w:r>
          </w:p>
        </w:tc>
        <w:tc>
          <w:tcPr>
            <w:tcW w:w="585" w:type="pct"/>
            <w:tcBorders>
              <w:top w:val="dotted" w:sz="4" w:space="0" w:color="939598" w:themeColor="text2"/>
              <w:bottom w:val="single" w:sz="4" w:space="0" w:color="939598" w:themeColor="text2"/>
            </w:tcBorders>
          </w:tcPr>
          <w:p w14:paraId="2071692E" w14:textId="2B81AEF3" w:rsidR="005F62BA" w:rsidRPr="00531957" w:rsidRDefault="00554EE8"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All</w:t>
            </w:r>
          </w:p>
        </w:tc>
        <w:tc>
          <w:tcPr>
            <w:tcW w:w="585" w:type="pct"/>
            <w:tcBorders>
              <w:top w:val="dotted" w:sz="4" w:space="0" w:color="939598" w:themeColor="text2"/>
              <w:bottom w:val="single" w:sz="4" w:space="0" w:color="939598" w:themeColor="text2"/>
            </w:tcBorders>
          </w:tcPr>
          <w:p w14:paraId="39DCD89C" w14:textId="07180685" w:rsidR="005F62BA" w:rsidRPr="00531957" w:rsidRDefault="00554EE8" w:rsidP="00FA75E0">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531957">
              <w:t>All</w:t>
            </w:r>
          </w:p>
        </w:tc>
        <w:tc>
          <w:tcPr>
            <w:tcW w:w="585" w:type="pct"/>
            <w:tcBorders>
              <w:top w:val="dotted" w:sz="4" w:space="0" w:color="939598" w:themeColor="text2"/>
              <w:bottom w:val="single" w:sz="4" w:space="0" w:color="939598" w:themeColor="text2"/>
            </w:tcBorders>
          </w:tcPr>
          <w:p w14:paraId="686EBCC6" w14:textId="4F2DD138" w:rsidR="005F62BA" w:rsidRPr="00E3109F" w:rsidRDefault="00554EE8" w:rsidP="00FA75E0">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E3109F">
              <w:rPr>
                <w:b/>
                <w:color w:val="0072BC" w:themeColor="accent3"/>
                <w:sz w:val="22"/>
                <w:szCs w:val="22"/>
              </w:rPr>
              <w:t>51</w:t>
            </w:r>
          </w:p>
        </w:tc>
      </w:tr>
    </w:tbl>
    <w:p w14:paraId="3413F99D" w14:textId="6CC95EC4" w:rsidR="00C420F8" w:rsidRDefault="00C420F8" w:rsidP="00C420F8">
      <w:pPr>
        <w:pStyle w:val="BaseText"/>
      </w:pPr>
      <w:r w:rsidRPr="00204DF0">
        <w:t>DB3</w:t>
      </w:r>
      <w:r>
        <w:t xml:space="preserve">G </w:t>
      </w:r>
      <w:r w:rsidRPr="00204DF0">
        <w:t>In the last 12 months, how often did you [</w:t>
      </w:r>
      <w:r w:rsidR="00B35A0F">
        <w:t>tired driving behaviour</w:t>
      </w:r>
      <w:r w:rsidRPr="00204DF0">
        <w:t>]?</w:t>
      </w:r>
    </w:p>
    <w:p w14:paraId="3793A950" w14:textId="6B14E44E" w:rsidR="006725CE" w:rsidRDefault="00C420F8" w:rsidP="00993130">
      <w:pPr>
        <w:pStyle w:val="BaseText"/>
      </w:pPr>
      <w:r w:rsidRPr="00531957">
        <w:t>Base: Drivers (n=</w:t>
      </w:r>
      <w:r w:rsidR="000F37A8" w:rsidRPr="00531957">
        <w:t>2</w:t>
      </w:r>
      <w:r w:rsidRPr="00531957">
        <w:t>,</w:t>
      </w:r>
      <w:r w:rsidR="000F37A8" w:rsidRPr="00531957">
        <w:t>3</w:t>
      </w:r>
      <w:r w:rsidR="00531957" w:rsidRPr="00531957">
        <w:t>39</w:t>
      </w:r>
      <w:r w:rsidRPr="00531957">
        <w:t>)</w:t>
      </w:r>
    </w:p>
    <w:p w14:paraId="001F24E0" w14:textId="1CB0418F" w:rsidR="006725CE" w:rsidRDefault="006725CE" w:rsidP="006725CE">
      <w:pPr>
        <w:rPr>
          <w:b/>
          <w:bCs/>
        </w:rPr>
      </w:pPr>
      <w:r w:rsidRPr="008F2913">
        <w:rPr>
          <w:b/>
          <w:bCs/>
        </w:rPr>
        <w:t>Driving while ‘</w:t>
      </w:r>
      <w:r>
        <w:rPr>
          <w:b/>
          <w:bCs/>
        </w:rPr>
        <w:t>very</w:t>
      </w:r>
      <w:r w:rsidRPr="008F2913">
        <w:rPr>
          <w:b/>
          <w:bCs/>
        </w:rPr>
        <w:t xml:space="preserve"> tired’</w:t>
      </w:r>
    </w:p>
    <w:p w14:paraId="333DC001" w14:textId="188BD39B" w:rsidR="006725CE" w:rsidRDefault="007D4C96" w:rsidP="006725CE">
      <w:r>
        <w:t xml:space="preserve">Considering </w:t>
      </w:r>
      <w:r w:rsidR="00432E9E">
        <w:t xml:space="preserve">combinations of </w:t>
      </w:r>
      <w:r>
        <w:t>key demographic</w:t>
      </w:r>
      <w:r w:rsidR="00762419">
        <w:t xml:space="preserve"> characteristic</w:t>
      </w:r>
      <w:r>
        <w:t>s, d</w:t>
      </w:r>
      <w:r w:rsidR="007F0751">
        <w:t>riving while very tired was most prevalent among males aged 18</w:t>
      </w:r>
      <w:r w:rsidR="008C43CB">
        <w:t>–</w:t>
      </w:r>
      <w:r w:rsidR="007F0751">
        <w:t>59 in other urban / rural areas</w:t>
      </w:r>
      <w:r>
        <w:t xml:space="preserve"> (37%)</w:t>
      </w:r>
      <w:r w:rsidR="007F0751">
        <w:t>, and females aged 26</w:t>
      </w:r>
      <w:r w:rsidR="008C43CB">
        <w:t>–</w:t>
      </w:r>
      <w:r w:rsidR="007F0751">
        <w:t>59 in other urban areas</w:t>
      </w:r>
      <w:r>
        <w:t xml:space="preserve"> (35%)</w:t>
      </w:r>
      <w:r w:rsidR="007F0751">
        <w:t xml:space="preserve">. </w:t>
      </w:r>
    </w:p>
    <w:p w14:paraId="693B60C5" w14:textId="3A79EEBE" w:rsidR="007D4C96" w:rsidRPr="007F0751" w:rsidRDefault="007D4C96" w:rsidP="006725CE">
      <w:r>
        <w:t>Among the lower prevalence groups, those aged 61</w:t>
      </w:r>
      <w:r w:rsidR="008C43CB">
        <w:t>–</w:t>
      </w:r>
      <w:r>
        <w:t>90 of any gender in major urban locations</w:t>
      </w:r>
      <w:r w:rsidR="001F784A">
        <w:t xml:space="preserve"> (10%)</w:t>
      </w:r>
      <w:r>
        <w:t xml:space="preserve">, and </w:t>
      </w:r>
      <w:r w:rsidR="001F784A">
        <w:t>females in other urban</w:t>
      </w:r>
      <w:r w:rsidR="00A80FDF">
        <w:t xml:space="preserve"> and rural</w:t>
      </w:r>
      <w:r w:rsidR="001F784A">
        <w:t xml:space="preserve"> areas</w:t>
      </w:r>
      <w:r w:rsidR="00A80FDF">
        <w:t xml:space="preserve"> (11%)</w:t>
      </w:r>
      <w:r w:rsidR="001F784A">
        <w:t xml:space="preserve"> were lea</w:t>
      </w:r>
      <w:r w:rsidR="00A80FDF">
        <w:t>st likely to drive while very tired</w:t>
      </w:r>
      <w:r w:rsidR="000776B2">
        <w:t>.</w:t>
      </w:r>
    </w:p>
    <w:p w14:paraId="1AA3E43B" w14:textId="6525CC44" w:rsidR="006725CE" w:rsidRDefault="006725CE" w:rsidP="006725CE">
      <w:pPr>
        <w:pStyle w:val="Caption"/>
      </w:pPr>
      <w:bookmarkStart w:id="123" w:name="_Toc174721007"/>
      <w:r>
        <w:t xml:space="preserve">Table </w:t>
      </w:r>
      <w:r>
        <w:fldChar w:fldCharType="begin"/>
      </w:r>
      <w:r>
        <w:instrText xml:space="preserve"> SEQ Table \* ARABIC </w:instrText>
      </w:r>
      <w:r>
        <w:fldChar w:fldCharType="separate"/>
      </w:r>
      <w:r w:rsidR="00246385">
        <w:rPr>
          <w:noProof/>
        </w:rPr>
        <w:t>14</w:t>
      </w:r>
      <w:r>
        <w:rPr>
          <w:noProof/>
        </w:rPr>
        <w:fldChar w:fldCharType="end"/>
      </w:r>
      <w:r>
        <w:tab/>
        <w:t xml:space="preserve">Prevalence of driving </w:t>
      </w:r>
      <w:r w:rsidR="005F62BA">
        <w:t>very</w:t>
      </w:r>
      <w:r>
        <w:t xml:space="preserve"> tired by demographic interactions</w:t>
      </w:r>
      <w:bookmarkEnd w:id="123"/>
    </w:p>
    <w:tbl>
      <w:tblPr>
        <w:tblStyle w:val="TableGREY"/>
        <w:tblW w:w="5000" w:type="pct"/>
        <w:tblLook w:val="06A0" w:firstRow="1" w:lastRow="0" w:firstColumn="1" w:lastColumn="0" w:noHBand="1" w:noVBand="1"/>
      </w:tblPr>
      <w:tblGrid>
        <w:gridCol w:w="4240"/>
        <w:gridCol w:w="1192"/>
        <w:gridCol w:w="1194"/>
        <w:gridCol w:w="1192"/>
        <w:gridCol w:w="1194"/>
        <w:gridCol w:w="1192"/>
      </w:tblGrid>
      <w:tr w:rsidR="006725CE" w:rsidRPr="0060159A" w14:paraId="00B85098" w14:textId="77777777" w:rsidTr="00793FE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78" w:type="pct"/>
            <w:hideMark/>
          </w:tcPr>
          <w:p w14:paraId="1C7777F0" w14:textId="77777777" w:rsidR="006725CE" w:rsidRPr="0060159A" w:rsidRDefault="006725CE" w:rsidP="00521412">
            <w:pPr>
              <w:pStyle w:val="TableHeading"/>
              <w:rPr>
                <w:rFonts w:ascii="Times New Roman" w:eastAsia="Times New Roman" w:hAnsi="Times New Roman"/>
                <w:color w:val="auto"/>
                <w:sz w:val="24"/>
                <w:szCs w:val="24"/>
              </w:rPr>
            </w:pPr>
            <w:r>
              <w:t>Prevalence among the average driver</w:t>
            </w:r>
          </w:p>
        </w:tc>
        <w:tc>
          <w:tcPr>
            <w:tcW w:w="584" w:type="pct"/>
            <w:hideMark/>
          </w:tcPr>
          <w:p w14:paraId="2E40F71F" w14:textId="77777777" w:rsidR="006725CE" w:rsidRPr="0060159A" w:rsidRDefault="006725CE" w:rsidP="00521412">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t>Propensity</w:t>
            </w:r>
          </w:p>
        </w:tc>
        <w:tc>
          <w:tcPr>
            <w:tcW w:w="585" w:type="pct"/>
            <w:hideMark/>
          </w:tcPr>
          <w:p w14:paraId="0D553E4D" w14:textId="77777777" w:rsidR="006725CE" w:rsidRPr="0060159A" w:rsidRDefault="006725CE" w:rsidP="00521412">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Age</w:t>
            </w:r>
          </w:p>
        </w:tc>
        <w:tc>
          <w:tcPr>
            <w:tcW w:w="584" w:type="pct"/>
            <w:hideMark/>
          </w:tcPr>
          <w:p w14:paraId="1A43C1E1" w14:textId="77777777" w:rsidR="006725CE" w:rsidRPr="0060159A" w:rsidRDefault="006725CE" w:rsidP="00521412">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Gender</w:t>
            </w:r>
          </w:p>
        </w:tc>
        <w:tc>
          <w:tcPr>
            <w:tcW w:w="585" w:type="pct"/>
            <w:hideMark/>
          </w:tcPr>
          <w:p w14:paraId="3471872B" w14:textId="77777777" w:rsidR="006725CE" w:rsidRPr="0060159A" w:rsidRDefault="006725CE" w:rsidP="00521412">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Location</w:t>
            </w:r>
          </w:p>
        </w:tc>
        <w:tc>
          <w:tcPr>
            <w:tcW w:w="584" w:type="pct"/>
            <w:hideMark/>
          </w:tcPr>
          <w:p w14:paraId="025B3978" w14:textId="77777777" w:rsidR="006725CE" w:rsidRPr="0060159A" w:rsidRDefault="006725CE" w:rsidP="00521412">
            <w:pPr>
              <w:pStyle w:val="TableHeading"/>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60159A">
              <w:t>%</w:t>
            </w:r>
          </w:p>
        </w:tc>
      </w:tr>
      <w:tr w:rsidR="00D61322" w:rsidRPr="0060159A" w14:paraId="75C34921" w14:textId="77777777" w:rsidTr="00793FE4">
        <w:trPr>
          <w:trHeight w:val="654"/>
        </w:trPr>
        <w:tc>
          <w:tcPr>
            <w:cnfStyle w:val="001000000000" w:firstRow="0" w:lastRow="0" w:firstColumn="1" w:lastColumn="0" w:oddVBand="0" w:evenVBand="0" w:oddHBand="0" w:evenHBand="0" w:firstRowFirstColumn="0" w:firstRowLastColumn="0" w:lastRowFirstColumn="0" w:lastRowLastColumn="0"/>
            <w:tcW w:w="2078" w:type="pct"/>
            <w:vMerge w:val="restart"/>
            <w:tcBorders>
              <w:top w:val="single" w:sz="8" w:space="0" w:color="939598" w:themeColor="text2"/>
            </w:tcBorders>
            <w:hideMark/>
          </w:tcPr>
          <w:p w14:paraId="39F879D7" w14:textId="02A18204" w:rsidR="00D61322" w:rsidRPr="0060159A" w:rsidRDefault="00793FE4" w:rsidP="00521412">
            <w:pPr>
              <w:pStyle w:val="TableText"/>
              <w:spacing w:before="120" w:after="120"/>
            </w:pPr>
            <w:r>
              <w:rPr>
                <w:noProof/>
              </w:rPr>
              <w:drawing>
                <wp:inline distT="0" distB="0" distL="0" distR="0" wp14:anchorId="6BF26E31" wp14:editId="076DA92A">
                  <wp:extent cx="1978025" cy="1121410"/>
                  <wp:effectExtent l="0" t="0" r="0" b="2540"/>
                  <wp:docPr id="10274341" name="Picture 1027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78025" cy="1121410"/>
                          </a:xfrm>
                          <a:prstGeom prst="rect">
                            <a:avLst/>
                          </a:prstGeom>
                          <a:noFill/>
                        </pic:spPr>
                      </pic:pic>
                    </a:graphicData>
                  </a:graphic>
                </wp:inline>
              </w:drawing>
            </w:r>
          </w:p>
        </w:tc>
        <w:tc>
          <w:tcPr>
            <w:tcW w:w="584" w:type="pct"/>
            <w:tcBorders>
              <w:top w:val="single" w:sz="8" w:space="0" w:color="939598" w:themeColor="text2"/>
              <w:bottom w:val="dotted" w:sz="4" w:space="0" w:color="939598" w:themeColor="text2"/>
            </w:tcBorders>
            <w:vAlign w:val="bottom"/>
            <w:hideMark/>
          </w:tcPr>
          <w:p w14:paraId="0C66F46F" w14:textId="77777777" w:rsidR="00D61322" w:rsidRPr="007F0751" w:rsidRDefault="00D61322" w:rsidP="003C410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Higher</w:t>
            </w:r>
          </w:p>
        </w:tc>
        <w:tc>
          <w:tcPr>
            <w:tcW w:w="585" w:type="pct"/>
            <w:tcBorders>
              <w:top w:val="single" w:sz="8" w:space="0" w:color="939598" w:themeColor="text2"/>
              <w:bottom w:val="dotted" w:sz="4" w:space="0" w:color="939598" w:themeColor="text2"/>
            </w:tcBorders>
          </w:tcPr>
          <w:p w14:paraId="64BC0A0F" w14:textId="1C1394DB"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18</w:t>
            </w:r>
            <w:r w:rsidR="008C43CB">
              <w:t>–</w:t>
            </w:r>
            <w:r w:rsidRPr="007F0751">
              <w:t>59</w:t>
            </w:r>
          </w:p>
        </w:tc>
        <w:tc>
          <w:tcPr>
            <w:tcW w:w="584" w:type="pct"/>
            <w:tcBorders>
              <w:top w:val="single" w:sz="8" w:space="0" w:color="939598" w:themeColor="text2"/>
              <w:bottom w:val="dotted" w:sz="4" w:space="0" w:color="939598" w:themeColor="text2"/>
            </w:tcBorders>
          </w:tcPr>
          <w:p w14:paraId="1CDAC315" w14:textId="49041390"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Male</w:t>
            </w:r>
          </w:p>
        </w:tc>
        <w:tc>
          <w:tcPr>
            <w:tcW w:w="585" w:type="pct"/>
            <w:tcBorders>
              <w:top w:val="single" w:sz="8" w:space="0" w:color="939598" w:themeColor="text2"/>
              <w:bottom w:val="dotted" w:sz="4" w:space="0" w:color="939598" w:themeColor="text2"/>
            </w:tcBorders>
          </w:tcPr>
          <w:p w14:paraId="0F7ACA1C" w14:textId="3A807009"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O</w:t>
            </w:r>
            <w:r w:rsidR="007F0751">
              <w:t>th</w:t>
            </w:r>
            <w:r w:rsidRPr="007F0751">
              <w:t>er Urban / Rural</w:t>
            </w:r>
          </w:p>
        </w:tc>
        <w:tc>
          <w:tcPr>
            <w:tcW w:w="584" w:type="pct"/>
            <w:tcBorders>
              <w:top w:val="single" w:sz="8" w:space="0" w:color="939598" w:themeColor="text2"/>
              <w:bottom w:val="dotted" w:sz="4" w:space="0" w:color="939598" w:themeColor="text2"/>
            </w:tcBorders>
          </w:tcPr>
          <w:p w14:paraId="74A8409A" w14:textId="2D0171FD" w:rsidR="00D61322" w:rsidRPr="00E3109F"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E3109F">
              <w:rPr>
                <w:b/>
                <w:color w:val="0072BC" w:themeColor="accent3"/>
                <w:sz w:val="22"/>
                <w:szCs w:val="22"/>
              </w:rPr>
              <w:t>37</w:t>
            </w:r>
          </w:p>
        </w:tc>
      </w:tr>
      <w:tr w:rsidR="00D61322" w:rsidRPr="0060159A" w14:paraId="0F9A2FA1" w14:textId="77777777" w:rsidTr="00793FE4">
        <w:trPr>
          <w:trHeight w:val="654"/>
        </w:trPr>
        <w:tc>
          <w:tcPr>
            <w:cnfStyle w:val="001000000000" w:firstRow="0" w:lastRow="0" w:firstColumn="1" w:lastColumn="0" w:oddVBand="0" w:evenVBand="0" w:oddHBand="0" w:evenHBand="0" w:firstRowFirstColumn="0" w:firstRowLastColumn="0" w:lastRowFirstColumn="0" w:lastRowLastColumn="0"/>
            <w:tcW w:w="2078" w:type="pct"/>
            <w:vMerge/>
          </w:tcPr>
          <w:p w14:paraId="5FD97A7C" w14:textId="77777777" w:rsidR="00D61322" w:rsidRPr="0060159A" w:rsidRDefault="00D61322" w:rsidP="00521412">
            <w:pPr>
              <w:pStyle w:val="TableText"/>
              <w:spacing w:before="120" w:after="120"/>
            </w:pPr>
          </w:p>
        </w:tc>
        <w:tc>
          <w:tcPr>
            <w:tcW w:w="584" w:type="pct"/>
            <w:tcBorders>
              <w:top w:val="dotted" w:sz="4" w:space="0" w:color="939598" w:themeColor="text2"/>
              <w:bottom w:val="dotted" w:sz="4" w:space="0" w:color="939598" w:themeColor="text2"/>
            </w:tcBorders>
          </w:tcPr>
          <w:p w14:paraId="353CDEDC" w14:textId="77777777"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Higher</w:t>
            </w:r>
          </w:p>
        </w:tc>
        <w:tc>
          <w:tcPr>
            <w:tcW w:w="585" w:type="pct"/>
            <w:tcBorders>
              <w:top w:val="dotted" w:sz="4" w:space="0" w:color="939598" w:themeColor="text2"/>
              <w:bottom w:val="dotted" w:sz="4" w:space="0" w:color="939598" w:themeColor="text2"/>
            </w:tcBorders>
          </w:tcPr>
          <w:p w14:paraId="7B3E6267" w14:textId="2A5A1487"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26</w:t>
            </w:r>
            <w:r w:rsidR="008C43CB">
              <w:t>–</w:t>
            </w:r>
            <w:r w:rsidRPr="007F0751">
              <w:t>59</w:t>
            </w:r>
          </w:p>
        </w:tc>
        <w:tc>
          <w:tcPr>
            <w:tcW w:w="584" w:type="pct"/>
            <w:tcBorders>
              <w:top w:val="dotted" w:sz="4" w:space="0" w:color="939598" w:themeColor="text2"/>
              <w:bottom w:val="dotted" w:sz="4" w:space="0" w:color="939598" w:themeColor="text2"/>
            </w:tcBorders>
          </w:tcPr>
          <w:p w14:paraId="23520A5F" w14:textId="74BB388A"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Female</w:t>
            </w:r>
          </w:p>
        </w:tc>
        <w:tc>
          <w:tcPr>
            <w:tcW w:w="585" w:type="pct"/>
            <w:tcBorders>
              <w:top w:val="dotted" w:sz="4" w:space="0" w:color="939598" w:themeColor="text2"/>
              <w:bottom w:val="dotted" w:sz="4" w:space="0" w:color="939598" w:themeColor="text2"/>
            </w:tcBorders>
          </w:tcPr>
          <w:p w14:paraId="1D64A938" w14:textId="34AB4655"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O</w:t>
            </w:r>
            <w:r w:rsidR="007F0751">
              <w:t>th</w:t>
            </w:r>
            <w:r w:rsidRPr="007F0751">
              <w:t>er Urban</w:t>
            </w:r>
          </w:p>
        </w:tc>
        <w:tc>
          <w:tcPr>
            <w:tcW w:w="584" w:type="pct"/>
            <w:tcBorders>
              <w:top w:val="dotted" w:sz="4" w:space="0" w:color="939598" w:themeColor="text2"/>
              <w:bottom w:val="dotted" w:sz="4" w:space="0" w:color="939598" w:themeColor="text2"/>
            </w:tcBorders>
          </w:tcPr>
          <w:p w14:paraId="39BC807E" w14:textId="47E919C0" w:rsidR="00D61322" w:rsidRPr="00E3109F"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E3109F">
              <w:rPr>
                <w:b/>
                <w:color w:val="0072BC" w:themeColor="accent3"/>
                <w:sz w:val="22"/>
                <w:szCs w:val="22"/>
              </w:rPr>
              <w:t>35</w:t>
            </w:r>
          </w:p>
        </w:tc>
      </w:tr>
      <w:tr w:rsidR="00D61322" w:rsidRPr="0060159A" w14:paraId="43B07097" w14:textId="77777777" w:rsidTr="00793FE4">
        <w:trPr>
          <w:trHeight w:val="654"/>
        </w:trPr>
        <w:tc>
          <w:tcPr>
            <w:cnfStyle w:val="001000000000" w:firstRow="0" w:lastRow="0" w:firstColumn="1" w:lastColumn="0" w:oddVBand="0" w:evenVBand="0" w:oddHBand="0" w:evenHBand="0" w:firstRowFirstColumn="0" w:firstRowLastColumn="0" w:lastRowFirstColumn="0" w:lastRowLastColumn="0"/>
            <w:tcW w:w="2078" w:type="pct"/>
            <w:vMerge/>
          </w:tcPr>
          <w:p w14:paraId="2921DC67" w14:textId="77777777" w:rsidR="00D61322" w:rsidRPr="0060159A" w:rsidRDefault="00D61322" w:rsidP="00521412">
            <w:pPr>
              <w:pStyle w:val="TableText"/>
              <w:spacing w:before="120" w:after="120"/>
            </w:pPr>
          </w:p>
        </w:tc>
        <w:tc>
          <w:tcPr>
            <w:tcW w:w="584" w:type="pct"/>
            <w:tcBorders>
              <w:top w:val="dotted" w:sz="4" w:space="0" w:color="939598" w:themeColor="text2"/>
              <w:bottom w:val="dotted" w:sz="4" w:space="0" w:color="939598" w:themeColor="text2"/>
            </w:tcBorders>
          </w:tcPr>
          <w:p w14:paraId="131115A4" w14:textId="2B0CB6AD"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Lower</w:t>
            </w:r>
          </w:p>
        </w:tc>
        <w:tc>
          <w:tcPr>
            <w:tcW w:w="585" w:type="pct"/>
            <w:tcBorders>
              <w:top w:val="dotted" w:sz="4" w:space="0" w:color="939598" w:themeColor="text2"/>
              <w:bottom w:val="dotted" w:sz="4" w:space="0" w:color="939598" w:themeColor="text2"/>
            </w:tcBorders>
          </w:tcPr>
          <w:p w14:paraId="1177ED3A" w14:textId="08251BC4"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61</w:t>
            </w:r>
            <w:r w:rsidR="008C43CB">
              <w:t>–</w:t>
            </w:r>
            <w:r w:rsidRPr="007F0751">
              <w:t>90</w:t>
            </w:r>
          </w:p>
        </w:tc>
        <w:tc>
          <w:tcPr>
            <w:tcW w:w="584" w:type="pct"/>
            <w:tcBorders>
              <w:top w:val="dotted" w:sz="4" w:space="0" w:color="939598" w:themeColor="text2"/>
              <w:bottom w:val="dotted" w:sz="4" w:space="0" w:color="939598" w:themeColor="text2"/>
            </w:tcBorders>
          </w:tcPr>
          <w:p w14:paraId="40D489D6" w14:textId="3B520BCD" w:rsidR="00D61322" w:rsidRPr="007F0751" w:rsidRDefault="001F784A"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t>All</w:t>
            </w:r>
          </w:p>
        </w:tc>
        <w:tc>
          <w:tcPr>
            <w:tcW w:w="585" w:type="pct"/>
            <w:tcBorders>
              <w:top w:val="dotted" w:sz="4" w:space="0" w:color="939598" w:themeColor="text2"/>
              <w:bottom w:val="dotted" w:sz="4" w:space="0" w:color="939598" w:themeColor="text2"/>
            </w:tcBorders>
          </w:tcPr>
          <w:p w14:paraId="34B8A053" w14:textId="77777777"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Major Urban</w:t>
            </w:r>
          </w:p>
        </w:tc>
        <w:tc>
          <w:tcPr>
            <w:tcW w:w="584" w:type="pct"/>
            <w:tcBorders>
              <w:top w:val="dotted" w:sz="4" w:space="0" w:color="939598" w:themeColor="text2"/>
              <w:bottom w:val="dotted" w:sz="4" w:space="0" w:color="939598" w:themeColor="text2"/>
            </w:tcBorders>
          </w:tcPr>
          <w:p w14:paraId="29EB51DE" w14:textId="140555F5" w:rsidR="00D61322" w:rsidRPr="00E3109F" w:rsidRDefault="007F0751" w:rsidP="00521412">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E3109F">
              <w:rPr>
                <w:b/>
                <w:color w:val="0072BC" w:themeColor="accent3"/>
                <w:sz w:val="22"/>
                <w:szCs w:val="22"/>
              </w:rPr>
              <w:t>10</w:t>
            </w:r>
          </w:p>
        </w:tc>
      </w:tr>
      <w:tr w:rsidR="00D61322" w:rsidRPr="0060159A" w14:paraId="2D037049" w14:textId="77777777" w:rsidTr="00793FE4">
        <w:trPr>
          <w:trHeight w:val="654"/>
        </w:trPr>
        <w:tc>
          <w:tcPr>
            <w:cnfStyle w:val="001000000000" w:firstRow="0" w:lastRow="0" w:firstColumn="1" w:lastColumn="0" w:oddVBand="0" w:evenVBand="0" w:oddHBand="0" w:evenHBand="0" w:firstRowFirstColumn="0" w:firstRowLastColumn="0" w:lastRowFirstColumn="0" w:lastRowLastColumn="0"/>
            <w:tcW w:w="2078" w:type="pct"/>
            <w:vMerge/>
            <w:tcBorders>
              <w:bottom w:val="single" w:sz="4" w:space="0" w:color="939598" w:themeColor="text2"/>
            </w:tcBorders>
          </w:tcPr>
          <w:p w14:paraId="23596DB6" w14:textId="77777777" w:rsidR="00D61322" w:rsidRPr="0060159A" w:rsidRDefault="00D61322" w:rsidP="00521412">
            <w:pPr>
              <w:pStyle w:val="TableText"/>
              <w:spacing w:before="120" w:after="120"/>
            </w:pPr>
          </w:p>
        </w:tc>
        <w:tc>
          <w:tcPr>
            <w:tcW w:w="584" w:type="pct"/>
            <w:tcBorders>
              <w:top w:val="dotted" w:sz="4" w:space="0" w:color="939598" w:themeColor="text2"/>
              <w:bottom w:val="single" w:sz="4" w:space="0" w:color="939598" w:themeColor="text2"/>
            </w:tcBorders>
          </w:tcPr>
          <w:p w14:paraId="38D2B62F" w14:textId="68F442FC"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Lower</w:t>
            </w:r>
          </w:p>
        </w:tc>
        <w:tc>
          <w:tcPr>
            <w:tcW w:w="585" w:type="pct"/>
            <w:tcBorders>
              <w:top w:val="dotted" w:sz="4" w:space="0" w:color="939598" w:themeColor="text2"/>
              <w:bottom w:val="single" w:sz="4" w:space="0" w:color="939598" w:themeColor="text2"/>
            </w:tcBorders>
          </w:tcPr>
          <w:p w14:paraId="06A40577" w14:textId="28299681"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61</w:t>
            </w:r>
            <w:r w:rsidR="008C43CB">
              <w:t>–</w:t>
            </w:r>
            <w:r w:rsidRPr="007F0751">
              <w:t>90</w:t>
            </w:r>
          </w:p>
        </w:tc>
        <w:tc>
          <w:tcPr>
            <w:tcW w:w="584" w:type="pct"/>
            <w:tcBorders>
              <w:top w:val="dotted" w:sz="4" w:space="0" w:color="939598" w:themeColor="text2"/>
              <w:bottom w:val="single" w:sz="4" w:space="0" w:color="939598" w:themeColor="text2"/>
            </w:tcBorders>
          </w:tcPr>
          <w:p w14:paraId="5D725848" w14:textId="7C3FBCE7"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Female</w:t>
            </w:r>
          </w:p>
        </w:tc>
        <w:tc>
          <w:tcPr>
            <w:tcW w:w="585" w:type="pct"/>
            <w:tcBorders>
              <w:top w:val="dotted" w:sz="4" w:space="0" w:color="939598" w:themeColor="text2"/>
              <w:bottom w:val="single" w:sz="4" w:space="0" w:color="939598" w:themeColor="text2"/>
            </w:tcBorders>
          </w:tcPr>
          <w:p w14:paraId="06B1A8E3" w14:textId="0F0BA5E1" w:rsidR="00D61322" w:rsidRPr="007F0751" w:rsidRDefault="00D61322" w:rsidP="00521412">
            <w:pPr>
              <w:pStyle w:val="TableText"/>
              <w:spacing w:before="120" w:after="120"/>
              <w:cnfStyle w:val="000000000000" w:firstRow="0" w:lastRow="0" w:firstColumn="0" w:lastColumn="0" w:oddVBand="0" w:evenVBand="0" w:oddHBand="0" w:evenHBand="0" w:firstRowFirstColumn="0" w:firstRowLastColumn="0" w:lastRowFirstColumn="0" w:lastRowLastColumn="0"/>
            </w:pPr>
            <w:r w:rsidRPr="007F0751">
              <w:t>O</w:t>
            </w:r>
            <w:r w:rsidR="007F0751">
              <w:t>th</w:t>
            </w:r>
            <w:r w:rsidRPr="007F0751">
              <w:t xml:space="preserve">er Urban </w:t>
            </w:r>
            <w:r w:rsidR="00A80FDF">
              <w:t>/ Rural</w:t>
            </w:r>
          </w:p>
        </w:tc>
        <w:tc>
          <w:tcPr>
            <w:tcW w:w="584" w:type="pct"/>
            <w:tcBorders>
              <w:top w:val="dotted" w:sz="4" w:space="0" w:color="939598" w:themeColor="text2"/>
              <w:bottom w:val="single" w:sz="4" w:space="0" w:color="939598" w:themeColor="text2"/>
            </w:tcBorders>
          </w:tcPr>
          <w:p w14:paraId="68A8C110" w14:textId="66C7C7F2" w:rsidR="00D61322" w:rsidRPr="00E3109F" w:rsidRDefault="007F0751" w:rsidP="00521412">
            <w:pPr>
              <w:pStyle w:val="TableText"/>
              <w:spacing w:before="120" w:after="120"/>
              <w:cnfStyle w:val="000000000000" w:firstRow="0" w:lastRow="0" w:firstColumn="0" w:lastColumn="0" w:oddVBand="0" w:evenVBand="0" w:oddHBand="0" w:evenHBand="0" w:firstRowFirstColumn="0" w:firstRowLastColumn="0" w:lastRowFirstColumn="0" w:lastRowLastColumn="0"/>
              <w:rPr>
                <w:b/>
                <w:color w:val="0072BC" w:themeColor="accent3"/>
                <w:sz w:val="22"/>
                <w:szCs w:val="22"/>
              </w:rPr>
            </w:pPr>
            <w:r w:rsidRPr="00E3109F">
              <w:rPr>
                <w:b/>
                <w:color w:val="0072BC" w:themeColor="accent3"/>
                <w:sz w:val="22"/>
                <w:szCs w:val="22"/>
              </w:rPr>
              <w:t>11</w:t>
            </w:r>
          </w:p>
        </w:tc>
      </w:tr>
    </w:tbl>
    <w:p w14:paraId="62DC1A82" w14:textId="5D0C2D1C" w:rsidR="006725CE" w:rsidRDefault="006725CE" w:rsidP="006725CE">
      <w:pPr>
        <w:pStyle w:val="BaseText"/>
      </w:pPr>
      <w:r w:rsidRPr="00204DF0">
        <w:t>DB3</w:t>
      </w:r>
      <w:r w:rsidR="009F3CB3">
        <w:t>H</w:t>
      </w:r>
      <w:r>
        <w:t xml:space="preserve"> </w:t>
      </w:r>
      <w:r w:rsidRPr="00204DF0">
        <w:t xml:space="preserve">In the last 12 months, how often did you </w:t>
      </w:r>
      <w:r w:rsidR="009F3CB3">
        <w:t>drive while very tired, so tired you struggled to keep your eyes open?</w:t>
      </w:r>
    </w:p>
    <w:p w14:paraId="61464EBD" w14:textId="14243159" w:rsidR="006725CE" w:rsidRPr="00993130" w:rsidRDefault="006725CE" w:rsidP="006725CE">
      <w:pPr>
        <w:pStyle w:val="BaseText"/>
      </w:pPr>
      <w:r w:rsidRPr="006725CE">
        <w:t>Base: Drivers (n=2,330)</w:t>
      </w:r>
    </w:p>
    <w:p w14:paraId="43402453" w14:textId="77777777" w:rsidR="00B92972" w:rsidRDefault="00B92972">
      <w:pPr>
        <w:spacing w:before="0" w:after="0" w:line="240" w:lineRule="auto"/>
        <w:rPr>
          <w:rFonts w:eastAsia="Arial" w:cs="Arial"/>
          <w:b/>
          <w:bCs/>
          <w:color w:val="58595B"/>
          <w:sz w:val="28"/>
          <w:szCs w:val="28"/>
        </w:rPr>
      </w:pPr>
      <w:r>
        <w:br w:type="page"/>
      </w:r>
    </w:p>
    <w:p w14:paraId="22DA2152" w14:textId="5BFE0793" w:rsidR="00B92972" w:rsidRPr="00B92972" w:rsidRDefault="00B92972" w:rsidP="00B92972">
      <w:pPr>
        <w:pStyle w:val="Heading3"/>
      </w:pPr>
      <w:r w:rsidRPr="0006213B">
        <w:lastRenderedPageBreak/>
        <w:t>DBI Profile</w:t>
      </w:r>
    </w:p>
    <w:p w14:paraId="2406BDE1" w14:textId="0980F882" w:rsidR="00B92972" w:rsidRPr="00C9003C" w:rsidRDefault="00B92972" w:rsidP="00B92972">
      <w:r w:rsidRPr="00C9003C">
        <w:t xml:space="preserve">This section explores the </w:t>
      </w:r>
      <w:r w:rsidR="00762419">
        <w:t>relationship</w:t>
      </w:r>
      <w:r w:rsidR="00762419" w:rsidRPr="00C9003C">
        <w:t xml:space="preserve"> </w:t>
      </w:r>
      <w:r w:rsidRPr="00C9003C">
        <w:t xml:space="preserve">between DBI and </w:t>
      </w:r>
      <w:r w:rsidR="003B1485" w:rsidRPr="00C9003C">
        <w:t>tired</w:t>
      </w:r>
      <w:r w:rsidRPr="00C9003C">
        <w:t xml:space="preserve"> driving behaviours. This provides an overview of how </w:t>
      </w:r>
      <w:r w:rsidR="00C71ACC">
        <w:t>likely and frequently</w:t>
      </w:r>
      <w:r w:rsidRPr="00C9003C">
        <w:t xml:space="preserve"> those who drove while </w:t>
      </w:r>
      <w:r w:rsidR="00C9003C" w:rsidRPr="00C9003C">
        <w:t>very tired, or quite tired</w:t>
      </w:r>
      <w:r w:rsidR="00230336">
        <w:t>,</w:t>
      </w:r>
      <w:r w:rsidRPr="00C9003C">
        <w:t xml:space="preserve"> were </w:t>
      </w:r>
      <w:r w:rsidR="003C677A">
        <w:t xml:space="preserve">to </w:t>
      </w:r>
      <w:r w:rsidR="0067580E">
        <w:t>engage in</w:t>
      </w:r>
      <w:r w:rsidR="003C677A">
        <w:t xml:space="preserve"> other dangerous driving behaviours</w:t>
      </w:r>
      <w:r w:rsidRPr="00C9003C">
        <w:t xml:space="preserve">. </w:t>
      </w:r>
    </w:p>
    <w:p w14:paraId="31AF2599" w14:textId="2F43C33B" w:rsidR="00B92972" w:rsidRDefault="00B92972" w:rsidP="00B92972">
      <w:r w:rsidRPr="00A01F78">
        <w:t xml:space="preserve">There were </w:t>
      </w:r>
      <w:r w:rsidR="00A01F78" w:rsidRPr="00A01F78">
        <w:t>two</w:t>
      </w:r>
      <w:r w:rsidRPr="00A01F78">
        <w:t xml:space="preserve"> questions that asked how frequently respondents drove while </w:t>
      </w:r>
      <w:r w:rsidR="00A01F78" w:rsidRPr="00A01F78">
        <w:t>quite tired, and very tired</w:t>
      </w:r>
      <w:r w:rsidRPr="00A01F78">
        <w:t xml:space="preserve">. </w:t>
      </w:r>
      <w:r w:rsidR="00A01F78" w:rsidRPr="00A01F78">
        <w:t xml:space="preserve">For the purposes of this section, respondents </w:t>
      </w:r>
      <w:r w:rsidRPr="00A01F78">
        <w:t xml:space="preserve">have been </w:t>
      </w:r>
      <w:r w:rsidR="00A01F78" w:rsidRPr="00A01F78">
        <w:t>separated</w:t>
      </w:r>
      <w:r w:rsidRPr="00A01F78">
        <w:t xml:space="preserve"> into </w:t>
      </w:r>
      <w:r w:rsidR="00A01F78" w:rsidRPr="00A01F78">
        <w:t>their most severe behaviours when it comes to tired driving.</w:t>
      </w:r>
      <w:r w:rsidRPr="00A01F78">
        <w:t xml:space="preserve"> These </w:t>
      </w:r>
      <w:r w:rsidR="00A01F78" w:rsidRPr="00A01F78">
        <w:t xml:space="preserve">segments are, in order of severity, those who did not drive tired at all, those who only drove while quite tired, and those who drove while very tired. </w:t>
      </w:r>
    </w:p>
    <w:p w14:paraId="32792D16" w14:textId="4797D84E" w:rsidR="005E098B" w:rsidRDefault="00CE2593" w:rsidP="00B92972">
      <w:r>
        <w:t>Overall, those who drove while very tired had a substantially higher risk profile in general, while those who drove while quite tired had a slightly higher, but mixed</w:t>
      </w:r>
      <w:r w:rsidR="00BE074D">
        <w:t>,</w:t>
      </w:r>
      <w:r>
        <w:t xml:space="preserve"> risk profile. </w:t>
      </w:r>
    </w:p>
    <w:p w14:paraId="4AD13272" w14:textId="53288853" w:rsidR="00A01F78" w:rsidRPr="00A01F78" w:rsidRDefault="00CE2593" w:rsidP="00B92972">
      <w:r>
        <w:t xml:space="preserve">Among those who drove while ‘very tired’, 66% </w:t>
      </w:r>
      <w:r w:rsidR="008E60F2">
        <w:t xml:space="preserve">had very high (49%) or extremely high (17%) risk profiles. </w:t>
      </w:r>
      <w:r w:rsidR="00D72BAA">
        <w:t xml:space="preserve">In contrast, those who drove while ‘quite tired’ </w:t>
      </w:r>
      <w:r w:rsidR="00847D79">
        <w:t xml:space="preserve">were </w:t>
      </w:r>
      <w:r w:rsidR="0026339B">
        <w:t xml:space="preserve">split somewhat equally between ‘medium’ (29%), ‘high’ (32%), and ‘very high’ (27%) risk profiles. However, </w:t>
      </w:r>
      <w:r w:rsidR="00D356B2">
        <w:t>over three</w:t>
      </w:r>
      <w:r w:rsidR="00641956">
        <w:t>-</w:t>
      </w:r>
      <w:r w:rsidR="00D356B2">
        <w:t xml:space="preserve">quarters (76%) of those who did not drive while tired </w:t>
      </w:r>
      <w:r w:rsidR="00BE0346">
        <w:t xml:space="preserve">had </w:t>
      </w:r>
      <w:r w:rsidR="00802E4F">
        <w:t>‘</w:t>
      </w:r>
      <w:r w:rsidR="00BE0346">
        <w:t>low</w:t>
      </w:r>
      <w:r w:rsidR="00802E4F">
        <w:t>’ (50%)</w:t>
      </w:r>
      <w:r w:rsidR="00BE0346">
        <w:t xml:space="preserve"> or medium </w:t>
      </w:r>
      <w:r w:rsidR="00802E4F">
        <w:t>(26%)</w:t>
      </w:r>
      <w:r w:rsidR="00BE0346">
        <w:t xml:space="preserve"> risk profiles. </w:t>
      </w:r>
    </w:p>
    <w:p w14:paraId="1EA22C12" w14:textId="138DDC66" w:rsidR="00802E4F" w:rsidRPr="00A01F78" w:rsidRDefault="00802E4F" w:rsidP="00B92972">
      <w:r>
        <w:t>These results indicate that n</w:t>
      </w:r>
      <w:r w:rsidR="00D107D3">
        <w:t xml:space="preserve">ot driving while tired </w:t>
      </w:r>
      <w:r w:rsidR="007362FB">
        <w:t xml:space="preserve">has a </w:t>
      </w:r>
      <w:r w:rsidR="007F1DD4">
        <w:t>strong association with lower</w:t>
      </w:r>
      <w:r w:rsidR="00D5682A">
        <w:t xml:space="preserve"> propensity to engage in other </w:t>
      </w:r>
      <w:r w:rsidR="00693B38">
        <w:t xml:space="preserve">dangerous driving </w:t>
      </w:r>
      <w:r w:rsidR="00D5682A">
        <w:t xml:space="preserve">behaviours. </w:t>
      </w:r>
    </w:p>
    <w:p w14:paraId="50E147B7" w14:textId="403281FE" w:rsidR="00B92972" w:rsidRPr="006304D0" w:rsidRDefault="00B92972" w:rsidP="00B92972">
      <w:pPr>
        <w:pStyle w:val="Caption"/>
      </w:pPr>
      <w:bookmarkStart w:id="124" w:name="_Toc174721008"/>
      <w:r>
        <w:t xml:space="preserve">Table </w:t>
      </w:r>
      <w:r>
        <w:fldChar w:fldCharType="begin"/>
      </w:r>
      <w:r>
        <w:instrText xml:space="preserve"> SEQ Table \* ARABIC </w:instrText>
      </w:r>
      <w:r>
        <w:fldChar w:fldCharType="separate"/>
      </w:r>
      <w:r w:rsidR="00246385">
        <w:rPr>
          <w:noProof/>
        </w:rPr>
        <w:t>15</w:t>
      </w:r>
      <w:r>
        <w:rPr>
          <w:noProof/>
        </w:rPr>
        <w:fldChar w:fldCharType="end"/>
      </w:r>
      <w:r w:rsidRPr="00566917">
        <w:tab/>
      </w:r>
      <w:r>
        <w:t>Tired driving behaviour by DBI Membership</w:t>
      </w:r>
      <w:bookmarkEnd w:id="124"/>
    </w:p>
    <w:tbl>
      <w:tblPr>
        <w:tblW w:w="5000" w:type="pct"/>
        <w:tblLook w:val="04A0" w:firstRow="1" w:lastRow="0" w:firstColumn="1" w:lastColumn="0" w:noHBand="0" w:noVBand="1"/>
      </w:tblPr>
      <w:tblGrid>
        <w:gridCol w:w="4067"/>
        <w:gridCol w:w="1227"/>
        <w:gridCol w:w="1227"/>
        <w:gridCol w:w="1227"/>
        <w:gridCol w:w="1227"/>
        <w:gridCol w:w="1229"/>
      </w:tblGrid>
      <w:tr w:rsidR="00B92972" w:rsidRPr="004C28DE" w14:paraId="5315228F" w14:textId="77777777" w:rsidTr="00060DE4">
        <w:trPr>
          <w:trHeight w:val="20"/>
        </w:trPr>
        <w:tc>
          <w:tcPr>
            <w:tcW w:w="1993" w:type="pct"/>
            <w:tcBorders>
              <w:top w:val="single" w:sz="18" w:space="0" w:color="939598" w:themeColor="text2"/>
              <w:left w:val="nil"/>
              <w:bottom w:val="single" w:sz="4" w:space="0" w:color="939598" w:themeColor="text2"/>
              <w:right w:val="nil"/>
            </w:tcBorders>
            <w:shd w:val="clear" w:color="auto" w:fill="auto"/>
            <w:noWrap/>
            <w:vAlign w:val="center"/>
            <w:hideMark/>
          </w:tcPr>
          <w:p w14:paraId="6D891E34" w14:textId="77777777" w:rsidR="00B92972" w:rsidRPr="004107AF" w:rsidRDefault="00B92972">
            <w:pPr>
              <w:pStyle w:val="TableHeading"/>
              <w:rPr>
                <w:rFonts w:eastAsia="Times New Roman"/>
                <w:b w:val="0"/>
                <w:lang w:eastAsia="en-AU"/>
              </w:rPr>
            </w:pPr>
            <w:r>
              <w:rPr>
                <w:lang w:eastAsia="en-AU"/>
              </w:rPr>
              <w:t>Row</w:t>
            </w:r>
            <w:r w:rsidRPr="004107AF">
              <w:rPr>
                <w:rFonts w:eastAsia="Times New Roman"/>
                <w:b w:val="0"/>
                <w:lang w:eastAsia="en-AU"/>
              </w:rPr>
              <w:t xml:space="preserve"> %</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4058B238" w14:textId="77777777" w:rsidR="00B92972" w:rsidRPr="004107AF" w:rsidRDefault="00B92972">
            <w:pPr>
              <w:pStyle w:val="TableHeading"/>
              <w:jc w:val="center"/>
              <w:rPr>
                <w:rFonts w:eastAsia="Times New Roman"/>
                <w:b w:val="0"/>
                <w:lang w:eastAsia="en-AU"/>
              </w:rPr>
            </w:pPr>
            <w:r w:rsidRPr="004107AF">
              <w:rPr>
                <w:lang w:eastAsia="en-AU"/>
              </w:rPr>
              <w:t>Low</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25B9D59A" w14:textId="77777777" w:rsidR="00B92972" w:rsidRPr="004107AF" w:rsidRDefault="00B92972">
            <w:pPr>
              <w:pStyle w:val="TableHeading"/>
              <w:jc w:val="center"/>
              <w:rPr>
                <w:rFonts w:eastAsia="Times New Roman"/>
                <w:b w:val="0"/>
                <w:lang w:eastAsia="en-AU"/>
              </w:rPr>
            </w:pPr>
            <w:r w:rsidRPr="004107AF">
              <w:rPr>
                <w:lang w:eastAsia="en-AU"/>
              </w:rPr>
              <w:t>Medium</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654444D1" w14:textId="77777777" w:rsidR="00B92972" w:rsidRPr="004107AF" w:rsidRDefault="00B92972">
            <w:pPr>
              <w:pStyle w:val="TableHeading"/>
              <w:jc w:val="center"/>
              <w:rPr>
                <w:rFonts w:eastAsia="Times New Roman"/>
                <w:b w:val="0"/>
                <w:lang w:eastAsia="en-AU"/>
              </w:rPr>
            </w:pPr>
            <w:r w:rsidRPr="004107AF">
              <w:rPr>
                <w:lang w:eastAsia="en-AU"/>
              </w:rPr>
              <w:t>High</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0710F7E5" w14:textId="77777777" w:rsidR="00B92972" w:rsidRPr="004107AF" w:rsidRDefault="00B92972">
            <w:pPr>
              <w:pStyle w:val="TableHeading"/>
              <w:jc w:val="center"/>
              <w:rPr>
                <w:rFonts w:eastAsia="Times New Roman"/>
                <w:b w:val="0"/>
                <w:lang w:eastAsia="en-AU"/>
              </w:rPr>
            </w:pPr>
            <w:r w:rsidRPr="004107AF">
              <w:rPr>
                <w:lang w:eastAsia="en-AU"/>
              </w:rPr>
              <w:t>Very High</w:t>
            </w:r>
          </w:p>
        </w:tc>
        <w:tc>
          <w:tcPr>
            <w:tcW w:w="602" w:type="pct"/>
            <w:tcBorders>
              <w:top w:val="single" w:sz="18" w:space="0" w:color="939598" w:themeColor="text2"/>
              <w:left w:val="nil"/>
              <w:bottom w:val="single" w:sz="4" w:space="0" w:color="939598" w:themeColor="text2"/>
              <w:right w:val="nil"/>
            </w:tcBorders>
            <w:shd w:val="clear" w:color="auto" w:fill="auto"/>
            <w:noWrap/>
            <w:vAlign w:val="center"/>
            <w:hideMark/>
          </w:tcPr>
          <w:p w14:paraId="3102CA3C" w14:textId="77777777" w:rsidR="00B92972" w:rsidRPr="004107AF" w:rsidRDefault="00B92972">
            <w:pPr>
              <w:pStyle w:val="TableHeading"/>
              <w:jc w:val="center"/>
              <w:rPr>
                <w:rFonts w:eastAsia="Times New Roman"/>
                <w:b w:val="0"/>
                <w:lang w:eastAsia="en-AU"/>
              </w:rPr>
            </w:pPr>
            <w:r w:rsidRPr="004107AF">
              <w:rPr>
                <w:lang w:eastAsia="en-AU"/>
              </w:rPr>
              <w:t xml:space="preserve">Extremely </w:t>
            </w:r>
            <w:r>
              <w:rPr>
                <w:rFonts w:eastAsia="Times New Roman"/>
                <w:b w:val="0"/>
                <w:lang w:eastAsia="en-AU"/>
              </w:rPr>
              <w:br/>
            </w:r>
            <w:r w:rsidRPr="009729C9">
              <w:rPr>
                <w:rFonts w:eastAsia="Times New Roman"/>
                <w:bCs/>
                <w:lang w:eastAsia="en-AU"/>
              </w:rPr>
              <w:t>High</w:t>
            </w:r>
          </w:p>
        </w:tc>
      </w:tr>
      <w:tr w:rsidR="00B92972" w:rsidRPr="004C28DE" w14:paraId="5BBBFFD4" w14:textId="77777777" w:rsidTr="00060DE4">
        <w:trPr>
          <w:trHeight w:val="20"/>
        </w:trPr>
        <w:tc>
          <w:tcPr>
            <w:tcW w:w="1993" w:type="pct"/>
            <w:tcBorders>
              <w:top w:val="single" w:sz="4" w:space="0" w:color="939598" w:themeColor="text2"/>
              <w:left w:val="nil"/>
              <w:bottom w:val="dotted" w:sz="4" w:space="0" w:color="939598" w:themeColor="text2"/>
              <w:right w:val="nil"/>
            </w:tcBorders>
            <w:shd w:val="clear" w:color="auto" w:fill="auto"/>
            <w:noWrap/>
            <w:vAlign w:val="center"/>
          </w:tcPr>
          <w:p w14:paraId="6CDB9BB7" w14:textId="2C5EF901" w:rsidR="00B92972" w:rsidRPr="009729C9" w:rsidRDefault="004C28DE">
            <w:pPr>
              <w:pStyle w:val="TableText"/>
              <w:rPr>
                <w:color w:val="58595B" w:themeColor="text1"/>
                <w:lang w:eastAsia="en-AU"/>
              </w:rPr>
            </w:pPr>
            <w:r w:rsidRPr="004C28DE">
              <w:rPr>
                <w:color w:val="58595B" w:themeColor="text1"/>
                <w:lang w:eastAsia="en-AU"/>
              </w:rPr>
              <w:t>Drove while very tired</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3FF1BE88" w14:textId="3AF50F0F" w:rsidR="00B92972" w:rsidRPr="009729C9" w:rsidRDefault="00753012">
            <w:pPr>
              <w:pStyle w:val="TableText"/>
              <w:ind w:right="259"/>
              <w:jc w:val="right"/>
              <w:rPr>
                <w:color w:val="FF0000"/>
                <w:lang w:eastAsia="en-AU"/>
              </w:rPr>
            </w:pPr>
            <w:r w:rsidRPr="004C28DE">
              <w:rPr>
                <w:color w:val="FF0000"/>
              </w:rPr>
              <w:t>0</w:t>
            </w:r>
            <w:r w:rsidR="00B92972" w:rsidRPr="00C3179A">
              <w:rPr>
                <w:color w:val="FF0000"/>
                <w:lang w:eastAsia="en-AU"/>
              </w:rPr>
              <w:t>%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38273568" w14:textId="664F743C" w:rsidR="00B92972" w:rsidRPr="009729C9" w:rsidRDefault="00753012">
            <w:pPr>
              <w:pStyle w:val="TableText"/>
              <w:ind w:right="259"/>
              <w:jc w:val="right"/>
              <w:rPr>
                <w:color w:val="0000FF"/>
                <w:lang w:eastAsia="en-AU"/>
              </w:rPr>
            </w:pPr>
            <w:r w:rsidRPr="004C28DE">
              <w:rPr>
                <w:color w:val="FF0000"/>
              </w:rPr>
              <w:t>10</w:t>
            </w:r>
            <w:r w:rsidR="00B92972" w:rsidRPr="00C3179A">
              <w:rPr>
                <w:color w:val="FF0000"/>
                <w:lang w:eastAsia="en-AU"/>
              </w:rPr>
              <w:t>%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5338B3FE" w14:textId="112B0E12" w:rsidR="00B92972" w:rsidRPr="009729C9" w:rsidRDefault="00753012">
            <w:pPr>
              <w:pStyle w:val="TableText"/>
              <w:ind w:right="259"/>
              <w:jc w:val="right"/>
              <w:rPr>
                <w:color w:val="FF0000"/>
                <w:lang w:eastAsia="en-AU"/>
              </w:rPr>
            </w:pPr>
            <w:r w:rsidRPr="004C28DE">
              <w:rPr>
                <w:color w:val="58595B" w:themeColor="text1"/>
              </w:rPr>
              <w:t xml:space="preserve">24% </w:t>
            </w:r>
            <w:r w:rsidRPr="004C28DE">
              <w:rPr>
                <w:color w:val="000000"/>
              </w:rPr>
              <w:t>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415DEF9D" w14:textId="3BC78E13" w:rsidR="00B92972" w:rsidRPr="009729C9" w:rsidRDefault="00753012">
            <w:pPr>
              <w:pStyle w:val="TableText"/>
              <w:ind w:right="259"/>
              <w:jc w:val="right"/>
              <w:rPr>
                <w:color w:val="0000FF"/>
                <w:lang w:eastAsia="en-AU"/>
              </w:rPr>
            </w:pPr>
            <w:r w:rsidRPr="004C28DE">
              <w:rPr>
                <w:color w:val="0000FF"/>
              </w:rPr>
              <w:t>49</w:t>
            </w:r>
            <w:r w:rsidR="00B92972" w:rsidRPr="00C3179A">
              <w:rPr>
                <w:color w:val="0000FF"/>
                <w:lang w:eastAsia="en-AU"/>
              </w:rPr>
              <w:t>% ↑</w:t>
            </w:r>
          </w:p>
        </w:tc>
        <w:tc>
          <w:tcPr>
            <w:tcW w:w="602" w:type="pct"/>
            <w:tcBorders>
              <w:top w:val="single" w:sz="4" w:space="0" w:color="939598" w:themeColor="text2"/>
              <w:left w:val="nil"/>
              <w:bottom w:val="dotted" w:sz="4" w:space="0" w:color="939598" w:themeColor="text2"/>
              <w:right w:val="nil"/>
            </w:tcBorders>
            <w:shd w:val="clear" w:color="auto" w:fill="auto"/>
            <w:noWrap/>
            <w:vAlign w:val="bottom"/>
          </w:tcPr>
          <w:p w14:paraId="4BBE39CB" w14:textId="71A237F4" w:rsidR="00B92972" w:rsidRPr="009729C9" w:rsidRDefault="00753012">
            <w:pPr>
              <w:pStyle w:val="TableText"/>
              <w:ind w:right="259"/>
              <w:jc w:val="right"/>
              <w:rPr>
                <w:color w:val="FF0000"/>
                <w:lang w:eastAsia="en-AU"/>
              </w:rPr>
            </w:pPr>
            <w:r w:rsidRPr="004C28DE">
              <w:rPr>
                <w:color w:val="0000FF"/>
              </w:rPr>
              <w:t>17</w:t>
            </w:r>
            <w:r w:rsidR="00B92972" w:rsidRPr="00C3179A">
              <w:rPr>
                <w:color w:val="0000FF"/>
                <w:lang w:eastAsia="en-AU"/>
              </w:rPr>
              <w:t>% ↑</w:t>
            </w:r>
          </w:p>
        </w:tc>
      </w:tr>
      <w:tr w:rsidR="00753012" w:rsidRPr="004C28DE" w14:paraId="5175375B" w14:textId="77777777" w:rsidTr="00060DE4">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41807491" w14:textId="7E75C6DB" w:rsidR="00753012" w:rsidRPr="004C28DE" w:rsidRDefault="004C28DE" w:rsidP="00753012">
            <w:pPr>
              <w:pStyle w:val="TableText"/>
              <w:rPr>
                <w:color w:val="58595B" w:themeColor="text1"/>
                <w:lang w:eastAsia="en-AU"/>
              </w:rPr>
            </w:pPr>
            <w:r w:rsidRPr="004C28DE">
              <w:rPr>
                <w:color w:val="58595B" w:themeColor="text1"/>
                <w:lang w:eastAsia="en-AU"/>
              </w:rPr>
              <w:t>Drove while quite tired</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7804ACF9" w14:textId="77498FA9" w:rsidR="00753012" w:rsidRPr="004C28DE" w:rsidRDefault="00753012" w:rsidP="00753012">
            <w:pPr>
              <w:pStyle w:val="TableText"/>
              <w:ind w:right="259"/>
              <w:jc w:val="right"/>
              <w:rPr>
                <w:color w:val="FF0000"/>
                <w:lang w:eastAsia="en-AU"/>
              </w:rPr>
            </w:pPr>
            <w:r w:rsidRPr="004C28DE">
              <w:rPr>
                <w:color w:val="FF0000"/>
              </w:rPr>
              <w:t>9%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666CC58A" w14:textId="5C1948B2" w:rsidR="00753012" w:rsidRPr="004C28DE" w:rsidRDefault="00753012" w:rsidP="00753012">
            <w:pPr>
              <w:pStyle w:val="TableText"/>
              <w:ind w:right="259"/>
              <w:jc w:val="right"/>
              <w:rPr>
                <w:color w:val="FF0000"/>
                <w:lang w:eastAsia="en-AU"/>
              </w:rPr>
            </w:pPr>
            <w:r w:rsidRPr="004C28DE">
              <w:rPr>
                <w:color w:val="0000FF"/>
              </w:rPr>
              <w:t>29%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75E32D59" w14:textId="5106A9B5" w:rsidR="00753012" w:rsidRPr="004C28DE" w:rsidRDefault="00753012" w:rsidP="00753012">
            <w:pPr>
              <w:pStyle w:val="TableText"/>
              <w:ind w:right="259"/>
              <w:jc w:val="right"/>
              <w:rPr>
                <w:color w:val="0000FF"/>
                <w:lang w:eastAsia="en-AU"/>
              </w:rPr>
            </w:pPr>
            <w:r w:rsidRPr="004C28DE">
              <w:rPr>
                <w:color w:val="0000FF"/>
              </w:rPr>
              <w:t>32%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274FB6F4" w14:textId="07A964D1" w:rsidR="00753012" w:rsidRPr="004C28DE" w:rsidRDefault="00753012" w:rsidP="00753012">
            <w:pPr>
              <w:pStyle w:val="TableText"/>
              <w:ind w:right="259"/>
              <w:jc w:val="right"/>
              <w:rPr>
                <w:color w:val="0000FF"/>
                <w:lang w:eastAsia="en-AU"/>
              </w:rPr>
            </w:pPr>
            <w:r w:rsidRPr="004C28DE">
              <w:rPr>
                <w:color w:val="0000FF"/>
              </w:rPr>
              <w:t>27% ↑</w:t>
            </w:r>
          </w:p>
        </w:tc>
        <w:tc>
          <w:tcPr>
            <w:tcW w:w="602" w:type="pct"/>
            <w:tcBorders>
              <w:top w:val="dotted" w:sz="4" w:space="0" w:color="939598" w:themeColor="text2"/>
              <w:left w:val="nil"/>
              <w:bottom w:val="dotted" w:sz="4" w:space="0" w:color="939598" w:themeColor="text2"/>
              <w:right w:val="nil"/>
            </w:tcBorders>
            <w:shd w:val="clear" w:color="auto" w:fill="auto"/>
            <w:noWrap/>
            <w:vAlign w:val="bottom"/>
          </w:tcPr>
          <w:p w14:paraId="382A7FCA" w14:textId="088D5429" w:rsidR="00753012" w:rsidRPr="004C28DE" w:rsidRDefault="00753012" w:rsidP="00753012">
            <w:pPr>
              <w:pStyle w:val="TableText"/>
              <w:ind w:right="259"/>
              <w:jc w:val="right"/>
              <w:rPr>
                <w:color w:val="0000FF"/>
                <w:lang w:eastAsia="en-AU"/>
              </w:rPr>
            </w:pPr>
            <w:r w:rsidRPr="004C28DE">
              <w:rPr>
                <w:color w:val="FF0000"/>
              </w:rPr>
              <w:t>3% ↓</w:t>
            </w:r>
          </w:p>
        </w:tc>
      </w:tr>
      <w:tr w:rsidR="00B92972" w:rsidRPr="004C28DE" w14:paraId="283FB838" w14:textId="77777777" w:rsidTr="00060DE4">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5652551C" w14:textId="2D0354D4" w:rsidR="00B92972" w:rsidRPr="009729C9" w:rsidRDefault="00B92972">
            <w:pPr>
              <w:pStyle w:val="TableText"/>
              <w:rPr>
                <w:color w:val="58595B" w:themeColor="text1"/>
                <w:lang w:eastAsia="en-AU"/>
              </w:rPr>
            </w:pPr>
            <w:r w:rsidRPr="00C3179A">
              <w:rPr>
                <w:color w:val="58595B" w:themeColor="text1"/>
                <w:lang w:eastAsia="en-AU"/>
              </w:rPr>
              <w:t xml:space="preserve">Did not </w:t>
            </w:r>
            <w:r w:rsidR="004C28DE" w:rsidRPr="004C28DE">
              <w:rPr>
                <w:color w:val="58595B" w:themeColor="text1"/>
                <w:lang w:eastAsia="en-AU"/>
              </w:rPr>
              <w:t>drive</w:t>
            </w:r>
            <w:r>
              <w:rPr>
                <w:color w:val="58595B" w:themeColor="text1"/>
                <w:lang w:eastAsia="en-AU"/>
              </w:rPr>
              <w:t xml:space="preserve"> while </w:t>
            </w:r>
            <w:r w:rsidR="004C28DE" w:rsidRPr="004C28DE">
              <w:rPr>
                <w:color w:val="58595B" w:themeColor="text1"/>
                <w:lang w:eastAsia="en-AU"/>
              </w:rPr>
              <w:t>tired</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2F97FEFF" w14:textId="30E25F25" w:rsidR="00B92972" w:rsidRPr="009729C9" w:rsidRDefault="00753012">
            <w:pPr>
              <w:pStyle w:val="TableText"/>
              <w:ind w:right="259"/>
              <w:jc w:val="right"/>
              <w:rPr>
                <w:color w:val="0000FF"/>
                <w:lang w:eastAsia="en-AU"/>
              </w:rPr>
            </w:pPr>
            <w:r w:rsidRPr="004C28DE">
              <w:rPr>
                <w:color w:val="0000FF"/>
              </w:rPr>
              <w:t>50</w:t>
            </w:r>
            <w:r w:rsidR="00B92972" w:rsidRPr="00C3179A">
              <w:rPr>
                <w:color w:val="0000FF"/>
                <w:lang w:eastAsia="en-AU"/>
              </w:rPr>
              <w:t>%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751E3EB8" w14:textId="7768D565" w:rsidR="00B92972" w:rsidRPr="009729C9" w:rsidRDefault="00753012">
            <w:pPr>
              <w:pStyle w:val="TableText"/>
              <w:ind w:right="259"/>
              <w:jc w:val="right"/>
              <w:rPr>
                <w:color w:val="0000FF"/>
                <w:lang w:eastAsia="en-AU"/>
              </w:rPr>
            </w:pPr>
            <w:r w:rsidRPr="004C28DE">
              <w:rPr>
                <w:color w:val="58595B" w:themeColor="text1"/>
              </w:rPr>
              <w:t>26%</w:t>
            </w:r>
            <w:r w:rsidRPr="004C28DE">
              <w:rPr>
                <w:color w:val="000000"/>
              </w:rPr>
              <w:t xml:space="preserve">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245920FE" w14:textId="0BCF846C" w:rsidR="00B92972" w:rsidRPr="009729C9" w:rsidRDefault="00753012">
            <w:pPr>
              <w:pStyle w:val="TableText"/>
              <w:ind w:right="259"/>
              <w:jc w:val="right"/>
              <w:rPr>
                <w:color w:val="FF0000"/>
                <w:lang w:eastAsia="en-AU"/>
              </w:rPr>
            </w:pPr>
            <w:r w:rsidRPr="004C28DE">
              <w:rPr>
                <w:color w:val="FF0000"/>
              </w:rPr>
              <w:t>16</w:t>
            </w:r>
            <w:r w:rsidR="00B92972" w:rsidRPr="00C3179A">
              <w:rPr>
                <w:color w:val="FF0000"/>
                <w:lang w:eastAsia="en-AU"/>
              </w:rPr>
              <w:t>%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0A536567" w14:textId="3317D91C" w:rsidR="00B92972" w:rsidRPr="009729C9" w:rsidRDefault="00753012">
            <w:pPr>
              <w:pStyle w:val="TableText"/>
              <w:ind w:right="259"/>
              <w:jc w:val="right"/>
              <w:rPr>
                <w:color w:val="FF0000"/>
                <w:lang w:eastAsia="en-AU"/>
              </w:rPr>
            </w:pPr>
            <w:r w:rsidRPr="004C28DE">
              <w:rPr>
                <w:color w:val="FF0000"/>
              </w:rPr>
              <w:t>7</w:t>
            </w:r>
            <w:r w:rsidR="00B92972" w:rsidRPr="00C3179A">
              <w:rPr>
                <w:color w:val="FF0000"/>
                <w:lang w:eastAsia="en-AU"/>
              </w:rPr>
              <w:t>% ↓</w:t>
            </w:r>
          </w:p>
        </w:tc>
        <w:tc>
          <w:tcPr>
            <w:tcW w:w="602" w:type="pct"/>
            <w:tcBorders>
              <w:top w:val="dotted" w:sz="4" w:space="0" w:color="939598" w:themeColor="text2"/>
              <w:left w:val="nil"/>
              <w:bottom w:val="dotted" w:sz="4" w:space="0" w:color="939598" w:themeColor="text2"/>
              <w:right w:val="nil"/>
            </w:tcBorders>
            <w:shd w:val="clear" w:color="auto" w:fill="auto"/>
            <w:noWrap/>
            <w:vAlign w:val="bottom"/>
          </w:tcPr>
          <w:p w14:paraId="3C65CB94" w14:textId="34F0D1A7" w:rsidR="00B92972" w:rsidRPr="009729C9" w:rsidRDefault="00753012">
            <w:pPr>
              <w:pStyle w:val="TableText"/>
              <w:ind w:right="259"/>
              <w:jc w:val="right"/>
              <w:rPr>
                <w:color w:val="FF0000"/>
                <w:lang w:eastAsia="en-AU"/>
              </w:rPr>
            </w:pPr>
            <w:r w:rsidRPr="004C28DE">
              <w:rPr>
                <w:color w:val="FF0000"/>
              </w:rPr>
              <w:t>1</w:t>
            </w:r>
            <w:r w:rsidR="00B92972" w:rsidRPr="00C3179A">
              <w:rPr>
                <w:color w:val="FF0000"/>
                <w:lang w:eastAsia="en-AU"/>
              </w:rPr>
              <w:t>% ↓</w:t>
            </w:r>
          </w:p>
        </w:tc>
      </w:tr>
      <w:tr w:rsidR="00B92972" w:rsidRPr="00EF1437" w14:paraId="187A05C8" w14:textId="77777777" w:rsidTr="00060DE4">
        <w:trPr>
          <w:trHeight w:val="20"/>
        </w:trPr>
        <w:tc>
          <w:tcPr>
            <w:tcW w:w="1993"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2F8B12D0" w14:textId="77777777" w:rsidR="00B92972" w:rsidRPr="00EF1437" w:rsidRDefault="00B92972">
            <w:pPr>
              <w:pStyle w:val="TableText"/>
              <w:rPr>
                <w:b/>
                <w:bCs/>
                <w:color w:val="58595B" w:themeColor="text1"/>
                <w:lang w:eastAsia="en-AU"/>
              </w:rPr>
            </w:pPr>
            <w:r w:rsidRPr="00EF1437">
              <w:rPr>
                <w:b/>
                <w:bCs/>
                <w:color w:val="58595B" w:themeColor="text1"/>
                <w:lang w:eastAsia="en-AU"/>
              </w:rPr>
              <w:t>Total</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055D8092" w14:textId="77777777" w:rsidR="00B92972" w:rsidRPr="00EF1437" w:rsidRDefault="00B92972">
            <w:pPr>
              <w:pStyle w:val="TableText"/>
              <w:ind w:right="259"/>
              <w:jc w:val="right"/>
              <w:rPr>
                <w:b/>
                <w:bCs/>
                <w:color w:val="58595B" w:themeColor="text1"/>
                <w:lang w:eastAsia="en-AU"/>
              </w:rPr>
            </w:pPr>
            <w:r w:rsidRPr="00EF1437">
              <w:rPr>
                <w:b/>
                <w:bCs/>
                <w:color w:val="58595B" w:themeColor="text1"/>
                <w:lang w:eastAsia="en-AU"/>
              </w:rPr>
              <w:t>21%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6F1A0DB2" w14:textId="77777777" w:rsidR="00B92972" w:rsidRPr="00EF1437" w:rsidRDefault="00B92972">
            <w:pPr>
              <w:pStyle w:val="TableText"/>
              <w:ind w:right="259"/>
              <w:jc w:val="right"/>
              <w:rPr>
                <w:b/>
                <w:bCs/>
                <w:color w:val="58595B" w:themeColor="text1"/>
                <w:lang w:eastAsia="en-AU"/>
              </w:rPr>
            </w:pPr>
            <w:r w:rsidRPr="00EF1437">
              <w:rPr>
                <w:b/>
                <w:bCs/>
                <w:color w:val="58595B" w:themeColor="text1"/>
                <w:lang w:eastAsia="en-AU"/>
              </w:rPr>
              <w:t>24%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558C4965" w14:textId="77777777" w:rsidR="00B92972" w:rsidRPr="00EF1437" w:rsidRDefault="00B92972">
            <w:pPr>
              <w:pStyle w:val="TableText"/>
              <w:ind w:right="259"/>
              <w:jc w:val="right"/>
              <w:rPr>
                <w:b/>
                <w:bCs/>
                <w:color w:val="58595B" w:themeColor="text1"/>
                <w:lang w:eastAsia="en-AU"/>
              </w:rPr>
            </w:pPr>
            <w:r w:rsidRPr="00EF1437">
              <w:rPr>
                <w:b/>
                <w:bCs/>
                <w:color w:val="58595B" w:themeColor="text1"/>
                <w:lang w:eastAsia="en-AU"/>
              </w:rPr>
              <w:t>25%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01E8788B" w14:textId="77777777" w:rsidR="00B92972" w:rsidRPr="00EF1437" w:rsidRDefault="00B92972">
            <w:pPr>
              <w:pStyle w:val="TableText"/>
              <w:ind w:right="259"/>
              <w:jc w:val="right"/>
              <w:rPr>
                <w:b/>
                <w:bCs/>
                <w:color w:val="58595B" w:themeColor="text1"/>
                <w:lang w:eastAsia="en-AU"/>
              </w:rPr>
            </w:pPr>
            <w:r w:rsidRPr="00EF1437">
              <w:rPr>
                <w:b/>
                <w:bCs/>
                <w:color w:val="58595B" w:themeColor="text1"/>
                <w:lang w:eastAsia="en-AU"/>
              </w:rPr>
              <w:t>25%        </w:t>
            </w:r>
          </w:p>
        </w:tc>
        <w:tc>
          <w:tcPr>
            <w:tcW w:w="602"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4E651F99" w14:textId="77777777" w:rsidR="00B92972" w:rsidRPr="00EF1437" w:rsidRDefault="00B92972">
            <w:pPr>
              <w:pStyle w:val="TableText"/>
              <w:ind w:right="259"/>
              <w:jc w:val="right"/>
              <w:rPr>
                <w:b/>
                <w:bCs/>
                <w:color w:val="58595B" w:themeColor="text1"/>
                <w:lang w:eastAsia="en-AU"/>
              </w:rPr>
            </w:pPr>
            <w:r w:rsidRPr="00EF1437">
              <w:rPr>
                <w:b/>
                <w:bCs/>
                <w:color w:val="58595B" w:themeColor="text1"/>
                <w:lang w:eastAsia="en-AU"/>
              </w:rPr>
              <w:t>5%        </w:t>
            </w:r>
          </w:p>
        </w:tc>
      </w:tr>
      <w:tr w:rsidR="00B92972" w:rsidRPr="004C28DE" w14:paraId="7340EA73" w14:textId="77777777" w:rsidTr="00060DE4">
        <w:trPr>
          <w:trHeight w:val="20"/>
        </w:trPr>
        <w:tc>
          <w:tcPr>
            <w:tcW w:w="1993" w:type="pct"/>
            <w:tcBorders>
              <w:top w:val="single" w:sz="4" w:space="0" w:color="939598" w:themeColor="text2"/>
              <w:left w:val="nil"/>
              <w:bottom w:val="single" w:sz="4" w:space="0" w:color="939598" w:themeColor="text2"/>
              <w:right w:val="nil"/>
            </w:tcBorders>
            <w:shd w:val="clear" w:color="auto" w:fill="auto"/>
            <w:noWrap/>
            <w:vAlign w:val="center"/>
          </w:tcPr>
          <w:p w14:paraId="1C3C81EE" w14:textId="77777777" w:rsidR="00B92972" w:rsidRPr="009729C9" w:rsidRDefault="00B92972">
            <w:pPr>
              <w:pStyle w:val="TableText"/>
              <w:rPr>
                <w:i/>
                <w:iCs/>
                <w:color w:val="58595B" w:themeColor="text1"/>
                <w:lang w:eastAsia="en-AU"/>
              </w:rPr>
            </w:pPr>
            <w:r w:rsidRPr="00C3179A">
              <w:rPr>
                <w:i/>
                <w:iCs/>
                <w:color w:val="58595B" w:themeColor="text1"/>
                <w:lang w:eastAsia="en-AU"/>
              </w:rPr>
              <w:t>Column n</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58514ABF" w14:textId="42FEED4B" w:rsidR="00B92972" w:rsidRPr="009729C9" w:rsidRDefault="00753012">
            <w:pPr>
              <w:pStyle w:val="TableText"/>
              <w:ind w:right="259"/>
              <w:jc w:val="right"/>
              <w:rPr>
                <w:i/>
                <w:iCs/>
                <w:color w:val="58595B" w:themeColor="text1"/>
                <w:lang w:eastAsia="en-AU"/>
              </w:rPr>
            </w:pPr>
            <w:r w:rsidRPr="004C28DE">
              <w:rPr>
                <w:i/>
                <w:iCs/>
                <w:color w:val="58595B" w:themeColor="text1"/>
              </w:rPr>
              <w:t>485</w:t>
            </w:r>
            <w:r w:rsidR="00B92972" w:rsidRPr="00C3179A">
              <w:rPr>
                <w:i/>
                <w:iCs/>
                <w:color w:val="58595B" w:themeColor="text1"/>
                <w:lang w:eastAsia="en-AU"/>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41AD5F92" w14:textId="48E21C4E" w:rsidR="00B92972" w:rsidRPr="009729C9" w:rsidRDefault="00753012">
            <w:pPr>
              <w:pStyle w:val="TableText"/>
              <w:ind w:right="259"/>
              <w:jc w:val="right"/>
              <w:rPr>
                <w:i/>
                <w:iCs/>
                <w:color w:val="58595B" w:themeColor="text1"/>
                <w:lang w:eastAsia="en-AU"/>
              </w:rPr>
            </w:pPr>
            <w:r w:rsidRPr="004C28DE">
              <w:rPr>
                <w:i/>
                <w:iCs/>
                <w:color w:val="58595B" w:themeColor="text1"/>
              </w:rPr>
              <w:t>550</w:t>
            </w:r>
            <w:r w:rsidR="00B92972" w:rsidRPr="00C3179A">
              <w:rPr>
                <w:i/>
                <w:iCs/>
                <w:color w:val="58595B" w:themeColor="text1"/>
                <w:lang w:eastAsia="en-AU"/>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33384A3E" w14:textId="2564AFCF" w:rsidR="00B92972" w:rsidRPr="009729C9" w:rsidRDefault="00753012">
            <w:pPr>
              <w:pStyle w:val="TableText"/>
              <w:ind w:right="259"/>
              <w:jc w:val="right"/>
              <w:rPr>
                <w:i/>
                <w:iCs/>
                <w:color w:val="58595B" w:themeColor="text1"/>
                <w:lang w:eastAsia="en-AU"/>
              </w:rPr>
            </w:pPr>
            <w:r w:rsidRPr="004C28DE">
              <w:rPr>
                <w:i/>
                <w:iCs/>
                <w:color w:val="58595B" w:themeColor="text1"/>
              </w:rPr>
              <w:t>577</w:t>
            </w:r>
            <w:r w:rsidR="00B92972" w:rsidRPr="00C3179A">
              <w:rPr>
                <w:i/>
                <w:iCs/>
                <w:color w:val="58595B" w:themeColor="text1"/>
                <w:lang w:eastAsia="en-AU"/>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1184FD13" w14:textId="22B95904" w:rsidR="00B92972" w:rsidRPr="009729C9" w:rsidRDefault="00753012">
            <w:pPr>
              <w:pStyle w:val="TableText"/>
              <w:ind w:right="259"/>
              <w:jc w:val="right"/>
              <w:rPr>
                <w:i/>
                <w:iCs/>
                <w:color w:val="58595B" w:themeColor="text1"/>
                <w:lang w:eastAsia="en-AU"/>
              </w:rPr>
            </w:pPr>
            <w:r w:rsidRPr="004C28DE">
              <w:rPr>
                <w:i/>
                <w:iCs/>
                <w:color w:val="58595B" w:themeColor="text1"/>
              </w:rPr>
              <w:t>589</w:t>
            </w:r>
            <w:r w:rsidR="00B92972" w:rsidRPr="00C3179A">
              <w:rPr>
                <w:i/>
                <w:iCs/>
                <w:color w:val="58595B" w:themeColor="text1"/>
                <w:lang w:eastAsia="en-AU"/>
              </w:rPr>
              <w:t xml:space="preserve">        </w:t>
            </w:r>
          </w:p>
        </w:tc>
        <w:tc>
          <w:tcPr>
            <w:tcW w:w="602" w:type="pct"/>
            <w:tcBorders>
              <w:top w:val="single" w:sz="4" w:space="0" w:color="939598" w:themeColor="text2"/>
              <w:left w:val="nil"/>
              <w:bottom w:val="single" w:sz="4" w:space="0" w:color="939598" w:themeColor="text2"/>
              <w:right w:val="nil"/>
            </w:tcBorders>
            <w:shd w:val="clear" w:color="auto" w:fill="auto"/>
            <w:noWrap/>
            <w:vAlign w:val="bottom"/>
          </w:tcPr>
          <w:p w14:paraId="35ED7F7F" w14:textId="77777777" w:rsidR="00B92972" w:rsidRPr="009729C9" w:rsidRDefault="00B92972">
            <w:pPr>
              <w:pStyle w:val="TableText"/>
              <w:ind w:right="259"/>
              <w:jc w:val="right"/>
              <w:rPr>
                <w:i/>
                <w:iCs/>
                <w:color w:val="58595B" w:themeColor="text1"/>
                <w:lang w:eastAsia="en-AU"/>
              </w:rPr>
            </w:pPr>
            <w:r w:rsidRPr="00C3179A">
              <w:rPr>
                <w:i/>
                <w:iCs/>
                <w:color w:val="58595B" w:themeColor="text1"/>
                <w:lang w:eastAsia="en-AU"/>
              </w:rPr>
              <w:t>140        </w:t>
            </w:r>
          </w:p>
        </w:tc>
      </w:tr>
    </w:tbl>
    <w:p w14:paraId="1C6F2A47" w14:textId="77777777" w:rsidR="00B92972" w:rsidRPr="0006213B" w:rsidRDefault="00B92972" w:rsidP="00B92972">
      <w:pPr>
        <w:pStyle w:val="BaseText"/>
      </w:pPr>
      <w:r>
        <w:t>DBI Summary</w:t>
      </w:r>
    </w:p>
    <w:p w14:paraId="6FB599DE" w14:textId="77777777" w:rsidR="00B92972" w:rsidRPr="00555A40" w:rsidRDefault="00B92972" w:rsidP="00B92972">
      <w:pPr>
        <w:pStyle w:val="BaseText"/>
      </w:pPr>
      <w:r w:rsidRPr="0006213B">
        <w:t xml:space="preserve">Base: Drivers </w:t>
      </w:r>
      <w:r>
        <w:t>(</w:t>
      </w:r>
      <w:r w:rsidRPr="0006213B">
        <w:t>n=</w:t>
      </w:r>
      <w:r>
        <w:t>2,328)</w:t>
      </w:r>
    </w:p>
    <w:p w14:paraId="35D7A465" w14:textId="77777777" w:rsidR="00C13616" w:rsidRDefault="00C13616">
      <w:pPr>
        <w:spacing w:before="0" w:after="0" w:line="240" w:lineRule="auto"/>
        <w:rPr>
          <w:rFonts w:eastAsia="Arial" w:cs="Arial"/>
          <w:b/>
          <w:bCs/>
          <w:color w:val="58595B"/>
          <w:sz w:val="28"/>
          <w:szCs w:val="28"/>
        </w:rPr>
      </w:pPr>
      <w:r>
        <w:br w:type="page"/>
      </w:r>
    </w:p>
    <w:p w14:paraId="725B1CB3" w14:textId="3E9A05A7" w:rsidR="00797F9B" w:rsidRDefault="00E113A7" w:rsidP="00797F9B">
      <w:pPr>
        <w:pStyle w:val="Heading3"/>
      </w:pPr>
      <w:r>
        <w:lastRenderedPageBreak/>
        <w:t>Behavioural Insights</w:t>
      </w:r>
    </w:p>
    <w:p w14:paraId="050F226F" w14:textId="3DF67CF8" w:rsidR="00CA0AF6" w:rsidRPr="00CA0AF6" w:rsidRDefault="00CA0AF6" w:rsidP="00CA0AF6">
      <w:r>
        <w:t xml:space="preserve">In this section, </w:t>
      </w:r>
      <w:r w:rsidR="00F40CB6">
        <w:t xml:space="preserve">some potential reasons as to why people drive while tired are explored. </w:t>
      </w:r>
      <w:r w:rsidR="00EA3B2B">
        <w:t>The parameters measured for this section include:</w:t>
      </w:r>
    </w:p>
    <w:p w14:paraId="0B294949" w14:textId="19A5FEDA" w:rsidR="00EA3B2B" w:rsidRDefault="002F6DCA" w:rsidP="00EA3B2B">
      <w:pPr>
        <w:pStyle w:val="BulletBLUE"/>
      </w:pPr>
      <w:r>
        <w:t>p</w:t>
      </w:r>
      <w:r w:rsidR="00EA3B2B">
        <w:t>erceived control over fatigued driving</w:t>
      </w:r>
    </w:p>
    <w:p w14:paraId="14B598E6" w14:textId="630664F2" w:rsidR="00EA3B2B" w:rsidRDefault="002F6DCA" w:rsidP="00EA3B2B">
      <w:pPr>
        <w:pStyle w:val="BulletBLUE"/>
      </w:pPr>
      <w:r>
        <w:t>p</w:t>
      </w:r>
      <w:r w:rsidR="00EA3B2B">
        <w:t>erce</w:t>
      </w:r>
      <w:r w:rsidR="00E8557D">
        <w:t>ptions of the</w:t>
      </w:r>
      <w:r w:rsidR="00EA3B2B">
        <w:t xml:space="preserve"> danger </w:t>
      </w:r>
      <w:r w:rsidR="00E8557D">
        <w:t xml:space="preserve">associated with </w:t>
      </w:r>
      <w:r w:rsidR="00EA3B2B">
        <w:t>fatigued driving</w:t>
      </w:r>
    </w:p>
    <w:p w14:paraId="210ECE56" w14:textId="5CF94A53" w:rsidR="000962B2" w:rsidRPr="00CA0AF6" w:rsidRDefault="002F6DCA" w:rsidP="000962B2">
      <w:pPr>
        <w:pStyle w:val="BulletBLUE"/>
      </w:pPr>
      <w:r>
        <w:t>s</w:t>
      </w:r>
      <w:r w:rsidR="000962B2">
        <w:t>elf</w:t>
      </w:r>
      <w:r w:rsidR="00E8557D">
        <w:t>-</w:t>
      </w:r>
      <w:r w:rsidR="000962B2">
        <w:t>perceptions of how safe their driving is.</w:t>
      </w:r>
    </w:p>
    <w:p w14:paraId="4AAD78C6" w14:textId="3844DBFF" w:rsidR="00797F9B" w:rsidRPr="00575D8E" w:rsidRDefault="00797F9B" w:rsidP="00E8557D">
      <w:pPr>
        <w:pStyle w:val="Heading5"/>
      </w:pPr>
      <w:r>
        <w:t>Perceived control</w:t>
      </w:r>
      <w:r w:rsidR="001702E0">
        <w:t xml:space="preserve"> o</w:t>
      </w:r>
      <w:r w:rsidR="00E8557D">
        <w:t>ver</w:t>
      </w:r>
      <w:r w:rsidR="001702E0">
        <w:t xml:space="preserve"> fatigued driving</w:t>
      </w:r>
    </w:p>
    <w:p w14:paraId="06A14F2C" w14:textId="20A26E5A" w:rsidR="00797F9B" w:rsidRDefault="00C64592" w:rsidP="00797F9B">
      <w:pPr>
        <w:rPr>
          <w:rFonts w:eastAsia="Arial" w:cs="Arial"/>
        </w:rPr>
      </w:pPr>
      <w:r>
        <w:rPr>
          <w:rFonts w:eastAsia="Arial" w:cs="Arial"/>
        </w:rPr>
        <w:t>F</w:t>
      </w:r>
      <w:r w:rsidR="00797F9B" w:rsidRPr="00C64592">
        <w:rPr>
          <w:rFonts w:eastAsia="Arial" w:cs="Arial"/>
        </w:rPr>
        <w:t>our in ten (</w:t>
      </w:r>
      <w:r>
        <w:rPr>
          <w:rFonts w:eastAsia="Arial" w:cs="Arial"/>
        </w:rPr>
        <w:t>40</w:t>
      </w:r>
      <w:r w:rsidR="00797F9B" w:rsidRPr="00C64592">
        <w:rPr>
          <w:rFonts w:eastAsia="Arial" w:cs="Arial"/>
        </w:rPr>
        <w:t xml:space="preserve">%) of those who drove while very tired agreed that sometimes </w:t>
      </w:r>
      <w:r w:rsidR="00D543ED" w:rsidRPr="00C64592">
        <w:rPr>
          <w:rFonts w:eastAsia="Arial" w:cs="Arial"/>
        </w:rPr>
        <w:t xml:space="preserve">they </w:t>
      </w:r>
      <w:r w:rsidR="00797F9B" w:rsidRPr="00C64592">
        <w:rPr>
          <w:rFonts w:eastAsia="Arial" w:cs="Arial"/>
        </w:rPr>
        <w:t xml:space="preserve">have to drive even if they are very tired. In contrast, </w:t>
      </w:r>
      <w:r>
        <w:rPr>
          <w:rFonts w:eastAsia="Arial" w:cs="Arial"/>
        </w:rPr>
        <w:t>1</w:t>
      </w:r>
      <w:r w:rsidR="00247EFA" w:rsidRPr="00C64592">
        <w:rPr>
          <w:rFonts w:eastAsia="Arial" w:cs="Arial"/>
        </w:rPr>
        <w:t>6</w:t>
      </w:r>
      <w:r w:rsidR="00797F9B" w:rsidRPr="00C64592">
        <w:rPr>
          <w:rFonts w:eastAsia="Arial" w:cs="Arial"/>
        </w:rPr>
        <w:t>% of those who</w:t>
      </w:r>
      <w:r w:rsidR="00797F9B">
        <w:rPr>
          <w:rFonts w:eastAsia="Arial" w:cs="Arial"/>
        </w:rPr>
        <w:t xml:space="preserve"> </w:t>
      </w:r>
      <w:r>
        <w:rPr>
          <w:rFonts w:eastAsia="Arial" w:cs="Arial"/>
        </w:rPr>
        <w:t>drove while quite tired agreed, and just 4% who</w:t>
      </w:r>
      <w:r w:rsidR="00797F9B" w:rsidRPr="00C64592">
        <w:rPr>
          <w:rFonts w:eastAsia="Arial" w:cs="Arial"/>
        </w:rPr>
        <w:t xml:space="preserve"> did not drive while tired agreed with this statement.</w:t>
      </w:r>
      <w:r w:rsidR="00797F9B">
        <w:rPr>
          <w:rFonts w:eastAsia="Arial" w:cs="Arial"/>
        </w:rPr>
        <w:t xml:space="preserve"> </w:t>
      </w:r>
    </w:p>
    <w:p w14:paraId="67B1F93D" w14:textId="481FBD85" w:rsidR="00F26CFE" w:rsidRPr="00EB4E78" w:rsidRDefault="00F26CFE" w:rsidP="00797F9B">
      <w:pPr>
        <w:rPr>
          <w:rFonts w:eastAsia="Arial" w:cs="Arial"/>
        </w:rPr>
      </w:pPr>
      <w:r w:rsidRPr="00C64592">
        <w:rPr>
          <w:rFonts w:eastAsia="Arial" w:cs="Arial"/>
        </w:rPr>
        <w:t xml:space="preserve">To assess respondents’ perceived control over tired driving, respondents were asked to what extent they agree or disagree with the statement ‘sometimes you have to drive, even if you are very tired’ from 1 – strongly disagree to 5 – strongly agree. </w:t>
      </w:r>
    </w:p>
    <w:p w14:paraId="7566F744" w14:textId="06E68A3B" w:rsidR="00797F9B" w:rsidRDefault="007F1AB9" w:rsidP="007F1AB9">
      <w:pPr>
        <w:pStyle w:val="Caption"/>
        <w:rPr>
          <w:b w:val="0"/>
        </w:rPr>
      </w:pPr>
      <w:bookmarkStart w:id="125" w:name="_Toc174720968"/>
      <w:r>
        <w:t xml:space="preserve">Figure </w:t>
      </w:r>
      <w:r>
        <w:fldChar w:fldCharType="begin"/>
      </w:r>
      <w:r>
        <w:instrText xml:space="preserve"> SEQ Figure \* ARABIC </w:instrText>
      </w:r>
      <w:r>
        <w:fldChar w:fldCharType="separate"/>
      </w:r>
      <w:r w:rsidR="00246385">
        <w:rPr>
          <w:noProof/>
        </w:rPr>
        <w:t>45</w:t>
      </w:r>
      <w:r>
        <w:rPr>
          <w:noProof/>
        </w:rPr>
        <w:fldChar w:fldCharType="end"/>
      </w:r>
      <w:r>
        <w:tab/>
      </w:r>
      <w:r w:rsidR="00EB4E78">
        <w:t xml:space="preserve">Perceived control over tired driving </w:t>
      </w:r>
      <w:r w:rsidR="004B7559">
        <w:t>(% agree)</w:t>
      </w:r>
      <w:bookmarkEnd w:id="125"/>
    </w:p>
    <w:p w14:paraId="5D24D0EF" w14:textId="3CFFB74C" w:rsidR="00521B19" w:rsidRDefault="00D01EEF" w:rsidP="0013142C">
      <w:r>
        <w:rPr>
          <w:noProof/>
          <w:sz w:val="16"/>
          <w:szCs w:val="16"/>
          <w:lang w:eastAsia="en-AU"/>
        </w:rPr>
        <w:drawing>
          <wp:inline distT="0" distB="0" distL="0" distR="0" wp14:anchorId="0EF16E22" wp14:editId="69B6688C">
            <wp:extent cx="6072142" cy="1920406"/>
            <wp:effectExtent l="0" t="0" r="5080" b="3810"/>
            <wp:docPr id="637640557" name="Picture 63764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40557" name="Picture 637640557"/>
                    <pic:cNvPicPr/>
                  </pic:nvPicPr>
                  <pic:blipFill>
                    <a:blip r:embed="rId108">
                      <a:extLst>
                        <a:ext uri="{28A0092B-C50C-407E-A947-70E740481C1C}">
                          <a14:useLocalDpi xmlns:a14="http://schemas.microsoft.com/office/drawing/2010/main" val="0"/>
                        </a:ext>
                      </a:extLst>
                    </a:blip>
                    <a:stretch>
                      <a:fillRect/>
                    </a:stretch>
                  </pic:blipFill>
                  <pic:spPr>
                    <a:xfrm>
                      <a:off x="0" y="0"/>
                      <a:ext cx="6072142" cy="1920406"/>
                    </a:xfrm>
                    <a:prstGeom prst="rect">
                      <a:avLst/>
                    </a:prstGeom>
                  </pic:spPr>
                </pic:pic>
              </a:graphicData>
            </a:graphic>
          </wp:inline>
        </w:drawing>
      </w:r>
    </w:p>
    <w:p w14:paraId="108F4146" w14:textId="6DAE10CE" w:rsidR="00F1334E" w:rsidRDefault="00F1334E" w:rsidP="00797F9B">
      <w:pPr>
        <w:pStyle w:val="BaseText"/>
      </w:pPr>
      <w:r>
        <w:t xml:space="preserve">PC1A </w:t>
      </w:r>
      <w:r w:rsidRPr="00F1334E">
        <w:t xml:space="preserve">To what extent do you agree or disagree that sometimes you </w:t>
      </w:r>
      <w:r>
        <w:t>have to drive even though you are very tired?</w:t>
      </w:r>
      <w:r w:rsidR="00964830">
        <w:t xml:space="preserve"> </w:t>
      </w:r>
      <w:r w:rsidR="004B7559" w:rsidRPr="004B7559">
        <w:t>(Scale from 1 – strongly disagree to 5 – strongly agree)</w:t>
      </w:r>
    </w:p>
    <w:p w14:paraId="764BAF8B" w14:textId="3FBA1A39" w:rsidR="00993130" w:rsidRPr="00C13616" w:rsidRDefault="00F1334E" w:rsidP="00C13616">
      <w:pPr>
        <w:pStyle w:val="BaseText"/>
      </w:pPr>
      <w:r>
        <w:t xml:space="preserve">Base: </w:t>
      </w:r>
      <w:r w:rsidRPr="00C64592">
        <w:t>Drivers (n=2,</w:t>
      </w:r>
      <w:r w:rsidR="00C64592" w:rsidRPr="00C64592">
        <w:t>255</w:t>
      </w:r>
      <w:r w:rsidRPr="00C64592">
        <w:t>)</w:t>
      </w:r>
    </w:p>
    <w:p w14:paraId="6819EC6A" w14:textId="77777777" w:rsidR="00CA3944" w:rsidRDefault="00CA3944">
      <w:pPr>
        <w:spacing w:before="0" w:after="0" w:line="240" w:lineRule="auto"/>
        <w:rPr>
          <w:rFonts w:eastAsia="Arial" w:cs="Arial"/>
          <w:b/>
          <w:bCs/>
        </w:rPr>
      </w:pPr>
      <w:r>
        <w:rPr>
          <w:rFonts w:eastAsia="Arial" w:cs="Arial"/>
          <w:b/>
          <w:bCs/>
        </w:rPr>
        <w:br w:type="page"/>
      </w:r>
    </w:p>
    <w:p w14:paraId="7B07B9A1" w14:textId="75E1E644" w:rsidR="00797F9B" w:rsidRPr="00575D8E" w:rsidRDefault="00797F9B" w:rsidP="00E8557D">
      <w:pPr>
        <w:pStyle w:val="Heading5"/>
      </w:pPr>
      <w:r>
        <w:lastRenderedPageBreak/>
        <w:t>Perceived danger</w:t>
      </w:r>
      <w:r w:rsidR="001702E0">
        <w:t xml:space="preserve"> of fatigued driving</w:t>
      </w:r>
    </w:p>
    <w:p w14:paraId="180521CB" w14:textId="32E679FE" w:rsidR="00F26CFE" w:rsidRPr="000D084D" w:rsidRDefault="00F26CFE" w:rsidP="00F26CFE">
      <w:pPr>
        <w:pStyle w:val="BulletBLUE"/>
        <w:numPr>
          <w:ilvl w:val="0"/>
          <w:numId w:val="0"/>
        </w:numPr>
      </w:pPr>
      <w:r w:rsidRPr="00F45EE5">
        <w:t xml:space="preserve">Respondents were asked to rate how dangerous it is to </w:t>
      </w:r>
      <w:r>
        <w:t xml:space="preserve">drive while very tired, on </w:t>
      </w:r>
      <w:r w:rsidRPr="00F45EE5">
        <w:t>an 11</w:t>
      </w:r>
      <w:r>
        <w:t>–</w:t>
      </w:r>
      <w:r w:rsidRPr="00F45EE5">
        <w:t>point scale, with 0 being ‘not at all dangerous’ and 10 being ‘extremely dangerous’</w:t>
      </w:r>
      <w:r w:rsidRPr="00DB747D">
        <w:t xml:space="preserve">. </w:t>
      </w:r>
      <w:r w:rsidR="0000121D">
        <w:t>The average scores for different groups of respondents are presented below.</w:t>
      </w:r>
    </w:p>
    <w:p w14:paraId="439A6DAE" w14:textId="77777777" w:rsidR="005375DF" w:rsidRDefault="005375DF" w:rsidP="005375DF">
      <w:pPr>
        <w:rPr>
          <w:rFonts w:eastAsia="Arial" w:cs="Arial"/>
        </w:rPr>
      </w:pPr>
      <w:bookmarkStart w:id="126" w:name="_Ref132721613"/>
      <w:r w:rsidRPr="00ED7934">
        <w:rPr>
          <w:rFonts w:eastAsia="Arial" w:cs="Arial"/>
        </w:rPr>
        <w:t>Respondents who did not drive while tired at all (9.2) perceived the danger of driving while very tired as higher than those who drove while quite tired (8.4) and very tired (7.5).</w:t>
      </w:r>
    </w:p>
    <w:p w14:paraId="2FF041AF" w14:textId="202BF1F1" w:rsidR="00D70F52" w:rsidRDefault="00D70F52" w:rsidP="00D70F52">
      <w:pPr>
        <w:pStyle w:val="Caption"/>
        <w:rPr>
          <w:b w:val="0"/>
          <w:bCs w:val="0"/>
        </w:rPr>
      </w:pPr>
      <w:bookmarkStart w:id="127" w:name="_Toc174720969"/>
      <w:r>
        <w:t xml:space="preserve">Figure </w:t>
      </w:r>
      <w:r>
        <w:fldChar w:fldCharType="begin"/>
      </w:r>
      <w:r>
        <w:instrText xml:space="preserve"> SEQ Figure \* ARABIC </w:instrText>
      </w:r>
      <w:r>
        <w:fldChar w:fldCharType="separate"/>
      </w:r>
      <w:r w:rsidR="00246385">
        <w:rPr>
          <w:noProof/>
        </w:rPr>
        <w:t>46</w:t>
      </w:r>
      <w:r>
        <w:rPr>
          <w:noProof/>
        </w:rPr>
        <w:fldChar w:fldCharType="end"/>
      </w:r>
      <w:bookmarkEnd w:id="126"/>
      <w:r>
        <w:tab/>
      </w:r>
      <w:r w:rsidR="00291524">
        <w:t>Perceived danger</w:t>
      </w:r>
      <w:r w:rsidR="00FA1EA7">
        <w:t xml:space="preserve"> of driving while very tired</w:t>
      </w:r>
      <w:bookmarkEnd w:id="127"/>
    </w:p>
    <w:p w14:paraId="4AC86203" w14:textId="08B890C3" w:rsidR="00422ECB" w:rsidRDefault="00277520" w:rsidP="00DA056C">
      <w:r>
        <w:rPr>
          <w:noProof/>
          <w:sz w:val="16"/>
          <w:szCs w:val="16"/>
          <w:lang w:eastAsia="en-AU"/>
        </w:rPr>
        <w:drawing>
          <wp:inline distT="0" distB="0" distL="0" distR="0" wp14:anchorId="2B963CEB" wp14:editId="2C6132CE">
            <wp:extent cx="4371211" cy="1481456"/>
            <wp:effectExtent l="0" t="0" r="0" b="4445"/>
            <wp:docPr id="1093512644" name="Picture 109351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12644" name="Picture 1093512644"/>
                    <pic:cNvPicPr/>
                  </pic:nvPicPr>
                  <pic:blipFill>
                    <a:blip r:embed="rId109">
                      <a:extLst>
                        <a:ext uri="{28A0092B-C50C-407E-A947-70E740481C1C}">
                          <a14:useLocalDpi xmlns:a14="http://schemas.microsoft.com/office/drawing/2010/main" val="0"/>
                        </a:ext>
                      </a:extLst>
                    </a:blip>
                    <a:stretch>
                      <a:fillRect/>
                    </a:stretch>
                  </pic:blipFill>
                  <pic:spPr>
                    <a:xfrm>
                      <a:off x="0" y="0"/>
                      <a:ext cx="4371211" cy="1481456"/>
                    </a:xfrm>
                    <a:prstGeom prst="rect">
                      <a:avLst/>
                    </a:prstGeom>
                  </pic:spPr>
                </pic:pic>
              </a:graphicData>
            </a:graphic>
          </wp:inline>
        </w:drawing>
      </w:r>
    </w:p>
    <w:p w14:paraId="753B8762" w14:textId="3F769076" w:rsidR="00F1334E" w:rsidRDefault="00F1334E" w:rsidP="00797F9B">
      <w:pPr>
        <w:pStyle w:val="BaseText"/>
      </w:pPr>
      <w:r w:rsidRPr="00F1334E">
        <w:t>RI1</w:t>
      </w:r>
      <w:r>
        <w:t>F</w:t>
      </w:r>
      <w:r w:rsidR="00797F9B" w:rsidRPr="00F1334E">
        <w:t xml:space="preserve"> </w:t>
      </w:r>
      <w:r w:rsidRPr="00F1334E">
        <w:t xml:space="preserve">How dangerous do you think it is to </w:t>
      </w:r>
      <w:r>
        <w:t>drive while very tired?</w:t>
      </w:r>
      <w:r w:rsidR="00964830">
        <w:t xml:space="preserve"> (scale from 0 ‘not at all dangerous’ to 10 ‘extremely dangerous’)</w:t>
      </w:r>
    </w:p>
    <w:p w14:paraId="49BE0CCD" w14:textId="6BDE2169" w:rsidR="00C13616" w:rsidRPr="00C13616" w:rsidRDefault="00797F9B" w:rsidP="00C13616">
      <w:pPr>
        <w:pStyle w:val="BaseText"/>
      </w:pPr>
      <w:r w:rsidRPr="00F1334E">
        <w:t xml:space="preserve">Base: </w:t>
      </w:r>
      <w:r w:rsidR="00F1334E" w:rsidRPr="00ED7934">
        <w:t>Drivers (n=2,3</w:t>
      </w:r>
      <w:r w:rsidR="00ED7934" w:rsidRPr="00ED7934">
        <w:t>16</w:t>
      </w:r>
      <w:r w:rsidR="00F1334E" w:rsidRPr="00ED7934">
        <w:t>)</w:t>
      </w:r>
    </w:p>
    <w:p w14:paraId="3F95A2E3" w14:textId="28ED81C4" w:rsidR="00797F9B" w:rsidRDefault="00797F9B" w:rsidP="00E8557D">
      <w:pPr>
        <w:pStyle w:val="Heading5"/>
      </w:pPr>
      <w:r>
        <w:t>Self</w:t>
      </w:r>
      <w:r w:rsidR="00641956">
        <w:t>-</w:t>
      </w:r>
      <w:r>
        <w:t>perceptions of driving safe</w:t>
      </w:r>
      <w:r w:rsidR="00C32070">
        <w:t>l</w:t>
      </w:r>
      <w:r>
        <w:t>y</w:t>
      </w:r>
    </w:p>
    <w:p w14:paraId="09DA685F" w14:textId="76FFDC43" w:rsidR="00ED7934" w:rsidRDefault="00FC1530" w:rsidP="004E7789">
      <w:r w:rsidRPr="00851886">
        <w:t>R</w:t>
      </w:r>
      <w:r w:rsidR="00797F9B" w:rsidRPr="00851886">
        <w:t>espondents who drove while tired perceive</w:t>
      </w:r>
      <w:r w:rsidR="00ED7934" w:rsidRPr="00851886">
        <w:t>d</w:t>
      </w:r>
      <w:r w:rsidR="00797F9B" w:rsidRPr="00851886">
        <w:t xml:space="preserve"> themselves as less</w:t>
      </w:r>
      <w:r w:rsidR="00641956">
        <w:t>-</w:t>
      </w:r>
      <w:r w:rsidR="00797F9B" w:rsidRPr="00851886">
        <w:t xml:space="preserve">safe </w:t>
      </w:r>
      <w:r w:rsidRPr="00851886">
        <w:t xml:space="preserve">drivers </w:t>
      </w:r>
      <w:r w:rsidR="00797F9B" w:rsidRPr="00851886">
        <w:t xml:space="preserve">than </w:t>
      </w:r>
      <w:r w:rsidR="00C432A3" w:rsidRPr="00851886">
        <w:t xml:space="preserve">those </w:t>
      </w:r>
      <w:r w:rsidR="00797F9B" w:rsidRPr="00851886">
        <w:t>who did not</w:t>
      </w:r>
      <w:r w:rsidR="00C432A3" w:rsidRPr="00851886">
        <w:t xml:space="preserve"> drive while </w:t>
      </w:r>
      <w:r w:rsidR="00902105" w:rsidRPr="00851886">
        <w:t>tired</w:t>
      </w:r>
      <w:r w:rsidR="00797F9B" w:rsidRPr="00851886">
        <w:t xml:space="preserve">. </w:t>
      </w:r>
    </w:p>
    <w:p w14:paraId="0DA8248E" w14:textId="5877F164" w:rsidR="00576B4D" w:rsidRPr="00851886" w:rsidRDefault="00576B4D" w:rsidP="004E7789">
      <w:r w:rsidRPr="000C26B8">
        <w:t>To understand drivers’ self</w:t>
      </w:r>
      <w:r>
        <w:t>-</w:t>
      </w:r>
      <w:r w:rsidRPr="000C26B8">
        <w:t>perceptions of how safe they are as a driver, respondents were asked on a 5</w:t>
      </w:r>
      <w:r>
        <w:t>–</w:t>
      </w:r>
      <w:r w:rsidRPr="000C26B8">
        <w:t>point scale how safe they are as a driver, with 5 being ‘very safe’, and 1 being ‘not at all safe’.</w:t>
      </w:r>
    </w:p>
    <w:p w14:paraId="13302B8C" w14:textId="137BC8B8" w:rsidR="004E7789" w:rsidRDefault="00F90AAC" w:rsidP="004E7789">
      <w:r w:rsidRPr="00851886">
        <w:t xml:space="preserve">When asked to rate </w:t>
      </w:r>
      <w:r w:rsidR="00516E1B" w:rsidRPr="00851886">
        <w:t xml:space="preserve">how safe they believe they are as a driver, </w:t>
      </w:r>
      <w:r w:rsidR="004E7789" w:rsidRPr="00851886">
        <w:t>respondents who had not driven while tried rated themselves at 4.</w:t>
      </w:r>
      <w:r w:rsidR="00ED7934" w:rsidRPr="00851886">
        <w:t>6</w:t>
      </w:r>
      <w:r w:rsidR="004E7789" w:rsidRPr="00851886">
        <w:t xml:space="preserve">, </w:t>
      </w:r>
      <w:r w:rsidR="0036407A" w:rsidRPr="00851886">
        <w:t xml:space="preserve">higher than respondents who had driven while </w:t>
      </w:r>
      <w:r w:rsidR="002938C4" w:rsidRPr="00851886">
        <w:t xml:space="preserve">quite </w:t>
      </w:r>
      <w:r w:rsidR="0036407A" w:rsidRPr="00851886">
        <w:t>tired (</w:t>
      </w:r>
      <w:r w:rsidR="00015457" w:rsidRPr="00851886">
        <w:t>4.</w:t>
      </w:r>
      <w:r w:rsidR="00851886" w:rsidRPr="00851886">
        <w:t>5</w:t>
      </w:r>
      <w:r w:rsidR="0036407A" w:rsidRPr="00851886">
        <w:t xml:space="preserve">) </w:t>
      </w:r>
      <w:r w:rsidR="00015457" w:rsidRPr="00851886">
        <w:t>or those who had driven while very tired (4.</w:t>
      </w:r>
      <w:r w:rsidR="00851886" w:rsidRPr="00851886">
        <w:t>2</w:t>
      </w:r>
      <w:r w:rsidR="00015457" w:rsidRPr="00851886">
        <w:t>).</w:t>
      </w:r>
    </w:p>
    <w:p w14:paraId="34A1EC0E" w14:textId="43A9324A" w:rsidR="00797F9B" w:rsidRDefault="00717BFB" w:rsidP="00717BFB">
      <w:pPr>
        <w:pStyle w:val="Caption"/>
      </w:pPr>
      <w:bookmarkStart w:id="128" w:name="_Ref132721636"/>
      <w:bookmarkStart w:id="129" w:name="_Toc174720970"/>
      <w:r>
        <w:t xml:space="preserve">Figure </w:t>
      </w:r>
      <w:r>
        <w:fldChar w:fldCharType="begin"/>
      </w:r>
      <w:r>
        <w:instrText xml:space="preserve"> SEQ Figure \* ARABIC </w:instrText>
      </w:r>
      <w:r>
        <w:fldChar w:fldCharType="separate"/>
      </w:r>
      <w:r w:rsidR="00246385">
        <w:rPr>
          <w:noProof/>
        </w:rPr>
        <w:t>47</w:t>
      </w:r>
      <w:r>
        <w:rPr>
          <w:noProof/>
        </w:rPr>
        <w:fldChar w:fldCharType="end"/>
      </w:r>
      <w:bookmarkEnd w:id="128"/>
      <w:r>
        <w:tab/>
      </w:r>
      <w:r w:rsidR="00FA1EA7">
        <w:t>Self</w:t>
      </w:r>
      <w:r w:rsidR="00641956">
        <w:t>-</w:t>
      </w:r>
      <w:r w:rsidR="00FA1EA7">
        <w:t>perception</w:t>
      </w:r>
      <w:r w:rsidR="00291524">
        <w:t>s</w:t>
      </w:r>
      <w:r w:rsidR="00FA1EA7">
        <w:t xml:space="preserve"> of driving safe</w:t>
      </w:r>
      <w:r w:rsidR="00C32070">
        <w:t>l</w:t>
      </w:r>
      <w:r w:rsidR="00FA1EA7">
        <w:t>y by tired driving categor</w:t>
      </w:r>
      <w:r w:rsidR="00291524">
        <w:t>ies</w:t>
      </w:r>
      <w:bookmarkEnd w:id="129"/>
    </w:p>
    <w:p w14:paraId="0DFFFCB7" w14:textId="317EF861" w:rsidR="00717BFB" w:rsidRPr="00717BFB" w:rsidRDefault="007911C3" w:rsidP="00717BFB">
      <w:r>
        <w:rPr>
          <w:noProof/>
          <w:sz w:val="16"/>
          <w:szCs w:val="16"/>
          <w:lang w:eastAsia="en-AU"/>
        </w:rPr>
        <w:drawing>
          <wp:inline distT="0" distB="0" distL="0" distR="0" wp14:anchorId="6F0B79BA" wp14:editId="76AE818B">
            <wp:extent cx="4255377" cy="1487553"/>
            <wp:effectExtent l="0" t="0" r="0" b="0"/>
            <wp:docPr id="1846346262" name="Picture 1846346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46262" name="Picture 1846346262"/>
                    <pic:cNvPicPr/>
                  </pic:nvPicPr>
                  <pic:blipFill>
                    <a:blip r:embed="rId110">
                      <a:extLst>
                        <a:ext uri="{28A0092B-C50C-407E-A947-70E740481C1C}">
                          <a14:useLocalDpi xmlns:a14="http://schemas.microsoft.com/office/drawing/2010/main" val="0"/>
                        </a:ext>
                      </a:extLst>
                    </a:blip>
                    <a:stretch>
                      <a:fillRect/>
                    </a:stretch>
                  </pic:blipFill>
                  <pic:spPr>
                    <a:xfrm>
                      <a:off x="0" y="0"/>
                      <a:ext cx="4255377" cy="1487553"/>
                    </a:xfrm>
                    <a:prstGeom prst="rect">
                      <a:avLst/>
                    </a:prstGeom>
                  </pic:spPr>
                </pic:pic>
              </a:graphicData>
            </a:graphic>
          </wp:inline>
        </w:drawing>
      </w:r>
    </w:p>
    <w:p w14:paraId="19DAEE44" w14:textId="7CA9ABE4" w:rsidR="00F1334E" w:rsidRDefault="00F1334E" w:rsidP="00F1334E">
      <w:pPr>
        <w:pStyle w:val="BaseText"/>
      </w:pPr>
      <w:r w:rsidRPr="0057184D">
        <w:t>OB1</w:t>
      </w:r>
      <w:r>
        <w:t xml:space="preserve"> </w:t>
      </w:r>
      <w:r w:rsidRPr="0057184D">
        <w:t>How safe a driver would you say you are</w:t>
      </w:r>
      <w:r>
        <w:t>?</w:t>
      </w:r>
      <w:r w:rsidR="001F4E5C">
        <w:t xml:space="preserve"> </w:t>
      </w:r>
      <w:r w:rsidR="00155595">
        <w:t xml:space="preserve">(scale from </w:t>
      </w:r>
      <w:r w:rsidR="008267FE">
        <w:t>1</w:t>
      </w:r>
      <w:r w:rsidR="00155595">
        <w:t xml:space="preserve"> ‘not at all safe’ to 5 ‘very safe’)</w:t>
      </w:r>
    </w:p>
    <w:p w14:paraId="4971F420" w14:textId="03AE766A" w:rsidR="00C750B3" w:rsidRPr="00F1334E" w:rsidRDefault="00F1334E" w:rsidP="00F1334E">
      <w:pPr>
        <w:pStyle w:val="BaseText"/>
      </w:pPr>
      <w:r w:rsidRPr="0057184D">
        <w:t xml:space="preserve">Base: </w:t>
      </w:r>
      <w:r w:rsidRPr="00851886">
        <w:t>Drivers (n=2,</w:t>
      </w:r>
      <w:r w:rsidR="00851886" w:rsidRPr="00851886">
        <w:t>287</w:t>
      </w:r>
      <w:r w:rsidRPr="00851886">
        <w:t>)</w:t>
      </w:r>
      <w:r w:rsidRPr="0057184D">
        <w:t xml:space="preserve"> </w:t>
      </w:r>
      <w:r w:rsidR="00C750B3">
        <w:br w:type="page"/>
      </w:r>
    </w:p>
    <w:p w14:paraId="42E51EDC" w14:textId="02309E48" w:rsidR="00C750B3" w:rsidRDefault="00C750B3" w:rsidP="00D17673">
      <w:pPr>
        <w:pStyle w:val="Heading2"/>
      </w:pPr>
      <w:bookmarkStart w:id="130" w:name="_Drug_driving"/>
      <w:bookmarkStart w:id="131" w:name="_Toc174720916"/>
      <w:bookmarkEnd w:id="130"/>
      <w:r w:rsidRPr="00D17673">
        <w:lastRenderedPageBreak/>
        <w:t>Drug driving</w:t>
      </w:r>
      <w:bookmarkEnd w:id="131"/>
    </w:p>
    <w:p w14:paraId="65DA2944" w14:textId="77777777" w:rsidR="00BE33CD" w:rsidRDefault="00BE33CD" w:rsidP="00BE33CD"/>
    <w:p w14:paraId="0090B662" w14:textId="77777777" w:rsidR="00BE33CD" w:rsidRDefault="00BE33CD" w:rsidP="00BE33CD"/>
    <w:p w14:paraId="173BA7BC" w14:textId="38EB6703" w:rsidR="00BE33CD" w:rsidRPr="00BE33CD" w:rsidRDefault="00BE33CD" w:rsidP="00BE33CD">
      <w:r>
        <w:rPr>
          <w:noProof/>
          <w:lang w:eastAsia="en-AU"/>
        </w:rPr>
        <mc:AlternateContent>
          <mc:Choice Requires="wpg">
            <w:drawing>
              <wp:anchor distT="0" distB="0" distL="114300" distR="114300" simplePos="0" relativeHeight="251658251" behindDoc="0" locked="0" layoutInCell="1" allowOverlap="1" wp14:anchorId="39DB9F0E" wp14:editId="0365AA5D">
                <wp:simplePos x="0" y="0"/>
                <wp:positionH relativeFrom="page">
                  <wp:posOffset>-1270</wp:posOffset>
                </wp:positionH>
                <wp:positionV relativeFrom="paragraph">
                  <wp:posOffset>-1913890</wp:posOffset>
                </wp:positionV>
                <wp:extent cx="7559675" cy="1958251"/>
                <wp:effectExtent l="0" t="0" r="3175" b="4445"/>
                <wp:wrapNone/>
                <wp:docPr id="212916411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1259270493" name="Picture 1259270493"/>
                          <pic:cNvPicPr>
                            <a:picLocks noChangeAspect="1"/>
                          </pic:cNvPicPr>
                        </pic:nvPicPr>
                        <pic:blipFill rotWithShape="1">
                          <a:blip r:embed="rId111" cstate="print">
                            <a:extLst>
                              <a:ext uri="{28A0092B-C50C-407E-A947-70E740481C1C}">
                                <a14:useLocalDpi xmlns:a14="http://schemas.microsoft.com/office/drawing/2010/main" val="0"/>
                              </a:ext>
                            </a:extLst>
                          </a:blip>
                          <a:srcRect/>
                          <a:stretch/>
                        </pic:blipFill>
                        <pic:spPr bwMode="auto">
                          <a:xfrm flipH="1">
                            <a:off x="0" y="492794"/>
                            <a:ext cx="7559675" cy="1958231"/>
                          </a:xfrm>
                          <a:prstGeom prst="rect">
                            <a:avLst/>
                          </a:prstGeom>
                          <a:ln>
                            <a:noFill/>
                          </a:ln>
                        </pic:spPr>
                      </pic:pic>
                      <wps:wsp>
                        <wps:cNvPr id="49351259"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669E8FCA" w14:textId="1F834840" w:rsidR="00FA1C9B" w:rsidRPr="009333C5" w:rsidRDefault="00FA1C9B" w:rsidP="00BE33CD">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7</w:t>
                              </w:r>
                              <w:r>
                                <w:rPr>
                                  <w:color w:val="FFFFFF" w:themeColor="background1"/>
                                  <w:lang w:val="en-US"/>
                                </w:rPr>
                                <w:tab/>
                                <w:t>Drug driving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39DB9F0E" id="_x0000_s1046" style="position:absolute;margin-left:-.1pt;margin-top:-150.7pt;width:595.25pt;height:154.2pt;z-index:251658251;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">
                <v:shape id="Picture 1259270493" o:spid="_x0000_s1047" type="#_x0000_t75" style="position:absolute;top:4927;width:75596;height:1958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">
                  <v:imagedata r:id="rId112" o:title=""/>
                </v:shape>
                <v:rect id="Rectangle 7" o:spid="_x0000_s1048"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" fillcolor="#0072bc [3206]" stroked="f" strokeweight="1pt">
                  <v:fill opacity="43947f"/>
                  <v:textbox>
                    <w:txbxContent>
                      <w:p w14:paraId="669E8FCA" w14:textId="1F834840" w:rsidR="00FA1C9B" w:rsidRPr="009333C5" w:rsidRDefault="00FA1C9B" w:rsidP="00BE33CD">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7</w:t>
                        </w:r>
                        <w:r>
                          <w:rPr>
                            <w:color w:val="FFFFFF" w:themeColor="background1"/>
                            <w:lang w:val="en-US"/>
                          </w:rPr>
                          <w:tab/>
                          <w:t>Drug driving</w:t>
                        </w:r>
                      </w:p>
                    </w:txbxContent>
                  </v:textbox>
                </v:rect>
                <w10:wrap anchorx="page"/>
              </v:group>
            </w:pict>
          </mc:Fallback>
        </mc:AlternateContent>
      </w:r>
    </w:p>
    <w:p w14:paraId="56CB666A" w14:textId="3123B3FE" w:rsidR="00C750B3" w:rsidRPr="00D17673" w:rsidRDefault="0074100C" w:rsidP="00D17673">
      <w:pPr>
        <w:rPr>
          <w:b/>
          <w:bCs/>
        </w:rPr>
      </w:pPr>
      <w:r w:rsidRPr="00D17673">
        <w:rPr>
          <w:b/>
          <w:bCs/>
        </w:rPr>
        <w:t xml:space="preserve">This section explores </w:t>
      </w:r>
      <w:r w:rsidR="00F205A7" w:rsidRPr="00D17673">
        <w:rPr>
          <w:b/>
          <w:bCs/>
        </w:rPr>
        <w:t xml:space="preserve">illegal drug usage, drug </w:t>
      </w:r>
      <w:r w:rsidR="008F0BF5" w:rsidRPr="00D17673">
        <w:rPr>
          <w:b/>
          <w:bCs/>
        </w:rPr>
        <w:t xml:space="preserve">driving behaviour, </w:t>
      </w:r>
      <w:r w:rsidR="008976A3" w:rsidRPr="00D17673">
        <w:rPr>
          <w:b/>
          <w:bCs/>
        </w:rPr>
        <w:t xml:space="preserve">and attitudes towards drug driving in the community. </w:t>
      </w:r>
    </w:p>
    <w:p w14:paraId="5424E6D2" w14:textId="045E1454" w:rsidR="00C750B3" w:rsidRPr="00FA1EA7" w:rsidRDefault="00C420F8" w:rsidP="00C750B3">
      <w:pPr>
        <w:pStyle w:val="Heading3"/>
      </w:pPr>
      <w:r w:rsidRPr="00FA1EA7">
        <w:t>Prevalence</w:t>
      </w:r>
      <w:r w:rsidR="004C0CBF">
        <w:t xml:space="preserve"> of </w:t>
      </w:r>
      <w:r w:rsidR="00516A56">
        <w:t xml:space="preserve">illegal </w:t>
      </w:r>
      <w:r w:rsidR="004C0CBF">
        <w:t xml:space="preserve">drug use and drug driving </w:t>
      </w:r>
    </w:p>
    <w:p w14:paraId="64D7FA9D" w14:textId="77777777" w:rsidR="00EB78D0" w:rsidRDefault="00266643" w:rsidP="009119C9">
      <w:r w:rsidRPr="002B4872">
        <w:t>Illegal drug use has a low prevalence in the community, and the prevalence of driving a vehicle after using illegal drugs is lower.</w:t>
      </w:r>
    </w:p>
    <w:p w14:paraId="74C4462D" w14:textId="224673D5" w:rsidR="00166B58" w:rsidRPr="002B4872" w:rsidRDefault="00166B58" w:rsidP="009119C9">
      <w:r w:rsidRPr="002B4872">
        <w:t xml:space="preserve">Prevalence was </w:t>
      </w:r>
      <w:r w:rsidR="003C080A">
        <w:t>measured</w:t>
      </w:r>
      <w:r w:rsidR="003C080A" w:rsidRPr="002B4872">
        <w:t xml:space="preserve"> </w:t>
      </w:r>
      <w:r w:rsidRPr="002B4872">
        <w:t xml:space="preserve">by asking how often respondents illegally used drugs in the last 12 months. Drivers who reported having </w:t>
      </w:r>
      <w:r w:rsidR="00D032B8" w:rsidRPr="002B4872">
        <w:t xml:space="preserve">illegally </w:t>
      </w:r>
      <w:r w:rsidRPr="002B4872">
        <w:t>used drugs were then asked how often they drove a vehicle after using illegal drugs in the last 12 months</w:t>
      </w:r>
      <w:r w:rsidR="002B4872">
        <w:t>*</w:t>
      </w:r>
      <w:r w:rsidRPr="002B4872">
        <w:t>.</w:t>
      </w:r>
    </w:p>
    <w:p w14:paraId="3FF4B857" w14:textId="78D99CF8" w:rsidR="00B02C2B" w:rsidRDefault="00854632" w:rsidP="00B02C2B">
      <w:pPr>
        <w:rPr>
          <w:b/>
          <w:bCs/>
        </w:rPr>
      </w:pPr>
      <w:r w:rsidRPr="002B4872">
        <w:t>Fewer than o</w:t>
      </w:r>
      <w:r w:rsidR="00B02C2B" w:rsidRPr="002B4872">
        <w:t>ne</w:t>
      </w:r>
      <w:r w:rsidR="00641956">
        <w:t>-</w:t>
      </w:r>
      <w:r w:rsidR="00B02C2B" w:rsidRPr="002B4872">
        <w:t>in</w:t>
      </w:r>
      <w:r w:rsidR="00641956">
        <w:t>-</w:t>
      </w:r>
      <w:r w:rsidR="00B02C2B" w:rsidRPr="002B4872">
        <w:t>twenty (</w:t>
      </w:r>
      <w:r w:rsidRPr="002B4872">
        <w:t>4.6</w:t>
      </w:r>
      <w:r w:rsidR="00B02C2B" w:rsidRPr="002B4872">
        <w:t>%) respondents used illegal drugs</w:t>
      </w:r>
      <w:r w:rsidRPr="002B4872">
        <w:t xml:space="preserve"> in the past 12 months</w:t>
      </w:r>
      <w:r w:rsidR="00B02C2B" w:rsidRPr="002B4872">
        <w:t xml:space="preserve">, </w:t>
      </w:r>
      <w:r w:rsidR="006302A4" w:rsidRPr="002B4872">
        <w:t>w</w:t>
      </w:r>
      <w:r w:rsidR="002B4872" w:rsidRPr="002B4872">
        <w:t>hile</w:t>
      </w:r>
      <w:r w:rsidR="00B02C2B" w:rsidRPr="002B4872">
        <w:t xml:space="preserve"> a small percentage of drivers (</w:t>
      </w:r>
      <w:r w:rsidR="002B4872" w:rsidRPr="002B4872">
        <w:t>1</w:t>
      </w:r>
      <w:r w:rsidR="00B02C2B" w:rsidRPr="002B4872">
        <w:t>%) report</w:t>
      </w:r>
      <w:r w:rsidR="002B4872" w:rsidRPr="002B4872">
        <w:t>ed</w:t>
      </w:r>
      <w:r w:rsidR="00B02C2B" w:rsidRPr="002B4872">
        <w:t xml:space="preserve"> </w:t>
      </w:r>
      <w:r w:rsidR="006302A4" w:rsidRPr="002B4872">
        <w:t xml:space="preserve">that they had </w:t>
      </w:r>
      <w:r w:rsidR="00B02C2B" w:rsidRPr="002B4872">
        <w:t>driv</w:t>
      </w:r>
      <w:r w:rsidR="006302A4" w:rsidRPr="002B4872">
        <w:t>en</w:t>
      </w:r>
      <w:r w:rsidR="00B02C2B" w:rsidRPr="002B4872">
        <w:t xml:space="preserve"> a vehicle after using illegal drugs</w:t>
      </w:r>
      <w:r w:rsidR="002E5EB4" w:rsidRPr="002B4872">
        <w:t>.</w:t>
      </w:r>
    </w:p>
    <w:p w14:paraId="61B626D6" w14:textId="042C259B" w:rsidR="00717BFB" w:rsidRDefault="00717BFB" w:rsidP="00717BFB">
      <w:pPr>
        <w:pStyle w:val="Caption"/>
      </w:pPr>
      <w:bookmarkStart w:id="132" w:name="_Toc174720971"/>
      <w:r>
        <w:t xml:space="preserve">Figure </w:t>
      </w:r>
      <w:r>
        <w:fldChar w:fldCharType="begin"/>
      </w:r>
      <w:r>
        <w:instrText xml:space="preserve"> SEQ Figure \* ARABIC </w:instrText>
      </w:r>
      <w:r>
        <w:fldChar w:fldCharType="separate"/>
      </w:r>
      <w:r w:rsidR="00246385">
        <w:rPr>
          <w:noProof/>
        </w:rPr>
        <w:t>48</w:t>
      </w:r>
      <w:r>
        <w:rPr>
          <w:noProof/>
        </w:rPr>
        <w:fldChar w:fldCharType="end"/>
      </w:r>
      <w:r>
        <w:tab/>
      </w:r>
      <w:r w:rsidR="00FA1EA7" w:rsidRPr="00FA1EA7">
        <w:t xml:space="preserve">Prevalence of </w:t>
      </w:r>
      <w:r w:rsidR="00516A56">
        <w:t xml:space="preserve">illegal </w:t>
      </w:r>
      <w:r w:rsidR="00FA1EA7" w:rsidRPr="00FA1EA7">
        <w:t>drug use and drug driving</w:t>
      </w:r>
      <w:bookmarkEnd w:id="132"/>
    </w:p>
    <w:p w14:paraId="7A5C3487" w14:textId="130F4077" w:rsidR="00527303" w:rsidRPr="00527303" w:rsidRDefault="00FD4D69" w:rsidP="00527303">
      <w:r>
        <w:rPr>
          <w:noProof/>
          <w:sz w:val="16"/>
          <w:szCs w:val="16"/>
          <w:lang w:eastAsia="en-AU"/>
        </w:rPr>
        <w:drawing>
          <wp:inline distT="0" distB="0" distL="0" distR="0" wp14:anchorId="4B28D405" wp14:editId="05F8DDC2">
            <wp:extent cx="5139373" cy="1121761"/>
            <wp:effectExtent l="0" t="0" r="4445" b="2540"/>
            <wp:docPr id="973702053" name="Picture 97370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02053" name="Picture 973702053"/>
                    <pic:cNvPicPr/>
                  </pic:nvPicPr>
                  <pic:blipFill>
                    <a:blip r:embed="rId113">
                      <a:extLst>
                        <a:ext uri="{28A0092B-C50C-407E-A947-70E740481C1C}">
                          <a14:useLocalDpi xmlns:a14="http://schemas.microsoft.com/office/drawing/2010/main" val="0"/>
                        </a:ext>
                      </a:extLst>
                    </a:blip>
                    <a:stretch>
                      <a:fillRect/>
                    </a:stretch>
                  </pic:blipFill>
                  <pic:spPr>
                    <a:xfrm>
                      <a:off x="0" y="0"/>
                      <a:ext cx="5139373" cy="1121761"/>
                    </a:xfrm>
                    <a:prstGeom prst="rect">
                      <a:avLst/>
                    </a:prstGeom>
                  </pic:spPr>
                </pic:pic>
              </a:graphicData>
            </a:graphic>
          </wp:inline>
        </w:drawing>
      </w:r>
    </w:p>
    <w:p w14:paraId="1C32BCCB" w14:textId="3E16B1DE" w:rsidR="00B318E9" w:rsidRDefault="00B318E9" w:rsidP="00B318E9">
      <w:pPr>
        <w:pStyle w:val="BaseText"/>
      </w:pPr>
      <w:r w:rsidRPr="00414B43">
        <w:t>DG1 In the last 12 months, how often did you illegally use drugs?</w:t>
      </w:r>
    </w:p>
    <w:p w14:paraId="19FFB671" w14:textId="15BACFD2" w:rsidR="000B7016" w:rsidRDefault="000B7016" w:rsidP="00B318E9">
      <w:pPr>
        <w:pStyle w:val="BaseText"/>
      </w:pPr>
      <w:r w:rsidRPr="00414B43">
        <w:t xml:space="preserve">Base: </w:t>
      </w:r>
      <w:r w:rsidR="00253412" w:rsidRPr="002B4872">
        <w:t xml:space="preserve">All respondents </w:t>
      </w:r>
      <w:r w:rsidRPr="002B4872">
        <w:t>(n=2,</w:t>
      </w:r>
      <w:r w:rsidR="00DB5D41" w:rsidRPr="002B4872">
        <w:t>3</w:t>
      </w:r>
      <w:r w:rsidR="002B4872">
        <w:t>28</w:t>
      </w:r>
      <w:r w:rsidRPr="002B4872">
        <w:t>)</w:t>
      </w:r>
    </w:p>
    <w:p w14:paraId="1520FB20" w14:textId="77777777" w:rsidR="000E1507" w:rsidRPr="00414B43" w:rsidRDefault="00B318E9" w:rsidP="000E1507">
      <w:pPr>
        <w:pStyle w:val="BaseText"/>
      </w:pPr>
      <w:r>
        <w:t xml:space="preserve">DB3D In the last 12 months, </w:t>
      </w:r>
      <w:r w:rsidR="000E1507">
        <w:t>how often did you d</w:t>
      </w:r>
      <w:r w:rsidR="000E1507" w:rsidRPr="000E1507">
        <w:t>rive a vehicle after using illegal drugs</w:t>
      </w:r>
      <w:r w:rsidR="000E1507">
        <w:t>?</w:t>
      </w:r>
    </w:p>
    <w:p w14:paraId="63F1DF26" w14:textId="77777777" w:rsidR="002B4872" w:rsidRDefault="00B318E9" w:rsidP="009C5B42">
      <w:pPr>
        <w:pStyle w:val="BaseText"/>
      </w:pPr>
      <w:r w:rsidRPr="00414B43">
        <w:t xml:space="preserve">Base: </w:t>
      </w:r>
      <w:r w:rsidRPr="002B4872">
        <w:t>Drivers</w:t>
      </w:r>
      <w:r w:rsidR="00421BA8" w:rsidRPr="002B4872">
        <w:t xml:space="preserve"> </w:t>
      </w:r>
      <w:r w:rsidR="007653E7" w:rsidRPr="002B4872">
        <w:t>(n=2,</w:t>
      </w:r>
      <w:r w:rsidR="002B4872">
        <w:t>3</w:t>
      </w:r>
      <w:r w:rsidR="00CD352B" w:rsidRPr="002B4872">
        <w:t>27</w:t>
      </w:r>
      <w:r w:rsidR="007653E7" w:rsidRPr="002B4872">
        <w:t>)</w:t>
      </w:r>
    </w:p>
    <w:p w14:paraId="6538216E" w14:textId="08BE9480" w:rsidR="00246C25" w:rsidRDefault="002B4872" w:rsidP="009C5B42">
      <w:pPr>
        <w:pStyle w:val="BaseText"/>
      </w:pPr>
      <w:r>
        <w:t>*DB3D has been re</w:t>
      </w:r>
      <w:r w:rsidR="00641956">
        <w:t>-</w:t>
      </w:r>
      <w:r>
        <w:t xml:space="preserve">based to include all drivers </w:t>
      </w:r>
      <w:r w:rsidR="00B03D5F">
        <w:t>to</w:t>
      </w:r>
      <w:r>
        <w:t xml:space="preserve"> measure</w:t>
      </w:r>
      <w:r w:rsidR="00B03D5F">
        <w:t xml:space="preserve"> the</w:t>
      </w:r>
      <w:r>
        <w:t xml:space="preserve"> overall prevalence of drug</w:t>
      </w:r>
      <w:r w:rsidR="00641956">
        <w:t>-</w:t>
      </w:r>
      <w:r>
        <w:t>driving</w:t>
      </w:r>
    </w:p>
    <w:p w14:paraId="0E44D573" w14:textId="784C7F92" w:rsidR="00BD1DB9" w:rsidRDefault="00BD4DDF" w:rsidP="00904B3F">
      <w:r w:rsidRPr="004351F9">
        <w:fldChar w:fldCharType="begin"/>
      </w:r>
      <w:r w:rsidRPr="004351F9">
        <w:instrText xml:space="preserve"> REF _Ref130549446 \h </w:instrText>
      </w:r>
      <w:r w:rsidR="00C33658" w:rsidRPr="004351F9">
        <w:instrText xml:space="preserve"> \* MERGEFORMAT </w:instrText>
      </w:r>
      <w:r w:rsidRPr="004351F9">
        <w:fldChar w:fldCharType="separate"/>
      </w:r>
      <w:r w:rsidR="00246385" w:rsidRPr="00974DDD">
        <w:t xml:space="preserve">Figure </w:t>
      </w:r>
      <w:r w:rsidR="00246385">
        <w:rPr>
          <w:noProof/>
        </w:rPr>
        <w:t>49</w:t>
      </w:r>
      <w:r w:rsidRPr="004351F9">
        <w:fldChar w:fldCharType="end"/>
      </w:r>
      <w:r w:rsidR="00B056E1" w:rsidRPr="004351F9">
        <w:t xml:space="preserve"> shows the time series for drug driving</w:t>
      </w:r>
      <w:r w:rsidR="00C8271A" w:rsidRPr="004351F9">
        <w:t xml:space="preserve"> between 2017 and 2022. </w:t>
      </w:r>
      <w:r w:rsidR="002E2B3F" w:rsidRPr="004351F9">
        <w:t>T</w:t>
      </w:r>
      <w:r w:rsidR="004E39FF" w:rsidRPr="004351F9">
        <w:t>here has been a consistent downward trend in drug driving behaviour</w:t>
      </w:r>
      <w:r w:rsidR="00670DF8" w:rsidRPr="004351F9">
        <w:t xml:space="preserve"> </w:t>
      </w:r>
      <w:r w:rsidR="00C900FF" w:rsidRPr="004351F9">
        <w:t>since 2018</w:t>
      </w:r>
      <w:r w:rsidR="00670DF8" w:rsidRPr="004351F9">
        <w:t>. The</w:t>
      </w:r>
      <w:r w:rsidR="00C82EE4" w:rsidRPr="004351F9">
        <w:t xml:space="preserve"> </w:t>
      </w:r>
      <w:r w:rsidR="00C900FF" w:rsidRPr="004351F9">
        <w:t>prevalence</w:t>
      </w:r>
      <w:r w:rsidR="00C82EE4" w:rsidRPr="004351F9">
        <w:t xml:space="preserve"> of drug driving</w:t>
      </w:r>
      <w:r w:rsidR="00BD1DB9" w:rsidRPr="004351F9">
        <w:t xml:space="preserve"> decreased from </w:t>
      </w:r>
      <w:r w:rsidR="00C900FF" w:rsidRPr="004351F9">
        <w:t>a</w:t>
      </w:r>
      <w:r w:rsidR="00BD1DB9" w:rsidRPr="004351F9">
        <w:t xml:space="preserve"> peak of 2.2% in 2018 to </w:t>
      </w:r>
      <w:r w:rsidR="00B03D5F" w:rsidRPr="004351F9">
        <w:t>a similarly low</w:t>
      </w:r>
      <w:r w:rsidR="00BD1DB9" w:rsidRPr="004351F9">
        <w:t xml:space="preserve"> rate </w:t>
      </w:r>
      <w:r w:rsidR="00B03D5F" w:rsidRPr="004351F9">
        <w:t>recorded</w:t>
      </w:r>
      <w:r w:rsidR="00BD1DB9" w:rsidRPr="004351F9">
        <w:t xml:space="preserve"> in 2022</w:t>
      </w:r>
      <w:r w:rsidR="004351F9" w:rsidRPr="004351F9">
        <w:t xml:space="preserve"> (0.8%)</w:t>
      </w:r>
      <w:r w:rsidR="00CF7269" w:rsidRPr="004351F9">
        <w:t xml:space="preserve"> </w:t>
      </w:r>
      <w:r w:rsidR="00CF7269">
        <w:t xml:space="preserve">to </w:t>
      </w:r>
      <w:r w:rsidR="004351F9" w:rsidRPr="004351F9">
        <w:t>1</w:t>
      </w:r>
      <w:r w:rsidR="003C080A">
        <w:t>.0</w:t>
      </w:r>
      <w:r w:rsidR="004351F9" w:rsidRPr="004351F9">
        <w:t>%</w:t>
      </w:r>
      <w:r w:rsidR="00F32712" w:rsidRPr="004351F9">
        <w:t xml:space="preserve"> in </w:t>
      </w:r>
      <w:r w:rsidR="004351F9" w:rsidRPr="004351F9">
        <w:t>2023</w:t>
      </w:r>
      <w:r w:rsidR="00F32712" w:rsidRPr="004351F9">
        <w:t>.</w:t>
      </w:r>
      <w:r w:rsidR="004C792A">
        <w:t xml:space="preserve"> </w:t>
      </w:r>
    </w:p>
    <w:p w14:paraId="3F8B6ABE" w14:textId="31DB06D1" w:rsidR="00717BFB" w:rsidRPr="00974DDD" w:rsidRDefault="00717BFB" w:rsidP="00717BFB">
      <w:pPr>
        <w:pStyle w:val="Caption"/>
      </w:pPr>
      <w:bookmarkStart w:id="133" w:name="_Ref130549446"/>
      <w:bookmarkStart w:id="134" w:name="_Toc174720972"/>
      <w:r w:rsidRPr="00974DDD">
        <w:t xml:space="preserve">Figure </w:t>
      </w:r>
      <w:r w:rsidRPr="00974DDD">
        <w:fldChar w:fldCharType="begin"/>
      </w:r>
      <w:r w:rsidRPr="00C97E0D">
        <w:instrText>SEQ Figure \* ARABIC</w:instrText>
      </w:r>
      <w:r w:rsidRPr="00974DDD">
        <w:fldChar w:fldCharType="separate"/>
      </w:r>
      <w:r w:rsidR="00246385">
        <w:rPr>
          <w:noProof/>
        </w:rPr>
        <w:t>49</w:t>
      </w:r>
      <w:r w:rsidRPr="00974DDD">
        <w:fldChar w:fldCharType="end"/>
      </w:r>
      <w:bookmarkEnd w:id="133"/>
      <w:r w:rsidRPr="00974DDD">
        <w:tab/>
      </w:r>
      <w:r w:rsidR="00974DDD" w:rsidRPr="00974DDD">
        <w:t>Drug driving</w:t>
      </w:r>
      <w:r w:rsidR="00C205D3">
        <w:t xml:space="preserve"> by year: ‘</w:t>
      </w:r>
      <w:r w:rsidR="00D17D91">
        <w:t>ever’ (%)</w:t>
      </w:r>
      <w:bookmarkEnd w:id="134"/>
    </w:p>
    <w:p w14:paraId="5440C033" w14:textId="3F0C189D" w:rsidR="008E3497" w:rsidRDefault="00BC3914" w:rsidP="00527303">
      <w:r>
        <w:rPr>
          <w:noProof/>
          <w:sz w:val="16"/>
          <w:szCs w:val="16"/>
          <w:lang w:eastAsia="en-AU"/>
        </w:rPr>
        <w:drawing>
          <wp:inline distT="0" distB="0" distL="0" distR="0" wp14:anchorId="4E191D72" wp14:editId="5A005392">
            <wp:extent cx="6186860" cy="1272209"/>
            <wp:effectExtent l="0" t="0" r="4445" b="4445"/>
            <wp:docPr id="191979861" name="Picture 191979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9861" name="Picture 191979861"/>
                    <pic:cNvPicPr/>
                  </pic:nvPicPr>
                  <pic:blipFill>
                    <a:blip r:embed="rId114">
                      <a:extLst>
                        <a:ext uri="{28A0092B-C50C-407E-A947-70E740481C1C}">
                          <a14:useLocalDpi xmlns:a14="http://schemas.microsoft.com/office/drawing/2010/main" val="0"/>
                        </a:ext>
                      </a:extLst>
                    </a:blip>
                    <a:stretch>
                      <a:fillRect/>
                    </a:stretch>
                  </pic:blipFill>
                  <pic:spPr>
                    <a:xfrm>
                      <a:off x="0" y="0"/>
                      <a:ext cx="6191758" cy="1273216"/>
                    </a:xfrm>
                    <a:prstGeom prst="rect">
                      <a:avLst/>
                    </a:prstGeom>
                  </pic:spPr>
                </pic:pic>
              </a:graphicData>
            </a:graphic>
          </wp:inline>
        </w:drawing>
      </w:r>
    </w:p>
    <w:p w14:paraId="22235581" w14:textId="77777777" w:rsidR="000E1507" w:rsidRPr="00414B43" w:rsidRDefault="00904B3F" w:rsidP="000E1507">
      <w:pPr>
        <w:pStyle w:val="BaseText"/>
      </w:pPr>
      <w:r>
        <w:t xml:space="preserve">DB3D In the last 12 months, </w:t>
      </w:r>
      <w:r w:rsidR="000E1507">
        <w:t>how often did you d</w:t>
      </w:r>
      <w:r w:rsidR="000E1507" w:rsidRPr="000E1507">
        <w:t>rive a vehicle after using illegal drugs</w:t>
      </w:r>
      <w:r w:rsidR="000E1507">
        <w:t>?</w:t>
      </w:r>
    </w:p>
    <w:p w14:paraId="26D2A42F" w14:textId="4AE015B1" w:rsidR="00904B3F" w:rsidRDefault="00904B3F" w:rsidP="00904B3F">
      <w:pPr>
        <w:pStyle w:val="BaseText"/>
      </w:pPr>
      <w:r w:rsidRPr="00B97E82">
        <w:t xml:space="preserve">Base: </w:t>
      </w:r>
      <w:r w:rsidR="007514C0">
        <w:t>Drivers</w:t>
      </w:r>
    </w:p>
    <w:p w14:paraId="6DD7372F" w14:textId="7DD16323" w:rsidR="008F6194" w:rsidRPr="00C45371" w:rsidRDefault="67BCFBC7" w:rsidP="00C45371">
      <w:pPr>
        <w:pStyle w:val="BaseText"/>
        <w:spacing w:after="240"/>
      </w:pPr>
      <w:r>
        <w:t xml:space="preserve">Note: Due to </w:t>
      </w:r>
      <w:r w:rsidR="002559B4" w:rsidRPr="002559B4">
        <w:t>substantial change</w:t>
      </w:r>
      <w:r w:rsidR="000C7487">
        <w:t>s</w:t>
      </w:r>
      <w:r>
        <w:t xml:space="preserve"> in</w:t>
      </w:r>
      <w:r w:rsidR="000C7487">
        <w:t xml:space="preserve"> survey</w:t>
      </w:r>
      <w:r>
        <w:t xml:space="preserve"> </w:t>
      </w:r>
      <w:r w:rsidR="002559B4" w:rsidRPr="002559B4">
        <w:t xml:space="preserve">instrument design and metric measurement, changes </w:t>
      </w:r>
      <w:r w:rsidR="000C7487">
        <w:t xml:space="preserve">in prevalence </w:t>
      </w:r>
      <w:r>
        <w:t>between 2021 and 2022</w:t>
      </w:r>
      <w:r w:rsidR="00B349D0">
        <w:t>/23</w:t>
      </w:r>
      <w:r>
        <w:t xml:space="preserve"> should be interpreted with caution.</w:t>
      </w:r>
    </w:p>
    <w:p w14:paraId="5DCFB8A3" w14:textId="68004801" w:rsidR="00797F9B" w:rsidRPr="00C45371" w:rsidRDefault="00B74C4C" w:rsidP="00C45371">
      <w:pPr>
        <w:pStyle w:val="Heading3"/>
      </w:pPr>
      <w:r w:rsidRPr="00C45371">
        <w:lastRenderedPageBreak/>
        <w:t>Demographic characteristics</w:t>
      </w:r>
    </w:p>
    <w:p w14:paraId="6AA3182B" w14:textId="6E9C53E6" w:rsidR="00B77DF7" w:rsidRPr="001027D8" w:rsidRDefault="00F32712" w:rsidP="00B77DF7">
      <w:r w:rsidRPr="001027D8">
        <w:t>Across demographic groups, i</w:t>
      </w:r>
      <w:r w:rsidR="004C1439" w:rsidRPr="001027D8">
        <w:t xml:space="preserve">llegal drug use </w:t>
      </w:r>
      <w:r w:rsidR="00B8429D" w:rsidRPr="001027D8">
        <w:t>was</w:t>
      </w:r>
      <w:r w:rsidR="002236B5" w:rsidRPr="001027D8">
        <w:t xml:space="preserve"> more prevalent among </w:t>
      </w:r>
      <w:r w:rsidR="0038717C" w:rsidRPr="001027D8">
        <w:t>those aged 18</w:t>
      </w:r>
      <w:r w:rsidR="008C43CB">
        <w:t>–</w:t>
      </w:r>
      <w:r w:rsidR="0038717C" w:rsidRPr="001027D8">
        <w:t>25</w:t>
      </w:r>
      <w:r w:rsidR="00600067" w:rsidRPr="001027D8">
        <w:t xml:space="preserve"> and </w:t>
      </w:r>
      <w:r w:rsidR="0038717C" w:rsidRPr="001027D8">
        <w:t>26</w:t>
      </w:r>
      <w:r w:rsidR="008C43CB">
        <w:t>–</w:t>
      </w:r>
      <w:r w:rsidR="0038717C" w:rsidRPr="001027D8">
        <w:t>39</w:t>
      </w:r>
      <w:r w:rsidR="00600067" w:rsidRPr="001027D8">
        <w:t>.</w:t>
      </w:r>
    </w:p>
    <w:p w14:paraId="1A8DEB1A" w14:textId="35673E69" w:rsidR="009B6C9B" w:rsidRPr="001027D8" w:rsidRDefault="0077114A" w:rsidP="009B6C9B">
      <w:pPr>
        <w:pStyle w:val="BulletBLUE"/>
      </w:pPr>
      <w:r w:rsidRPr="001027D8">
        <w:t>Those aged 18</w:t>
      </w:r>
      <w:r w:rsidR="008C43CB">
        <w:t>–</w:t>
      </w:r>
      <w:r w:rsidRPr="001027D8">
        <w:t>25</w:t>
      </w:r>
      <w:r w:rsidR="003369A3" w:rsidRPr="001027D8">
        <w:t xml:space="preserve"> (</w:t>
      </w:r>
      <w:r w:rsidR="00C1615B" w:rsidRPr="001027D8">
        <w:t>11</w:t>
      </w:r>
      <w:r w:rsidR="003369A3" w:rsidRPr="001027D8">
        <w:t>%)</w:t>
      </w:r>
      <w:r w:rsidRPr="001027D8">
        <w:t xml:space="preserve"> </w:t>
      </w:r>
      <w:r w:rsidR="00C1615B" w:rsidRPr="001027D8">
        <w:t>and 26</w:t>
      </w:r>
      <w:r w:rsidR="008C43CB">
        <w:t>–</w:t>
      </w:r>
      <w:r w:rsidR="00C1615B" w:rsidRPr="001027D8">
        <w:t xml:space="preserve">39 (9%) were most likely to have used illegal drugs, with use being most common </w:t>
      </w:r>
      <w:r w:rsidR="001027D8" w:rsidRPr="001027D8">
        <w:t xml:space="preserve">less often than monthly (8% and 6%) </w:t>
      </w:r>
      <w:r w:rsidR="003C080A">
        <w:t>or</w:t>
      </w:r>
      <w:r w:rsidR="003C080A" w:rsidRPr="001027D8">
        <w:t xml:space="preserve"> </w:t>
      </w:r>
      <w:r w:rsidR="001027D8" w:rsidRPr="001027D8">
        <w:t xml:space="preserve">monthly (3% and 2%). </w:t>
      </w:r>
    </w:p>
    <w:p w14:paraId="4C92AE25" w14:textId="331ECE5A" w:rsidR="00717BFB" w:rsidRDefault="00717BFB" w:rsidP="00717BFB">
      <w:pPr>
        <w:pStyle w:val="Caption"/>
      </w:pPr>
      <w:bookmarkStart w:id="135" w:name="_Toc174721009"/>
      <w:r>
        <w:t xml:space="preserve">Table </w:t>
      </w:r>
      <w:r>
        <w:fldChar w:fldCharType="begin"/>
      </w:r>
      <w:r>
        <w:instrText xml:space="preserve"> SEQ Table \* ARABIC </w:instrText>
      </w:r>
      <w:r>
        <w:fldChar w:fldCharType="separate"/>
      </w:r>
      <w:r w:rsidR="00246385">
        <w:rPr>
          <w:noProof/>
        </w:rPr>
        <w:t>16</w:t>
      </w:r>
      <w:r>
        <w:rPr>
          <w:noProof/>
        </w:rPr>
        <w:fldChar w:fldCharType="end"/>
      </w:r>
      <w:r>
        <w:tab/>
      </w:r>
      <w:r w:rsidR="00600067">
        <w:t>Prevalence of i</w:t>
      </w:r>
      <w:r w:rsidR="00974DDD">
        <w:t xml:space="preserve">llegal drug use </w:t>
      </w:r>
      <w:r w:rsidR="00B40045">
        <w:t>among</w:t>
      </w:r>
      <w:r w:rsidR="00974DDD">
        <w:t xml:space="preserve"> demographics</w:t>
      </w:r>
      <w:bookmarkEnd w:id="135"/>
    </w:p>
    <w:tbl>
      <w:tblPr>
        <w:tblStyle w:val="TableGREY"/>
        <w:tblW w:w="5000" w:type="pct"/>
        <w:tblLayout w:type="fixed"/>
        <w:tblCellMar>
          <w:left w:w="0" w:type="dxa"/>
          <w:right w:w="0" w:type="dxa"/>
        </w:tblCellMar>
        <w:tblLook w:val="04A0" w:firstRow="1" w:lastRow="0" w:firstColumn="1" w:lastColumn="0" w:noHBand="0" w:noVBand="1"/>
      </w:tblPr>
      <w:tblGrid>
        <w:gridCol w:w="2403"/>
        <w:gridCol w:w="783"/>
        <w:gridCol w:w="779"/>
        <w:gridCol w:w="779"/>
        <w:gridCol w:w="780"/>
        <w:gridCol w:w="784"/>
        <w:gridCol w:w="780"/>
        <w:gridCol w:w="780"/>
        <w:gridCol w:w="780"/>
        <w:gridCol w:w="780"/>
        <w:gridCol w:w="776"/>
      </w:tblGrid>
      <w:tr w:rsidR="008C6329" w:rsidRPr="00C86C58" w14:paraId="6B5AFF32" w14:textId="77777777" w:rsidTr="008C632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78" w:type="pct"/>
            <w:vMerge w:val="restart"/>
            <w:tcBorders>
              <w:bottom w:val="nil"/>
            </w:tcBorders>
            <w:noWrap/>
            <w:hideMark/>
          </w:tcPr>
          <w:p w14:paraId="399B79B7" w14:textId="1FC45D19" w:rsidR="00B0341C" w:rsidRPr="00C86C58" w:rsidRDefault="008C6329" w:rsidP="008C6329">
            <w:pPr>
              <w:pStyle w:val="TableHeading"/>
            </w:pPr>
            <w:r>
              <w:t xml:space="preserve">  </w:t>
            </w:r>
            <w:r w:rsidR="00B0341C" w:rsidRPr="00C86C58">
              <w:t>Column %</w:t>
            </w:r>
          </w:p>
        </w:tc>
        <w:tc>
          <w:tcPr>
            <w:tcW w:w="384" w:type="pct"/>
            <w:tcBorders>
              <w:bottom w:val="nil"/>
              <w:right w:val="single" w:sz="4" w:space="0" w:color="939598" w:themeColor="text2"/>
            </w:tcBorders>
            <w:hideMark/>
          </w:tcPr>
          <w:p w14:paraId="1C993148" w14:textId="77777777" w:rsidR="00B0341C" w:rsidRPr="00C86C58" w:rsidRDefault="00B0341C" w:rsidP="008C6329">
            <w:pPr>
              <w:pStyle w:val="TableHeading"/>
              <w:cnfStyle w:val="100000000000" w:firstRow="1" w:lastRow="0" w:firstColumn="0" w:lastColumn="0" w:oddVBand="0" w:evenVBand="0" w:oddHBand="0" w:evenHBand="0" w:firstRowFirstColumn="0" w:firstRowLastColumn="0" w:lastRowFirstColumn="0" w:lastRowLastColumn="0"/>
            </w:pPr>
          </w:p>
        </w:tc>
        <w:tc>
          <w:tcPr>
            <w:tcW w:w="1530" w:type="pct"/>
            <w:gridSpan w:val="4"/>
            <w:tcBorders>
              <w:left w:val="single" w:sz="4" w:space="0" w:color="939598" w:themeColor="text2"/>
              <w:bottom w:val="nil"/>
              <w:right w:val="single" w:sz="4" w:space="0" w:color="939598" w:themeColor="text2"/>
            </w:tcBorders>
            <w:hideMark/>
          </w:tcPr>
          <w:p w14:paraId="3C045BCB" w14:textId="77777777" w:rsidR="00B0341C" w:rsidRPr="00C86C58" w:rsidRDefault="00B0341C" w:rsidP="008C6329">
            <w:pPr>
              <w:pStyle w:val="TableHeading"/>
              <w:cnfStyle w:val="100000000000" w:firstRow="1" w:lastRow="0" w:firstColumn="0" w:lastColumn="0" w:oddVBand="0" w:evenVBand="0" w:oddHBand="0" w:evenHBand="0" w:firstRowFirstColumn="0" w:firstRowLastColumn="0" w:lastRowFirstColumn="0" w:lastRowLastColumn="0"/>
            </w:pPr>
            <w:r w:rsidRPr="00C86C58">
              <w:t>Age group</w:t>
            </w:r>
          </w:p>
        </w:tc>
        <w:tc>
          <w:tcPr>
            <w:tcW w:w="762" w:type="pct"/>
            <w:gridSpan w:val="2"/>
            <w:tcBorders>
              <w:left w:val="single" w:sz="4" w:space="0" w:color="939598" w:themeColor="text2"/>
              <w:bottom w:val="nil"/>
              <w:right w:val="single" w:sz="4" w:space="0" w:color="939598" w:themeColor="text2"/>
            </w:tcBorders>
            <w:hideMark/>
          </w:tcPr>
          <w:p w14:paraId="0E423CE9" w14:textId="77777777" w:rsidR="00B0341C" w:rsidRPr="00C86C58" w:rsidRDefault="00B0341C" w:rsidP="008C6329">
            <w:pPr>
              <w:pStyle w:val="TableHeading"/>
              <w:cnfStyle w:val="100000000000" w:firstRow="1" w:lastRow="0" w:firstColumn="0" w:lastColumn="0" w:oddVBand="0" w:evenVBand="0" w:oddHBand="0" w:evenHBand="0" w:firstRowFirstColumn="0" w:firstRowLastColumn="0" w:lastRowFirstColumn="0" w:lastRowLastColumn="0"/>
            </w:pPr>
            <w:r w:rsidRPr="00C86C58">
              <w:t>Gender</w:t>
            </w:r>
          </w:p>
        </w:tc>
        <w:tc>
          <w:tcPr>
            <w:tcW w:w="1145" w:type="pct"/>
            <w:gridSpan w:val="3"/>
            <w:tcBorders>
              <w:left w:val="single" w:sz="4" w:space="0" w:color="939598" w:themeColor="text2"/>
              <w:bottom w:val="nil"/>
            </w:tcBorders>
            <w:hideMark/>
          </w:tcPr>
          <w:p w14:paraId="1E277909" w14:textId="77777777" w:rsidR="00B0341C" w:rsidRPr="00C86C58" w:rsidRDefault="00B0341C" w:rsidP="008C6329">
            <w:pPr>
              <w:pStyle w:val="TableHeading"/>
              <w:cnfStyle w:val="100000000000" w:firstRow="1" w:lastRow="0" w:firstColumn="0" w:lastColumn="0" w:oddVBand="0" w:evenVBand="0" w:oddHBand="0" w:evenHBand="0" w:firstRowFirstColumn="0" w:firstRowLastColumn="0" w:lastRowFirstColumn="0" w:lastRowLastColumn="0"/>
            </w:pPr>
            <w:r w:rsidRPr="00C86C58">
              <w:t>Location</w:t>
            </w:r>
          </w:p>
        </w:tc>
      </w:tr>
      <w:tr w:rsidR="008C6329" w:rsidRPr="00C86C58" w14:paraId="5646008C" w14:textId="77777777" w:rsidTr="008C6329">
        <w:trPr>
          <w:trHeight w:val="20"/>
        </w:trPr>
        <w:tc>
          <w:tcPr>
            <w:cnfStyle w:val="001000000000" w:firstRow="0" w:lastRow="0" w:firstColumn="1" w:lastColumn="0" w:oddVBand="0" w:evenVBand="0" w:oddHBand="0" w:evenHBand="0" w:firstRowFirstColumn="0" w:firstRowLastColumn="0" w:lastRowFirstColumn="0" w:lastRowLastColumn="0"/>
            <w:tcW w:w="1178" w:type="pct"/>
            <w:vMerge/>
            <w:tcBorders>
              <w:top w:val="nil"/>
              <w:bottom w:val="single" w:sz="4" w:space="0" w:color="939598" w:themeColor="text2"/>
            </w:tcBorders>
            <w:hideMark/>
          </w:tcPr>
          <w:p w14:paraId="1CFD1275" w14:textId="77777777" w:rsidR="00B0341C" w:rsidRPr="00C86C58" w:rsidRDefault="00B0341C" w:rsidP="008C6329">
            <w:pPr>
              <w:pStyle w:val="TableHeading"/>
            </w:pPr>
          </w:p>
        </w:tc>
        <w:tc>
          <w:tcPr>
            <w:tcW w:w="384" w:type="pct"/>
            <w:tcBorders>
              <w:top w:val="nil"/>
              <w:bottom w:val="single" w:sz="4" w:space="0" w:color="939598" w:themeColor="text2"/>
              <w:right w:val="single" w:sz="4" w:space="0" w:color="939598" w:themeColor="text2"/>
            </w:tcBorders>
            <w:hideMark/>
          </w:tcPr>
          <w:p w14:paraId="33B9DE8F" w14:textId="77777777"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Total</w:t>
            </w:r>
          </w:p>
        </w:tc>
        <w:tc>
          <w:tcPr>
            <w:tcW w:w="382" w:type="pct"/>
            <w:tcBorders>
              <w:top w:val="nil"/>
              <w:left w:val="single" w:sz="4" w:space="0" w:color="939598" w:themeColor="text2"/>
              <w:bottom w:val="single" w:sz="4" w:space="0" w:color="939598" w:themeColor="text2"/>
            </w:tcBorders>
            <w:hideMark/>
          </w:tcPr>
          <w:p w14:paraId="7C9BD56F" w14:textId="40DC3A5C"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18</w:t>
            </w:r>
            <w:r w:rsidR="008C43CB">
              <w:t>–</w:t>
            </w:r>
            <w:r w:rsidRPr="00C86C58">
              <w:t>25</w:t>
            </w:r>
          </w:p>
        </w:tc>
        <w:tc>
          <w:tcPr>
            <w:tcW w:w="382" w:type="pct"/>
            <w:tcBorders>
              <w:top w:val="nil"/>
              <w:bottom w:val="single" w:sz="4" w:space="0" w:color="939598" w:themeColor="text2"/>
            </w:tcBorders>
            <w:hideMark/>
          </w:tcPr>
          <w:p w14:paraId="0157FA17" w14:textId="33CB24D4"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26</w:t>
            </w:r>
            <w:r w:rsidR="008C43CB">
              <w:t>–</w:t>
            </w:r>
            <w:r w:rsidRPr="00C86C58">
              <w:t>39</w:t>
            </w:r>
          </w:p>
        </w:tc>
        <w:tc>
          <w:tcPr>
            <w:tcW w:w="382" w:type="pct"/>
            <w:tcBorders>
              <w:top w:val="nil"/>
              <w:bottom w:val="single" w:sz="4" w:space="0" w:color="939598" w:themeColor="text2"/>
            </w:tcBorders>
            <w:hideMark/>
          </w:tcPr>
          <w:p w14:paraId="2721F416" w14:textId="1957B3D4"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40</w:t>
            </w:r>
            <w:r w:rsidR="008C43CB">
              <w:t>–</w:t>
            </w:r>
            <w:r w:rsidRPr="00C86C58">
              <w:t>60</w:t>
            </w:r>
          </w:p>
        </w:tc>
        <w:tc>
          <w:tcPr>
            <w:tcW w:w="384" w:type="pct"/>
            <w:tcBorders>
              <w:top w:val="nil"/>
              <w:bottom w:val="single" w:sz="4" w:space="0" w:color="939598" w:themeColor="text2"/>
              <w:right w:val="single" w:sz="4" w:space="0" w:color="939598" w:themeColor="text2"/>
            </w:tcBorders>
            <w:hideMark/>
          </w:tcPr>
          <w:p w14:paraId="5C9DBE84" w14:textId="48C8D789"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61</w:t>
            </w:r>
            <w:r w:rsidR="008C43CB">
              <w:t>–</w:t>
            </w:r>
            <w:r w:rsidRPr="00C86C58">
              <w:t>90</w:t>
            </w:r>
          </w:p>
        </w:tc>
        <w:tc>
          <w:tcPr>
            <w:tcW w:w="382" w:type="pct"/>
            <w:tcBorders>
              <w:top w:val="nil"/>
              <w:left w:val="single" w:sz="4" w:space="0" w:color="939598" w:themeColor="text2"/>
              <w:bottom w:val="single" w:sz="4" w:space="0" w:color="939598" w:themeColor="text2"/>
            </w:tcBorders>
            <w:hideMark/>
          </w:tcPr>
          <w:p w14:paraId="2AA2C115" w14:textId="77777777"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Male</w:t>
            </w:r>
          </w:p>
        </w:tc>
        <w:tc>
          <w:tcPr>
            <w:tcW w:w="382" w:type="pct"/>
            <w:tcBorders>
              <w:top w:val="nil"/>
              <w:bottom w:val="single" w:sz="4" w:space="0" w:color="939598" w:themeColor="text2"/>
              <w:right w:val="single" w:sz="4" w:space="0" w:color="939598" w:themeColor="text2"/>
            </w:tcBorders>
            <w:hideMark/>
          </w:tcPr>
          <w:p w14:paraId="40D60CCF" w14:textId="77777777"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Female</w:t>
            </w:r>
          </w:p>
        </w:tc>
        <w:tc>
          <w:tcPr>
            <w:tcW w:w="382" w:type="pct"/>
            <w:tcBorders>
              <w:top w:val="nil"/>
              <w:left w:val="single" w:sz="4" w:space="0" w:color="939598" w:themeColor="text2"/>
              <w:bottom w:val="single" w:sz="4" w:space="0" w:color="939598" w:themeColor="text2"/>
            </w:tcBorders>
            <w:hideMark/>
          </w:tcPr>
          <w:p w14:paraId="6EB6344B" w14:textId="77777777"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Major Urban</w:t>
            </w:r>
          </w:p>
        </w:tc>
        <w:tc>
          <w:tcPr>
            <w:tcW w:w="382" w:type="pct"/>
            <w:tcBorders>
              <w:top w:val="nil"/>
              <w:bottom w:val="single" w:sz="4" w:space="0" w:color="939598" w:themeColor="text2"/>
            </w:tcBorders>
            <w:hideMark/>
          </w:tcPr>
          <w:p w14:paraId="5F010BF1" w14:textId="77777777"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Other Urban</w:t>
            </w:r>
          </w:p>
        </w:tc>
        <w:tc>
          <w:tcPr>
            <w:tcW w:w="379" w:type="pct"/>
            <w:tcBorders>
              <w:top w:val="nil"/>
              <w:bottom w:val="single" w:sz="4" w:space="0" w:color="939598" w:themeColor="text2"/>
            </w:tcBorders>
            <w:hideMark/>
          </w:tcPr>
          <w:p w14:paraId="46340F91" w14:textId="77777777" w:rsidR="00B0341C" w:rsidRPr="00C86C58" w:rsidRDefault="00B0341C" w:rsidP="008C6329">
            <w:pPr>
              <w:pStyle w:val="TableHeading"/>
              <w:cnfStyle w:val="000000000000" w:firstRow="0" w:lastRow="0" w:firstColumn="0" w:lastColumn="0" w:oddVBand="0" w:evenVBand="0" w:oddHBand="0" w:evenHBand="0" w:firstRowFirstColumn="0" w:firstRowLastColumn="0" w:lastRowFirstColumn="0" w:lastRowLastColumn="0"/>
            </w:pPr>
            <w:r w:rsidRPr="00C86C58">
              <w:t>Rural</w:t>
            </w:r>
          </w:p>
        </w:tc>
      </w:tr>
      <w:tr w:rsidR="00782C41" w:rsidRPr="007652DD" w14:paraId="3594A9BB"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shd w:val="clear" w:color="auto" w:fill="BEE5FF" w:themeFill="accent3" w:themeFillTint="33"/>
            <w:noWrap/>
            <w:hideMark/>
          </w:tcPr>
          <w:p w14:paraId="4C18A112" w14:textId="77777777" w:rsidR="007652DD" w:rsidRPr="00684E95" w:rsidRDefault="007652DD" w:rsidP="00E95442">
            <w:pPr>
              <w:pStyle w:val="TableText"/>
              <w:rPr>
                <w:rFonts w:eastAsia="Times New Roman"/>
                <w:b/>
              </w:rPr>
            </w:pPr>
            <w:r w:rsidRPr="00684E95">
              <w:rPr>
                <w:rFonts w:eastAsia="Times New Roman"/>
                <w:b/>
              </w:rPr>
              <w:t>NET: Not in last 12 months / never</w:t>
            </w:r>
          </w:p>
        </w:tc>
        <w:tc>
          <w:tcPr>
            <w:tcW w:w="384" w:type="pct"/>
            <w:tcBorders>
              <w:right w:val="single" w:sz="4" w:space="0" w:color="939598" w:themeColor="text2"/>
            </w:tcBorders>
            <w:shd w:val="clear" w:color="auto" w:fill="BEE5FF" w:themeFill="accent3" w:themeFillTint="33"/>
            <w:noWrap/>
            <w:hideMark/>
          </w:tcPr>
          <w:p w14:paraId="67E819C9"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95%        </w:t>
            </w:r>
          </w:p>
        </w:tc>
        <w:tc>
          <w:tcPr>
            <w:tcW w:w="382" w:type="pct"/>
            <w:tcBorders>
              <w:left w:val="single" w:sz="4" w:space="0" w:color="939598" w:themeColor="text2"/>
            </w:tcBorders>
            <w:shd w:val="clear" w:color="auto" w:fill="BEE5FF" w:themeFill="accent3" w:themeFillTint="33"/>
            <w:noWrap/>
            <w:hideMark/>
          </w:tcPr>
          <w:p w14:paraId="4E322396"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684E95">
              <w:rPr>
                <w:rFonts w:eastAsia="Times New Roman"/>
                <w:b/>
                <w:color w:val="FF0000"/>
              </w:rPr>
              <w:t>89% ↓</w:t>
            </w:r>
          </w:p>
        </w:tc>
        <w:tc>
          <w:tcPr>
            <w:tcW w:w="382" w:type="pct"/>
            <w:shd w:val="clear" w:color="auto" w:fill="BEE5FF" w:themeFill="accent3" w:themeFillTint="33"/>
            <w:noWrap/>
            <w:hideMark/>
          </w:tcPr>
          <w:p w14:paraId="748C1D16"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684E95">
              <w:rPr>
                <w:rFonts w:eastAsia="Times New Roman"/>
                <w:b/>
                <w:color w:val="FF0000"/>
              </w:rPr>
              <w:t>91% ↓</w:t>
            </w:r>
          </w:p>
        </w:tc>
        <w:tc>
          <w:tcPr>
            <w:tcW w:w="382" w:type="pct"/>
            <w:shd w:val="clear" w:color="auto" w:fill="BEE5FF" w:themeFill="accent3" w:themeFillTint="33"/>
            <w:noWrap/>
            <w:hideMark/>
          </w:tcPr>
          <w:p w14:paraId="3E44CEE7"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color w:val="0000FF"/>
              </w:rPr>
            </w:pPr>
            <w:r w:rsidRPr="00684E95">
              <w:rPr>
                <w:rFonts w:eastAsia="Times New Roman"/>
                <w:b/>
                <w:color w:val="0000FF"/>
              </w:rPr>
              <w:t>98% ↑</w:t>
            </w:r>
          </w:p>
        </w:tc>
        <w:tc>
          <w:tcPr>
            <w:tcW w:w="384" w:type="pct"/>
            <w:tcBorders>
              <w:right w:val="single" w:sz="4" w:space="0" w:color="939598" w:themeColor="text2"/>
            </w:tcBorders>
            <w:shd w:val="clear" w:color="auto" w:fill="BEE5FF" w:themeFill="accent3" w:themeFillTint="33"/>
            <w:noWrap/>
            <w:hideMark/>
          </w:tcPr>
          <w:p w14:paraId="70C23BC6"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color w:val="0000FF"/>
              </w:rPr>
            </w:pPr>
            <w:r w:rsidRPr="00684E95">
              <w:rPr>
                <w:rFonts w:eastAsia="Times New Roman"/>
                <w:b/>
                <w:color w:val="0000FF"/>
              </w:rPr>
              <w:t>100% ↑</w:t>
            </w:r>
          </w:p>
        </w:tc>
        <w:tc>
          <w:tcPr>
            <w:tcW w:w="382" w:type="pct"/>
            <w:tcBorders>
              <w:left w:val="single" w:sz="4" w:space="0" w:color="939598" w:themeColor="text2"/>
            </w:tcBorders>
            <w:shd w:val="clear" w:color="auto" w:fill="BEE5FF" w:themeFill="accent3" w:themeFillTint="33"/>
            <w:noWrap/>
            <w:hideMark/>
          </w:tcPr>
          <w:p w14:paraId="667BFC2F"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95%        </w:t>
            </w:r>
          </w:p>
        </w:tc>
        <w:tc>
          <w:tcPr>
            <w:tcW w:w="382" w:type="pct"/>
            <w:tcBorders>
              <w:right w:val="single" w:sz="4" w:space="0" w:color="939598" w:themeColor="text2"/>
            </w:tcBorders>
            <w:shd w:val="clear" w:color="auto" w:fill="BEE5FF" w:themeFill="accent3" w:themeFillTint="33"/>
            <w:noWrap/>
            <w:hideMark/>
          </w:tcPr>
          <w:p w14:paraId="3D868E96"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96%        </w:t>
            </w:r>
          </w:p>
        </w:tc>
        <w:tc>
          <w:tcPr>
            <w:tcW w:w="382" w:type="pct"/>
            <w:tcBorders>
              <w:left w:val="single" w:sz="4" w:space="0" w:color="939598" w:themeColor="text2"/>
            </w:tcBorders>
            <w:shd w:val="clear" w:color="auto" w:fill="BEE5FF" w:themeFill="accent3" w:themeFillTint="33"/>
            <w:noWrap/>
            <w:hideMark/>
          </w:tcPr>
          <w:p w14:paraId="6E18DF77"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95%        </w:t>
            </w:r>
          </w:p>
        </w:tc>
        <w:tc>
          <w:tcPr>
            <w:tcW w:w="382" w:type="pct"/>
            <w:shd w:val="clear" w:color="auto" w:fill="BEE5FF" w:themeFill="accent3" w:themeFillTint="33"/>
            <w:noWrap/>
            <w:hideMark/>
          </w:tcPr>
          <w:p w14:paraId="4B41C34D"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97%        </w:t>
            </w:r>
          </w:p>
        </w:tc>
        <w:tc>
          <w:tcPr>
            <w:tcW w:w="379" w:type="pct"/>
            <w:shd w:val="clear" w:color="auto" w:fill="BEE5FF" w:themeFill="accent3" w:themeFillTint="33"/>
            <w:noWrap/>
            <w:hideMark/>
          </w:tcPr>
          <w:p w14:paraId="34EE508B"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96%        </w:t>
            </w:r>
          </w:p>
        </w:tc>
      </w:tr>
      <w:tr w:rsidR="008C6329" w:rsidRPr="007652DD" w14:paraId="78F7FA09"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noWrap/>
            <w:hideMark/>
          </w:tcPr>
          <w:p w14:paraId="23403E7B" w14:textId="77777777" w:rsidR="007652DD" w:rsidRPr="007652DD" w:rsidRDefault="007652DD" w:rsidP="00E95442">
            <w:pPr>
              <w:pStyle w:val="TableText"/>
              <w:rPr>
                <w:rFonts w:eastAsia="Times New Roman"/>
              </w:rPr>
            </w:pPr>
            <w:r w:rsidRPr="007652DD">
              <w:rPr>
                <w:rFonts w:eastAsia="Times New Roman"/>
              </w:rPr>
              <w:t>I have never illegally used drugs</w:t>
            </w:r>
          </w:p>
        </w:tc>
        <w:tc>
          <w:tcPr>
            <w:tcW w:w="384" w:type="pct"/>
            <w:tcBorders>
              <w:right w:val="single" w:sz="4" w:space="0" w:color="939598" w:themeColor="text2"/>
            </w:tcBorders>
            <w:noWrap/>
            <w:hideMark/>
          </w:tcPr>
          <w:p w14:paraId="72A9BC76"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86%        </w:t>
            </w:r>
          </w:p>
        </w:tc>
        <w:tc>
          <w:tcPr>
            <w:tcW w:w="382" w:type="pct"/>
            <w:tcBorders>
              <w:left w:val="single" w:sz="4" w:space="0" w:color="939598" w:themeColor="text2"/>
            </w:tcBorders>
            <w:noWrap/>
            <w:hideMark/>
          </w:tcPr>
          <w:p w14:paraId="74AFFB84"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FF0000"/>
              </w:rPr>
            </w:pPr>
            <w:r w:rsidRPr="007652DD">
              <w:rPr>
                <w:rFonts w:eastAsia="Times New Roman"/>
                <w:color w:val="FF0000"/>
              </w:rPr>
              <w:t>81% ↓</w:t>
            </w:r>
          </w:p>
        </w:tc>
        <w:tc>
          <w:tcPr>
            <w:tcW w:w="382" w:type="pct"/>
            <w:noWrap/>
            <w:hideMark/>
          </w:tcPr>
          <w:p w14:paraId="1E50F283"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FF0000"/>
              </w:rPr>
            </w:pPr>
            <w:r w:rsidRPr="007652DD">
              <w:rPr>
                <w:rFonts w:eastAsia="Times New Roman"/>
                <w:color w:val="FF0000"/>
              </w:rPr>
              <w:t>79% ↓</w:t>
            </w:r>
          </w:p>
        </w:tc>
        <w:tc>
          <w:tcPr>
            <w:tcW w:w="382" w:type="pct"/>
            <w:noWrap/>
            <w:hideMark/>
          </w:tcPr>
          <w:p w14:paraId="2274534C"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652DD">
              <w:rPr>
                <w:rFonts w:eastAsia="Times New Roman"/>
              </w:rPr>
              <w:t>86%</w:t>
            </w:r>
            <w:r w:rsidRPr="007652DD">
              <w:rPr>
                <w:rFonts w:eastAsia="Times New Roman"/>
                <w:color w:val="000000"/>
              </w:rPr>
              <w:t xml:space="preserve">        </w:t>
            </w:r>
          </w:p>
        </w:tc>
        <w:tc>
          <w:tcPr>
            <w:tcW w:w="384" w:type="pct"/>
            <w:tcBorders>
              <w:right w:val="single" w:sz="4" w:space="0" w:color="939598" w:themeColor="text2"/>
            </w:tcBorders>
            <w:noWrap/>
            <w:hideMark/>
          </w:tcPr>
          <w:p w14:paraId="63AC5DEE"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FF"/>
              </w:rPr>
            </w:pPr>
            <w:r w:rsidRPr="007652DD">
              <w:rPr>
                <w:rFonts w:eastAsia="Times New Roman"/>
                <w:color w:val="0000FF"/>
              </w:rPr>
              <w:t>97% ↑</w:t>
            </w:r>
          </w:p>
        </w:tc>
        <w:tc>
          <w:tcPr>
            <w:tcW w:w="382" w:type="pct"/>
            <w:tcBorders>
              <w:left w:val="single" w:sz="4" w:space="0" w:color="939598" w:themeColor="text2"/>
            </w:tcBorders>
            <w:noWrap/>
            <w:hideMark/>
          </w:tcPr>
          <w:p w14:paraId="669C4CB3"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85%        </w:t>
            </w:r>
          </w:p>
        </w:tc>
        <w:tc>
          <w:tcPr>
            <w:tcW w:w="382" w:type="pct"/>
            <w:tcBorders>
              <w:right w:val="single" w:sz="4" w:space="0" w:color="939598" w:themeColor="text2"/>
            </w:tcBorders>
            <w:noWrap/>
            <w:hideMark/>
          </w:tcPr>
          <w:p w14:paraId="153755AF"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88%        </w:t>
            </w:r>
          </w:p>
        </w:tc>
        <w:tc>
          <w:tcPr>
            <w:tcW w:w="382" w:type="pct"/>
            <w:tcBorders>
              <w:left w:val="single" w:sz="4" w:space="0" w:color="939598" w:themeColor="text2"/>
            </w:tcBorders>
            <w:noWrap/>
            <w:hideMark/>
          </w:tcPr>
          <w:p w14:paraId="06DEC836"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86%        </w:t>
            </w:r>
          </w:p>
        </w:tc>
        <w:tc>
          <w:tcPr>
            <w:tcW w:w="382" w:type="pct"/>
            <w:noWrap/>
            <w:hideMark/>
          </w:tcPr>
          <w:p w14:paraId="2BB3647C"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88%        </w:t>
            </w:r>
          </w:p>
        </w:tc>
        <w:tc>
          <w:tcPr>
            <w:tcW w:w="379" w:type="pct"/>
            <w:noWrap/>
            <w:hideMark/>
          </w:tcPr>
          <w:p w14:paraId="1C22AA9D"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89%        </w:t>
            </w:r>
          </w:p>
        </w:tc>
      </w:tr>
      <w:tr w:rsidR="008C6329" w:rsidRPr="007652DD" w14:paraId="38DAB437"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noWrap/>
            <w:hideMark/>
          </w:tcPr>
          <w:p w14:paraId="5C402387" w14:textId="3A5B3D4B" w:rsidR="007652DD" w:rsidRPr="007652DD" w:rsidRDefault="007652DD" w:rsidP="00E95442">
            <w:pPr>
              <w:pStyle w:val="TableText"/>
              <w:rPr>
                <w:rFonts w:eastAsia="Times New Roman"/>
              </w:rPr>
            </w:pPr>
            <w:r w:rsidRPr="007652DD">
              <w:rPr>
                <w:rFonts w:eastAsia="Times New Roman"/>
              </w:rPr>
              <w:t>Not in last 12 months, but did illegally use drugs more than 12 months ago</w:t>
            </w:r>
          </w:p>
        </w:tc>
        <w:tc>
          <w:tcPr>
            <w:tcW w:w="384" w:type="pct"/>
            <w:tcBorders>
              <w:right w:val="single" w:sz="4" w:space="0" w:color="939598" w:themeColor="text2"/>
            </w:tcBorders>
            <w:noWrap/>
            <w:hideMark/>
          </w:tcPr>
          <w:p w14:paraId="239FE06A"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9%        </w:t>
            </w:r>
          </w:p>
        </w:tc>
        <w:tc>
          <w:tcPr>
            <w:tcW w:w="382" w:type="pct"/>
            <w:tcBorders>
              <w:left w:val="single" w:sz="4" w:space="0" w:color="939598" w:themeColor="text2"/>
            </w:tcBorders>
            <w:noWrap/>
            <w:hideMark/>
          </w:tcPr>
          <w:p w14:paraId="47710B57"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652DD">
              <w:rPr>
                <w:rFonts w:eastAsia="Times New Roman"/>
              </w:rPr>
              <w:t>8%        </w:t>
            </w:r>
          </w:p>
        </w:tc>
        <w:tc>
          <w:tcPr>
            <w:tcW w:w="382" w:type="pct"/>
            <w:noWrap/>
            <w:hideMark/>
          </w:tcPr>
          <w:p w14:paraId="56CCD15C"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FF"/>
              </w:rPr>
            </w:pPr>
            <w:r w:rsidRPr="007652DD">
              <w:rPr>
                <w:rFonts w:eastAsia="Times New Roman"/>
                <w:color w:val="0000FF"/>
              </w:rPr>
              <w:t>12% ↑</w:t>
            </w:r>
          </w:p>
        </w:tc>
        <w:tc>
          <w:tcPr>
            <w:tcW w:w="382" w:type="pct"/>
            <w:noWrap/>
            <w:hideMark/>
          </w:tcPr>
          <w:p w14:paraId="0A889E93"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FF"/>
              </w:rPr>
            </w:pPr>
            <w:r w:rsidRPr="007652DD">
              <w:rPr>
                <w:rFonts w:eastAsia="Times New Roman"/>
                <w:color w:val="0000FF"/>
              </w:rPr>
              <w:t>11% ↑</w:t>
            </w:r>
          </w:p>
        </w:tc>
        <w:tc>
          <w:tcPr>
            <w:tcW w:w="384" w:type="pct"/>
            <w:tcBorders>
              <w:right w:val="single" w:sz="4" w:space="0" w:color="939598" w:themeColor="text2"/>
            </w:tcBorders>
            <w:noWrap/>
            <w:hideMark/>
          </w:tcPr>
          <w:p w14:paraId="36383350"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FF0000"/>
              </w:rPr>
            </w:pPr>
            <w:r w:rsidRPr="007652DD">
              <w:rPr>
                <w:rFonts w:eastAsia="Times New Roman"/>
                <w:color w:val="FF0000"/>
              </w:rPr>
              <w:t>3% ↓</w:t>
            </w:r>
          </w:p>
        </w:tc>
        <w:tc>
          <w:tcPr>
            <w:tcW w:w="382" w:type="pct"/>
            <w:tcBorders>
              <w:left w:val="single" w:sz="4" w:space="0" w:color="939598" w:themeColor="text2"/>
            </w:tcBorders>
            <w:noWrap/>
            <w:hideMark/>
          </w:tcPr>
          <w:p w14:paraId="25154999"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9%        </w:t>
            </w:r>
          </w:p>
        </w:tc>
        <w:tc>
          <w:tcPr>
            <w:tcW w:w="382" w:type="pct"/>
            <w:tcBorders>
              <w:right w:val="single" w:sz="4" w:space="0" w:color="939598" w:themeColor="text2"/>
            </w:tcBorders>
            <w:noWrap/>
            <w:hideMark/>
          </w:tcPr>
          <w:p w14:paraId="3CB53BA3"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9%        </w:t>
            </w:r>
          </w:p>
        </w:tc>
        <w:tc>
          <w:tcPr>
            <w:tcW w:w="382" w:type="pct"/>
            <w:tcBorders>
              <w:left w:val="single" w:sz="4" w:space="0" w:color="939598" w:themeColor="text2"/>
            </w:tcBorders>
            <w:noWrap/>
            <w:hideMark/>
          </w:tcPr>
          <w:p w14:paraId="0FBDB9E1"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9%        </w:t>
            </w:r>
          </w:p>
        </w:tc>
        <w:tc>
          <w:tcPr>
            <w:tcW w:w="382" w:type="pct"/>
            <w:noWrap/>
            <w:hideMark/>
          </w:tcPr>
          <w:p w14:paraId="7C90A229"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8%        </w:t>
            </w:r>
          </w:p>
        </w:tc>
        <w:tc>
          <w:tcPr>
            <w:tcW w:w="379" w:type="pct"/>
            <w:noWrap/>
            <w:hideMark/>
          </w:tcPr>
          <w:p w14:paraId="53A9EC4A"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8%        </w:t>
            </w:r>
          </w:p>
        </w:tc>
      </w:tr>
      <w:tr w:rsidR="008C6329" w:rsidRPr="007652DD" w14:paraId="39A3DDA4"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noWrap/>
            <w:hideMark/>
          </w:tcPr>
          <w:p w14:paraId="394079F2" w14:textId="77777777" w:rsidR="007652DD" w:rsidRPr="007652DD" w:rsidRDefault="007652DD" w:rsidP="00E95442">
            <w:pPr>
              <w:pStyle w:val="TableText"/>
              <w:rPr>
                <w:rFonts w:eastAsia="Times New Roman"/>
              </w:rPr>
            </w:pPr>
            <w:r w:rsidRPr="007652DD">
              <w:rPr>
                <w:rFonts w:eastAsia="Times New Roman"/>
              </w:rPr>
              <w:t>Less often than monthly</w:t>
            </w:r>
          </w:p>
        </w:tc>
        <w:tc>
          <w:tcPr>
            <w:tcW w:w="384" w:type="pct"/>
            <w:tcBorders>
              <w:right w:val="single" w:sz="4" w:space="0" w:color="939598" w:themeColor="text2"/>
            </w:tcBorders>
            <w:noWrap/>
            <w:hideMark/>
          </w:tcPr>
          <w:p w14:paraId="79931C31"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3%        </w:t>
            </w:r>
          </w:p>
        </w:tc>
        <w:tc>
          <w:tcPr>
            <w:tcW w:w="382" w:type="pct"/>
            <w:tcBorders>
              <w:left w:val="single" w:sz="4" w:space="0" w:color="939598" w:themeColor="text2"/>
            </w:tcBorders>
            <w:noWrap/>
            <w:hideMark/>
          </w:tcPr>
          <w:p w14:paraId="1BAD777E"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FF"/>
              </w:rPr>
            </w:pPr>
            <w:r w:rsidRPr="007652DD">
              <w:rPr>
                <w:rFonts w:eastAsia="Times New Roman"/>
                <w:color w:val="0000FF"/>
              </w:rPr>
              <w:t>8% ↑</w:t>
            </w:r>
          </w:p>
        </w:tc>
        <w:tc>
          <w:tcPr>
            <w:tcW w:w="382" w:type="pct"/>
            <w:noWrap/>
            <w:hideMark/>
          </w:tcPr>
          <w:p w14:paraId="68CDE1A1"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FF"/>
              </w:rPr>
            </w:pPr>
            <w:r w:rsidRPr="007652DD">
              <w:rPr>
                <w:rFonts w:eastAsia="Times New Roman"/>
                <w:color w:val="0000FF"/>
              </w:rPr>
              <w:t>6% ↑</w:t>
            </w:r>
          </w:p>
        </w:tc>
        <w:tc>
          <w:tcPr>
            <w:tcW w:w="382" w:type="pct"/>
            <w:noWrap/>
            <w:hideMark/>
          </w:tcPr>
          <w:p w14:paraId="3D55DAEB"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FF0000"/>
              </w:rPr>
            </w:pPr>
            <w:r w:rsidRPr="007652DD">
              <w:rPr>
                <w:rFonts w:eastAsia="Times New Roman"/>
                <w:color w:val="FF0000"/>
              </w:rPr>
              <w:t>2% ↓</w:t>
            </w:r>
          </w:p>
        </w:tc>
        <w:tc>
          <w:tcPr>
            <w:tcW w:w="384" w:type="pct"/>
            <w:tcBorders>
              <w:right w:val="single" w:sz="4" w:space="0" w:color="939598" w:themeColor="text2"/>
            </w:tcBorders>
            <w:noWrap/>
            <w:hideMark/>
          </w:tcPr>
          <w:p w14:paraId="21BC45C3"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FF0000"/>
              </w:rPr>
            </w:pPr>
            <w:r w:rsidRPr="007652DD">
              <w:rPr>
                <w:rFonts w:eastAsia="Times New Roman"/>
                <w:color w:val="FF0000"/>
              </w:rPr>
              <w:t>0% ↓</w:t>
            </w:r>
          </w:p>
        </w:tc>
        <w:tc>
          <w:tcPr>
            <w:tcW w:w="382" w:type="pct"/>
            <w:tcBorders>
              <w:left w:val="single" w:sz="4" w:space="0" w:color="939598" w:themeColor="text2"/>
            </w:tcBorders>
            <w:noWrap/>
            <w:hideMark/>
          </w:tcPr>
          <w:p w14:paraId="4ECCFBE4"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3%        </w:t>
            </w:r>
          </w:p>
        </w:tc>
        <w:tc>
          <w:tcPr>
            <w:tcW w:w="382" w:type="pct"/>
            <w:tcBorders>
              <w:right w:val="single" w:sz="4" w:space="0" w:color="939598" w:themeColor="text2"/>
            </w:tcBorders>
            <w:noWrap/>
            <w:hideMark/>
          </w:tcPr>
          <w:p w14:paraId="28E8408E"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3%        </w:t>
            </w:r>
          </w:p>
        </w:tc>
        <w:tc>
          <w:tcPr>
            <w:tcW w:w="382" w:type="pct"/>
            <w:tcBorders>
              <w:left w:val="single" w:sz="4" w:space="0" w:color="939598" w:themeColor="text2"/>
            </w:tcBorders>
            <w:noWrap/>
            <w:hideMark/>
          </w:tcPr>
          <w:p w14:paraId="7101628C"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3%        </w:t>
            </w:r>
          </w:p>
        </w:tc>
        <w:tc>
          <w:tcPr>
            <w:tcW w:w="382" w:type="pct"/>
            <w:noWrap/>
            <w:hideMark/>
          </w:tcPr>
          <w:p w14:paraId="5D2E8254"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2%        </w:t>
            </w:r>
          </w:p>
        </w:tc>
        <w:tc>
          <w:tcPr>
            <w:tcW w:w="379" w:type="pct"/>
            <w:noWrap/>
            <w:hideMark/>
          </w:tcPr>
          <w:p w14:paraId="5C4AB8E4"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3%        </w:t>
            </w:r>
          </w:p>
        </w:tc>
      </w:tr>
      <w:tr w:rsidR="008C6329" w:rsidRPr="007652DD" w14:paraId="218D55AC"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noWrap/>
            <w:hideMark/>
          </w:tcPr>
          <w:p w14:paraId="5E7ABC1C" w14:textId="77777777" w:rsidR="007652DD" w:rsidRPr="007652DD" w:rsidRDefault="007652DD" w:rsidP="00E95442">
            <w:pPr>
              <w:pStyle w:val="TableText"/>
              <w:rPr>
                <w:rFonts w:eastAsia="Times New Roman"/>
              </w:rPr>
            </w:pPr>
            <w:r w:rsidRPr="007652DD">
              <w:rPr>
                <w:rFonts w:eastAsia="Times New Roman"/>
              </w:rPr>
              <w:t>Monthly</w:t>
            </w:r>
          </w:p>
        </w:tc>
        <w:tc>
          <w:tcPr>
            <w:tcW w:w="384" w:type="pct"/>
            <w:tcBorders>
              <w:right w:val="single" w:sz="4" w:space="0" w:color="939598" w:themeColor="text2"/>
            </w:tcBorders>
            <w:noWrap/>
            <w:hideMark/>
          </w:tcPr>
          <w:p w14:paraId="258F6EB7"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1%        </w:t>
            </w:r>
          </w:p>
        </w:tc>
        <w:tc>
          <w:tcPr>
            <w:tcW w:w="382" w:type="pct"/>
            <w:tcBorders>
              <w:left w:val="single" w:sz="4" w:space="0" w:color="939598" w:themeColor="text2"/>
            </w:tcBorders>
            <w:noWrap/>
            <w:hideMark/>
          </w:tcPr>
          <w:p w14:paraId="0A973594"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FF"/>
              </w:rPr>
            </w:pPr>
            <w:r w:rsidRPr="007652DD">
              <w:rPr>
                <w:rFonts w:eastAsia="Times New Roman"/>
                <w:color w:val="0000FF"/>
              </w:rPr>
              <w:t>3% ↑</w:t>
            </w:r>
          </w:p>
        </w:tc>
        <w:tc>
          <w:tcPr>
            <w:tcW w:w="382" w:type="pct"/>
            <w:noWrap/>
            <w:hideMark/>
          </w:tcPr>
          <w:p w14:paraId="65EF3319"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FF"/>
              </w:rPr>
            </w:pPr>
            <w:r w:rsidRPr="007652DD">
              <w:rPr>
                <w:rFonts w:eastAsia="Times New Roman"/>
                <w:color w:val="0000FF"/>
              </w:rPr>
              <w:t>2% ↑</w:t>
            </w:r>
          </w:p>
        </w:tc>
        <w:tc>
          <w:tcPr>
            <w:tcW w:w="382" w:type="pct"/>
            <w:noWrap/>
            <w:hideMark/>
          </w:tcPr>
          <w:p w14:paraId="24883919"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FF0000"/>
              </w:rPr>
            </w:pPr>
            <w:r w:rsidRPr="007652DD">
              <w:rPr>
                <w:rFonts w:eastAsia="Times New Roman"/>
                <w:color w:val="FF0000"/>
              </w:rPr>
              <w:t>0% ↓</w:t>
            </w:r>
          </w:p>
        </w:tc>
        <w:tc>
          <w:tcPr>
            <w:tcW w:w="384" w:type="pct"/>
            <w:tcBorders>
              <w:right w:val="single" w:sz="4" w:space="0" w:color="939598" w:themeColor="text2"/>
            </w:tcBorders>
            <w:noWrap/>
            <w:hideMark/>
          </w:tcPr>
          <w:p w14:paraId="190346F5"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FF0000"/>
              </w:rPr>
            </w:pPr>
            <w:r w:rsidRPr="007652DD">
              <w:rPr>
                <w:rFonts w:eastAsia="Times New Roman"/>
                <w:color w:val="FF0000"/>
              </w:rPr>
              <w:t>0% ↓</w:t>
            </w:r>
          </w:p>
        </w:tc>
        <w:tc>
          <w:tcPr>
            <w:tcW w:w="382" w:type="pct"/>
            <w:tcBorders>
              <w:left w:val="single" w:sz="4" w:space="0" w:color="939598" w:themeColor="text2"/>
            </w:tcBorders>
            <w:noWrap/>
            <w:hideMark/>
          </w:tcPr>
          <w:p w14:paraId="2DC5D46F"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1%        </w:t>
            </w:r>
          </w:p>
        </w:tc>
        <w:tc>
          <w:tcPr>
            <w:tcW w:w="382" w:type="pct"/>
            <w:tcBorders>
              <w:right w:val="single" w:sz="4" w:space="0" w:color="939598" w:themeColor="text2"/>
            </w:tcBorders>
            <w:noWrap/>
            <w:hideMark/>
          </w:tcPr>
          <w:p w14:paraId="19737F57"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1%        </w:t>
            </w:r>
          </w:p>
        </w:tc>
        <w:tc>
          <w:tcPr>
            <w:tcW w:w="382" w:type="pct"/>
            <w:tcBorders>
              <w:left w:val="single" w:sz="4" w:space="0" w:color="939598" w:themeColor="text2"/>
            </w:tcBorders>
            <w:noWrap/>
            <w:hideMark/>
          </w:tcPr>
          <w:p w14:paraId="7EE8FE59"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1%        </w:t>
            </w:r>
          </w:p>
        </w:tc>
        <w:tc>
          <w:tcPr>
            <w:tcW w:w="382" w:type="pct"/>
            <w:noWrap/>
            <w:hideMark/>
          </w:tcPr>
          <w:p w14:paraId="4B72A30E"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1%        </w:t>
            </w:r>
          </w:p>
        </w:tc>
        <w:tc>
          <w:tcPr>
            <w:tcW w:w="379" w:type="pct"/>
            <w:noWrap/>
            <w:hideMark/>
          </w:tcPr>
          <w:p w14:paraId="07E61A58"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r>
      <w:tr w:rsidR="008C6329" w:rsidRPr="007652DD" w14:paraId="6B743235"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noWrap/>
            <w:hideMark/>
          </w:tcPr>
          <w:p w14:paraId="461C67B3" w14:textId="77777777" w:rsidR="007652DD" w:rsidRPr="007652DD" w:rsidRDefault="007652DD" w:rsidP="00E95442">
            <w:pPr>
              <w:pStyle w:val="TableText"/>
              <w:rPr>
                <w:rFonts w:eastAsia="Times New Roman"/>
              </w:rPr>
            </w:pPr>
            <w:r w:rsidRPr="007652DD">
              <w:rPr>
                <w:rFonts w:eastAsia="Times New Roman"/>
              </w:rPr>
              <w:t>Weekly</w:t>
            </w:r>
          </w:p>
        </w:tc>
        <w:tc>
          <w:tcPr>
            <w:tcW w:w="384" w:type="pct"/>
            <w:tcBorders>
              <w:right w:val="single" w:sz="4" w:space="0" w:color="939598" w:themeColor="text2"/>
            </w:tcBorders>
            <w:noWrap/>
            <w:hideMark/>
          </w:tcPr>
          <w:p w14:paraId="4AC30B0E"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tcBorders>
              <w:left w:val="single" w:sz="4" w:space="0" w:color="939598" w:themeColor="text2"/>
            </w:tcBorders>
            <w:noWrap/>
            <w:hideMark/>
          </w:tcPr>
          <w:p w14:paraId="378BE770"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noWrap/>
            <w:hideMark/>
          </w:tcPr>
          <w:p w14:paraId="0D3A74E1"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1%        </w:t>
            </w:r>
          </w:p>
        </w:tc>
        <w:tc>
          <w:tcPr>
            <w:tcW w:w="382" w:type="pct"/>
            <w:noWrap/>
            <w:hideMark/>
          </w:tcPr>
          <w:p w14:paraId="16A29044"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4" w:type="pct"/>
            <w:tcBorders>
              <w:right w:val="single" w:sz="4" w:space="0" w:color="939598" w:themeColor="text2"/>
            </w:tcBorders>
            <w:noWrap/>
            <w:hideMark/>
          </w:tcPr>
          <w:p w14:paraId="758540D7"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tcBorders>
              <w:left w:val="single" w:sz="4" w:space="0" w:color="939598" w:themeColor="text2"/>
            </w:tcBorders>
            <w:noWrap/>
            <w:hideMark/>
          </w:tcPr>
          <w:p w14:paraId="14156488"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1%        </w:t>
            </w:r>
          </w:p>
        </w:tc>
        <w:tc>
          <w:tcPr>
            <w:tcW w:w="382" w:type="pct"/>
            <w:tcBorders>
              <w:right w:val="single" w:sz="4" w:space="0" w:color="939598" w:themeColor="text2"/>
            </w:tcBorders>
            <w:noWrap/>
            <w:hideMark/>
          </w:tcPr>
          <w:p w14:paraId="13BE6297"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tcBorders>
              <w:left w:val="single" w:sz="4" w:space="0" w:color="939598" w:themeColor="text2"/>
            </w:tcBorders>
            <w:noWrap/>
            <w:hideMark/>
          </w:tcPr>
          <w:p w14:paraId="09D902A4"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noWrap/>
            <w:hideMark/>
          </w:tcPr>
          <w:p w14:paraId="65470180"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79" w:type="pct"/>
            <w:noWrap/>
            <w:hideMark/>
          </w:tcPr>
          <w:p w14:paraId="701186FB"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r>
      <w:tr w:rsidR="008C6329" w:rsidRPr="007652DD" w14:paraId="7DC81730"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noWrap/>
            <w:hideMark/>
          </w:tcPr>
          <w:p w14:paraId="63B7122A" w14:textId="77777777" w:rsidR="007652DD" w:rsidRPr="007652DD" w:rsidRDefault="007652DD" w:rsidP="00E95442">
            <w:pPr>
              <w:pStyle w:val="TableText"/>
              <w:rPr>
                <w:rFonts w:eastAsia="Times New Roman"/>
              </w:rPr>
            </w:pPr>
            <w:r w:rsidRPr="007652DD">
              <w:rPr>
                <w:rFonts w:eastAsia="Times New Roman"/>
              </w:rPr>
              <w:t>Daily</w:t>
            </w:r>
          </w:p>
        </w:tc>
        <w:tc>
          <w:tcPr>
            <w:tcW w:w="384" w:type="pct"/>
            <w:tcBorders>
              <w:right w:val="single" w:sz="4" w:space="0" w:color="939598" w:themeColor="text2"/>
            </w:tcBorders>
            <w:noWrap/>
            <w:hideMark/>
          </w:tcPr>
          <w:p w14:paraId="0140B94B"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tcBorders>
              <w:left w:val="single" w:sz="4" w:space="0" w:color="939598" w:themeColor="text2"/>
            </w:tcBorders>
            <w:noWrap/>
            <w:hideMark/>
          </w:tcPr>
          <w:p w14:paraId="2B11122B"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color w:val="0000FF"/>
              </w:rPr>
            </w:pPr>
            <w:r w:rsidRPr="007652DD">
              <w:rPr>
                <w:rFonts w:eastAsia="Times New Roman"/>
                <w:color w:val="0000FF"/>
              </w:rPr>
              <w:t>0% ↑</w:t>
            </w:r>
          </w:p>
        </w:tc>
        <w:tc>
          <w:tcPr>
            <w:tcW w:w="382" w:type="pct"/>
            <w:noWrap/>
            <w:hideMark/>
          </w:tcPr>
          <w:p w14:paraId="48F2BDA2"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noWrap/>
            <w:hideMark/>
          </w:tcPr>
          <w:p w14:paraId="2361D62B"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4" w:type="pct"/>
            <w:tcBorders>
              <w:right w:val="single" w:sz="4" w:space="0" w:color="939598" w:themeColor="text2"/>
            </w:tcBorders>
            <w:noWrap/>
            <w:hideMark/>
          </w:tcPr>
          <w:p w14:paraId="7B61F766"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tcBorders>
              <w:left w:val="single" w:sz="4" w:space="0" w:color="939598" w:themeColor="text2"/>
            </w:tcBorders>
            <w:noWrap/>
            <w:hideMark/>
          </w:tcPr>
          <w:p w14:paraId="785D04B4"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tcBorders>
              <w:right w:val="single" w:sz="4" w:space="0" w:color="939598" w:themeColor="text2"/>
            </w:tcBorders>
            <w:noWrap/>
            <w:hideMark/>
          </w:tcPr>
          <w:p w14:paraId="238A68F3"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tcBorders>
              <w:left w:val="single" w:sz="4" w:space="0" w:color="939598" w:themeColor="text2"/>
            </w:tcBorders>
            <w:noWrap/>
            <w:hideMark/>
          </w:tcPr>
          <w:p w14:paraId="0FE8F9FD"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82" w:type="pct"/>
            <w:noWrap/>
            <w:hideMark/>
          </w:tcPr>
          <w:p w14:paraId="77CB0BDD"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c>
          <w:tcPr>
            <w:tcW w:w="379" w:type="pct"/>
            <w:noWrap/>
            <w:hideMark/>
          </w:tcPr>
          <w:p w14:paraId="43931CE3" w14:textId="77777777" w:rsidR="007652DD" w:rsidRPr="007652DD"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rPr>
            </w:pPr>
            <w:r w:rsidRPr="007652DD">
              <w:rPr>
                <w:rFonts w:eastAsia="Times New Roman"/>
              </w:rPr>
              <w:t>0%        </w:t>
            </w:r>
          </w:p>
        </w:tc>
      </w:tr>
      <w:tr w:rsidR="00782C41" w:rsidRPr="007652DD" w14:paraId="6C36F431"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tcBorders>
              <w:bottom w:val="single" w:sz="4" w:space="0" w:color="939598" w:themeColor="text2"/>
            </w:tcBorders>
            <w:shd w:val="clear" w:color="auto" w:fill="BEE5FF" w:themeFill="accent3" w:themeFillTint="33"/>
            <w:noWrap/>
            <w:hideMark/>
          </w:tcPr>
          <w:p w14:paraId="002E8DC5" w14:textId="77777777" w:rsidR="007652DD" w:rsidRPr="00684E95" w:rsidRDefault="007652DD" w:rsidP="00E95442">
            <w:pPr>
              <w:pStyle w:val="TableText"/>
              <w:rPr>
                <w:rFonts w:eastAsia="Times New Roman"/>
                <w:b/>
              </w:rPr>
            </w:pPr>
            <w:r w:rsidRPr="00684E95">
              <w:rPr>
                <w:rFonts w:eastAsia="Times New Roman"/>
                <w:b/>
              </w:rPr>
              <w:t>NET: Ever</w:t>
            </w:r>
          </w:p>
        </w:tc>
        <w:tc>
          <w:tcPr>
            <w:tcW w:w="384" w:type="pct"/>
            <w:tcBorders>
              <w:bottom w:val="single" w:sz="4" w:space="0" w:color="939598" w:themeColor="text2"/>
              <w:right w:val="single" w:sz="4" w:space="0" w:color="939598" w:themeColor="text2"/>
            </w:tcBorders>
            <w:shd w:val="clear" w:color="auto" w:fill="BEE5FF" w:themeFill="accent3" w:themeFillTint="33"/>
            <w:noWrap/>
            <w:hideMark/>
          </w:tcPr>
          <w:p w14:paraId="15015F76"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5%        </w:t>
            </w:r>
          </w:p>
        </w:tc>
        <w:tc>
          <w:tcPr>
            <w:tcW w:w="382" w:type="pct"/>
            <w:tcBorders>
              <w:left w:val="single" w:sz="4" w:space="0" w:color="939598" w:themeColor="text2"/>
              <w:bottom w:val="single" w:sz="4" w:space="0" w:color="939598" w:themeColor="text2"/>
            </w:tcBorders>
            <w:shd w:val="clear" w:color="auto" w:fill="BEE5FF" w:themeFill="accent3" w:themeFillTint="33"/>
            <w:noWrap/>
            <w:hideMark/>
          </w:tcPr>
          <w:p w14:paraId="70B801BD"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color w:val="0000FF"/>
              </w:rPr>
            </w:pPr>
            <w:r w:rsidRPr="00684E95">
              <w:rPr>
                <w:rFonts w:eastAsia="Times New Roman"/>
                <w:b/>
                <w:color w:val="0000FF"/>
              </w:rPr>
              <w:t>11% ↑</w:t>
            </w:r>
          </w:p>
        </w:tc>
        <w:tc>
          <w:tcPr>
            <w:tcW w:w="382" w:type="pct"/>
            <w:tcBorders>
              <w:bottom w:val="single" w:sz="4" w:space="0" w:color="939598" w:themeColor="text2"/>
            </w:tcBorders>
            <w:shd w:val="clear" w:color="auto" w:fill="BEE5FF" w:themeFill="accent3" w:themeFillTint="33"/>
            <w:noWrap/>
            <w:hideMark/>
          </w:tcPr>
          <w:p w14:paraId="5E27AFFE"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color w:val="0000FF"/>
              </w:rPr>
            </w:pPr>
            <w:r w:rsidRPr="00684E95">
              <w:rPr>
                <w:rFonts w:eastAsia="Times New Roman"/>
                <w:b/>
                <w:color w:val="0000FF"/>
              </w:rPr>
              <w:t>9% ↑</w:t>
            </w:r>
          </w:p>
        </w:tc>
        <w:tc>
          <w:tcPr>
            <w:tcW w:w="382" w:type="pct"/>
            <w:tcBorders>
              <w:bottom w:val="single" w:sz="4" w:space="0" w:color="939598" w:themeColor="text2"/>
            </w:tcBorders>
            <w:shd w:val="clear" w:color="auto" w:fill="BEE5FF" w:themeFill="accent3" w:themeFillTint="33"/>
            <w:noWrap/>
            <w:hideMark/>
          </w:tcPr>
          <w:p w14:paraId="33978AC0"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684E95">
              <w:rPr>
                <w:rFonts w:eastAsia="Times New Roman"/>
                <w:b/>
                <w:color w:val="FF0000"/>
              </w:rPr>
              <w:t>2% ↓</w:t>
            </w:r>
          </w:p>
        </w:tc>
        <w:tc>
          <w:tcPr>
            <w:tcW w:w="384" w:type="pct"/>
            <w:tcBorders>
              <w:bottom w:val="single" w:sz="4" w:space="0" w:color="939598" w:themeColor="text2"/>
              <w:right w:val="single" w:sz="4" w:space="0" w:color="939598" w:themeColor="text2"/>
            </w:tcBorders>
            <w:shd w:val="clear" w:color="auto" w:fill="BEE5FF" w:themeFill="accent3" w:themeFillTint="33"/>
            <w:noWrap/>
            <w:hideMark/>
          </w:tcPr>
          <w:p w14:paraId="57B2BBAB"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684E95">
              <w:rPr>
                <w:rFonts w:eastAsia="Times New Roman"/>
                <w:b/>
                <w:color w:val="FF0000"/>
              </w:rPr>
              <w:t>0% ↓</w:t>
            </w:r>
          </w:p>
        </w:tc>
        <w:tc>
          <w:tcPr>
            <w:tcW w:w="382" w:type="pct"/>
            <w:tcBorders>
              <w:left w:val="single" w:sz="4" w:space="0" w:color="939598" w:themeColor="text2"/>
              <w:bottom w:val="single" w:sz="4" w:space="0" w:color="939598" w:themeColor="text2"/>
            </w:tcBorders>
            <w:shd w:val="clear" w:color="auto" w:fill="BEE5FF" w:themeFill="accent3" w:themeFillTint="33"/>
            <w:noWrap/>
            <w:hideMark/>
          </w:tcPr>
          <w:p w14:paraId="7ED679BE"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5%        </w:t>
            </w:r>
          </w:p>
        </w:tc>
        <w:tc>
          <w:tcPr>
            <w:tcW w:w="382" w:type="pct"/>
            <w:tcBorders>
              <w:bottom w:val="single" w:sz="4" w:space="0" w:color="939598" w:themeColor="text2"/>
              <w:right w:val="single" w:sz="4" w:space="0" w:color="939598" w:themeColor="text2"/>
            </w:tcBorders>
            <w:shd w:val="clear" w:color="auto" w:fill="BEE5FF" w:themeFill="accent3" w:themeFillTint="33"/>
            <w:noWrap/>
            <w:hideMark/>
          </w:tcPr>
          <w:p w14:paraId="05095A13"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4%        </w:t>
            </w:r>
          </w:p>
        </w:tc>
        <w:tc>
          <w:tcPr>
            <w:tcW w:w="382" w:type="pct"/>
            <w:tcBorders>
              <w:left w:val="single" w:sz="4" w:space="0" w:color="939598" w:themeColor="text2"/>
              <w:bottom w:val="single" w:sz="4" w:space="0" w:color="939598" w:themeColor="text2"/>
            </w:tcBorders>
            <w:shd w:val="clear" w:color="auto" w:fill="BEE5FF" w:themeFill="accent3" w:themeFillTint="33"/>
            <w:noWrap/>
            <w:hideMark/>
          </w:tcPr>
          <w:p w14:paraId="52D13BAE"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5%        </w:t>
            </w:r>
          </w:p>
        </w:tc>
        <w:tc>
          <w:tcPr>
            <w:tcW w:w="382" w:type="pct"/>
            <w:tcBorders>
              <w:bottom w:val="single" w:sz="4" w:space="0" w:color="939598" w:themeColor="text2"/>
            </w:tcBorders>
            <w:shd w:val="clear" w:color="auto" w:fill="BEE5FF" w:themeFill="accent3" w:themeFillTint="33"/>
            <w:noWrap/>
            <w:hideMark/>
          </w:tcPr>
          <w:p w14:paraId="3FEB6591"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3%        </w:t>
            </w:r>
          </w:p>
        </w:tc>
        <w:tc>
          <w:tcPr>
            <w:tcW w:w="379" w:type="pct"/>
            <w:tcBorders>
              <w:bottom w:val="single" w:sz="4" w:space="0" w:color="939598" w:themeColor="text2"/>
            </w:tcBorders>
            <w:shd w:val="clear" w:color="auto" w:fill="BEE5FF" w:themeFill="accent3" w:themeFillTint="33"/>
            <w:noWrap/>
            <w:hideMark/>
          </w:tcPr>
          <w:p w14:paraId="44A43FF8" w14:textId="77777777" w:rsidR="007652DD" w:rsidRPr="00684E95" w:rsidRDefault="007652DD" w:rsidP="008C6329">
            <w:pPr>
              <w:pStyle w:val="TableText"/>
              <w:ind w:left="17" w:right="-107"/>
              <w:cnfStyle w:val="000000000000" w:firstRow="0" w:lastRow="0" w:firstColumn="0" w:lastColumn="0" w:oddVBand="0" w:evenVBand="0" w:oddHBand="0" w:evenHBand="0" w:firstRowFirstColumn="0" w:firstRowLastColumn="0" w:lastRowFirstColumn="0" w:lastRowLastColumn="0"/>
              <w:rPr>
                <w:rFonts w:eastAsia="Times New Roman"/>
                <w:b/>
              </w:rPr>
            </w:pPr>
            <w:r w:rsidRPr="00684E95">
              <w:rPr>
                <w:rFonts w:eastAsia="Times New Roman"/>
                <w:b/>
              </w:rPr>
              <w:t>4%        </w:t>
            </w:r>
          </w:p>
        </w:tc>
      </w:tr>
      <w:tr w:rsidR="008C6329" w:rsidRPr="007652DD" w14:paraId="3B507159" w14:textId="77777777" w:rsidTr="008C6329">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178" w:type="pct"/>
            <w:tcBorders>
              <w:top w:val="single" w:sz="4" w:space="0" w:color="939598" w:themeColor="text2"/>
              <w:bottom w:val="single" w:sz="4" w:space="0" w:color="58595B" w:themeColor="text1"/>
            </w:tcBorders>
            <w:noWrap/>
            <w:hideMark/>
          </w:tcPr>
          <w:p w14:paraId="1342F99C" w14:textId="77777777" w:rsidR="007652DD" w:rsidRPr="002D6701" w:rsidRDefault="007652DD" w:rsidP="00E95442">
            <w:pPr>
              <w:pStyle w:val="TableText"/>
              <w:rPr>
                <w:rFonts w:eastAsia="Times New Roman"/>
                <w:i/>
              </w:rPr>
            </w:pPr>
            <w:r w:rsidRPr="002D6701">
              <w:rPr>
                <w:rFonts w:eastAsia="Times New Roman"/>
                <w:i/>
              </w:rPr>
              <w:t>Column n</w:t>
            </w:r>
          </w:p>
        </w:tc>
        <w:tc>
          <w:tcPr>
            <w:tcW w:w="384" w:type="pct"/>
            <w:tcBorders>
              <w:top w:val="single" w:sz="4" w:space="0" w:color="939598" w:themeColor="text2"/>
              <w:bottom w:val="single" w:sz="4" w:space="0" w:color="58595B" w:themeColor="text1"/>
              <w:right w:val="single" w:sz="4" w:space="0" w:color="939598" w:themeColor="text2"/>
            </w:tcBorders>
            <w:noWrap/>
            <w:hideMark/>
          </w:tcPr>
          <w:p w14:paraId="0B6E8841"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2328        </w:t>
            </w:r>
          </w:p>
        </w:tc>
        <w:tc>
          <w:tcPr>
            <w:tcW w:w="382" w:type="pct"/>
            <w:tcBorders>
              <w:top w:val="single" w:sz="4" w:space="0" w:color="939598" w:themeColor="text2"/>
              <w:left w:val="single" w:sz="4" w:space="0" w:color="939598" w:themeColor="text2"/>
              <w:bottom w:val="single" w:sz="4" w:space="0" w:color="58595B" w:themeColor="text1"/>
            </w:tcBorders>
            <w:noWrap/>
            <w:hideMark/>
          </w:tcPr>
          <w:p w14:paraId="2A6DCA08"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312        </w:t>
            </w:r>
          </w:p>
        </w:tc>
        <w:tc>
          <w:tcPr>
            <w:tcW w:w="382" w:type="pct"/>
            <w:tcBorders>
              <w:top w:val="single" w:sz="4" w:space="0" w:color="939598" w:themeColor="text2"/>
              <w:bottom w:val="single" w:sz="4" w:space="0" w:color="58595B" w:themeColor="text1"/>
            </w:tcBorders>
            <w:noWrap/>
            <w:hideMark/>
          </w:tcPr>
          <w:p w14:paraId="50EC5305"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590        </w:t>
            </w:r>
          </w:p>
        </w:tc>
        <w:tc>
          <w:tcPr>
            <w:tcW w:w="382" w:type="pct"/>
            <w:tcBorders>
              <w:top w:val="single" w:sz="4" w:space="0" w:color="939598" w:themeColor="text2"/>
              <w:bottom w:val="single" w:sz="4" w:space="0" w:color="58595B" w:themeColor="text1"/>
            </w:tcBorders>
            <w:noWrap/>
            <w:hideMark/>
          </w:tcPr>
          <w:p w14:paraId="1539D6E9"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760        </w:t>
            </w:r>
          </w:p>
        </w:tc>
        <w:tc>
          <w:tcPr>
            <w:tcW w:w="384" w:type="pct"/>
            <w:tcBorders>
              <w:top w:val="single" w:sz="4" w:space="0" w:color="939598" w:themeColor="text2"/>
              <w:bottom w:val="single" w:sz="4" w:space="0" w:color="58595B" w:themeColor="text1"/>
              <w:right w:val="single" w:sz="4" w:space="0" w:color="939598" w:themeColor="text2"/>
            </w:tcBorders>
            <w:noWrap/>
            <w:hideMark/>
          </w:tcPr>
          <w:p w14:paraId="66F6784B"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666        </w:t>
            </w:r>
          </w:p>
        </w:tc>
        <w:tc>
          <w:tcPr>
            <w:tcW w:w="382" w:type="pct"/>
            <w:tcBorders>
              <w:top w:val="single" w:sz="4" w:space="0" w:color="939598" w:themeColor="text2"/>
              <w:left w:val="single" w:sz="4" w:space="0" w:color="939598" w:themeColor="text2"/>
              <w:bottom w:val="single" w:sz="4" w:space="0" w:color="58595B" w:themeColor="text1"/>
            </w:tcBorders>
            <w:noWrap/>
            <w:hideMark/>
          </w:tcPr>
          <w:p w14:paraId="1871B24F"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1134        </w:t>
            </w:r>
          </w:p>
        </w:tc>
        <w:tc>
          <w:tcPr>
            <w:tcW w:w="382" w:type="pct"/>
            <w:tcBorders>
              <w:top w:val="single" w:sz="4" w:space="0" w:color="939598" w:themeColor="text2"/>
              <w:bottom w:val="single" w:sz="4" w:space="0" w:color="58595B" w:themeColor="text1"/>
              <w:right w:val="single" w:sz="4" w:space="0" w:color="939598" w:themeColor="text2"/>
            </w:tcBorders>
            <w:noWrap/>
            <w:hideMark/>
          </w:tcPr>
          <w:p w14:paraId="5CD24B1A"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1194        </w:t>
            </w:r>
          </w:p>
        </w:tc>
        <w:tc>
          <w:tcPr>
            <w:tcW w:w="382" w:type="pct"/>
            <w:tcBorders>
              <w:top w:val="single" w:sz="4" w:space="0" w:color="939598" w:themeColor="text2"/>
              <w:left w:val="single" w:sz="4" w:space="0" w:color="939598" w:themeColor="text2"/>
              <w:bottom w:val="single" w:sz="4" w:space="0" w:color="58595B" w:themeColor="text1"/>
            </w:tcBorders>
            <w:noWrap/>
            <w:hideMark/>
          </w:tcPr>
          <w:p w14:paraId="0A980C73"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1205        </w:t>
            </w:r>
          </w:p>
        </w:tc>
        <w:tc>
          <w:tcPr>
            <w:tcW w:w="382" w:type="pct"/>
            <w:tcBorders>
              <w:top w:val="single" w:sz="4" w:space="0" w:color="939598" w:themeColor="text2"/>
              <w:bottom w:val="single" w:sz="4" w:space="0" w:color="58595B" w:themeColor="text1"/>
            </w:tcBorders>
            <w:noWrap/>
            <w:hideMark/>
          </w:tcPr>
          <w:p w14:paraId="06224FC1" w14:textId="77777777"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764        </w:t>
            </w:r>
          </w:p>
        </w:tc>
        <w:tc>
          <w:tcPr>
            <w:tcW w:w="379" w:type="pct"/>
            <w:tcBorders>
              <w:top w:val="single" w:sz="4" w:space="0" w:color="939598" w:themeColor="text2"/>
              <w:bottom w:val="single" w:sz="4" w:space="0" w:color="58595B" w:themeColor="text1"/>
            </w:tcBorders>
            <w:noWrap/>
            <w:hideMark/>
          </w:tcPr>
          <w:p w14:paraId="6D5A4686" w14:textId="457079CE" w:rsidR="007652DD" w:rsidRPr="002D6701" w:rsidRDefault="007652DD" w:rsidP="00E95442">
            <w:pPr>
              <w:pStyle w:val="TableText"/>
              <w:cnfStyle w:val="000000000000" w:firstRow="0" w:lastRow="0" w:firstColumn="0" w:lastColumn="0" w:oddVBand="0" w:evenVBand="0" w:oddHBand="0" w:evenHBand="0" w:firstRowFirstColumn="0" w:firstRowLastColumn="0" w:lastRowFirstColumn="0" w:lastRowLastColumn="0"/>
              <w:rPr>
                <w:rFonts w:eastAsia="Times New Roman"/>
                <w:i/>
              </w:rPr>
            </w:pPr>
            <w:r w:rsidRPr="002D6701">
              <w:rPr>
                <w:rFonts w:eastAsia="Times New Roman"/>
                <w:i/>
              </w:rPr>
              <w:t>359        </w:t>
            </w:r>
          </w:p>
        </w:tc>
      </w:tr>
    </w:tbl>
    <w:p w14:paraId="36A0B172" w14:textId="2CC20E27" w:rsidR="00A70827" w:rsidRPr="00414B43" w:rsidRDefault="00A70827" w:rsidP="00A70827">
      <w:pPr>
        <w:pStyle w:val="BaseText"/>
      </w:pPr>
      <w:r w:rsidRPr="00414B43">
        <w:t>D</w:t>
      </w:r>
      <w:r w:rsidR="00414B43" w:rsidRPr="00414B43">
        <w:t>G1</w:t>
      </w:r>
      <w:r w:rsidR="004C792A">
        <w:t xml:space="preserve"> </w:t>
      </w:r>
      <w:r w:rsidRPr="00414B43">
        <w:t xml:space="preserve"> In the last 12 months, how often did you </w:t>
      </w:r>
      <w:r w:rsidR="00414B43" w:rsidRPr="00414B43">
        <w:t>illegally use drugs?</w:t>
      </w:r>
    </w:p>
    <w:p w14:paraId="6029368F" w14:textId="48F07A83" w:rsidR="00E95442" w:rsidRDefault="00A70827" w:rsidP="0082282A">
      <w:pPr>
        <w:pStyle w:val="BaseText"/>
      </w:pPr>
      <w:r w:rsidRPr="00414B43">
        <w:t xml:space="preserve">Base: </w:t>
      </w:r>
      <w:r w:rsidRPr="00205FD4">
        <w:t xml:space="preserve">Drivers </w:t>
      </w:r>
      <w:r w:rsidR="00A45FCD" w:rsidRPr="00205FD4">
        <w:t>(n=2,3</w:t>
      </w:r>
      <w:r w:rsidR="00205FD4" w:rsidRPr="00205FD4">
        <w:t>28</w:t>
      </w:r>
      <w:r w:rsidR="00A45FCD" w:rsidRPr="00205FD4">
        <w:t>)</w:t>
      </w:r>
    </w:p>
    <w:p w14:paraId="415103BF" w14:textId="6320FB4A" w:rsidR="0086116A" w:rsidRDefault="00615CB3" w:rsidP="006A46B3">
      <w:r>
        <w:t>Although</w:t>
      </w:r>
      <w:r w:rsidR="00A07A8E" w:rsidRPr="00643D78">
        <w:t xml:space="preserve"> there are apparent differences in prevalence of drug driving among different demographic groups</w:t>
      </w:r>
      <w:r w:rsidR="00BD2FF9">
        <w:t xml:space="preserve"> </w:t>
      </w:r>
      <w:r w:rsidR="008C43CB">
        <w:t>–</w:t>
      </w:r>
      <w:r w:rsidR="00A07A8E" w:rsidRPr="00643D78">
        <w:t xml:space="preserve"> for instance</w:t>
      </w:r>
      <w:r w:rsidR="0085281C" w:rsidRPr="00643D78">
        <w:t>,</w:t>
      </w:r>
      <w:r w:rsidR="00A07A8E" w:rsidRPr="00643D78">
        <w:t xml:space="preserve"> </w:t>
      </w:r>
      <w:r w:rsidR="005B2860" w:rsidRPr="00643D78">
        <w:t>this behaviour appear</w:t>
      </w:r>
      <w:r w:rsidR="00785AD5">
        <w:t>ed to be</w:t>
      </w:r>
      <w:r w:rsidR="005B2860" w:rsidRPr="00643D78">
        <w:t xml:space="preserve"> higher among </w:t>
      </w:r>
      <w:r w:rsidR="004B4B97" w:rsidRPr="00643D78">
        <w:t>those aged under 60 years, among males and among those living in rural Victoria</w:t>
      </w:r>
      <w:r w:rsidR="00BD2FF9">
        <w:t xml:space="preserve"> –</w:t>
      </w:r>
      <w:r w:rsidR="004B4B97" w:rsidRPr="00643D78">
        <w:t xml:space="preserve"> </w:t>
      </w:r>
      <w:r w:rsidR="00DB70F1" w:rsidRPr="00643D78">
        <w:t>only th</w:t>
      </w:r>
      <w:r w:rsidR="000A7EFA" w:rsidRPr="00643D78">
        <w:t>ose aged 26</w:t>
      </w:r>
      <w:r w:rsidR="008C43CB">
        <w:t>–</w:t>
      </w:r>
      <w:r w:rsidR="000A7EFA" w:rsidRPr="00643D78">
        <w:t xml:space="preserve">39 </w:t>
      </w:r>
      <w:r w:rsidR="00643D78">
        <w:t xml:space="preserve">(2.5%) </w:t>
      </w:r>
      <w:r w:rsidR="000A7EFA" w:rsidRPr="00643D78">
        <w:t>we</w:t>
      </w:r>
      <w:r w:rsidR="00643D78" w:rsidRPr="00643D78">
        <w:t xml:space="preserve">re significantly more likely than the average respondent </w:t>
      </w:r>
      <w:r w:rsidR="00643D78">
        <w:t>(1</w:t>
      </w:r>
      <w:r w:rsidR="003C080A">
        <w:t>.0</w:t>
      </w:r>
      <w:r w:rsidR="00643D78">
        <w:t xml:space="preserve">%) </w:t>
      </w:r>
      <w:r w:rsidR="00643D78" w:rsidRPr="00643D78">
        <w:t>to have used illegal drugs and drove</w:t>
      </w:r>
      <w:r w:rsidR="00C420F8" w:rsidRPr="00643D78">
        <w:t>.</w:t>
      </w:r>
      <w:r w:rsidR="00C420F8" w:rsidRPr="301EB688">
        <w:t xml:space="preserve"> </w:t>
      </w:r>
    </w:p>
    <w:p w14:paraId="4B60C2EF" w14:textId="00C19144" w:rsidR="00717BFB" w:rsidRDefault="00717BFB" w:rsidP="00717BFB">
      <w:pPr>
        <w:pStyle w:val="Caption"/>
      </w:pPr>
      <w:bookmarkStart w:id="136" w:name="_Toc174721010"/>
      <w:r>
        <w:t xml:space="preserve">Table </w:t>
      </w:r>
      <w:r>
        <w:fldChar w:fldCharType="begin"/>
      </w:r>
      <w:r>
        <w:instrText xml:space="preserve"> SEQ Table \* ARABIC </w:instrText>
      </w:r>
      <w:r>
        <w:fldChar w:fldCharType="separate"/>
      </w:r>
      <w:r w:rsidR="00246385">
        <w:rPr>
          <w:noProof/>
        </w:rPr>
        <w:t>17</w:t>
      </w:r>
      <w:r>
        <w:rPr>
          <w:noProof/>
        </w:rPr>
        <w:fldChar w:fldCharType="end"/>
      </w:r>
      <w:r>
        <w:tab/>
      </w:r>
      <w:r w:rsidR="00600067">
        <w:t>Prevalence of d</w:t>
      </w:r>
      <w:r w:rsidR="00974DDD">
        <w:t xml:space="preserve">rug driving </w:t>
      </w:r>
      <w:r w:rsidR="00600067">
        <w:t>among</w:t>
      </w:r>
      <w:r w:rsidR="00974DDD">
        <w:t xml:space="preserve"> demographics</w:t>
      </w:r>
      <w:bookmarkEnd w:id="136"/>
    </w:p>
    <w:tbl>
      <w:tblPr>
        <w:tblStyle w:val="TableGREY"/>
        <w:tblW w:w="10206" w:type="dxa"/>
        <w:tblLayout w:type="fixed"/>
        <w:tblCellMar>
          <w:left w:w="0" w:type="dxa"/>
          <w:right w:w="0" w:type="dxa"/>
        </w:tblCellMar>
        <w:tblLook w:val="04A0" w:firstRow="1" w:lastRow="0" w:firstColumn="1" w:lastColumn="0" w:noHBand="0" w:noVBand="1"/>
      </w:tblPr>
      <w:tblGrid>
        <w:gridCol w:w="2268"/>
        <w:gridCol w:w="674"/>
        <w:gridCol w:w="806"/>
        <w:gridCol w:w="808"/>
        <w:gridCol w:w="806"/>
        <w:gridCol w:w="808"/>
        <w:gridCol w:w="6"/>
        <w:gridCol w:w="812"/>
        <w:gridCol w:w="806"/>
        <w:gridCol w:w="808"/>
        <w:gridCol w:w="806"/>
        <w:gridCol w:w="798"/>
      </w:tblGrid>
      <w:tr w:rsidR="00C40854" w:rsidRPr="00C86C58" w14:paraId="44C512FD" w14:textId="77777777" w:rsidTr="00970D9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11" w:type="pct"/>
            <w:vMerge w:val="restart"/>
            <w:tcBorders>
              <w:bottom w:val="nil"/>
            </w:tcBorders>
            <w:noWrap/>
            <w:hideMark/>
          </w:tcPr>
          <w:p w14:paraId="57A643CB" w14:textId="77777777" w:rsidR="00C40854" w:rsidRPr="00C86C58" w:rsidRDefault="00C40854" w:rsidP="00B75E96">
            <w:pPr>
              <w:pStyle w:val="TableHeading"/>
            </w:pPr>
            <w:r w:rsidRPr="00C86C58">
              <w:t>Column %</w:t>
            </w:r>
          </w:p>
        </w:tc>
        <w:tc>
          <w:tcPr>
            <w:tcW w:w="330" w:type="pct"/>
            <w:tcBorders>
              <w:bottom w:val="nil"/>
              <w:right w:val="single" w:sz="4" w:space="0" w:color="939598" w:themeColor="text2"/>
            </w:tcBorders>
            <w:hideMark/>
          </w:tcPr>
          <w:p w14:paraId="2083B2EA" w14:textId="77777777" w:rsidR="00C40854" w:rsidRPr="00C86C58" w:rsidRDefault="00C40854">
            <w:pPr>
              <w:pStyle w:val="TableHeading"/>
              <w:cnfStyle w:val="100000000000" w:firstRow="1" w:lastRow="0" w:firstColumn="0" w:lastColumn="0" w:oddVBand="0" w:evenVBand="0" w:oddHBand="0" w:evenHBand="0" w:firstRowFirstColumn="0" w:firstRowLastColumn="0" w:lastRowFirstColumn="0" w:lastRowLastColumn="0"/>
            </w:pPr>
          </w:p>
        </w:tc>
        <w:tc>
          <w:tcPr>
            <w:tcW w:w="1584" w:type="pct"/>
            <w:gridSpan w:val="5"/>
            <w:tcBorders>
              <w:left w:val="single" w:sz="4" w:space="0" w:color="939598" w:themeColor="text2"/>
              <w:bottom w:val="nil"/>
              <w:right w:val="single" w:sz="4" w:space="0" w:color="939598" w:themeColor="text2"/>
            </w:tcBorders>
            <w:hideMark/>
          </w:tcPr>
          <w:p w14:paraId="7773919F" w14:textId="77777777" w:rsidR="00C40854" w:rsidRPr="00C86C58" w:rsidRDefault="00C40854">
            <w:pPr>
              <w:pStyle w:val="TableHeading"/>
              <w:cnfStyle w:val="100000000000" w:firstRow="1" w:lastRow="0" w:firstColumn="0" w:lastColumn="0" w:oddVBand="0" w:evenVBand="0" w:oddHBand="0" w:evenHBand="0" w:firstRowFirstColumn="0" w:firstRowLastColumn="0" w:lastRowFirstColumn="0" w:lastRowLastColumn="0"/>
            </w:pPr>
            <w:r w:rsidRPr="00C86C58">
              <w:t>Age group</w:t>
            </w:r>
          </w:p>
        </w:tc>
        <w:tc>
          <w:tcPr>
            <w:tcW w:w="792" w:type="pct"/>
            <w:gridSpan w:val="2"/>
            <w:tcBorders>
              <w:left w:val="single" w:sz="4" w:space="0" w:color="939598" w:themeColor="text2"/>
              <w:bottom w:val="nil"/>
              <w:right w:val="single" w:sz="4" w:space="0" w:color="939598" w:themeColor="text2"/>
            </w:tcBorders>
            <w:hideMark/>
          </w:tcPr>
          <w:p w14:paraId="27A68011" w14:textId="77777777" w:rsidR="00C40854" w:rsidRPr="00C86C58" w:rsidRDefault="00C40854">
            <w:pPr>
              <w:pStyle w:val="TableHeading"/>
              <w:cnfStyle w:val="100000000000" w:firstRow="1" w:lastRow="0" w:firstColumn="0" w:lastColumn="0" w:oddVBand="0" w:evenVBand="0" w:oddHBand="0" w:evenHBand="0" w:firstRowFirstColumn="0" w:firstRowLastColumn="0" w:lastRowFirstColumn="0" w:lastRowLastColumn="0"/>
            </w:pPr>
            <w:r w:rsidRPr="00C86C58">
              <w:t>Gender</w:t>
            </w:r>
          </w:p>
        </w:tc>
        <w:tc>
          <w:tcPr>
            <w:tcW w:w="1183" w:type="pct"/>
            <w:gridSpan w:val="3"/>
            <w:tcBorders>
              <w:left w:val="single" w:sz="4" w:space="0" w:color="939598" w:themeColor="text2"/>
              <w:bottom w:val="nil"/>
            </w:tcBorders>
            <w:hideMark/>
          </w:tcPr>
          <w:p w14:paraId="398BD708" w14:textId="77777777" w:rsidR="00C40854" w:rsidRPr="00C86C58" w:rsidRDefault="00C40854">
            <w:pPr>
              <w:pStyle w:val="TableHeading"/>
              <w:cnfStyle w:val="100000000000" w:firstRow="1" w:lastRow="0" w:firstColumn="0" w:lastColumn="0" w:oddVBand="0" w:evenVBand="0" w:oddHBand="0" w:evenHBand="0" w:firstRowFirstColumn="0" w:firstRowLastColumn="0" w:lastRowFirstColumn="0" w:lastRowLastColumn="0"/>
            </w:pPr>
            <w:r w:rsidRPr="00C86C58">
              <w:t>Location</w:t>
            </w:r>
          </w:p>
        </w:tc>
      </w:tr>
      <w:tr w:rsidR="00C40854" w:rsidRPr="00C86C58" w14:paraId="4033D7A9" w14:textId="77777777" w:rsidTr="00970D97">
        <w:trPr>
          <w:trHeight w:val="20"/>
        </w:trPr>
        <w:tc>
          <w:tcPr>
            <w:cnfStyle w:val="001000000000" w:firstRow="0" w:lastRow="0" w:firstColumn="1" w:lastColumn="0" w:oddVBand="0" w:evenVBand="0" w:oddHBand="0" w:evenHBand="0" w:firstRowFirstColumn="0" w:firstRowLastColumn="0" w:lastRowFirstColumn="0" w:lastRowLastColumn="0"/>
            <w:tcW w:w="1111" w:type="pct"/>
            <w:vMerge/>
            <w:tcBorders>
              <w:top w:val="nil"/>
              <w:bottom w:val="single" w:sz="4" w:space="0" w:color="939598" w:themeColor="text2"/>
            </w:tcBorders>
            <w:hideMark/>
          </w:tcPr>
          <w:p w14:paraId="57765FE1" w14:textId="77777777" w:rsidR="00C40854" w:rsidRPr="00C86C58" w:rsidRDefault="00C40854" w:rsidP="00B75E96">
            <w:pPr>
              <w:pStyle w:val="TableHeading"/>
            </w:pPr>
          </w:p>
        </w:tc>
        <w:tc>
          <w:tcPr>
            <w:tcW w:w="330" w:type="pct"/>
            <w:tcBorders>
              <w:top w:val="nil"/>
              <w:bottom w:val="single" w:sz="4" w:space="0" w:color="939598" w:themeColor="text2"/>
              <w:right w:val="single" w:sz="4" w:space="0" w:color="939598" w:themeColor="text2"/>
            </w:tcBorders>
            <w:hideMark/>
          </w:tcPr>
          <w:p w14:paraId="7349311F" w14:textId="77777777"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Total</w:t>
            </w:r>
          </w:p>
        </w:tc>
        <w:tc>
          <w:tcPr>
            <w:tcW w:w="395" w:type="pct"/>
            <w:tcBorders>
              <w:top w:val="nil"/>
              <w:left w:val="single" w:sz="4" w:space="0" w:color="939598" w:themeColor="text2"/>
              <w:bottom w:val="single" w:sz="4" w:space="0" w:color="939598" w:themeColor="text2"/>
            </w:tcBorders>
            <w:hideMark/>
          </w:tcPr>
          <w:p w14:paraId="59EE722A" w14:textId="7896F55C"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18</w:t>
            </w:r>
            <w:r w:rsidR="008C43CB">
              <w:t>–</w:t>
            </w:r>
            <w:r w:rsidRPr="00C86C58">
              <w:t>25</w:t>
            </w:r>
          </w:p>
        </w:tc>
        <w:tc>
          <w:tcPr>
            <w:tcW w:w="396" w:type="pct"/>
            <w:tcBorders>
              <w:top w:val="nil"/>
              <w:bottom w:val="single" w:sz="4" w:space="0" w:color="939598" w:themeColor="text2"/>
            </w:tcBorders>
            <w:hideMark/>
          </w:tcPr>
          <w:p w14:paraId="2B9E917F" w14:textId="5A5F61E6"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26</w:t>
            </w:r>
            <w:r w:rsidR="008C43CB">
              <w:t>–</w:t>
            </w:r>
            <w:r w:rsidRPr="00C86C58">
              <w:t>39</w:t>
            </w:r>
          </w:p>
        </w:tc>
        <w:tc>
          <w:tcPr>
            <w:tcW w:w="395" w:type="pct"/>
            <w:tcBorders>
              <w:top w:val="nil"/>
              <w:bottom w:val="single" w:sz="4" w:space="0" w:color="939598" w:themeColor="text2"/>
            </w:tcBorders>
            <w:hideMark/>
          </w:tcPr>
          <w:p w14:paraId="7D407F9D" w14:textId="427BCBB7"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40</w:t>
            </w:r>
            <w:r w:rsidR="008C43CB">
              <w:t>–</w:t>
            </w:r>
            <w:r w:rsidRPr="00C86C58">
              <w:t>60</w:t>
            </w:r>
          </w:p>
        </w:tc>
        <w:tc>
          <w:tcPr>
            <w:tcW w:w="396" w:type="pct"/>
            <w:tcBorders>
              <w:top w:val="nil"/>
              <w:bottom w:val="single" w:sz="4" w:space="0" w:color="939598" w:themeColor="text2"/>
              <w:right w:val="single" w:sz="4" w:space="0" w:color="939598" w:themeColor="text2"/>
            </w:tcBorders>
            <w:hideMark/>
          </w:tcPr>
          <w:p w14:paraId="2E6C9901" w14:textId="7D7B2BA0"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61</w:t>
            </w:r>
            <w:r w:rsidR="008C43CB">
              <w:t>–</w:t>
            </w:r>
            <w:r w:rsidRPr="00C86C58">
              <w:t>90</w:t>
            </w:r>
          </w:p>
        </w:tc>
        <w:tc>
          <w:tcPr>
            <w:tcW w:w="400" w:type="pct"/>
            <w:gridSpan w:val="2"/>
            <w:tcBorders>
              <w:top w:val="nil"/>
              <w:left w:val="single" w:sz="4" w:space="0" w:color="939598" w:themeColor="text2"/>
              <w:bottom w:val="single" w:sz="4" w:space="0" w:color="939598" w:themeColor="text2"/>
            </w:tcBorders>
            <w:hideMark/>
          </w:tcPr>
          <w:p w14:paraId="173695A8" w14:textId="77777777"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Male</w:t>
            </w:r>
          </w:p>
        </w:tc>
        <w:tc>
          <w:tcPr>
            <w:tcW w:w="395" w:type="pct"/>
            <w:tcBorders>
              <w:top w:val="nil"/>
              <w:bottom w:val="single" w:sz="4" w:space="0" w:color="939598" w:themeColor="text2"/>
              <w:right w:val="single" w:sz="4" w:space="0" w:color="939598" w:themeColor="text2"/>
            </w:tcBorders>
            <w:hideMark/>
          </w:tcPr>
          <w:p w14:paraId="2417FCCA" w14:textId="77777777"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Female</w:t>
            </w:r>
          </w:p>
        </w:tc>
        <w:tc>
          <w:tcPr>
            <w:tcW w:w="396" w:type="pct"/>
            <w:tcBorders>
              <w:top w:val="nil"/>
              <w:left w:val="single" w:sz="4" w:space="0" w:color="939598" w:themeColor="text2"/>
              <w:bottom w:val="single" w:sz="4" w:space="0" w:color="939598" w:themeColor="text2"/>
            </w:tcBorders>
            <w:hideMark/>
          </w:tcPr>
          <w:p w14:paraId="4749920C" w14:textId="77777777"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Major Urban</w:t>
            </w:r>
          </w:p>
        </w:tc>
        <w:tc>
          <w:tcPr>
            <w:tcW w:w="395" w:type="pct"/>
            <w:tcBorders>
              <w:top w:val="nil"/>
              <w:bottom w:val="single" w:sz="4" w:space="0" w:color="939598" w:themeColor="text2"/>
            </w:tcBorders>
            <w:hideMark/>
          </w:tcPr>
          <w:p w14:paraId="6C74A6D4" w14:textId="77777777"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Other Urban</w:t>
            </w:r>
          </w:p>
        </w:tc>
        <w:tc>
          <w:tcPr>
            <w:tcW w:w="392" w:type="pct"/>
            <w:tcBorders>
              <w:top w:val="nil"/>
              <w:bottom w:val="single" w:sz="4" w:space="0" w:color="939598" w:themeColor="text2"/>
            </w:tcBorders>
            <w:hideMark/>
          </w:tcPr>
          <w:p w14:paraId="5231165D" w14:textId="77777777" w:rsidR="00C40854" w:rsidRPr="00C86C58" w:rsidRDefault="00C40854">
            <w:pPr>
              <w:pStyle w:val="TableHeading"/>
              <w:cnfStyle w:val="000000000000" w:firstRow="0" w:lastRow="0" w:firstColumn="0" w:lastColumn="0" w:oddVBand="0" w:evenVBand="0" w:oddHBand="0" w:evenHBand="0" w:firstRowFirstColumn="0" w:firstRowLastColumn="0" w:lastRowFirstColumn="0" w:lastRowLastColumn="0"/>
            </w:pPr>
            <w:r w:rsidRPr="00C86C58">
              <w:t>Rural</w:t>
            </w:r>
          </w:p>
        </w:tc>
      </w:tr>
      <w:tr w:rsidR="00FA293A" w:rsidRPr="00265F62" w14:paraId="71B8A17F" w14:textId="77777777" w:rsidTr="00404FAB">
        <w:trPr>
          <w:trHeight w:val="20"/>
        </w:trPr>
        <w:tc>
          <w:tcPr>
            <w:cnfStyle w:val="001000000000" w:firstRow="0" w:lastRow="0" w:firstColumn="1" w:lastColumn="0" w:oddVBand="0" w:evenVBand="0" w:oddHBand="0" w:evenHBand="0" w:firstRowFirstColumn="0" w:firstRowLastColumn="0" w:lastRowFirstColumn="0" w:lastRowLastColumn="0"/>
            <w:tcW w:w="1111" w:type="pct"/>
            <w:tcBorders>
              <w:top w:val="single" w:sz="4" w:space="0" w:color="939598" w:themeColor="text2"/>
              <w:bottom w:val="single" w:sz="4" w:space="0" w:color="939598" w:themeColor="text2"/>
            </w:tcBorders>
            <w:shd w:val="clear" w:color="auto" w:fill="BEE5FF" w:themeFill="accent3" w:themeFillTint="33"/>
            <w:noWrap/>
            <w:hideMark/>
          </w:tcPr>
          <w:p w14:paraId="1FE53B20" w14:textId="58FE748A" w:rsidR="00C40854" w:rsidRPr="00265F62" w:rsidRDefault="00C40854" w:rsidP="00B75E96">
            <w:pPr>
              <w:pStyle w:val="TableText"/>
              <w:rPr>
                <w:b/>
                <w:bCs/>
              </w:rPr>
            </w:pPr>
            <w:r w:rsidRPr="00265F62">
              <w:rPr>
                <w:b/>
                <w:bCs/>
              </w:rPr>
              <w:t xml:space="preserve">NET: </w:t>
            </w:r>
            <w:r w:rsidR="00BC335D" w:rsidRPr="00265F62">
              <w:rPr>
                <w:b/>
                <w:bCs/>
              </w:rPr>
              <w:t>Used drugs &amp; drove</w:t>
            </w:r>
          </w:p>
        </w:tc>
        <w:tc>
          <w:tcPr>
            <w:tcW w:w="330" w:type="pct"/>
            <w:tcBorders>
              <w:top w:val="single" w:sz="4" w:space="0" w:color="939598" w:themeColor="text2"/>
              <w:left w:val="nil"/>
              <w:bottom w:val="single" w:sz="4" w:space="0" w:color="939598" w:themeColor="text2"/>
              <w:right w:val="single" w:sz="4" w:space="0" w:color="939598" w:themeColor="text2"/>
            </w:tcBorders>
            <w:shd w:val="clear" w:color="auto" w:fill="BEE5FF" w:themeFill="accent3" w:themeFillTint="33"/>
            <w:noWrap/>
            <w:vAlign w:val="bottom"/>
            <w:hideMark/>
          </w:tcPr>
          <w:p w14:paraId="3819EE1A" w14:textId="00A51DAA" w:rsidR="00C40854" w:rsidRPr="00265F62" w:rsidRDefault="00BB6AA2" w:rsidP="00C40854">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265F62">
              <w:rPr>
                <w:b/>
                <w:bCs/>
                <w:color w:val="58595B" w:themeColor="text1"/>
              </w:rPr>
              <w:t>1.0%        </w:t>
            </w:r>
          </w:p>
        </w:tc>
        <w:tc>
          <w:tcPr>
            <w:tcW w:w="395" w:type="pct"/>
            <w:tcBorders>
              <w:top w:val="single" w:sz="4" w:space="0" w:color="939598" w:themeColor="text2"/>
              <w:left w:val="single" w:sz="4" w:space="0" w:color="939598" w:themeColor="text2"/>
              <w:bottom w:val="single" w:sz="4" w:space="0" w:color="939598" w:themeColor="text2"/>
              <w:right w:val="nil"/>
            </w:tcBorders>
            <w:shd w:val="clear" w:color="auto" w:fill="BEE5FF" w:themeFill="accent3" w:themeFillTint="33"/>
            <w:noWrap/>
            <w:vAlign w:val="bottom"/>
            <w:hideMark/>
          </w:tcPr>
          <w:p w14:paraId="55D02D1E" w14:textId="2C55FCFE" w:rsidR="00C40854" w:rsidRPr="00265F62" w:rsidRDefault="00BB6AA2" w:rsidP="00847748">
            <w:pPr>
              <w:spacing w:before="60" w:after="60"/>
              <w:cnfStyle w:val="000000000000" w:firstRow="0" w:lastRow="0" w:firstColumn="0" w:lastColumn="0" w:oddVBand="0" w:evenVBand="0" w:oddHBand="0" w:evenHBand="0" w:firstRowFirstColumn="0" w:firstRowLastColumn="0" w:lastRowFirstColumn="0" w:lastRowLastColumn="0"/>
              <w:rPr>
                <w:rFonts w:cs="Arial"/>
                <w:b/>
                <w:bCs/>
                <w:szCs w:val="18"/>
              </w:rPr>
            </w:pPr>
            <w:r w:rsidRPr="00265F62">
              <w:rPr>
                <w:rFonts w:cs="Arial"/>
                <w:b/>
                <w:bCs/>
                <w:szCs w:val="18"/>
              </w:rPr>
              <w:t>1.2%        </w:t>
            </w:r>
          </w:p>
        </w:tc>
        <w:tc>
          <w:tcPr>
            <w:tcW w:w="396" w:type="pct"/>
            <w:tcBorders>
              <w:top w:val="single" w:sz="4" w:space="0" w:color="939598" w:themeColor="text2"/>
              <w:left w:val="nil"/>
              <w:bottom w:val="single" w:sz="4" w:space="0" w:color="939598" w:themeColor="text2"/>
              <w:right w:val="nil"/>
            </w:tcBorders>
            <w:shd w:val="clear" w:color="auto" w:fill="BEE5FF" w:themeFill="accent3" w:themeFillTint="33"/>
            <w:noWrap/>
            <w:vAlign w:val="bottom"/>
            <w:hideMark/>
          </w:tcPr>
          <w:p w14:paraId="2E5FB14A" w14:textId="5520DEA7" w:rsidR="00C40854" w:rsidRPr="00265F62" w:rsidRDefault="00BB6AA2" w:rsidP="00847748">
            <w:pPr>
              <w:spacing w:before="60" w:after="60"/>
              <w:cnfStyle w:val="000000000000" w:firstRow="0" w:lastRow="0" w:firstColumn="0" w:lastColumn="0" w:oddVBand="0" w:evenVBand="0" w:oddHBand="0" w:evenHBand="0" w:firstRowFirstColumn="0" w:firstRowLastColumn="0" w:lastRowFirstColumn="0" w:lastRowLastColumn="0"/>
              <w:rPr>
                <w:rFonts w:cs="Arial"/>
                <w:b/>
                <w:bCs/>
                <w:color w:val="0072BC" w:themeColor="accent3"/>
                <w:szCs w:val="18"/>
              </w:rPr>
            </w:pPr>
            <w:r w:rsidRPr="00265F62">
              <w:rPr>
                <w:rFonts w:cs="Arial"/>
                <w:b/>
                <w:bCs/>
                <w:color w:val="0000FF"/>
                <w:szCs w:val="18"/>
              </w:rPr>
              <w:t>2.5% ↑</w:t>
            </w:r>
          </w:p>
        </w:tc>
        <w:tc>
          <w:tcPr>
            <w:tcW w:w="395" w:type="pct"/>
            <w:tcBorders>
              <w:top w:val="single" w:sz="4" w:space="0" w:color="939598" w:themeColor="text2"/>
              <w:left w:val="nil"/>
              <w:bottom w:val="single" w:sz="4" w:space="0" w:color="939598" w:themeColor="text2"/>
              <w:right w:val="nil"/>
            </w:tcBorders>
            <w:shd w:val="clear" w:color="auto" w:fill="BEE5FF" w:themeFill="accent3" w:themeFillTint="33"/>
            <w:noWrap/>
            <w:vAlign w:val="bottom"/>
            <w:hideMark/>
          </w:tcPr>
          <w:p w14:paraId="2821321C" w14:textId="55132CAC" w:rsidR="00C40854" w:rsidRPr="00265F62" w:rsidRDefault="00BB6AA2" w:rsidP="00C40854">
            <w:pPr>
              <w:pStyle w:val="TableText"/>
              <w:cnfStyle w:val="000000000000" w:firstRow="0" w:lastRow="0" w:firstColumn="0" w:lastColumn="0" w:oddVBand="0" w:evenVBand="0" w:oddHBand="0" w:evenHBand="0" w:firstRowFirstColumn="0" w:firstRowLastColumn="0" w:lastRowFirstColumn="0" w:lastRowLastColumn="0"/>
              <w:rPr>
                <w:b/>
                <w:bCs/>
              </w:rPr>
            </w:pPr>
            <w:r w:rsidRPr="00265F62">
              <w:rPr>
                <w:b/>
                <w:bCs/>
                <w:color w:val="FF0000"/>
              </w:rPr>
              <w:t>0.2% ↓</w:t>
            </w:r>
          </w:p>
        </w:tc>
        <w:tc>
          <w:tcPr>
            <w:tcW w:w="396" w:type="pct"/>
            <w:tcBorders>
              <w:top w:val="single" w:sz="4" w:space="0" w:color="939598" w:themeColor="text2"/>
              <w:left w:val="nil"/>
              <w:bottom w:val="single" w:sz="4" w:space="0" w:color="939598" w:themeColor="text2"/>
              <w:right w:val="single" w:sz="4" w:space="0" w:color="939598" w:themeColor="text2"/>
            </w:tcBorders>
            <w:shd w:val="clear" w:color="auto" w:fill="BEE5FF" w:themeFill="accent3" w:themeFillTint="33"/>
            <w:noWrap/>
            <w:vAlign w:val="bottom"/>
            <w:hideMark/>
          </w:tcPr>
          <w:p w14:paraId="1C8C27ED" w14:textId="7C67E271" w:rsidR="00C40854" w:rsidRPr="00265F62" w:rsidRDefault="00BB6AA2" w:rsidP="00847748">
            <w:pPr>
              <w:spacing w:before="60" w:after="60"/>
              <w:cnfStyle w:val="000000000000" w:firstRow="0" w:lastRow="0" w:firstColumn="0" w:lastColumn="0" w:oddVBand="0" w:evenVBand="0" w:oddHBand="0" w:evenHBand="0" w:firstRowFirstColumn="0" w:firstRowLastColumn="0" w:lastRowFirstColumn="0" w:lastRowLastColumn="0"/>
              <w:rPr>
                <w:rFonts w:cs="Arial"/>
                <w:b/>
                <w:bCs/>
                <w:szCs w:val="18"/>
              </w:rPr>
            </w:pPr>
            <w:r w:rsidRPr="00265F62">
              <w:rPr>
                <w:rFonts w:cs="Arial"/>
                <w:b/>
                <w:bCs/>
                <w:szCs w:val="18"/>
              </w:rPr>
              <w:t>0.5%        </w:t>
            </w:r>
          </w:p>
        </w:tc>
        <w:tc>
          <w:tcPr>
            <w:tcW w:w="400" w:type="pct"/>
            <w:gridSpan w:val="2"/>
            <w:tcBorders>
              <w:top w:val="single" w:sz="4" w:space="0" w:color="939598" w:themeColor="text2"/>
              <w:left w:val="single" w:sz="4" w:space="0" w:color="939598" w:themeColor="text2"/>
              <w:bottom w:val="single" w:sz="4" w:space="0" w:color="939598" w:themeColor="text2"/>
              <w:right w:val="nil"/>
            </w:tcBorders>
            <w:shd w:val="clear" w:color="auto" w:fill="BEE5FF" w:themeFill="accent3" w:themeFillTint="33"/>
            <w:noWrap/>
            <w:vAlign w:val="bottom"/>
            <w:hideMark/>
          </w:tcPr>
          <w:p w14:paraId="47E47B13" w14:textId="612EB323" w:rsidR="00C40854" w:rsidRPr="00265F62" w:rsidRDefault="00BB6AA2" w:rsidP="00847748">
            <w:pPr>
              <w:spacing w:before="60" w:after="60"/>
              <w:cnfStyle w:val="000000000000" w:firstRow="0" w:lastRow="0" w:firstColumn="0" w:lastColumn="0" w:oddVBand="0" w:evenVBand="0" w:oddHBand="0" w:evenHBand="0" w:firstRowFirstColumn="0" w:firstRowLastColumn="0" w:lastRowFirstColumn="0" w:lastRowLastColumn="0"/>
              <w:rPr>
                <w:rFonts w:cs="Arial"/>
                <w:b/>
                <w:bCs/>
                <w:szCs w:val="18"/>
              </w:rPr>
            </w:pPr>
            <w:r w:rsidRPr="00265F62">
              <w:rPr>
                <w:rFonts w:cs="Arial"/>
                <w:b/>
                <w:bCs/>
                <w:szCs w:val="18"/>
              </w:rPr>
              <w:t>1.4%        </w:t>
            </w:r>
          </w:p>
        </w:tc>
        <w:tc>
          <w:tcPr>
            <w:tcW w:w="395" w:type="pct"/>
            <w:tcBorders>
              <w:top w:val="single" w:sz="4" w:space="0" w:color="939598" w:themeColor="text2"/>
              <w:left w:val="nil"/>
              <w:bottom w:val="single" w:sz="4" w:space="0" w:color="939598" w:themeColor="text2"/>
              <w:right w:val="single" w:sz="4" w:space="0" w:color="939598" w:themeColor="text2"/>
            </w:tcBorders>
            <w:shd w:val="clear" w:color="auto" w:fill="BEE5FF" w:themeFill="accent3" w:themeFillTint="33"/>
            <w:noWrap/>
            <w:vAlign w:val="bottom"/>
            <w:hideMark/>
          </w:tcPr>
          <w:p w14:paraId="235268C9" w14:textId="79520B80" w:rsidR="00C40854" w:rsidRPr="00265F62" w:rsidRDefault="00BB6AA2" w:rsidP="00847748">
            <w:pPr>
              <w:spacing w:before="60" w:after="60"/>
              <w:cnfStyle w:val="000000000000" w:firstRow="0" w:lastRow="0" w:firstColumn="0" w:lastColumn="0" w:oddVBand="0" w:evenVBand="0" w:oddHBand="0" w:evenHBand="0" w:firstRowFirstColumn="0" w:firstRowLastColumn="0" w:lastRowFirstColumn="0" w:lastRowLastColumn="0"/>
              <w:rPr>
                <w:rFonts w:cs="Arial"/>
                <w:b/>
                <w:bCs/>
                <w:szCs w:val="18"/>
              </w:rPr>
            </w:pPr>
            <w:r w:rsidRPr="00265F62">
              <w:rPr>
                <w:rFonts w:cs="Arial"/>
                <w:b/>
                <w:bCs/>
                <w:szCs w:val="18"/>
              </w:rPr>
              <w:t>0.7%        </w:t>
            </w:r>
          </w:p>
        </w:tc>
        <w:tc>
          <w:tcPr>
            <w:tcW w:w="396" w:type="pct"/>
            <w:tcBorders>
              <w:top w:val="single" w:sz="4" w:space="0" w:color="939598" w:themeColor="text2"/>
              <w:left w:val="single" w:sz="4" w:space="0" w:color="939598" w:themeColor="text2"/>
              <w:bottom w:val="single" w:sz="4" w:space="0" w:color="939598" w:themeColor="text2"/>
              <w:right w:val="nil"/>
            </w:tcBorders>
            <w:shd w:val="clear" w:color="auto" w:fill="BEE5FF" w:themeFill="accent3" w:themeFillTint="33"/>
            <w:noWrap/>
            <w:vAlign w:val="bottom"/>
            <w:hideMark/>
          </w:tcPr>
          <w:p w14:paraId="2B8ABB8A" w14:textId="4247E5F7" w:rsidR="00C40854" w:rsidRPr="00265F62" w:rsidRDefault="00BB6AA2" w:rsidP="00C40854">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265F62">
              <w:rPr>
                <w:b/>
                <w:bCs/>
                <w:color w:val="58595B" w:themeColor="text1"/>
              </w:rPr>
              <w:t>1.2%        </w:t>
            </w:r>
          </w:p>
        </w:tc>
        <w:tc>
          <w:tcPr>
            <w:tcW w:w="395" w:type="pct"/>
            <w:tcBorders>
              <w:top w:val="single" w:sz="4" w:space="0" w:color="939598" w:themeColor="text2"/>
              <w:left w:val="nil"/>
              <w:bottom w:val="single" w:sz="4" w:space="0" w:color="939598" w:themeColor="text2"/>
              <w:right w:val="nil"/>
            </w:tcBorders>
            <w:shd w:val="clear" w:color="auto" w:fill="BEE5FF" w:themeFill="accent3" w:themeFillTint="33"/>
            <w:noWrap/>
            <w:vAlign w:val="bottom"/>
            <w:hideMark/>
          </w:tcPr>
          <w:p w14:paraId="044972C8" w14:textId="5ECDCEF9" w:rsidR="00C40854" w:rsidRPr="00265F62" w:rsidRDefault="00BB6AA2" w:rsidP="00847748">
            <w:pPr>
              <w:spacing w:before="60" w:after="60"/>
              <w:cnfStyle w:val="000000000000" w:firstRow="0" w:lastRow="0" w:firstColumn="0" w:lastColumn="0" w:oddVBand="0" w:evenVBand="0" w:oddHBand="0" w:evenHBand="0" w:firstRowFirstColumn="0" w:firstRowLastColumn="0" w:lastRowFirstColumn="0" w:lastRowLastColumn="0"/>
              <w:rPr>
                <w:rFonts w:cs="Arial"/>
                <w:b/>
                <w:bCs/>
                <w:szCs w:val="18"/>
              </w:rPr>
            </w:pPr>
            <w:r w:rsidRPr="00265F62">
              <w:rPr>
                <w:rFonts w:cs="Arial"/>
                <w:b/>
                <w:bCs/>
                <w:szCs w:val="18"/>
              </w:rPr>
              <w:t>0.7%        </w:t>
            </w:r>
          </w:p>
        </w:tc>
        <w:tc>
          <w:tcPr>
            <w:tcW w:w="392" w:type="pct"/>
            <w:tcBorders>
              <w:top w:val="single" w:sz="4" w:space="0" w:color="939598" w:themeColor="text2"/>
              <w:left w:val="nil"/>
              <w:bottom w:val="single" w:sz="4" w:space="0" w:color="939598" w:themeColor="text2"/>
              <w:right w:val="nil"/>
            </w:tcBorders>
            <w:shd w:val="clear" w:color="auto" w:fill="BEE5FF" w:themeFill="accent3" w:themeFillTint="33"/>
            <w:noWrap/>
            <w:vAlign w:val="bottom"/>
            <w:hideMark/>
          </w:tcPr>
          <w:p w14:paraId="10C50760" w14:textId="04BDECCE" w:rsidR="00C40854" w:rsidRPr="00265F62" w:rsidRDefault="00BB6AA2" w:rsidP="00C40854">
            <w:pPr>
              <w:pStyle w:val="TableText"/>
              <w:cnfStyle w:val="000000000000" w:firstRow="0" w:lastRow="0" w:firstColumn="0" w:lastColumn="0" w:oddVBand="0" w:evenVBand="0" w:oddHBand="0" w:evenHBand="0" w:firstRowFirstColumn="0" w:firstRowLastColumn="0" w:lastRowFirstColumn="0" w:lastRowLastColumn="0"/>
              <w:rPr>
                <w:b/>
                <w:bCs/>
                <w:color w:val="58595B" w:themeColor="text1"/>
              </w:rPr>
            </w:pPr>
            <w:r w:rsidRPr="00265F62">
              <w:rPr>
                <w:b/>
                <w:bCs/>
                <w:color w:val="58595B" w:themeColor="text1"/>
              </w:rPr>
              <w:t>0.6%        </w:t>
            </w:r>
          </w:p>
        </w:tc>
      </w:tr>
      <w:tr w:rsidR="00782C41" w:rsidRPr="003F1420" w14:paraId="27FF72BC" w14:textId="77777777" w:rsidTr="00970D97">
        <w:trPr>
          <w:trHeight w:val="20"/>
        </w:trPr>
        <w:tc>
          <w:tcPr>
            <w:cnfStyle w:val="001000000000" w:firstRow="0" w:lastRow="0" w:firstColumn="1" w:lastColumn="0" w:oddVBand="0" w:evenVBand="0" w:oddHBand="0" w:evenHBand="0" w:firstRowFirstColumn="0" w:firstRowLastColumn="0" w:lastRowFirstColumn="0" w:lastRowLastColumn="0"/>
            <w:tcW w:w="1111" w:type="pct"/>
            <w:tcBorders>
              <w:top w:val="single" w:sz="4" w:space="0" w:color="939598" w:themeColor="text2"/>
              <w:bottom w:val="single" w:sz="4" w:space="0" w:color="939598" w:themeColor="text2"/>
            </w:tcBorders>
            <w:noWrap/>
            <w:hideMark/>
          </w:tcPr>
          <w:p w14:paraId="53188B1C" w14:textId="4A8EAC2C" w:rsidR="00C40854" w:rsidRPr="003F1420" w:rsidRDefault="00C40854" w:rsidP="00B75E96">
            <w:pPr>
              <w:pStyle w:val="TableText"/>
              <w:rPr>
                <w:i/>
                <w:iCs/>
              </w:rPr>
            </w:pPr>
            <w:r w:rsidRPr="003F1420">
              <w:rPr>
                <w:i/>
              </w:rPr>
              <w:t>Column n</w:t>
            </w:r>
          </w:p>
        </w:tc>
        <w:tc>
          <w:tcPr>
            <w:tcW w:w="330" w:type="pct"/>
            <w:tcBorders>
              <w:top w:val="single" w:sz="4" w:space="0" w:color="939598" w:themeColor="text2"/>
              <w:left w:val="nil"/>
              <w:bottom w:val="single" w:sz="4" w:space="0" w:color="939598" w:themeColor="text2"/>
              <w:right w:val="single" w:sz="4" w:space="0" w:color="939598" w:themeColor="text2"/>
            </w:tcBorders>
            <w:shd w:val="clear" w:color="auto" w:fill="auto"/>
            <w:noWrap/>
            <w:vAlign w:val="bottom"/>
            <w:hideMark/>
          </w:tcPr>
          <w:p w14:paraId="6F9D8251" w14:textId="4ECCBE23"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2327        </w:t>
            </w:r>
          </w:p>
        </w:tc>
        <w:tc>
          <w:tcPr>
            <w:tcW w:w="395" w:type="pct"/>
            <w:tcBorders>
              <w:top w:val="single" w:sz="4" w:space="0" w:color="939598" w:themeColor="text2"/>
              <w:left w:val="single" w:sz="4" w:space="0" w:color="939598" w:themeColor="text2"/>
              <w:bottom w:val="single" w:sz="4" w:space="0" w:color="939598" w:themeColor="text2"/>
              <w:right w:val="nil"/>
            </w:tcBorders>
            <w:shd w:val="clear" w:color="auto" w:fill="auto"/>
            <w:noWrap/>
            <w:vAlign w:val="bottom"/>
            <w:hideMark/>
          </w:tcPr>
          <w:p w14:paraId="089D52C4" w14:textId="6CD57685"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311        </w:t>
            </w:r>
          </w:p>
        </w:tc>
        <w:tc>
          <w:tcPr>
            <w:tcW w:w="396" w:type="pct"/>
            <w:tcBorders>
              <w:top w:val="single" w:sz="4" w:space="0" w:color="939598" w:themeColor="text2"/>
              <w:left w:val="nil"/>
              <w:bottom w:val="single" w:sz="4" w:space="0" w:color="939598" w:themeColor="text2"/>
              <w:right w:val="nil"/>
            </w:tcBorders>
            <w:shd w:val="clear" w:color="auto" w:fill="auto"/>
            <w:noWrap/>
            <w:vAlign w:val="bottom"/>
            <w:hideMark/>
          </w:tcPr>
          <w:p w14:paraId="167CEE11" w14:textId="6A40743E"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590        </w:t>
            </w:r>
          </w:p>
        </w:tc>
        <w:tc>
          <w:tcPr>
            <w:tcW w:w="395" w:type="pct"/>
            <w:tcBorders>
              <w:top w:val="single" w:sz="4" w:space="0" w:color="939598" w:themeColor="text2"/>
              <w:left w:val="nil"/>
              <w:bottom w:val="single" w:sz="4" w:space="0" w:color="939598" w:themeColor="text2"/>
              <w:right w:val="nil"/>
            </w:tcBorders>
            <w:shd w:val="clear" w:color="auto" w:fill="auto"/>
            <w:noWrap/>
            <w:vAlign w:val="bottom"/>
            <w:hideMark/>
          </w:tcPr>
          <w:p w14:paraId="51C5B2E1" w14:textId="4DDBD9FE"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760        </w:t>
            </w:r>
          </w:p>
        </w:tc>
        <w:tc>
          <w:tcPr>
            <w:tcW w:w="396" w:type="pct"/>
            <w:tcBorders>
              <w:top w:val="single" w:sz="4" w:space="0" w:color="939598" w:themeColor="text2"/>
              <w:left w:val="nil"/>
              <w:bottom w:val="single" w:sz="4" w:space="0" w:color="939598" w:themeColor="text2"/>
              <w:right w:val="single" w:sz="4" w:space="0" w:color="939598" w:themeColor="text2"/>
            </w:tcBorders>
            <w:shd w:val="clear" w:color="auto" w:fill="auto"/>
            <w:noWrap/>
            <w:vAlign w:val="bottom"/>
            <w:hideMark/>
          </w:tcPr>
          <w:p w14:paraId="286C3E20" w14:textId="665D47D4"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666        </w:t>
            </w:r>
          </w:p>
        </w:tc>
        <w:tc>
          <w:tcPr>
            <w:tcW w:w="400" w:type="pct"/>
            <w:gridSpan w:val="2"/>
            <w:tcBorders>
              <w:top w:val="single" w:sz="4" w:space="0" w:color="939598" w:themeColor="text2"/>
              <w:left w:val="single" w:sz="4" w:space="0" w:color="939598" w:themeColor="text2"/>
              <w:bottom w:val="single" w:sz="4" w:space="0" w:color="939598" w:themeColor="text2"/>
              <w:right w:val="nil"/>
            </w:tcBorders>
            <w:shd w:val="clear" w:color="auto" w:fill="auto"/>
            <w:noWrap/>
            <w:vAlign w:val="bottom"/>
            <w:hideMark/>
          </w:tcPr>
          <w:p w14:paraId="5B982A0A" w14:textId="54EB29C4"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1133        </w:t>
            </w:r>
          </w:p>
        </w:tc>
        <w:tc>
          <w:tcPr>
            <w:tcW w:w="395" w:type="pct"/>
            <w:tcBorders>
              <w:top w:val="single" w:sz="4" w:space="0" w:color="939598" w:themeColor="text2"/>
              <w:left w:val="nil"/>
              <w:bottom w:val="single" w:sz="4" w:space="0" w:color="939598" w:themeColor="text2"/>
              <w:right w:val="single" w:sz="4" w:space="0" w:color="939598" w:themeColor="text2"/>
            </w:tcBorders>
            <w:shd w:val="clear" w:color="auto" w:fill="auto"/>
            <w:noWrap/>
            <w:vAlign w:val="bottom"/>
            <w:hideMark/>
          </w:tcPr>
          <w:p w14:paraId="7791A85B" w14:textId="1F5BB6D1"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1194        </w:t>
            </w:r>
          </w:p>
        </w:tc>
        <w:tc>
          <w:tcPr>
            <w:tcW w:w="396" w:type="pct"/>
            <w:tcBorders>
              <w:top w:val="single" w:sz="4" w:space="0" w:color="939598" w:themeColor="text2"/>
              <w:left w:val="single" w:sz="4" w:space="0" w:color="939598" w:themeColor="text2"/>
              <w:bottom w:val="single" w:sz="4" w:space="0" w:color="939598" w:themeColor="text2"/>
              <w:right w:val="nil"/>
            </w:tcBorders>
            <w:shd w:val="clear" w:color="auto" w:fill="auto"/>
            <w:noWrap/>
            <w:vAlign w:val="bottom"/>
            <w:hideMark/>
          </w:tcPr>
          <w:p w14:paraId="29F4AC63" w14:textId="22EA0490"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1204        </w:t>
            </w:r>
          </w:p>
        </w:tc>
        <w:tc>
          <w:tcPr>
            <w:tcW w:w="395" w:type="pct"/>
            <w:tcBorders>
              <w:top w:val="single" w:sz="4" w:space="0" w:color="939598" w:themeColor="text2"/>
              <w:left w:val="nil"/>
              <w:bottom w:val="single" w:sz="4" w:space="0" w:color="939598" w:themeColor="text2"/>
              <w:right w:val="nil"/>
            </w:tcBorders>
            <w:shd w:val="clear" w:color="auto" w:fill="auto"/>
            <w:noWrap/>
            <w:vAlign w:val="bottom"/>
            <w:hideMark/>
          </w:tcPr>
          <w:p w14:paraId="2A861939" w14:textId="3C43B33B"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764        </w:t>
            </w:r>
          </w:p>
        </w:tc>
        <w:tc>
          <w:tcPr>
            <w:tcW w:w="392" w:type="pct"/>
            <w:tcBorders>
              <w:top w:val="single" w:sz="4" w:space="0" w:color="939598" w:themeColor="text2"/>
              <w:left w:val="nil"/>
              <w:bottom w:val="single" w:sz="4" w:space="0" w:color="939598" w:themeColor="text2"/>
              <w:right w:val="nil"/>
            </w:tcBorders>
            <w:shd w:val="clear" w:color="auto" w:fill="auto"/>
            <w:noWrap/>
            <w:vAlign w:val="bottom"/>
            <w:hideMark/>
          </w:tcPr>
          <w:p w14:paraId="75826F94" w14:textId="023CD63D" w:rsidR="00C40854" w:rsidRPr="00545F51" w:rsidRDefault="00545F51" w:rsidP="00C40854">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545F51">
              <w:rPr>
                <w:i/>
                <w:iCs/>
                <w:color w:val="58595B" w:themeColor="text1"/>
              </w:rPr>
              <w:t>359        </w:t>
            </w:r>
          </w:p>
        </w:tc>
      </w:tr>
    </w:tbl>
    <w:p w14:paraId="59EA2F69" w14:textId="5C747FC3" w:rsidR="00364BC0" w:rsidRPr="00414B43" w:rsidRDefault="00364BC0" w:rsidP="00364BC0">
      <w:pPr>
        <w:pStyle w:val="BaseText"/>
      </w:pPr>
      <w:r>
        <w:t xml:space="preserve">DB3D In the last 12 months, how often did you </w:t>
      </w:r>
      <w:r w:rsidR="000E1507">
        <w:t>d</w:t>
      </w:r>
      <w:r w:rsidR="000E1507" w:rsidRPr="000E1507">
        <w:t>rive a vehicle after using illegal</w:t>
      </w:r>
      <w:r>
        <w:t xml:space="preserve"> drugs?</w:t>
      </w:r>
    </w:p>
    <w:p w14:paraId="1DAEBF65" w14:textId="3B977485" w:rsidR="0082282A" w:rsidRPr="00C45371" w:rsidRDefault="00364BC0" w:rsidP="00C45371">
      <w:pPr>
        <w:pStyle w:val="BaseText"/>
      </w:pPr>
      <w:r w:rsidRPr="00307D3B">
        <w:t>Base: Drivers</w:t>
      </w:r>
      <w:r w:rsidR="00B12983" w:rsidRPr="00307D3B">
        <w:t xml:space="preserve"> </w:t>
      </w:r>
    </w:p>
    <w:p w14:paraId="4B3A1301" w14:textId="77777777" w:rsidR="00805595" w:rsidRDefault="00805595">
      <w:pPr>
        <w:spacing w:before="0" w:after="0" w:line="240" w:lineRule="auto"/>
        <w:rPr>
          <w:rFonts w:eastAsia="Arial" w:cs="Arial"/>
          <w:b/>
          <w:bCs/>
          <w:color w:val="58595B"/>
          <w:sz w:val="28"/>
          <w:szCs w:val="28"/>
        </w:rPr>
      </w:pPr>
      <w:r>
        <w:br w:type="page"/>
      </w:r>
    </w:p>
    <w:p w14:paraId="5D747348" w14:textId="5FD360EB" w:rsidR="00EA7D6A" w:rsidRPr="00B92972" w:rsidRDefault="00EA7D6A" w:rsidP="00EA7D6A">
      <w:pPr>
        <w:pStyle w:val="Heading3"/>
      </w:pPr>
      <w:r w:rsidRPr="0006213B">
        <w:lastRenderedPageBreak/>
        <w:t>DBI Profile</w:t>
      </w:r>
    </w:p>
    <w:p w14:paraId="57778405" w14:textId="46266D1D" w:rsidR="00EA7D6A" w:rsidRPr="00C71ACC" w:rsidRDefault="00EA7D6A" w:rsidP="00EA7D6A">
      <w:r w:rsidRPr="00C71ACC">
        <w:t xml:space="preserve">This section explores the </w:t>
      </w:r>
      <w:r w:rsidR="000E02FB">
        <w:t>relationship</w:t>
      </w:r>
      <w:r w:rsidR="000E02FB" w:rsidRPr="00C71ACC">
        <w:t xml:space="preserve"> </w:t>
      </w:r>
      <w:r w:rsidRPr="00C71ACC">
        <w:t xml:space="preserve">between DBI and drug use and drug driving behaviours. This provides an overview of </w:t>
      </w:r>
      <w:r w:rsidR="008B54F0" w:rsidRPr="00C71ACC">
        <w:t xml:space="preserve">how likely </w:t>
      </w:r>
      <w:r w:rsidR="00C71ACC" w:rsidRPr="00C71ACC">
        <w:t>and frequently</w:t>
      </w:r>
      <w:r w:rsidR="008B54F0" w:rsidRPr="00C71ACC">
        <w:t xml:space="preserve"> those </w:t>
      </w:r>
      <w:r w:rsidR="00B87425" w:rsidRPr="00C71ACC">
        <w:t xml:space="preserve">who used drugs, and used drugs and drove were to engage in other </w:t>
      </w:r>
      <w:r w:rsidR="00C71ACC" w:rsidRPr="00C71ACC">
        <w:t>dangerous behaviours.</w:t>
      </w:r>
    </w:p>
    <w:p w14:paraId="63BC04B3" w14:textId="4D0DC84E" w:rsidR="0067580E" w:rsidRPr="00C71ACC" w:rsidRDefault="00397261" w:rsidP="00EA7D6A">
      <w:r>
        <w:t>For</w:t>
      </w:r>
      <w:r w:rsidR="006043FC">
        <w:t xml:space="preserve"> this section and the following, respondents have been categorised into </w:t>
      </w:r>
      <w:r w:rsidR="007F135C">
        <w:t xml:space="preserve">3 distinct </w:t>
      </w:r>
      <w:r w:rsidR="00A60F7D">
        <w:t>behaviours</w:t>
      </w:r>
      <w:r w:rsidR="00C876A9">
        <w:t xml:space="preserve">. </w:t>
      </w:r>
      <w:r>
        <w:t>T</w:t>
      </w:r>
      <w:r w:rsidR="00FE453D">
        <w:t>hese categories are</w:t>
      </w:r>
      <w:r>
        <w:t>,</w:t>
      </w:r>
      <w:r w:rsidR="00FE453D">
        <w:t xml:space="preserve"> those who used drugs and drove, those who used drugs but did not drive after using them, and those who did not use drugs at all.  </w:t>
      </w:r>
    </w:p>
    <w:p w14:paraId="4268C90D" w14:textId="205DEDD8" w:rsidR="00FE453D" w:rsidRPr="00C71ACC" w:rsidRDefault="00397261" w:rsidP="00EA7D6A">
      <w:r>
        <w:t xml:space="preserve">Those who used drugs and drove were more likely to have an ‘extremely high’ </w:t>
      </w:r>
      <w:r w:rsidR="003C7CAC">
        <w:t>DBI</w:t>
      </w:r>
      <w:r>
        <w:t xml:space="preserve">, </w:t>
      </w:r>
      <w:r w:rsidR="003162FD">
        <w:t xml:space="preserve">with nearly half (48%) </w:t>
      </w:r>
      <w:r w:rsidR="001617B9">
        <w:t xml:space="preserve">fitting this group. </w:t>
      </w:r>
      <w:r w:rsidR="00D57081">
        <w:t xml:space="preserve">Although those who used drugs and drove were much more likely to be in the </w:t>
      </w:r>
      <w:r w:rsidR="008A7ABB">
        <w:t>‘</w:t>
      </w:r>
      <w:r w:rsidR="00D57081">
        <w:t>extremely high</w:t>
      </w:r>
      <w:r w:rsidR="008A7ABB">
        <w:t>’</w:t>
      </w:r>
      <w:r w:rsidR="00D57081">
        <w:t xml:space="preserve">, many of those who used drugs </w:t>
      </w:r>
      <w:r w:rsidR="00A40FAC">
        <w:t>and did not drive</w:t>
      </w:r>
      <w:r w:rsidR="00D57081">
        <w:t xml:space="preserve"> </w:t>
      </w:r>
      <w:r w:rsidR="007B1674">
        <w:t>were</w:t>
      </w:r>
      <w:r w:rsidR="00A40FAC">
        <w:t xml:space="preserve"> also</w:t>
      </w:r>
      <w:r w:rsidR="007B1674">
        <w:t xml:space="preserve"> more likely to have fit in the ‘very high’ </w:t>
      </w:r>
      <w:r w:rsidR="008A7ABB">
        <w:t xml:space="preserve">(43%) </w:t>
      </w:r>
      <w:r w:rsidR="007B1674">
        <w:t xml:space="preserve">or ‘extremely high’ </w:t>
      </w:r>
      <w:r w:rsidR="002238D2">
        <w:t>(15%)</w:t>
      </w:r>
      <w:r w:rsidR="007B1674">
        <w:t xml:space="preserve"> </w:t>
      </w:r>
      <w:r w:rsidR="003C7CAC">
        <w:t>DBI categories.</w:t>
      </w:r>
    </w:p>
    <w:p w14:paraId="0CB0ECB6" w14:textId="516F8411" w:rsidR="00EB5E0C" w:rsidRDefault="00EB5E0C" w:rsidP="00EA7D6A">
      <w:r>
        <w:t xml:space="preserve">These results suggest that using drugs </w:t>
      </w:r>
      <w:r w:rsidR="002B3C27">
        <w:t xml:space="preserve">has </w:t>
      </w:r>
      <w:r w:rsidR="00986600">
        <w:t xml:space="preserve">a </w:t>
      </w:r>
      <w:r w:rsidR="000E02FB">
        <w:t>strong relationship</w:t>
      </w:r>
      <w:r w:rsidR="00986600">
        <w:t xml:space="preserve"> with engagement in other dangerous driving behaviours, and that driving after using drugs </w:t>
      </w:r>
      <w:r w:rsidR="00B71117">
        <w:t xml:space="preserve">has an exceptionally </w:t>
      </w:r>
      <w:r w:rsidR="00BC4867">
        <w:t>strong</w:t>
      </w:r>
      <w:r w:rsidR="00B71117">
        <w:t xml:space="preserve"> relationship </w:t>
      </w:r>
      <w:r w:rsidR="00BC4867">
        <w:t xml:space="preserve">with engaging in other dangerous driving behaviours. </w:t>
      </w:r>
    </w:p>
    <w:p w14:paraId="773A91D4" w14:textId="39344761" w:rsidR="00EA7D6A" w:rsidRPr="006304D0" w:rsidRDefault="00EA7D6A" w:rsidP="00EA7D6A">
      <w:pPr>
        <w:pStyle w:val="Caption"/>
      </w:pPr>
      <w:bookmarkStart w:id="137" w:name="_Toc174721011"/>
      <w:r>
        <w:t xml:space="preserve">Table </w:t>
      </w:r>
      <w:r>
        <w:fldChar w:fldCharType="begin"/>
      </w:r>
      <w:r>
        <w:instrText xml:space="preserve"> SEQ Table \* ARABIC </w:instrText>
      </w:r>
      <w:r>
        <w:fldChar w:fldCharType="separate"/>
      </w:r>
      <w:r w:rsidR="00246385">
        <w:rPr>
          <w:noProof/>
        </w:rPr>
        <w:t>18</w:t>
      </w:r>
      <w:r>
        <w:rPr>
          <w:noProof/>
        </w:rPr>
        <w:fldChar w:fldCharType="end"/>
      </w:r>
      <w:r w:rsidRPr="00566917">
        <w:tab/>
      </w:r>
      <w:r w:rsidR="00BC4867">
        <w:t>Drug</w:t>
      </w:r>
      <w:r>
        <w:t xml:space="preserve"> driving </w:t>
      </w:r>
      <w:r w:rsidR="00BC4867">
        <w:t>and drug</w:t>
      </w:r>
      <w:r w:rsidR="00641956">
        <w:t xml:space="preserve"> </w:t>
      </w:r>
      <w:r w:rsidR="00BC4867">
        <w:t>use</w:t>
      </w:r>
      <w:r>
        <w:t xml:space="preserve"> behaviour by DBI Membership</w:t>
      </w:r>
      <w:bookmarkEnd w:id="137"/>
    </w:p>
    <w:tbl>
      <w:tblPr>
        <w:tblW w:w="5000" w:type="pct"/>
        <w:tblLayout w:type="fixed"/>
        <w:tblCellMar>
          <w:left w:w="0" w:type="dxa"/>
          <w:right w:w="0" w:type="dxa"/>
        </w:tblCellMar>
        <w:tblLook w:val="04A0" w:firstRow="1" w:lastRow="0" w:firstColumn="1" w:lastColumn="0" w:noHBand="0" w:noVBand="1"/>
      </w:tblPr>
      <w:tblGrid>
        <w:gridCol w:w="4067"/>
        <w:gridCol w:w="1227"/>
        <w:gridCol w:w="1227"/>
        <w:gridCol w:w="1227"/>
        <w:gridCol w:w="1227"/>
        <w:gridCol w:w="1229"/>
      </w:tblGrid>
      <w:tr w:rsidR="00EA7D6A" w:rsidRPr="004C28DE" w14:paraId="75A98393" w14:textId="77777777" w:rsidTr="00A23553">
        <w:trPr>
          <w:trHeight w:val="20"/>
        </w:trPr>
        <w:tc>
          <w:tcPr>
            <w:tcW w:w="1993" w:type="pct"/>
            <w:tcBorders>
              <w:top w:val="single" w:sz="18" w:space="0" w:color="939598" w:themeColor="text2"/>
              <w:left w:val="nil"/>
              <w:bottom w:val="single" w:sz="4" w:space="0" w:color="939598" w:themeColor="text2"/>
              <w:right w:val="nil"/>
            </w:tcBorders>
            <w:shd w:val="clear" w:color="auto" w:fill="auto"/>
            <w:noWrap/>
            <w:vAlign w:val="center"/>
            <w:hideMark/>
          </w:tcPr>
          <w:p w14:paraId="1CF95EBE" w14:textId="77777777" w:rsidR="00EA7D6A" w:rsidRPr="004C28DE" w:rsidRDefault="00EA7D6A">
            <w:pPr>
              <w:pStyle w:val="TableHeading"/>
              <w:rPr>
                <w:rFonts w:eastAsia="Times New Roman"/>
                <w:b w:val="0"/>
                <w:lang w:eastAsia="en-AU"/>
              </w:rPr>
            </w:pPr>
            <w:r w:rsidRPr="004C28DE">
              <w:rPr>
                <w:lang w:eastAsia="en-AU"/>
              </w:rPr>
              <w:t>Row</w:t>
            </w:r>
            <w:r w:rsidRPr="004C28DE">
              <w:rPr>
                <w:rFonts w:eastAsia="Times New Roman"/>
                <w:b w:val="0"/>
                <w:lang w:eastAsia="en-AU"/>
              </w:rPr>
              <w:t xml:space="preserve"> %</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25B458A5" w14:textId="77777777" w:rsidR="00EA7D6A" w:rsidRPr="004C28DE" w:rsidRDefault="00EA7D6A">
            <w:pPr>
              <w:pStyle w:val="TableHeading"/>
              <w:jc w:val="center"/>
              <w:rPr>
                <w:rFonts w:eastAsia="Times New Roman"/>
                <w:b w:val="0"/>
                <w:lang w:eastAsia="en-AU"/>
              </w:rPr>
            </w:pPr>
            <w:r w:rsidRPr="004C28DE">
              <w:rPr>
                <w:lang w:eastAsia="en-AU"/>
              </w:rPr>
              <w:t>Low</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12B97F92" w14:textId="77777777" w:rsidR="00EA7D6A" w:rsidRPr="004C28DE" w:rsidRDefault="00EA7D6A">
            <w:pPr>
              <w:pStyle w:val="TableHeading"/>
              <w:jc w:val="center"/>
              <w:rPr>
                <w:rFonts w:eastAsia="Times New Roman"/>
                <w:b w:val="0"/>
                <w:lang w:eastAsia="en-AU"/>
              </w:rPr>
            </w:pPr>
            <w:r w:rsidRPr="004C28DE">
              <w:rPr>
                <w:lang w:eastAsia="en-AU"/>
              </w:rPr>
              <w:t>Medium</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715FBE68" w14:textId="77777777" w:rsidR="00EA7D6A" w:rsidRPr="004C28DE" w:rsidRDefault="00EA7D6A">
            <w:pPr>
              <w:pStyle w:val="TableHeading"/>
              <w:jc w:val="center"/>
              <w:rPr>
                <w:rFonts w:eastAsia="Times New Roman"/>
                <w:b w:val="0"/>
                <w:lang w:eastAsia="en-AU"/>
              </w:rPr>
            </w:pPr>
            <w:r w:rsidRPr="004C28DE">
              <w:rPr>
                <w:lang w:eastAsia="en-AU"/>
              </w:rPr>
              <w:t>High</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011888BB" w14:textId="77777777" w:rsidR="00EA7D6A" w:rsidRPr="004C28DE" w:rsidRDefault="00EA7D6A">
            <w:pPr>
              <w:pStyle w:val="TableHeading"/>
              <w:jc w:val="center"/>
              <w:rPr>
                <w:rFonts w:eastAsia="Times New Roman"/>
                <w:b w:val="0"/>
                <w:lang w:eastAsia="en-AU"/>
              </w:rPr>
            </w:pPr>
            <w:r w:rsidRPr="004C28DE">
              <w:rPr>
                <w:lang w:eastAsia="en-AU"/>
              </w:rPr>
              <w:t>Very High</w:t>
            </w:r>
          </w:p>
        </w:tc>
        <w:tc>
          <w:tcPr>
            <w:tcW w:w="602" w:type="pct"/>
            <w:tcBorders>
              <w:top w:val="single" w:sz="18" w:space="0" w:color="939598" w:themeColor="text2"/>
              <w:left w:val="nil"/>
              <w:bottom w:val="single" w:sz="4" w:space="0" w:color="939598" w:themeColor="text2"/>
              <w:right w:val="nil"/>
            </w:tcBorders>
            <w:shd w:val="clear" w:color="auto" w:fill="auto"/>
            <w:noWrap/>
            <w:vAlign w:val="center"/>
            <w:hideMark/>
          </w:tcPr>
          <w:p w14:paraId="2542259B" w14:textId="77777777" w:rsidR="00EA7D6A" w:rsidRPr="004C28DE" w:rsidRDefault="00EA7D6A">
            <w:pPr>
              <w:pStyle w:val="TableHeading"/>
              <w:jc w:val="center"/>
              <w:rPr>
                <w:rFonts w:eastAsia="Times New Roman"/>
                <w:b w:val="0"/>
                <w:lang w:eastAsia="en-AU"/>
              </w:rPr>
            </w:pPr>
            <w:r w:rsidRPr="004C28DE">
              <w:rPr>
                <w:lang w:eastAsia="en-AU"/>
              </w:rPr>
              <w:t xml:space="preserve">Extremely </w:t>
            </w:r>
            <w:r w:rsidRPr="004C28DE">
              <w:rPr>
                <w:rFonts w:eastAsia="Times New Roman"/>
                <w:b w:val="0"/>
                <w:lang w:eastAsia="en-AU"/>
              </w:rPr>
              <w:br/>
            </w:r>
            <w:r w:rsidRPr="004C28DE">
              <w:rPr>
                <w:rFonts w:eastAsia="Times New Roman"/>
                <w:bCs/>
                <w:lang w:eastAsia="en-AU"/>
              </w:rPr>
              <w:t>High</w:t>
            </w:r>
          </w:p>
        </w:tc>
      </w:tr>
      <w:tr w:rsidR="00EA7D6A" w:rsidRPr="004C28DE" w14:paraId="5C414DB3" w14:textId="77777777" w:rsidTr="00A23553">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032982B3" w14:textId="447E5C2F" w:rsidR="00EA7D6A" w:rsidRPr="009729C9" w:rsidRDefault="00066EDC">
            <w:pPr>
              <w:pStyle w:val="TableText"/>
              <w:rPr>
                <w:color w:val="58595B" w:themeColor="text1"/>
                <w:lang w:eastAsia="en-AU"/>
              </w:rPr>
            </w:pPr>
            <w:r>
              <w:rPr>
                <w:color w:val="58595B" w:themeColor="text1"/>
                <w:lang w:eastAsia="en-AU"/>
              </w:rPr>
              <w:t>Used drugs and drove</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6A87B244" w14:textId="004ABE24" w:rsidR="00EA7D6A" w:rsidRPr="009729C9" w:rsidRDefault="007822A8">
            <w:pPr>
              <w:pStyle w:val="TableText"/>
              <w:ind w:right="259"/>
              <w:jc w:val="right"/>
              <w:rPr>
                <w:color w:val="FF0000"/>
                <w:lang w:eastAsia="en-AU"/>
              </w:rPr>
            </w:pPr>
            <w:r w:rsidRPr="00066EDC">
              <w:rPr>
                <w:color w:val="FF0000"/>
              </w:rPr>
              <w:t>0%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72CEBF1B" w14:textId="4E6D0993" w:rsidR="00EA7D6A" w:rsidRPr="009729C9" w:rsidRDefault="007822A8">
            <w:pPr>
              <w:pStyle w:val="TableText"/>
              <w:ind w:right="259"/>
              <w:jc w:val="right"/>
              <w:rPr>
                <w:color w:val="0000FF"/>
                <w:lang w:eastAsia="en-AU"/>
              </w:rPr>
            </w:pPr>
            <w:r w:rsidRPr="00066EDC">
              <w:rPr>
                <w:color w:val="FF0000"/>
              </w:rPr>
              <w:t>0%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00866EF1" w14:textId="48152378" w:rsidR="00EA7D6A" w:rsidRPr="009729C9" w:rsidRDefault="007822A8">
            <w:pPr>
              <w:pStyle w:val="TableText"/>
              <w:ind w:right="259"/>
              <w:jc w:val="right"/>
              <w:rPr>
                <w:color w:val="58595B" w:themeColor="text1"/>
                <w:lang w:eastAsia="en-AU"/>
              </w:rPr>
            </w:pPr>
            <w:r w:rsidRPr="00066EDC">
              <w:rPr>
                <w:color w:val="58595B" w:themeColor="text1"/>
              </w:rPr>
              <w:t>23%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405AB80B" w14:textId="6DFE9D5D" w:rsidR="00EA7D6A" w:rsidRPr="009729C9" w:rsidRDefault="007822A8">
            <w:pPr>
              <w:pStyle w:val="TableText"/>
              <w:ind w:right="259"/>
              <w:jc w:val="right"/>
              <w:rPr>
                <w:color w:val="0000FF"/>
                <w:lang w:eastAsia="en-AU"/>
              </w:rPr>
            </w:pPr>
            <w:r w:rsidRPr="00066EDC">
              <w:rPr>
                <w:color w:val="58595B" w:themeColor="text1"/>
              </w:rPr>
              <w:t xml:space="preserve">30% </w:t>
            </w:r>
            <w:r w:rsidRPr="00066EDC">
              <w:rPr>
                <w:color w:val="000000"/>
              </w:rPr>
              <w:t>       </w:t>
            </w:r>
          </w:p>
        </w:tc>
        <w:tc>
          <w:tcPr>
            <w:tcW w:w="602" w:type="pct"/>
            <w:tcBorders>
              <w:top w:val="single" w:sz="4" w:space="0" w:color="939598" w:themeColor="text2"/>
              <w:left w:val="nil"/>
              <w:bottom w:val="dotted" w:sz="4" w:space="0" w:color="939598" w:themeColor="text2"/>
              <w:right w:val="nil"/>
            </w:tcBorders>
            <w:shd w:val="clear" w:color="auto" w:fill="auto"/>
            <w:noWrap/>
            <w:vAlign w:val="bottom"/>
          </w:tcPr>
          <w:p w14:paraId="73534314" w14:textId="5BE7F2C4" w:rsidR="00EA7D6A" w:rsidRPr="009729C9" w:rsidRDefault="007822A8">
            <w:pPr>
              <w:pStyle w:val="TableText"/>
              <w:ind w:right="259"/>
              <w:jc w:val="right"/>
              <w:rPr>
                <w:color w:val="FF0000"/>
                <w:lang w:eastAsia="en-AU"/>
              </w:rPr>
            </w:pPr>
            <w:r w:rsidRPr="00066EDC">
              <w:rPr>
                <w:color w:val="0000FF"/>
              </w:rPr>
              <w:t>48% ↑</w:t>
            </w:r>
          </w:p>
        </w:tc>
      </w:tr>
      <w:tr w:rsidR="00EA7D6A" w:rsidRPr="004C28DE" w14:paraId="228D7FA7" w14:textId="77777777" w:rsidTr="00A23553">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504EBA8C" w14:textId="1D855709" w:rsidR="00EA7D6A" w:rsidRPr="004C28DE" w:rsidRDefault="00066EDC">
            <w:pPr>
              <w:pStyle w:val="TableText"/>
              <w:rPr>
                <w:color w:val="58595B" w:themeColor="text1"/>
                <w:lang w:eastAsia="en-AU"/>
              </w:rPr>
            </w:pPr>
            <w:r>
              <w:rPr>
                <w:color w:val="58595B" w:themeColor="text1"/>
                <w:lang w:eastAsia="en-AU"/>
              </w:rPr>
              <w:t>Used drugs but did not drive after</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775763A0" w14:textId="6AE2B6E1" w:rsidR="00EA7D6A" w:rsidRPr="004C28DE" w:rsidRDefault="008D71DC">
            <w:pPr>
              <w:pStyle w:val="TableText"/>
              <w:ind w:right="259"/>
              <w:jc w:val="right"/>
              <w:rPr>
                <w:color w:val="FF0000"/>
                <w:lang w:eastAsia="en-AU"/>
              </w:rPr>
            </w:pPr>
            <w:r w:rsidRPr="00066EDC">
              <w:rPr>
                <w:color w:val="FF0000"/>
              </w:rPr>
              <w:t>4%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6E95D800" w14:textId="168ED8CA" w:rsidR="00EA7D6A" w:rsidRPr="004C28DE" w:rsidRDefault="008D71DC">
            <w:pPr>
              <w:pStyle w:val="TableText"/>
              <w:ind w:right="259"/>
              <w:jc w:val="right"/>
              <w:rPr>
                <w:color w:val="FF0000"/>
                <w:lang w:eastAsia="en-AU"/>
              </w:rPr>
            </w:pPr>
            <w:r w:rsidRPr="00066EDC">
              <w:rPr>
                <w:color w:val="58595B" w:themeColor="text1"/>
              </w:rPr>
              <w:t xml:space="preserve">13% </w:t>
            </w:r>
            <w:r w:rsidRPr="00066EDC">
              <w:rPr>
                <w:color w:val="000000"/>
              </w:rPr>
              <w:t>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058C60FA" w14:textId="011F8B63" w:rsidR="00EA7D6A" w:rsidRPr="00066EDC" w:rsidRDefault="008D71DC">
            <w:pPr>
              <w:pStyle w:val="TableText"/>
              <w:ind w:right="259"/>
              <w:jc w:val="right"/>
              <w:rPr>
                <w:color w:val="58595B" w:themeColor="text1"/>
                <w:lang w:eastAsia="en-AU"/>
              </w:rPr>
            </w:pPr>
            <w:r w:rsidRPr="00066EDC">
              <w:rPr>
                <w:color w:val="58595B" w:themeColor="text1"/>
              </w:rPr>
              <w:t>25%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75711CBA" w14:textId="32330BD0" w:rsidR="00EA7D6A" w:rsidRPr="004C28DE" w:rsidRDefault="008D71DC">
            <w:pPr>
              <w:pStyle w:val="TableText"/>
              <w:ind w:right="259"/>
              <w:jc w:val="right"/>
              <w:rPr>
                <w:color w:val="0000FF"/>
                <w:lang w:eastAsia="en-AU"/>
              </w:rPr>
            </w:pPr>
            <w:r w:rsidRPr="00066EDC">
              <w:rPr>
                <w:color w:val="0000FF"/>
              </w:rPr>
              <w:t>43% ↑</w:t>
            </w:r>
          </w:p>
        </w:tc>
        <w:tc>
          <w:tcPr>
            <w:tcW w:w="602" w:type="pct"/>
            <w:tcBorders>
              <w:top w:val="dotted" w:sz="4" w:space="0" w:color="939598" w:themeColor="text2"/>
              <w:left w:val="nil"/>
              <w:bottom w:val="dotted" w:sz="4" w:space="0" w:color="939598" w:themeColor="text2"/>
              <w:right w:val="nil"/>
            </w:tcBorders>
            <w:shd w:val="clear" w:color="auto" w:fill="auto"/>
            <w:noWrap/>
            <w:vAlign w:val="bottom"/>
          </w:tcPr>
          <w:p w14:paraId="0F67F778" w14:textId="6B5902E7" w:rsidR="00EA7D6A" w:rsidRPr="004C28DE" w:rsidRDefault="008D71DC">
            <w:pPr>
              <w:pStyle w:val="TableText"/>
              <w:ind w:right="259"/>
              <w:jc w:val="right"/>
              <w:rPr>
                <w:color w:val="0000FF"/>
                <w:lang w:eastAsia="en-AU"/>
              </w:rPr>
            </w:pPr>
            <w:r w:rsidRPr="00066EDC">
              <w:rPr>
                <w:color w:val="0000FF"/>
              </w:rPr>
              <w:t>15% ↑</w:t>
            </w:r>
          </w:p>
        </w:tc>
      </w:tr>
      <w:tr w:rsidR="00EA7D6A" w:rsidRPr="004C28DE" w14:paraId="1E2E62A1" w14:textId="77777777" w:rsidTr="00A23553">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2966E0F7" w14:textId="1B862607" w:rsidR="00EA7D6A" w:rsidRPr="009729C9" w:rsidRDefault="00066EDC">
            <w:pPr>
              <w:pStyle w:val="TableText"/>
              <w:rPr>
                <w:color w:val="58595B" w:themeColor="text1"/>
                <w:lang w:eastAsia="en-AU"/>
              </w:rPr>
            </w:pPr>
            <w:r>
              <w:rPr>
                <w:color w:val="58595B" w:themeColor="text1"/>
                <w:lang w:eastAsia="en-AU"/>
              </w:rPr>
              <w:t>Did not use drugs</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6AD13F84" w14:textId="50D1432D" w:rsidR="00EA7D6A" w:rsidRPr="009729C9" w:rsidRDefault="008D71DC">
            <w:pPr>
              <w:pStyle w:val="TableText"/>
              <w:ind w:right="259"/>
              <w:jc w:val="right"/>
              <w:rPr>
                <w:color w:val="0000FF"/>
                <w:lang w:eastAsia="en-AU"/>
              </w:rPr>
            </w:pPr>
            <w:r w:rsidRPr="00066EDC">
              <w:rPr>
                <w:color w:val="0000FF"/>
              </w:rPr>
              <w:t>23%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787E9858" w14:textId="070B031F" w:rsidR="00EA7D6A" w:rsidRPr="009729C9" w:rsidRDefault="008D71DC">
            <w:pPr>
              <w:pStyle w:val="TableText"/>
              <w:ind w:right="259"/>
              <w:jc w:val="right"/>
              <w:rPr>
                <w:color w:val="0000FF"/>
                <w:lang w:eastAsia="en-AU"/>
              </w:rPr>
            </w:pPr>
            <w:r w:rsidRPr="00066EDC">
              <w:rPr>
                <w:color w:val="0000FF"/>
              </w:rPr>
              <w:t>25%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2BA76FAA" w14:textId="4C8373B5" w:rsidR="00EA7D6A" w:rsidRPr="009729C9" w:rsidRDefault="008D71DC">
            <w:pPr>
              <w:pStyle w:val="TableText"/>
              <w:ind w:right="259"/>
              <w:jc w:val="right"/>
              <w:rPr>
                <w:color w:val="58595B" w:themeColor="text1"/>
                <w:lang w:eastAsia="en-AU"/>
              </w:rPr>
            </w:pPr>
            <w:r w:rsidRPr="00066EDC">
              <w:rPr>
                <w:color w:val="58595B" w:themeColor="text1"/>
              </w:rPr>
              <w:t>25%        </w:t>
            </w:r>
          </w:p>
        </w:tc>
        <w:tc>
          <w:tcPr>
            <w:tcW w:w="601" w:type="pct"/>
            <w:tcBorders>
              <w:top w:val="dotted" w:sz="4" w:space="0" w:color="939598" w:themeColor="text2"/>
              <w:left w:val="nil"/>
              <w:bottom w:val="dotted" w:sz="4" w:space="0" w:color="939598" w:themeColor="text2"/>
              <w:right w:val="nil"/>
            </w:tcBorders>
            <w:shd w:val="clear" w:color="auto" w:fill="auto"/>
            <w:noWrap/>
            <w:vAlign w:val="bottom"/>
          </w:tcPr>
          <w:p w14:paraId="5173A4CC" w14:textId="69FAD07A" w:rsidR="00EA7D6A" w:rsidRPr="009729C9" w:rsidRDefault="008D71DC">
            <w:pPr>
              <w:pStyle w:val="TableText"/>
              <w:ind w:right="259"/>
              <w:jc w:val="right"/>
              <w:rPr>
                <w:color w:val="FF0000"/>
                <w:lang w:eastAsia="en-AU"/>
              </w:rPr>
            </w:pPr>
            <w:r w:rsidRPr="00066EDC">
              <w:rPr>
                <w:color w:val="FF0000"/>
              </w:rPr>
              <w:t>24% ↓</w:t>
            </w:r>
          </w:p>
        </w:tc>
        <w:tc>
          <w:tcPr>
            <w:tcW w:w="602" w:type="pct"/>
            <w:tcBorders>
              <w:top w:val="dotted" w:sz="4" w:space="0" w:color="939598" w:themeColor="text2"/>
              <w:left w:val="nil"/>
              <w:bottom w:val="dotted" w:sz="4" w:space="0" w:color="939598" w:themeColor="text2"/>
              <w:right w:val="nil"/>
            </w:tcBorders>
            <w:shd w:val="clear" w:color="auto" w:fill="auto"/>
            <w:noWrap/>
            <w:vAlign w:val="bottom"/>
          </w:tcPr>
          <w:p w14:paraId="5C86105B" w14:textId="561CBD79" w:rsidR="00EA7D6A" w:rsidRPr="009729C9" w:rsidRDefault="008D71DC">
            <w:pPr>
              <w:pStyle w:val="TableText"/>
              <w:ind w:right="259"/>
              <w:jc w:val="right"/>
              <w:rPr>
                <w:color w:val="FF0000"/>
                <w:lang w:eastAsia="en-AU"/>
              </w:rPr>
            </w:pPr>
            <w:r w:rsidRPr="00066EDC">
              <w:rPr>
                <w:color w:val="FF0000"/>
              </w:rPr>
              <w:t>4% ↓</w:t>
            </w:r>
          </w:p>
        </w:tc>
      </w:tr>
      <w:tr w:rsidR="00EA7D6A" w:rsidRPr="00A23553" w14:paraId="29A99C5A" w14:textId="77777777" w:rsidTr="00A23553">
        <w:trPr>
          <w:trHeight w:val="20"/>
        </w:trPr>
        <w:tc>
          <w:tcPr>
            <w:tcW w:w="1993" w:type="pct"/>
            <w:tcBorders>
              <w:top w:val="dotted" w:sz="4" w:space="0" w:color="939598" w:themeColor="text2"/>
              <w:left w:val="nil"/>
              <w:bottom w:val="single" w:sz="4" w:space="0" w:color="939598" w:themeColor="text2"/>
              <w:right w:val="nil"/>
            </w:tcBorders>
            <w:shd w:val="clear" w:color="auto" w:fill="BEE5FF" w:themeFill="accent3" w:themeFillTint="33"/>
            <w:noWrap/>
            <w:vAlign w:val="center"/>
          </w:tcPr>
          <w:p w14:paraId="748A7FB8" w14:textId="07AA5522" w:rsidR="00EA7D6A" w:rsidRPr="00A23553" w:rsidRDefault="00EA7D6A">
            <w:pPr>
              <w:pStyle w:val="TableText"/>
              <w:rPr>
                <w:b/>
                <w:bCs/>
                <w:color w:val="58595B" w:themeColor="text1"/>
                <w:lang w:eastAsia="en-AU"/>
              </w:rPr>
            </w:pPr>
            <w:r w:rsidRPr="00A23553">
              <w:rPr>
                <w:b/>
                <w:bCs/>
                <w:color w:val="58595B" w:themeColor="text1"/>
                <w:lang w:eastAsia="en-AU"/>
              </w:rPr>
              <w:t>Total</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0052AFC2" w14:textId="6B2BED67" w:rsidR="00EA7D6A" w:rsidRPr="00A23553" w:rsidRDefault="007822A8">
            <w:pPr>
              <w:pStyle w:val="TableText"/>
              <w:ind w:right="259"/>
              <w:jc w:val="right"/>
              <w:rPr>
                <w:b/>
                <w:bCs/>
                <w:color w:val="58595B" w:themeColor="text1"/>
                <w:lang w:eastAsia="en-AU"/>
              </w:rPr>
            </w:pPr>
            <w:r w:rsidRPr="00A23553">
              <w:rPr>
                <w:b/>
                <w:bCs/>
                <w:color w:val="58595B" w:themeColor="text1"/>
              </w:rPr>
              <w:t>22</w:t>
            </w:r>
            <w:r w:rsidR="00EA7D6A" w:rsidRPr="00A23553">
              <w:rPr>
                <w:b/>
                <w:bCs/>
                <w:color w:val="58595B" w:themeColor="text1"/>
              </w:rPr>
              <w:t>%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7F2D46F7" w14:textId="0F3F6B67" w:rsidR="00EA7D6A" w:rsidRPr="00A23553" w:rsidRDefault="00EA7D6A">
            <w:pPr>
              <w:pStyle w:val="TableText"/>
              <w:ind w:right="259"/>
              <w:jc w:val="right"/>
              <w:rPr>
                <w:b/>
                <w:bCs/>
                <w:color w:val="58595B" w:themeColor="text1"/>
                <w:lang w:eastAsia="en-AU"/>
              </w:rPr>
            </w:pPr>
            <w:r w:rsidRPr="00A23553">
              <w:rPr>
                <w:b/>
                <w:bCs/>
                <w:color w:val="58595B" w:themeColor="text1"/>
              </w:rPr>
              <w:t>24%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0708795B" w14:textId="0F07FFF3" w:rsidR="00EA7D6A" w:rsidRPr="00A23553" w:rsidRDefault="00EA7D6A">
            <w:pPr>
              <w:pStyle w:val="TableText"/>
              <w:ind w:right="259"/>
              <w:jc w:val="right"/>
              <w:rPr>
                <w:b/>
                <w:bCs/>
                <w:color w:val="58595B" w:themeColor="text1"/>
                <w:lang w:eastAsia="en-AU"/>
              </w:rPr>
            </w:pPr>
            <w:r w:rsidRPr="00A23553">
              <w:rPr>
                <w:b/>
                <w:bCs/>
                <w:color w:val="58595B" w:themeColor="text1"/>
              </w:rPr>
              <w:t>25%        </w:t>
            </w:r>
          </w:p>
        </w:tc>
        <w:tc>
          <w:tcPr>
            <w:tcW w:w="601"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6B245114" w14:textId="40F2C33A" w:rsidR="00EA7D6A" w:rsidRPr="00A23553" w:rsidRDefault="00EA7D6A">
            <w:pPr>
              <w:pStyle w:val="TableText"/>
              <w:ind w:right="259"/>
              <w:jc w:val="right"/>
              <w:rPr>
                <w:b/>
                <w:bCs/>
                <w:color w:val="58595B" w:themeColor="text1"/>
                <w:lang w:eastAsia="en-AU"/>
              </w:rPr>
            </w:pPr>
            <w:r w:rsidRPr="00A23553">
              <w:rPr>
                <w:b/>
                <w:bCs/>
                <w:color w:val="58595B" w:themeColor="text1"/>
              </w:rPr>
              <w:t>25%        </w:t>
            </w:r>
          </w:p>
        </w:tc>
        <w:tc>
          <w:tcPr>
            <w:tcW w:w="602" w:type="pct"/>
            <w:tcBorders>
              <w:top w:val="dotted" w:sz="4" w:space="0" w:color="939598" w:themeColor="text2"/>
              <w:left w:val="nil"/>
              <w:bottom w:val="single" w:sz="4" w:space="0" w:color="939598" w:themeColor="text2"/>
              <w:right w:val="nil"/>
            </w:tcBorders>
            <w:shd w:val="clear" w:color="auto" w:fill="BEE5FF" w:themeFill="accent3" w:themeFillTint="33"/>
            <w:noWrap/>
            <w:vAlign w:val="bottom"/>
          </w:tcPr>
          <w:p w14:paraId="6B474EDE" w14:textId="3C385985" w:rsidR="00EA7D6A" w:rsidRPr="00A23553" w:rsidRDefault="00EA7D6A">
            <w:pPr>
              <w:pStyle w:val="TableText"/>
              <w:ind w:right="259"/>
              <w:jc w:val="right"/>
              <w:rPr>
                <w:b/>
                <w:bCs/>
                <w:color w:val="58595B" w:themeColor="text1"/>
                <w:lang w:eastAsia="en-AU"/>
              </w:rPr>
            </w:pPr>
            <w:r w:rsidRPr="00A23553">
              <w:rPr>
                <w:b/>
                <w:bCs/>
                <w:color w:val="58595B" w:themeColor="text1"/>
              </w:rPr>
              <w:t>5%        </w:t>
            </w:r>
          </w:p>
        </w:tc>
      </w:tr>
      <w:tr w:rsidR="00EA7D6A" w:rsidRPr="004C28DE" w14:paraId="583318A4" w14:textId="77777777" w:rsidTr="00A23553">
        <w:trPr>
          <w:trHeight w:val="20"/>
        </w:trPr>
        <w:tc>
          <w:tcPr>
            <w:tcW w:w="1993" w:type="pct"/>
            <w:tcBorders>
              <w:top w:val="single" w:sz="4" w:space="0" w:color="939598" w:themeColor="text2"/>
              <w:left w:val="nil"/>
              <w:bottom w:val="single" w:sz="4" w:space="0" w:color="939598" w:themeColor="text2"/>
              <w:right w:val="nil"/>
            </w:tcBorders>
            <w:shd w:val="clear" w:color="auto" w:fill="auto"/>
            <w:noWrap/>
            <w:vAlign w:val="center"/>
          </w:tcPr>
          <w:p w14:paraId="6ADFEC5A" w14:textId="77777777" w:rsidR="00EA7D6A" w:rsidRPr="009729C9" w:rsidRDefault="00EA7D6A">
            <w:pPr>
              <w:pStyle w:val="TableText"/>
              <w:rPr>
                <w:i/>
                <w:iCs/>
                <w:color w:val="58595B" w:themeColor="text1"/>
                <w:lang w:eastAsia="en-AU"/>
              </w:rPr>
            </w:pPr>
            <w:r w:rsidRPr="00C3179A">
              <w:rPr>
                <w:i/>
                <w:iCs/>
                <w:color w:val="58595B" w:themeColor="text1"/>
                <w:lang w:eastAsia="en-AU"/>
              </w:rPr>
              <w:t>Column n</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2B7B39B9" w14:textId="62015BA9" w:rsidR="00EA7D6A" w:rsidRPr="009729C9" w:rsidRDefault="00066EDC">
            <w:pPr>
              <w:pStyle w:val="TableText"/>
              <w:ind w:right="259"/>
              <w:jc w:val="right"/>
              <w:rPr>
                <w:i/>
                <w:iCs/>
                <w:color w:val="58595B" w:themeColor="text1"/>
                <w:lang w:eastAsia="en-AU"/>
              </w:rPr>
            </w:pPr>
            <w:r w:rsidRPr="00066EDC">
              <w:rPr>
                <w:i/>
                <w:iCs/>
                <w:color w:val="58595B" w:themeColor="text1"/>
              </w:rPr>
              <w:t>488</w:t>
            </w:r>
            <w:r w:rsidR="00EA7D6A" w:rsidRPr="00066EDC">
              <w:rPr>
                <w:i/>
                <w:color w:val="58595B" w:themeColor="text1"/>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31623FF4" w14:textId="7F5F67BC" w:rsidR="00EA7D6A" w:rsidRPr="009729C9" w:rsidRDefault="00066EDC">
            <w:pPr>
              <w:pStyle w:val="TableText"/>
              <w:ind w:right="259"/>
              <w:jc w:val="right"/>
              <w:rPr>
                <w:i/>
                <w:iCs/>
                <w:color w:val="58595B" w:themeColor="text1"/>
                <w:lang w:eastAsia="en-AU"/>
              </w:rPr>
            </w:pPr>
            <w:r w:rsidRPr="00066EDC">
              <w:rPr>
                <w:i/>
                <w:iCs/>
                <w:color w:val="58595B" w:themeColor="text1"/>
              </w:rPr>
              <w:t>547</w:t>
            </w:r>
            <w:r w:rsidR="00EA7D6A" w:rsidRPr="00066EDC">
              <w:rPr>
                <w:i/>
                <w:color w:val="58595B" w:themeColor="text1"/>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213C5400" w14:textId="5FAC99F4" w:rsidR="00EA7D6A" w:rsidRPr="009729C9" w:rsidRDefault="00066EDC">
            <w:pPr>
              <w:pStyle w:val="TableText"/>
              <w:ind w:right="259"/>
              <w:jc w:val="right"/>
              <w:rPr>
                <w:i/>
                <w:iCs/>
                <w:color w:val="58595B" w:themeColor="text1"/>
                <w:lang w:eastAsia="en-AU"/>
              </w:rPr>
            </w:pPr>
            <w:r w:rsidRPr="00066EDC">
              <w:rPr>
                <w:i/>
                <w:iCs/>
                <w:color w:val="58595B" w:themeColor="text1"/>
              </w:rPr>
              <w:t>571</w:t>
            </w:r>
            <w:r w:rsidR="00EA7D6A" w:rsidRPr="00066EDC">
              <w:rPr>
                <w:i/>
                <w:color w:val="58595B" w:themeColor="text1"/>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226F4E1B" w14:textId="04D4BD06" w:rsidR="00EA7D6A" w:rsidRPr="009729C9" w:rsidRDefault="00066EDC">
            <w:pPr>
              <w:pStyle w:val="TableText"/>
              <w:ind w:right="259"/>
              <w:jc w:val="right"/>
              <w:rPr>
                <w:i/>
                <w:iCs/>
                <w:color w:val="58595B" w:themeColor="text1"/>
                <w:lang w:eastAsia="en-AU"/>
              </w:rPr>
            </w:pPr>
            <w:r w:rsidRPr="00066EDC">
              <w:rPr>
                <w:i/>
                <w:iCs/>
                <w:color w:val="58595B" w:themeColor="text1"/>
              </w:rPr>
              <w:t>583</w:t>
            </w:r>
            <w:r w:rsidR="00EA7D6A" w:rsidRPr="00066EDC">
              <w:rPr>
                <w:i/>
                <w:color w:val="58595B" w:themeColor="text1"/>
              </w:rPr>
              <w:t xml:space="preserve">        </w:t>
            </w:r>
          </w:p>
        </w:tc>
        <w:tc>
          <w:tcPr>
            <w:tcW w:w="602" w:type="pct"/>
            <w:tcBorders>
              <w:top w:val="single" w:sz="4" w:space="0" w:color="939598" w:themeColor="text2"/>
              <w:left w:val="nil"/>
              <w:bottom w:val="single" w:sz="4" w:space="0" w:color="939598" w:themeColor="text2"/>
              <w:right w:val="nil"/>
            </w:tcBorders>
            <w:shd w:val="clear" w:color="auto" w:fill="auto"/>
            <w:noWrap/>
            <w:vAlign w:val="bottom"/>
          </w:tcPr>
          <w:p w14:paraId="23142DF0" w14:textId="4FCB8ACF" w:rsidR="00EA7D6A" w:rsidRPr="009729C9" w:rsidRDefault="00066EDC">
            <w:pPr>
              <w:pStyle w:val="TableText"/>
              <w:ind w:right="259"/>
              <w:jc w:val="right"/>
              <w:rPr>
                <w:i/>
                <w:iCs/>
                <w:color w:val="58595B" w:themeColor="text1"/>
                <w:lang w:eastAsia="en-AU"/>
              </w:rPr>
            </w:pPr>
            <w:r w:rsidRPr="00066EDC">
              <w:rPr>
                <w:i/>
                <w:iCs/>
                <w:color w:val="58595B" w:themeColor="text1"/>
              </w:rPr>
              <w:t>139</w:t>
            </w:r>
            <w:r w:rsidR="00EA7D6A" w:rsidRPr="00066EDC">
              <w:rPr>
                <w:i/>
                <w:color w:val="58595B" w:themeColor="text1"/>
              </w:rPr>
              <w:t xml:space="preserve">        </w:t>
            </w:r>
          </w:p>
        </w:tc>
      </w:tr>
    </w:tbl>
    <w:p w14:paraId="3B453E38" w14:textId="77777777" w:rsidR="00EA7D6A" w:rsidRPr="0006213B" w:rsidRDefault="00EA7D6A" w:rsidP="00EA7D6A">
      <w:pPr>
        <w:pStyle w:val="BaseText"/>
      </w:pPr>
      <w:r>
        <w:t>DBI Summary</w:t>
      </w:r>
    </w:p>
    <w:p w14:paraId="6A70C0BC" w14:textId="77777777" w:rsidR="00EA7D6A" w:rsidRPr="00555A40" w:rsidRDefault="00EA7D6A" w:rsidP="00EA7D6A">
      <w:pPr>
        <w:pStyle w:val="BaseText"/>
      </w:pPr>
      <w:r w:rsidRPr="0006213B">
        <w:t xml:space="preserve">Base: Drivers </w:t>
      </w:r>
      <w:r>
        <w:t>(</w:t>
      </w:r>
      <w:r w:rsidRPr="0006213B">
        <w:t>n=</w:t>
      </w:r>
      <w:r>
        <w:t>2,328)</w:t>
      </w:r>
    </w:p>
    <w:p w14:paraId="111B7754" w14:textId="77777777" w:rsidR="006A4537" w:rsidRDefault="006A4537">
      <w:pPr>
        <w:rPr>
          <w:rFonts w:eastAsia="Arial" w:cs="Arial"/>
          <w:b/>
          <w:bCs/>
          <w:color w:val="58595B"/>
          <w:sz w:val="28"/>
          <w:szCs w:val="28"/>
        </w:rPr>
      </w:pPr>
      <w:r>
        <w:br w:type="page"/>
      </w:r>
    </w:p>
    <w:p w14:paraId="04EB3576" w14:textId="0D9E687F" w:rsidR="00797F9B" w:rsidRDefault="009C6E6C" w:rsidP="00797F9B">
      <w:pPr>
        <w:pStyle w:val="Heading3"/>
      </w:pPr>
      <w:r>
        <w:lastRenderedPageBreak/>
        <w:t>Behavioural Insights</w:t>
      </w:r>
    </w:p>
    <w:p w14:paraId="4886A1A4" w14:textId="225D5A3C" w:rsidR="00EA7D6A" w:rsidRDefault="00AD068E" w:rsidP="00AD068E">
      <w:r w:rsidRPr="00647F7F">
        <w:t xml:space="preserve">This section explores drug driving behaviour by responses to questions about </w:t>
      </w:r>
      <w:r w:rsidR="00BF09C8" w:rsidRPr="00647F7F">
        <w:t>perceived risk of driving after using cannabis</w:t>
      </w:r>
      <w:r w:rsidR="00774230">
        <w:t>,</w:t>
      </w:r>
      <w:r w:rsidR="00BF09C8" w:rsidRPr="00647F7F">
        <w:t xml:space="preserve"> </w:t>
      </w:r>
      <w:r w:rsidR="0036782C" w:rsidRPr="00647F7F">
        <w:t xml:space="preserve">and general questions about </w:t>
      </w:r>
      <w:r w:rsidRPr="00647F7F">
        <w:t xml:space="preserve">enforcement risk and </w:t>
      </w:r>
      <w:r w:rsidR="0036782C" w:rsidRPr="00647F7F">
        <w:t>self</w:t>
      </w:r>
      <w:r w:rsidR="00641956">
        <w:t>-</w:t>
      </w:r>
      <w:r w:rsidR="0036782C" w:rsidRPr="00647F7F">
        <w:t>assessment</w:t>
      </w:r>
      <w:r w:rsidR="00A21707" w:rsidRPr="00647F7F">
        <w:t xml:space="preserve"> as a safe driver</w:t>
      </w:r>
      <w:r w:rsidRPr="00647F7F">
        <w:t>.</w:t>
      </w:r>
      <w:r w:rsidR="002D7E22" w:rsidRPr="00647F7F">
        <w:t xml:space="preserve"> </w:t>
      </w:r>
    </w:p>
    <w:p w14:paraId="66FA7295" w14:textId="3B79E45E" w:rsidR="00AD068E" w:rsidRDefault="002D7E22" w:rsidP="00AD068E">
      <w:r w:rsidRPr="00647F7F">
        <w:t xml:space="preserve">Overall, </w:t>
      </w:r>
      <w:r w:rsidR="00E010A0">
        <w:t>those who used illegal drugs</w:t>
      </w:r>
      <w:r w:rsidR="00A81B0A">
        <w:t xml:space="preserve"> and drove</w:t>
      </w:r>
      <w:r w:rsidR="00010C54" w:rsidRPr="00647F7F">
        <w:t xml:space="preserve"> perceive</w:t>
      </w:r>
      <w:r w:rsidR="00F60403">
        <w:t>d</w:t>
      </w:r>
      <w:r w:rsidR="00010C54" w:rsidRPr="00647F7F">
        <w:t xml:space="preserve"> drug driving to be less risky</w:t>
      </w:r>
      <w:r w:rsidR="00261BDD" w:rsidRPr="00647F7F">
        <w:t xml:space="preserve">, both in terms of enforcement and crash risk, compared to </w:t>
      </w:r>
      <w:r w:rsidR="00010C54" w:rsidRPr="00647F7F">
        <w:t>other drivers</w:t>
      </w:r>
      <w:r w:rsidR="00E010A0">
        <w:t>. Those who used illegal drugs but did not drive perceived</w:t>
      </w:r>
      <w:r w:rsidR="00626CA8">
        <w:t xml:space="preserve"> themselves a</w:t>
      </w:r>
      <w:r w:rsidR="00EC0D5E">
        <w:t>s</w:t>
      </w:r>
      <w:r w:rsidR="00626CA8">
        <w:t xml:space="preserve"> </w:t>
      </w:r>
      <w:r w:rsidR="00E010A0">
        <w:t>less</w:t>
      </w:r>
      <w:r w:rsidR="00641956">
        <w:t>-</w:t>
      </w:r>
      <w:r w:rsidR="00626CA8">
        <w:t xml:space="preserve">safe </w:t>
      </w:r>
      <w:r w:rsidR="00E010A0">
        <w:t>drivers than the average respondent and those who used drugs and drove</w:t>
      </w:r>
      <w:r w:rsidR="00D6477B">
        <w:t>.</w:t>
      </w:r>
    </w:p>
    <w:p w14:paraId="4ECA21FE" w14:textId="77777777" w:rsidR="00797F9B" w:rsidRDefault="00797F9B" w:rsidP="00797F9B">
      <w:pPr>
        <w:rPr>
          <w:b/>
          <w:bCs/>
        </w:rPr>
      </w:pPr>
      <w:r>
        <w:rPr>
          <w:b/>
          <w:bCs/>
        </w:rPr>
        <w:t>Perceived danger of drug driving</w:t>
      </w:r>
    </w:p>
    <w:p w14:paraId="05235C3F" w14:textId="55864058" w:rsidR="00C14D0F" w:rsidRPr="002A0B7A" w:rsidRDefault="00C14D0F" w:rsidP="00C14D0F">
      <w:pPr>
        <w:pStyle w:val="BulletBLUE"/>
        <w:numPr>
          <w:ilvl w:val="0"/>
          <w:numId w:val="0"/>
        </w:numPr>
      </w:pPr>
      <w:r w:rsidRPr="00F45EE5">
        <w:t xml:space="preserve">Respondents were asked to rate how dangerous it is to </w:t>
      </w:r>
      <w:r>
        <w:t xml:space="preserve">drive </w:t>
      </w:r>
      <w:r w:rsidR="005375DF">
        <w:t>after using illegal drugs</w:t>
      </w:r>
      <w:r>
        <w:t xml:space="preserve">, on </w:t>
      </w:r>
      <w:r w:rsidRPr="00F45EE5">
        <w:t>an 11</w:t>
      </w:r>
      <w:r>
        <w:t>–</w:t>
      </w:r>
      <w:r w:rsidRPr="00F45EE5">
        <w:t>point scale, with 0 being ‘not at all dangerous’ and 10 being ‘extremely dangerous’</w:t>
      </w:r>
      <w:r w:rsidRPr="00DB747D">
        <w:t xml:space="preserve">. </w:t>
      </w:r>
      <w:r w:rsidR="0000121D">
        <w:t>The average scores for different groups of respondents are presented below.</w:t>
      </w:r>
    </w:p>
    <w:p w14:paraId="6C258A6E" w14:textId="77777777" w:rsidR="00576B4D" w:rsidRDefault="00576B4D" w:rsidP="00576B4D">
      <w:r w:rsidRPr="002A0B7A">
        <w:t>Respondents</w:t>
      </w:r>
      <w:r>
        <w:t xml:space="preserve"> who used illegal drugs (7.3) and drove after using them (6.3) perceived driving after using cannabis as substantially less dangerous than those who did not use illegal drugs (9.1). </w:t>
      </w:r>
    </w:p>
    <w:p w14:paraId="2BE34E65" w14:textId="00B40794" w:rsidR="00717BFB" w:rsidRDefault="00717BFB" w:rsidP="00717BFB">
      <w:pPr>
        <w:pStyle w:val="Caption"/>
        <w:rPr>
          <w:b w:val="0"/>
          <w:bCs w:val="0"/>
        </w:rPr>
      </w:pPr>
      <w:bookmarkStart w:id="138" w:name="_Toc174720973"/>
      <w:r>
        <w:t xml:space="preserve">Figure </w:t>
      </w:r>
      <w:r>
        <w:fldChar w:fldCharType="begin"/>
      </w:r>
      <w:r>
        <w:instrText xml:space="preserve"> SEQ Figure \* ARABIC </w:instrText>
      </w:r>
      <w:r>
        <w:fldChar w:fldCharType="separate"/>
      </w:r>
      <w:r w:rsidR="00246385">
        <w:rPr>
          <w:noProof/>
        </w:rPr>
        <w:t>50</w:t>
      </w:r>
      <w:r>
        <w:rPr>
          <w:noProof/>
        </w:rPr>
        <w:fldChar w:fldCharType="end"/>
      </w:r>
      <w:r>
        <w:tab/>
      </w:r>
      <w:r w:rsidR="00974DDD">
        <w:t>Perceived danger of driving soon after using cannabis</w:t>
      </w:r>
      <w:bookmarkEnd w:id="138"/>
    </w:p>
    <w:p w14:paraId="062EC726" w14:textId="69BAB383" w:rsidR="0011379C" w:rsidRDefault="00DC7EA0" w:rsidP="00CF50C5">
      <w:r>
        <w:rPr>
          <w:noProof/>
          <w:sz w:val="16"/>
          <w:szCs w:val="16"/>
          <w:lang w:eastAsia="en-AU"/>
        </w:rPr>
        <w:drawing>
          <wp:inline distT="0" distB="0" distL="0" distR="0" wp14:anchorId="3A859EAD" wp14:editId="33E7CADE">
            <wp:extent cx="4371211" cy="1609483"/>
            <wp:effectExtent l="0" t="0" r="0" b="0"/>
            <wp:docPr id="1677471198" name="Picture 1677471198" descr="A graph of blue and grey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71198" name="Picture 32" descr="A graph of blue and grey squares&#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4371211" cy="1609483"/>
                    </a:xfrm>
                    <a:prstGeom prst="rect">
                      <a:avLst/>
                    </a:prstGeom>
                  </pic:spPr>
                </pic:pic>
              </a:graphicData>
            </a:graphic>
          </wp:inline>
        </w:drawing>
      </w:r>
    </w:p>
    <w:p w14:paraId="013A06D4" w14:textId="3D4BEB0A" w:rsidR="00F1334E" w:rsidRDefault="00F1334E" w:rsidP="00F1334E">
      <w:pPr>
        <w:pStyle w:val="BaseText"/>
      </w:pPr>
      <w:r w:rsidRPr="00F1334E">
        <w:t xml:space="preserve">RI1 How dangerous do you think it is to </w:t>
      </w:r>
      <w:r>
        <w:t>drive soon after using cannabis?</w:t>
      </w:r>
      <w:r w:rsidR="00072023">
        <w:t xml:space="preserve"> </w:t>
      </w:r>
      <w:r w:rsidR="00072023" w:rsidRPr="00072023">
        <w:t>(Scale from 0 ‘not at all dangerous’ to 10 ‘extremely dangerous’)</w:t>
      </w:r>
    </w:p>
    <w:p w14:paraId="67D8D8EE" w14:textId="2FCFDB33" w:rsidR="00797F9B" w:rsidRDefault="00F1334E" w:rsidP="00797F9B">
      <w:pPr>
        <w:pStyle w:val="BaseText"/>
      </w:pPr>
      <w:r w:rsidRPr="00F1334E">
        <w:t>Base</w:t>
      </w:r>
      <w:r w:rsidRPr="00037C4C">
        <w:t>: Drivers (n=2,</w:t>
      </w:r>
      <w:r w:rsidR="00037C4C" w:rsidRPr="00037C4C">
        <w:t>009</w:t>
      </w:r>
      <w:r w:rsidRPr="00037C4C">
        <w:t>)</w:t>
      </w:r>
    </w:p>
    <w:p w14:paraId="05071B53" w14:textId="77777777" w:rsidR="00797F9B" w:rsidRDefault="00797F9B" w:rsidP="00797F9B">
      <w:pPr>
        <w:rPr>
          <w:b/>
          <w:bCs/>
        </w:rPr>
      </w:pPr>
      <w:r>
        <w:rPr>
          <w:b/>
          <w:bCs/>
        </w:rPr>
        <w:t xml:space="preserve">Perceived enforcement risk </w:t>
      </w:r>
    </w:p>
    <w:p w14:paraId="5CFF8D4D" w14:textId="77777777" w:rsidR="00576B4D" w:rsidRDefault="00576B4D" w:rsidP="00576B4D">
      <w:r w:rsidRPr="006C3DD2">
        <w:t>To understand the perceived risk of enforcement, respondents were asked how likely they believe they are to get caught by the police for breaking any road rule</w:t>
      </w:r>
      <w:r>
        <w:t xml:space="preserve"> on a scale of 1 to 5, where 1 was not at all likely, and 5 was extremely likely</w:t>
      </w:r>
      <w:r w:rsidRPr="006C3DD2">
        <w:t xml:space="preserve">. </w:t>
      </w:r>
    </w:p>
    <w:p w14:paraId="4869683E" w14:textId="7987B26D" w:rsidR="00C16984" w:rsidRPr="00C16984" w:rsidRDefault="002B29D2" w:rsidP="00797F9B">
      <w:r>
        <w:t xml:space="preserve">As shown in </w:t>
      </w:r>
      <w:r>
        <w:fldChar w:fldCharType="begin"/>
      </w:r>
      <w:r>
        <w:instrText xml:space="preserve"> REF _Ref172564579 \h </w:instrText>
      </w:r>
      <w:r>
        <w:fldChar w:fldCharType="separate"/>
      </w:r>
      <w:r w:rsidR="00246385">
        <w:t xml:space="preserve">Figure </w:t>
      </w:r>
      <w:r w:rsidR="00246385">
        <w:rPr>
          <w:noProof/>
        </w:rPr>
        <w:t>51</w:t>
      </w:r>
      <w:r>
        <w:fldChar w:fldCharType="end"/>
      </w:r>
      <w:r>
        <w:t>, r</w:t>
      </w:r>
      <w:r w:rsidR="00C16984">
        <w:t>espondents who used illegal drugs</w:t>
      </w:r>
      <w:r w:rsidR="001D33D5">
        <w:t xml:space="preserve"> (</w:t>
      </w:r>
      <w:r w:rsidR="00576C7C">
        <w:t>25</w:t>
      </w:r>
      <w:r w:rsidR="001D33D5">
        <w:t>%</w:t>
      </w:r>
      <w:r w:rsidR="00111B76">
        <w:t>)</w:t>
      </w:r>
      <w:r w:rsidR="00D04829">
        <w:t>,</w:t>
      </w:r>
      <w:r w:rsidR="00C16984">
        <w:t xml:space="preserve"> and </w:t>
      </w:r>
      <w:r w:rsidR="00D04829">
        <w:t xml:space="preserve">those </w:t>
      </w:r>
      <w:r w:rsidR="00C3671B">
        <w:t xml:space="preserve">who </w:t>
      </w:r>
      <w:r w:rsidR="00C16984">
        <w:t xml:space="preserve">used illegal drugs and drove </w:t>
      </w:r>
      <w:r w:rsidR="00E844FB">
        <w:t>(19%)</w:t>
      </w:r>
      <w:r w:rsidR="00D04829">
        <w:t>,</w:t>
      </w:r>
      <w:r w:rsidR="00E844FB">
        <w:t xml:space="preserve"> </w:t>
      </w:r>
      <w:r w:rsidR="00C3671B">
        <w:t>were less likely to believe that they would be caught by police for breaking any road rule, relative to</w:t>
      </w:r>
      <w:r w:rsidR="00C16984">
        <w:t xml:space="preserve"> those who did not use illegal drugs</w:t>
      </w:r>
      <w:r w:rsidR="00576C7C">
        <w:t xml:space="preserve"> (</w:t>
      </w:r>
      <w:r w:rsidR="00E844FB">
        <w:t>37%)</w:t>
      </w:r>
      <w:r w:rsidR="001D33D5">
        <w:t xml:space="preserve">. </w:t>
      </w:r>
    </w:p>
    <w:p w14:paraId="1F0DB3A6" w14:textId="77777777" w:rsidR="002B29D2" w:rsidRDefault="002B29D2">
      <w:pPr>
        <w:spacing w:before="0" w:after="0" w:line="240" w:lineRule="auto"/>
        <w:rPr>
          <w:rFonts w:eastAsia="Arial" w:cs="Arial"/>
          <w:b/>
          <w:bCs/>
          <w:color w:val="939598" w:themeColor="accent6"/>
        </w:rPr>
      </w:pPr>
      <w:r>
        <w:br w:type="page"/>
      </w:r>
    </w:p>
    <w:p w14:paraId="6DFF5CA6" w14:textId="24A78EB2" w:rsidR="00717BFB" w:rsidRDefault="00717BFB" w:rsidP="00717BFB">
      <w:pPr>
        <w:pStyle w:val="Caption"/>
        <w:rPr>
          <w:b w:val="0"/>
          <w:bCs w:val="0"/>
        </w:rPr>
      </w:pPr>
      <w:bookmarkStart w:id="139" w:name="_Ref172564579"/>
      <w:bookmarkStart w:id="140" w:name="_Toc174720974"/>
      <w:r>
        <w:lastRenderedPageBreak/>
        <w:t xml:space="preserve">Figure </w:t>
      </w:r>
      <w:r>
        <w:fldChar w:fldCharType="begin"/>
      </w:r>
      <w:r>
        <w:instrText xml:space="preserve"> SEQ Figure \* ARABIC </w:instrText>
      </w:r>
      <w:r>
        <w:fldChar w:fldCharType="separate"/>
      </w:r>
      <w:r w:rsidR="00246385">
        <w:rPr>
          <w:noProof/>
        </w:rPr>
        <w:t>51</w:t>
      </w:r>
      <w:r>
        <w:rPr>
          <w:noProof/>
        </w:rPr>
        <w:fldChar w:fldCharType="end"/>
      </w:r>
      <w:bookmarkEnd w:id="139"/>
      <w:r>
        <w:tab/>
      </w:r>
      <w:r w:rsidR="00974DDD">
        <w:t xml:space="preserve">Perceived enforcement </w:t>
      </w:r>
      <w:r w:rsidR="001A3008">
        <w:t>risk</w:t>
      </w:r>
      <w:r w:rsidR="00974DDD">
        <w:t xml:space="preserve"> among drug driving categories</w:t>
      </w:r>
      <w:bookmarkEnd w:id="140"/>
    </w:p>
    <w:p w14:paraId="25A06683" w14:textId="13303BB9" w:rsidR="00695DCE" w:rsidRDefault="00817A1C" w:rsidP="00C66F5D">
      <w:r>
        <w:rPr>
          <w:noProof/>
          <w:sz w:val="16"/>
          <w:szCs w:val="16"/>
          <w:lang w:eastAsia="en-AU"/>
        </w:rPr>
        <w:drawing>
          <wp:inline distT="0" distB="0" distL="0" distR="0" wp14:anchorId="27F62BCA" wp14:editId="05E1072B">
            <wp:extent cx="6456224" cy="1981372"/>
            <wp:effectExtent l="0" t="0" r="1905" b="0"/>
            <wp:docPr id="178354525" name="Picture 17835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54525" name="Picture 178354525"/>
                    <pic:cNvPicPr/>
                  </pic:nvPicPr>
                  <pic:blipFill>
                    <a:blip r:embed="rId116">
                      <a:extLst>
                        <a:ext uri="{28A0092B-C50C-407E-A947-70E740481C1C}">
                          <a14:useLocalDpi xmlns:a14="http://schemas.microsoft.com/office/drawing/2010/main" val="0"/>
                        </a:ext>
                      </a:extLst>
                    </a:blip>
                    <a:stretch>
                      <a:fillRect/>
                    </a:stretch>
                  </pic:blipFill>
                  <pic:spPr>
                    <a:xfrm>
                      <a:off x="0" y="0"/>
                      <a:ext cx="6456224" cy="1981372"/>
                    </a:xfrm>
                    <a:prstGeom prst="rect">
                      <a:avLst/>
                    </a:prstGeom>
                  </pic:spPr>
                </pic:pic>
              </a:graphicData>
            </a:graphic>
          </wp:inline>
        </w:drawing>
      </w:r>
    </w:p>
    <w:p w14:paraId="64119384" w14:textId="5DE66649" w:rsidR="00F1334E" w:rsidRDefault="00F1334E" w:rsidP="00F1334E">
      <w:pPr>
        <w:pStyle w:val="BaseText"/>
        <w:rPr>
          <w:color w:val="58595B" w:themeColor="text1"/>
        </w:rPr>
      </w:pPr>
      <w:r>
        <w:rPr>
          <w:color w:val="58595B" w:themeColor="text1"/>
        </w:rPr>
        <w:t>EN2</w:t>
      </w:r>
      <w:r w:rsidRPr="00B26D43">
        <w:rPr>
          <w:color w:val="58595B" w:themeColor="text1"/>
        </w:rPr>
        <w:t xml:space="preserve"> </w:t>
      </w:r>
      <w:r w:rsidRPr="0057184D">
        <w:rPr>
          <w:color w:val="58595B" w:themeColor="text1"/>
        </w:rPr>
        <w:t>How likely do you believe you are to get caught by police if you are breaking any road rule at any given time?</w:t>
      </w:r>
      <w:r w:rsidR="0005597F">
        <w:rPr>
          <w:color w:val="58595B" w:themeColor="text1"/>
        </w:rPr>
        <w:t xml:space="preserve"> </w:t>
      </w:r>
      <w:r w:rsidR="00072023" w:rsidRPr="00072023">
        <w:rPr>
          <w:color w:val="58595B" w:themeColor="text1"/>
        </w:rPr>
        <w:t>(Scale from 1 ‘not at all likely’ to 5 ‘extremely likely’)</w:t>
      </w:r>
    </w:p>
    <w:p w14:paraId="6781CEB6" w14:textId="68CEFA22" w:rsidR="00B92C79" w:rsidRPr="002B29D2" w:rsidRDefault="00F1334E" w:rsidP="002B29D2">
      <w:pPr>
        <w:pStyle w:val="BaseText"/>
      </w:pPr>
      <w:r w:rsidRPr="00B26D43">
        <w:t xml:space="preserve">Base: </w:t>
      </w:r>
      <w:r w:rsidRPr="00292872">
        <w:t>Drivers (n=2,</w:t>
      </w:r>
      <w:r w:rsidR="00292872" w:rsidRPr="00292872">
        <w:t>173</w:t>
      </w:r>
      <w:r w:rsidRPr="00292872">
        <w:t>)</w:t>
      </w:r>
      <w:r>
        <w:t xml:space="preserve"> </w:t>
      </w:r>
    </w:p>
    <w:p w14:paraId="34B74C0F" w14:textId="56CDCABD" w:rsidR="00797F9B" w:rsidRDefault="00797F9B" w:rsidP="00797F9B">
      <w:pPr>
        <w:rPr>
          <w:b/>
          <w:bCs/>
        </w:rPr>
      </w:pPr>
      <w:r>
        <w:rPr>
          <w:b/>
          <w:bCs/>
        </w:rPr>
        <w:t>Self</w:t>
      </w:r>
      <w:r w:rsidR="00641956">
        <w:rPr>
          <w:b/>
          <w:bCs/>
        </w:rPr>
        <w:t>-</w:t>
      </w:r>
      <w:r>
        <w:rPr>
          <w:b/>
          <w:bCs/>
        </w:rPr>
        <w:t>perceptions of driving safe</w:t>
      </w:r>
      <w:r w:rsidR="00C32070">
        <w:rPr>
          <w:b/>
          <w:bCs/>
        </w:rPr>
        <w:t>l</w:t>
      </w:r>
      <w:r>
        <w:rPr>
          <w:b/>
          <w:bCs/>
        </w:rPr>
        <w:t>y</w:t>
      </w:r>
    </w:p>
    <w:p w14:paraId="697B63BD" w14:textId="77777777" w:rsidR="00576B4D" w:rsidRDefault="00576B4D" w:rsidP="00576B4D">
      <w:r w:rsidRPr="000C26B8">
        <w:t>To understand drivers’ self</w:t>
      </w:r>
      <w:r>
        <w:t>-</w:t>
      </w:r>
      <w:r w:rsidRPr="000C26B8">
        <w:t>perceptions of how safe they are as a driver, respondents were asked on a 5</w:t>
      </w:r>
      <w:r>
        <w:t>–</w:t>
      </w:r>
      <w:r w:rsidRPr="000C26B8">
        <w:t>point scale how safe they are as a driver, with 5 being ‘very safe’, and 1 being ‘not at all safe’.</w:t>
      </w:r>
    </w:p>
    <w:p w14:paraId="067D0B59" w14:textId="1CBFCCE7" w:rsidR="00797F9B" w:rsidRDefault="00D9674C" w:rsidP="00797F9B">
      <w:r>
        <w:t>Those who used illegal drugs and drove</w:t>
      </w:r>
      <w:r w:rsidR="00576B4D">
        <w:t xml:space="preserve"> (4.5)</w:t>
      </w:r>
      <w:r>
        <w:t xml:space="preserve"> perceived themselves as similarly safe drivers compared to </w:t>
      </w:r>
      <w:r w:rsidR="00C3671B">
        <w:t xml:space="preserve">those who did not use </w:t>
      </w:r>
      <w:r w:rsidR="007E3EFA">
        <w:t>illegal drug</w:t>
      </w:r>
      <w:r w:rsidR="00576B4D">
        <w:t>s</w:t>
      </w:r>
      <w:r w:rsidR="007E3EFA">
        <w:t xml:space="preserve"> (4.5). Those who used illegal drugs and did not drive, however, perceived themselves </w:t>
      </w:r>
      <w:r w:rsidR="00C3671B">
        <w:t xml:space="preserve">to be relatively </w:t>
      </w:r>
      <w:r w:rsidR="007E3EFA">
        <w:t>less</w:t>
      </w:r>
      <w:r w:rsidR="00641956">
        <w:t>-</w:t>
      </w:r>
      <w:r w:rsidR="007E3EFA">
        <w:t xml:space="preserve">safe </w:t>
      </w:r>
      <w:r w:rsidR="00C3671B">
        <w:t xml:space="preserve">drivers </w:t>
      </w:r>
      <w:r w:rsidR="007E3EFA">
        <w:t xml:space="preserve">(4.2). </w:t>
      </w:r>
    </w:p>
    <w:p w14:paraId="4E979961" w14:textId="34B916F7" w:rsidR="004E3A90" w:rsidRPr="00FE722F" w:rsidRDefault="00717BFB" w:rsidP="00FE722F">
      <w:pPr>
        <w:pStyle w:val="Caption"/>
        <w:rPr>
          <w:b w:val="0"/>
        </w:rPr>
      </w:pPr>
      <w:bookmarkStart w:id="141" w:name="_Toc174720975"/>
      <w:r>
        <w:t xml:space="preserve">Figure </w:t>
      </w:r>
      <w:r>
        <w:fldChar w:fldCharType="begin"/>
      </w:r>
      <w:r>
        <w:instrText xml:space="preserve"> SEQ Figure \* ARABIC </w:instrText>
      </w:r>
      <w:r>
        <w:fldChar w:fldCharType="separate"/>
      </w:r>
      <w:r w:rsidR="00246385">
        <w:rPr>
          <w:noProof/>
        </w:rPr>
        <w:t>52</w:t>
      </w:r>
      <w:r>
        <w:rPr>
          <w:noProof/>
        </w:rPr>
        <w:fldChar w:fldCharType="end"/>
      </w:r>
      <w:r>
        <w:tab/>
      </w:r>
      <w:r w:rsidR="00974DDD">
        <w:t>Self</w:t>
      </w:r>
      <w:r w:rsidR="00641956">
        <w:t>-</w:t>
      </w:r>
      <w:r w:rsidR="00974DDD">
        <w:t xml:space="preserve">perceptions of </w:t>
      </w:r>
      <w:r w:rsidR="005151FD">
        <w:t xml:space="preserve">driving </w:t>
      </w:r>
      <w:r w:rsidR="00974DDD">
        <w:t>safe</w:t>
      </w:r>
      <w:r w:rsidR="00C32070">
        <w:t>l</w:t>
      </w:r>
      <w:r w:rsidR="00974DDD">
        <w:t>y among drug driving categories</w:t>
      </w:r>
      <w:bookmarkEnd w:id="141"/>
    </w:p>
    <w:p w14:paraId="4DDEBB5C" w14:textId="77262B30" w:rsidR="004E3A90" w:rsidRDefault="005D683A" w:rsidP="00C66F5D">
      <w:r>
        <w:rPr>
          <w:noProof/>
          <w:sz w:val="16"/>
          <w:szCs w:val="16"/>
          <w:lang w:eastAsia="en-AU"/>
        </w:rPr>
        <w:drawing>
          <wp:inline distT="0" distB="0" distL="0" distR="0" wp14:anchorId="7A7E4F10" wp14:editId="5D4B9006">
            <wp:extent cx="4255377" cy="1609483"/>
            <wp:effectExtent l="0" t="0" r="0" b="0"/>
            <wp:docPr id="226574227" name="Picture 22657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74227" name="Picture 226574227"/>
                    <pic:cNvPicPr/>
                  </pic:nvPicPr>
                  <pic:blipFill>
                    <a:blip r:embed="rId117">
                      <a:extLst>
                        <a:ext uri="{28A0092B-C50C-407E-A947-70E740481C1C}">
                          <a14:useLocalDpi xmlns:a14="http://schemas.microsoft.com/office/drawing/2010/main" val="0"/>
                        </a:ext>
                      </a:extLst>
                    </a:blip>
                    <a:stretch>
                      <a:fillRect/>
                    </a:stretch>
                  </pic:blipFill>
                  <pic:spPr>
                    <a:xfrm>
                      <a:off x="0" y="0"/>
                      <a:ext cx="4255377" cy="1609483"/>
                    </a:xfrm>
                    <a:prstGeom prst="rect">
                      <a:avLst/>
                    </a:prstGeom>
                  </pic:spPr>
                </pic:pic>
              </a:graphicData>
            </a:graphic>
          </wp:inline>
        </w:drawing>
      </w:r>
    </w:p>
    <w:p w14:paraId="3B2485DF" w14:textId="57EB15AD" w:rsidR="00F1334E" w:rsidRDefault="00F1334E" w:rsidP="00F1334E">
      <w:pPr>
        <w:pStyle w:val="BaseText"/>
      </w:pPr>
      <w:r w:rsidRPr="0057184D">
        <w:t>OB1</w:t>
      </w:r>
      <w:r>
        <w:t xml:space="preserve"> </w:t>
      </w:r>
      <w:r w:rsidRPr="0057184D">
        <w:t>How safe a driver would you say you are</w:t>
      </w:r>
      <w:r>
        <w:t>?</w:t>
      </w:r>
      <w:r w:rsidR="0005597F">
        <w:t xml:space="preserve"> </w:t>
      </w:r>
      <w:r w:rsidR="00072023" w:rsidRPr="00072023">
        <w:t>(Scale from 1 ‘not at all safe’ to 5 ‘very safe’)</w:t>
      </w:r>
    </w:p>
    <w:p w14:paraId="314E9D84" w14:textId="5870EF30" w:rsidR="00EC2BA7" w:rsidRDefault="00F1334E" w:rsidP="002C72CB">
      <w:pPr>
        <w:pStyle w:val="BaseText"/>
      </w:pPr>
      <w:r w:rsidRPr="0057184D">
        <w:t xml:space="preserve">Base: </w:t>
      </w:r>
      <w:r w:rsidRPr="00292872">
        <w:t>Drivers (n=2,</w:t>
      </w:r>
      <w:r w:rsidR="00292872" w:rsidRPr="00292872">
        <w:t>271</w:t>
      </w:r>
      <w:r w:rsidRPr="00292872">
        <w:t>)</w:t>
      </w:r>
    </w:p>
    <w:p w14:paraId="09828EF9" w14:textId="0FF12615" w:rsidR="00797F9B" w:rsidRPr="00F1334E" w:rsidRDefault="00F1334E" w:rsidP="002C72CB">
      <w:pPr>
        <w:pStyle w:val="BaseText"/>
        <w:rPr>
          <w:i w:val="0"/>
          <w:iCs w:val="0"/>
        </w:rPr>
      </w:pPr>
      <w:r>
        <w:br w:type="page"/>
      </w:r>
    </w:p>
    <w:p w14:paraId="243A8D28" w14:textId="002DF084" w:rsidR="00797F9B" w:rsidRDefault="00797F9B" w:rsidP="00D17673">
      <w:pPr>
        <w:pStyle w:val="Heading2"/>
      </w:pPr>
      <w:bookmarkStart w:id="142" w:name="_Seatbelt_use"/>
      <w:bookmarkStart w:id="143" w:name="_Toc174720917"/>
      <w:bookmarkEnd w:id="142"/>
      <w:r w:rsidRPr="00D17673">
        <w:lastRenderedPageBreak/>
        <w:t>Seatbelt use</w:t>
      </w:r>
      <w:bookmarkEnd w:id="143"/>
    </w:p>
    <w:p w14:paraId="61890BEC" w14:textId="77777777" w:rsidR="00BE33CD" w:rsidRDefault="00BE33CD" w:rsidP="00BE33CD"/>
    <w:p w14:paraId="1ADFB332" w14:textId="77777777" w:rsidR="00BE33CD" w:rsidRDefault="00BE33CD" w:rsidP="00BE33CD"/>
    <w:p w14:paraId="42F28A8E" w14:textId="3B20513C" w:rsidR="00BE33CD" w:rsidRPr="00BE33CD" w:rsidRDefault="00BE33CD" w:rsidP="00BE33CD">
      <w:r>
        <w:rPr>
          <w:noProof/>
          <w:lang w:eastAsia="en-AU"/>
        </w:rPr>
        <mc:AlternateContent>
          <mc:Choice Requires="wpg">
            <w:drawing>
              <wp:anchor distT="0" distB="0" distL="114300" distR="114300" simplePos="0" relativeHeight="251658252" behindDoc="0" locked="0" layoutInCell="1" allowOverlap="1" wp14:anchorId="61D94828" wp14:editId="61548B02">
                <wp:simplePos x="0" y="0"/>
                <wp:positionH relativeFrom="page">
                  <wp:posOffset>-1270</wp:posOffset>
                </wp:positionH>
                <wp:positionV relativeFrom="paragraph">
                  <wp:posOffset>-1913890</wp:posOffset>
                </wp:positionV>
                <wp:extent cx="7559675" cy="1958251"/>
                <wp:effectExtent l="0" t="0" r="3175" b="4445"/>
                <wp:wrapNone/>
                <wp:docPr id="66879879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637123304" name="Picture 637123304"/>
                          <pic:cNvPicPr>
                            <a:picLocks noChangeAspect="1"/>
                          </pic:cNvPicPr>
                        </pic:nvPicPr>
                        <pic:blipFill>
                          <a:blip r:embed="rId118" cstate="print">
                            <a:extLst>
                              <a:ext uri="{28A0092B-C50C-407E-A947-70E740481C1C}">
                                <a14:useLocalDpi xmlns:a14="http://schemas.microsoft.com/office/drawing/2010/main" val="0"/>
                              </a:ext>
                            </a:extLst>
                          </a:blip>
                          <a:srcRect/>
                          <a:stretch/>
                        </pic:blipFill>
                        <pic:spPr bwMode="auto">
                          <a:xfrm>
                            <a:off x="0" y="492794"/>
                            <a:ext cx="7559675" cy="1958231"/>
                          </a:xfrm>
                          <a:prstGeom prst="rect">
                            <a:avLst/>
                          </a:prstGeom>
                          <a:ln>
                            <a:noFill/>
                          </a:ln>
                        </pic:spPr>
                      </pic:pic>
                      <wps:wsp>
                        <wps:cNvPr id="809591646"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6DBA3EC7" w14:textId="02AA5C0C" w:rsidR="00FA1C9B" w:rsidRPr="009333C5" w:rsidRDefault="00FA1C9B" w:rsidP="00BE33CD">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8</w:t>
                              </w:r>
                              <w:r>
                                <w:rPr>
                                  <w:color w:val="FFFFFF" w:themeColor="background1"/>
                                  <w:lang w:val="en-US"/>
                                </w:rPr>
                                <w:tab/>
                                <w:t>Seatbelt 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61D94828" id="_x0000_s1049" style="position:absolute;margin-left:-.1pt;margin-top:-150.7pt;width:595.25pt;height:154.2pt;z-index:251658252;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">
                <v:shape id="Picture 637123304" o:spid="_x0000_s1050" type="#_x0000_t75" style="position:absolute;top:4927;width:7559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">
                  <v:imagedata r:id="rId119" o:title=""/>
                </v:shape>
                <v:rect id="Rectangle 7" o:spid="_x0000_s1051"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" fillcolor="#0072bc [3206]" stroked="f" strokeweight="1pt">
                  <v:fill opacity="43947f"/>
                  <v:textbox>
                    <w:txbxContent>
                      <w:p w14:paraId="6DBA3EC7" w14:textId="02AA5C0C" w:rsidR="00FA1C9B" w:rsidRPr="009333C5" w:rsidRDefault="00FA1C9B" w:rsidP="00BE33CD">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8</w:t>
                        </w:r>
                        <w:r>
                          <w:rPr>
                            <w:color w:val="FFFFFF" w:themeColor="background1"/>
                            <w:lang w:val="en-US"/>
                          </w:rPr>
                          <w:tab/>
                          <w:t>Seatbelt use</w:t>
                        </w:r>
                      </w:p>
                    </w:txbxContent>
                  </v:textbox>
                </v:rect>
                <w10:wrap anchorx="page"/>
              </v:group>
            </w:pict>
          </mc:Fallback>
        </mc:AlternateContent>
      </w:r>
    </w:p>
    <w:p w14:paraId="16D9B774" w14:textId="5A7F6B09" w:rsidR="00797F9B" w:rsidRPr="00D17673" w:rsidRDefault="000C6C9A" w:rsidP="00D17673">
      <w:pPr>
        <w:rPr>
          <w:b/>
          <w:bCs/>
        </w:rPr>
      </w:pPr>
      <w:r w:rsidRPr="00D17673">
        <w:rPr>
          <w:b/>
          <w:bCs/>
        </w:rPr>
        <w:t>This section explores</w:t>
      </w:r>
      <w:r w:rsidR="00EF2A8C" w:rsidRPr="00D17673">
        <w:rPr>
          <w:b/>
          <w:bCs/>
        </w:rPr>
        <w:t xml:space="preserve"> seatbelt us</w:t>
      </w:r>
      <w:r w:rsidR="008265ED" w:rsidRPr="00D17673">
        <w:rPr>
          <w:b/>
          <w:bCs/>
        </w:rPr>
        <w:t xml:space="preserve">e </w:t>
      </w:r>
      <w:r w:rsidR="001D4947" w:rsidRPr="00D17673">
        <w:rPr>
          <w:b/>
          <w:bCs/>
        </w:rPr>
        <w:t>among drivers and passengers</w:t>
      </w:r>
      <w:r w:rsidR="008265ED" w:rsidRPr="00D17673">
        <w:rPr>
          <w:b/>
          <w:bCs/>
        </w:rPr>
        <w:t xml:space="preserve">. </w:t>
      </w:r>
    </w:p>
    <w:p w14:paraId="395F926A" w14:textId="46A4806F" w:rsidR="00797F9B" w:rsidRPr="00974DDD" w:rsidRDefault="00B74C4C" w:rsidP="00797F9B">
      <w:pPr>
        <w:pStyle w:val="Heading3"/>
      </w:pPr>
      <w:r w:rsidRPr="00974DDD">
        <w:t>Prevalence</w:t>
      </w:r>
      <w:r w:rsidR="004C0CBF">
        <w:t xml:space="preserve"> of seatbelt use</w:t>
      </w:r>
    </w:p>
    <w:p w14:paraId="60AA3C1D" w14:textId="61843A5E" w:rsidR="003D0F88" w:rsidRPr="00C14FEC" w:rsidRDefault="00E10318" w:rsidP="00370DB4">
      <w:r w:rsidRPr="00C14FEC">
        <w:t xml:space="preserve">Two seatbelt compliance scenarios </w:t>
      </w:r>
      <w:r w:rsidR="00166B15" w:rsidRPr="00C14FEC">
        <w:t>were</w:t>
      </w:r>
      <w:r w:rsidR="006C3270" w:rsidRPr="00C14FEC">
        <w:t xml:space="preserve"> examined </w:t>
      </w:r>
      <w:r w:rsidR="00F22B17" w:rsidRPr="00C14FEC">
        <w:t xml:space="preserve">in </w:t>
      </w:r>
      <w:r w:rsidR="0044575D" w:rsidRPr="00C14FEC">
        <w:t>this survey</w:t>
      </w:r>
      <w:r w:rsidR="001877B0" w:rsidRPr="00C14FEC">
        <w:t xml:space="preserve">. </w:t>
      </w:r>
      <w:r w:rsidR="00F33A25" w:rsidRPr="00C14FEC">
        <w:t xml:space="preserve">Drivers were asked how often they </w:t>
      </w:r>
      <w:r w:rsidR="00B67508">
        <w:t xml:space="preserve">drove </w:t>
      </w:r>
      <w:r w:rsidR="00A06CEC" w:rsidRPr="00C14FEC">
        <w:t xml:space="preserve">a </w:t>
      </w:r>
      <w:r w:rsidR="00B67508">
        <w:t xml:space="preserve">vehicle </w:t>
      </w:r>
      <w:r w:rsidR="00A06CEC" w:rsidRPr="00C14FEC">
        <w:t>w</w:t>
      </w:r>
      <w:r w:rsidR="00E83E96" w:rsidRPr="00C14FEC">
        <w:t>hile not</w:t>
      </w:r>
      <w:r w:rsidR="00A06CEC" w:rsidRPr="00C14FEC">
        <w:t xml:space="preserve"> wearing a seatbelt</w:t>
      </w:r>
      <w:r w:rsidR="003D0F88" w:rsidRPr="00C14FEC">
        <w:t xml:space="preserve"> and all respondents were asked how often they travelled in a car as a passenger w</w:t>
      </w:r>
      <w:r w:rsidR="00E83E96" w:rsidRPr="00C14FEC">
        <w:t>hile not</w:t>
      </w:r>
      <w:r w:rsidR="003D0F88" w:rsidRPr="00C14FEC">
        <w:t xml:space="preserve"> wearing a seatbelt. </w:t>
      </w:r>
    </w:p>
    <w:p w14:paraId="1973ABF0" w14:textId="297A91BD" w:rsidR="000A1D4E" w:rsidRDefault="001D04C4" w:rsidP="00370DB4">
      <w:r w:rsidRPr="00C14FEC">
        <w:t xml:space="preserve">The prevalence </w:t>
      </w:r>
      <w:r w:rsidR="00B67508">
        <w:t>of seatbelt use was high. Less than three percent of drivers drove without wearing a seatbelt (2.7%), while 4.2% of all respondents travelled as passengers without a seatbelt on. Just</w:t>
      </w:r>
      <w:r w:rsidR="002A34F5">
        <w:t xml:space="preserve"> 1.4% of drivers </w:t>
      </w:r>
      <w:r w:rsidR="00B67508">
        <w:t xml:space="preserve">did not wear </w:t>
      </w:r>
      <w:r w:rsidR="002A34F5">
        <w:t xml:space="preserve">a seatbelt while travelling in a car as both a driver and passenger. </w:t>
      </w:r>
    </w:p>
    <w:p w14:paraId="43C9FBD7" w14:textId="3DC3D8AE" w:rsidR="00627E99" w:rsidRPr="00627E99" w:rsidRDefault="00D17D91" w:rsidP="00627E99">
      <w:pPr>
        <w:pStyle w:val="Caption"/>
      </w:pPr>
      <w:bookmarkStart w:id="144" w:name="_Toc174720976"/>
      <w:r>
        <w:t xml:space="preserve">Figure </w:t>
      </w:r>
      <w:r>
        <w:fldChar w:fldCharType="begin"/>
      </w:r>
      <w:r>
        <w:instrText xml:space="preserve"> SEQ Figure \* ARABIC </w:instrText>
      </w:r>
      <w:r>
        <w:fldChar w:fldCharType="separate"/>
      </w:r>
      <w:r w:rsidR="00246385">
        <w:rPr>
          <w:noProof/>
        </w:rPr>
        <w:t>53</w:t>
      </w:r>
      <w:r>
        <w:rPr>
          <w:noProof/>
        </w:rPr>
        <w:fldChar w:fldCharType="end"/>
      </w:r>
      <w:r>
        <w:tab/>
      </w:r>
      <w:r w:rsidR="00627E99" w:rsidRPr="00FA1EA7">
        <w:t xml:space="preserve">Prevalence of </w:t>
      </w:r>
      <w:r w:rsidR="00650D16">
        <w:t xml:space="preserve">seatbelt </w:t>
      </w:r>
      <w:r w:rsidR="00EA7C52">
        <w:t xml:space="preserve">noncompliance </w:t>
      </w:r>
      <w:r w:rsidR="00650D16">
        <w:t>among drivers and passengers</w:t>
      </w:r>
      <w:bookmarkEnd w:id="144"/>
      <w:r w:rsidR="00D95547">
        <w:t xml:space="preserve"> </w:t>
      </w:r>
    </w:p>
    <w:p w14:paraId="5A900A70" w14:textId="4845227A" w:rsidR="00775E70" w:rsidRPr="00775E70" w:rsidRDefault="00F21408" w:rsidP="00775E70">
      <w:pPr>
        <w:rPr>
          <w:highlight w:val="yellow"/>
        </w:rPr>
      </w:pPr>
      <w:r>
        <w:rPr>
          <w:noProof/>
          <w:lang w:eastAsia="en-AU"/>
        </w:rPr>
        <w:drawing>
          <wp:inline distT="0" distB="0" distL="0" distR="0" wp14:anchorId="1F486F93" wp14:editId="72725FB1">
            <wp:extent cx="6476447" cy="1119759"/>
            <wp:effectExtent l="0" t="0" r="635" b="4445"/>
            <wp:docPr id="386793795" name="Picture 38679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93795" name="Picture 386793795"/>
                    <pic:cNvPicPr/>
                  </pic:nvPicPr>
                  <pic:blipFill>
                    <a:blip r:embed="rId120">
                      <a:extLst>
                        <a:ext uri="{28A0092B-C50C-407E-A947-70E740481C1C}">
                          <a14:useLocalDpi xmlns:a14="http://schemas.microsoft.com/office/drawing/2010/main" val="0"/>
                        </a:ext>
                      </a:extLst>
                    </a:blip>
                    <a:stretch>
                      <a:fillRect/>
                    </a:stretch>
                  </pic:blipFill>
                  <pic:spPr>
                    <a:xfrm>
                      <a:off x="0" y="0"/>
                      <a:ext cx="6476447" cy="1119759"/>
                    </a:xfrm>
                    <a:prstGeom prst="rect">
                      <a:avLst/>
                    </a:prstGeom>
                  </pic:spPr>
                </pic:pic>
              </a:graphicData>
            </a:graphic>
          </wp:inline>
        </w:drawing>
      </w:r>
    </w:p>
    <w:p w14:paraId="7559DA92" w14:textId="5DF20493" w:rsidR="001F60D8" w:rsidRDefault="001F60D8" w:rsidP="001F60D8">
      <w:pPr>
        <w:pStyle w:val="BaseText"/>
      </w:pPr>
      <w:r w:rsidRPr="00204DF0">
        <w:t>DB3</w:t>
      </w:r>
      <w:r>
        <w:t xml:space="preserve">E </w:t>
      </w:r>
      <w:r w:rsidRPr="00204DF0">
        <w:t xml:space="preserve">In the last 12 months, how often did you </w:t>
      </w:r>
      <w:r w:rsidR="00BD247A">
        <w:t>t</w:t>
      </w:r>
      <w:r w:rsidR="00BD247A" w:rsidRPr="00BD247A">
        <w:t>ravel in a car without wearing a seatbelt</w:t>
      </w:r>
      <w:r w:rsidR="00BD247A">
        <w:t>?</w:t>
      </w:r>
    </w:p>
    <w:p w14:paraId="2FEE6CFB" w14:textId="5BF89F91" w:rsidR="00F8313B" w:rsidRDefault="00F8313B" w:rsidP="001F60D8">
      <w:pPr>
        <w:pStyle w:val="BaseText"/>
      </w:pPr>
      <w:r>
        <w:t>Base: Drivers (n=2,338)</w:t>
      </w:r>
    </w:p>
    <w:p w14:paraId="3A7AE24C" w14:textId="2D2E176B" w:rsidR="009510DE" w:rsidRDefault="00BD247A" w:rsidP="003702E7">
      <w:pPr>
        <w:pStyle w:val="BaseText"/>
      </w:pPr>
      <w:r w:rsidRPr="00204DF0">
        <w:t>DB3</w:t>
      </w:r>
      <w:r>
        <w:t xml:space="preserve">F </w:t>
      </w:r>
      <w:r w:rsidRPr="00204DF0">
        <w:t xml:space="preserve">In the last 12 months, </w:t>
      </w:r>
      <w:r w:rsidR="00CB54E1">
        <w:t>t</w:t>
      </w:r>
      <w:r w:rsidR="009510DE" w:rsidRPr="009510DE">
        <w:t>ravel in a car as a passenger without wearing a seatbelt</w:t>
      </w:r>
      <w:r w:rsidR="009510DE">
        <w:t>?</w:t>
      </w:r>
    </w:p>
    <w:p w14:paraId="6BEEB4CE" w14:textId="5DAF16E8" w:rsidR="00D34E77" w:rsidRDefault="003702E7" w:rsidP="00770489">
      <w:pPr>
        <w:pStyle w:val="BaseText"/>
      </w:pPr>
      <w:r w:rsidRPr="00414B43">
        <w:t xml:space="preserve">Base: </w:t>
      </w:r>
      <w:r w:rsidR="003A3924" w:rsidRPr="00166B15">
        <w:t>All respondents</w:t>
      </w:r>
      <w:r w:rsidRPr="00166B15">
        <w:t xml:space="preserve"> (n=</w:t>
      </w:r>
      <w:r w:rsidR="00D30142" w:rsidRPr="00166B15">
        <w:t>2,</w:t>
      </w:r>
      <w:r w:rsidR="00166B15" w:rsidRPr="00166B15">
        <w:t>395</w:t>
      </w:r>
      <w:r w:rsidRPr="00166B15">
        <w:t>)</w:t>
      </w:r>
    </w:p>
    <w:p w14:paraId="521EF05E" w14:textId="77777777" w:rsidR="00E73C7F" w:rsidRDefault="00E73C7F">
      <w:pPr>
        <w:spacing w:before="0" w:after="0" w:line="240" w:lineRule="auto"/>
      </w:pPr>
      <w:r>
        <w:br w:type="page"/>
      </w:r>
    </w:p>
    <w:p w14:paraId="7BF39A94" w14:textId="43625517" w:rsidR="005D49A3" w:rsidRDefault="005525F4" w:rsidP="00FC403B">
      <w:r>
        <w:lastRenderedPageBreak/>
        <w:fldChar w:fldCharType="begin"/>
      </w:r>
      <w:r>
        <w:instrText xml:space="preserve"> REF _Ref173326186 \h </w:instrText>
      </w:r>
      <w:r>
        <w:fldChar w:fldCharType="separate"/>
      </w:r>
      <w:r w:rsidR="00246385">
        <w:t xml:space="preserve">Figure </w:t>
      </w:r>
      <w:r w:rsidR="00246385">
        <w:rPr>
          <w:noProof/>
        </w:rPr>
        <w:t>54</w:t>
      </w:r>
      <w:r>
        <w:fldChar w:fldCharType="end"/>
      </w:r>
      <w:r>
        <w:t xml:space="preserve"> </w:t>
      </w:r>
      <w:r w:rsidR="009E145E" w:rsidRPr="00DE5240">
        <w:t>displays</w:t>
      </w:r>
      <w:r w:rsidR="0069584E" w:rsidRPr="00DE5240">
        <w:t xml:space="preserve"> the historical trend for </w:t>
      </w:r>
      <w:r w:rsidR="007A4CB6" w:rsidRPr="00DE5240">
        <w:t xml:space="preserve">seatbelt </w:t>
      </w:r>
      <w:r w:rsidR="009E145E" w:rsidRPr="00DE5240">
        <w:t xml:space="preserve">noncompliance </w:t>
      </w:r>
      <w:r w:rsidR="00994BBD" w:rsidRPr="00DE5240">
        <w:t>a</w:t>
      </w:r>
      <w:r w:rsidR="009E145E" w:rsidRPr="00DE5240">
        <w:t>mong both drivers and passengers, indicating small fluctuations over the years</w:t>
      </w:r>
      <w:r w:rsidR="007A4CB6" w:rsidRPr="00DE5240">
        <w:t xml:space="preserve">. </w:t>
      </w:r>
      <w:r w:rsidR="003D18BB" w:rsidRPr="00DE5240">
        <w:t>Between 2016 and 2021, t</w:t>
      </w:r>
      <w:r w:rsidR="00A32170" w:rsidRPr="00DE5240">
        <w:t xml:space="preserve">he </w:t>
      </w:r>
      <w:r w:rsidR="005262A5" w:rsidRPr="00DE5240">
        <w:t>prevalence</w:t>
      </w:r>
      <w:r w:rsidR="00727F44" w:rsidRPr="00DE5240">
        <w:t xml:space="preserve"> of </w:t>
      </w:r>
      <w:r w:rsidR="000F568F" w:rsidRPr="00DE5240">
        <w:t>driving</w:t>
      </w:r>
      <w:r w:rsidR="00727F44" w:rsidRPr="00DE5240">
        <w:t xml:space="preserve"> without a seatbelt </w:t>
      </w:r>
      <w:r w:rsidR="009E145E" w:rsidRPr="00DE5240">
        <w:t>remained</w:t>
      </w:r>
      <w:r w:rsidR="00CE092C" w:rsidRPr="00DE5240">
        <w:t xml:space="preserve"> </w:t>
      </w:r>
      <w:r w:rsidR="00BB57FC" w:rsidRPr="00DE5240">
        <w:t>at about</w:t>
      </w:r>
      <w:r w:rsidR="00DC343F" w:rsidRPr="00DE5240">
        <w:t xml:space="preserve"> 3%</w:t>
      </w:r>
      <w:r w:rsidR="003345D2" w:rsidRPr="00DE5240">
        <w:t xml:space="preserve">. A small </w:t>
      </w:r>
      <w:r w:rsidR="00DC343F" w:rsidRPr="00DE5240">
        <w:t>decline to 2</w:t>
      </w:r>
      <w:r w:rsidR="00CE092C" w:rsidRPr="00DE5240">
        <w:t>.3</w:t>
      </w:r>
      <w:r w:rsidR="00DC343F" w:rsidRPr="00DE5240">
        <w:t>% in 2022</w:t>
      </w:r>
      <w:r w:rsidR="002572C2" w:rsidRPr="00DE5240">
        <w:t xml:space="preserve"> </w:t>
      </w:r>
      <w:r w:rsidR="00006450" w:rsidRPr="00DE5240">
        <w:t>is the lowest result across the past seven years</w:t>
      </w:r>
      <w:r w:rsidR="00DE5240" w:rsidRPr="00DE5240">
        <w:t xml:space="preserve">, however, this has increased </w:t>
      </w:r>
      <w:r w:rsidR="00947CC6">
        <w:t>slightly</w:t>
      </w:r>
      <w:r w:rsidR="00DE5240" w:rsidRPr="00DE5240">
        <w:t xml:space="preserve"> to 2.7% in 2023</w:t>
      </w:r>
      <w:r w:rsidR="00DC343F" w:rsidRPr="00DE5240">
        <w:t xml:space="preserve">. </w:t>
      </w:r>
      <w:r w:rsidR="00431E5B" w:rsidRPr="00DE5240">
        <w:t xml:space="preserve">The </w:t>
      </w:r>
      <w:r w:rsidR="00977568" w:rsidRPr="00DE5240">
        <w:t>prevalence</w:t>
      </w:r>
      <w:r w:rsidR="00431E5B" w:rsidRPr="00DE5240">
        <w:t xml:space="preserve"> of </w:t>
      </w:r>
      <w:r w:rsidR="00CD798F" w:rsidRPr="00DE5240">
        <w:t xml:space="preserve">travelling in a car as a passenger without wearing a seatbelt </w:t>
      </w:r>
      <w:r w:rsidR="00927416" w:rsidRPr="00DE5240">
        <w:t xml:space="preserve">declined from </w:t>
      </w:r>
      <w:r w:rsidR="00114896" w:rsidRPr="00DE5240">
        <w:t>4</w:t>
      </w:r>
      <w:r w:rsidR="00977568" w:rsidRPr="00DE5240">
        <w:t>.2</w:t>
      </w:r>
      <w:r w:rsidR="00114896" w:rsidRPr="00DE5240">
        <w:t>% in 2016 to 2</w:t>
      </w:r>
      <w:r w:rsidR="00977568" w:rsidRPr="00DE5240">
        <w:t>.</w:t>
      </w:r>
      <w:r w:rsidR="00E64020" w:rsidRPr="00DE5240">
        <w:t>6</w:t>
      </w:r>
      <w:r w:rsidR="00114896" w:rsidRPr="00DE5240">
        <w:t>% in 20</w:t>
      </w:r>
      <w:r w:rsidR="00E64020" w:rsidRPr="00DE5240">
        <w:t>19</w:t>
      </w:r>
      <w:r w:rsidR="00114896" w:rsidRPr="00DE5240">
        <w:t>,</w:t>
      </w:r>
      <w:r w:rsidR="00CA3DCF" w:rsidRPr="00DE5240">
        <w:t xml:space="preserve"> with low reported levels maintained </w:t>
      </w:r>
      <w:r w:rsidR="00833BC0" w:rsidRPr="00DE5240">
        <w:t xml:space="preserve">to 2021. However, </w:t>
      </w:r>
      <w:r w:rsidR="004202C2" w:rsidRPr="00DE5240">
        <w:t xml:space="preserve">in </w:t>
      </w:r>
      <w:r w:rsidR="00C65E86">
        <w:t xml:space="preserve">2022, the result for driving without a seatbelt decreased, while the result for passengers not wearing a seatbelt increased. In </w:t>
      </w:r>
      <w:r w:rsidR="00DE5240" w:rsidRPr="00DE5240">
        <w:t>2023</w:t>
      </w:r>
      <w:r w:rsidR="00C65E86">
        <w:t>,</w:t>
      </w:r>
      <w:r w:rsidR="00DE5240" w:rsidRPr="00DE5240">
        <w:t xml:space="preserve"> </w:t>
      </w:r>
      <w:r w:rsidR="00011210">
        <w:t>not wearing a seatbelt as a driver increased</w:t>
      </w:r>
      <w:r w:rsidR="004A3ACF" w:rsidRPr="00DE5240">
        <w:t xml:space="preserve"> to </w:t>
      </w:r>
      <w:r w:rsidR="00011210">
        <w:t>2</w:t>
      </w:r>
      <w:r w:rsidR="00977568" w:rsidRPr="00DE5240">
        <w:t>.</w:t>
      </w:r>
      <w:r w:rsidR="00011210">
        <w:t>7</w:t>
      </w:r>
      <w:r w:rsidR="004A3ACF" w:rsidRPr="00DE5240">
        <w:t>%</w:t>
      </w:r>
      <w:r w:rsidR="00DE5240" w:rsidRPr="00DE5240">
        <w:t xml:space="preserve"> and</w:t>
      </w:r>
      <w:r w:rsidR="00011210">
        <w:t xml:space="preserve"> not wearing a seatbelt increased to</w:t>
      </w:r>
      <w:r w:rsidR="00DE5240" w:rsidRPr="00DE5240">
        <w:t xml:space="preserve"> 4.2%</w:t>
      </w:r>
      <w:r w:rsidR="00011210">
        <w:t>.</w:t>
      </w:r>
    </w:p>
    <w:p w14:paraId="53C7B47E" w14:textId="2382B061" w:rsidR="00797F9B" w:rsidRPr="00974DDD" w:rsidRDefault="00D17D91" w:rsidP="00797F9B">
      <w:pPr>
        <w:pStyle w:val="Caption"/>
      </w:pPr>
      <w:bookmarkStart w:id="145" w:name="_Ref173326186"/>
      <w:bookmarkStart w:id="146" w:name="_Toc174720977"/>
      <w:r>
        <w:t xml:space="preserve">Figure </w:t>
      </w:r>
      <w:r>
        <w:fldChar w:fldCharType="begin"/>
      </w:r>
      <w:r>
        <w:instrText xml:space="preserve"> SEQ Figure \* ARABIC </w:instrText>
      </w:r>
      <w:r>
        <w:fldChar w:fldCharType="separate"/>
      </w:r>
      <w:r w:rsidR="00246385">
        <w:rPr>
          <w:noProof/>
        </w:rPr>
        <w:t>54</w:t>
      </w:r>
      <w:r>
        <w:rPr>
          <w:noProof/>
        </w:rPr>
        <w:fldChar w:fldCharType="end"/>
      </w:r>
      <w:bookmarkEnd w:id="145"/>
      <w:r>
        <w:tab/>
      </w:r>
      <w:r w:rsidR="0069584E">
        <w:t xml:space="preserve">Noncompliance </w:t>
      </w:r>
      <w:r w:rsidR="007A4CB6">
        <w:t>with seatbelt use</w:t>
      </w:r>
      <w:r w:rsidR="00974DDD">
        <w:t xml:space="preserve"> </w:t>
      </w:r>
      <w:r w:rsidR="00C205D3">
        <w:t>by year: ‘ever’ (%)</w:t>
      </w:r>
      <w:bookmarkEnd w:id="146"/>
    </w:p>
    <w:p w14:paraId="40EDC24B" w14:textId="7D88CF59" w:rsidR="00EE1671" w:rsidRPr="00430F81" w:rsidRDefault="00FC76CA" w:rsidP="00797F9B">
      <w:r>
        <w:rPr>
          <w:noProof/>
          <w:sz w:val="16"/>
          <w:szCs w:val="16"/>
          <w:lang w:eastAsia="en-AU"/>
        </w:rPr>
        <w:drawing>
          <wp:inline distT="0" distB="0" distL="0" distR="0" wp14:anchorId="0487820C" wp14:editId="2B82313F">
            <wp:extent cx="6407451" cy="1658256"/>
            <wp:effectExtent l="0" t="0" r="0" b="0"/>
            <wp:docPr id="1062941179" name="Picture 106294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41179" name="Picture 1062941179"/>
                    <pic:cNvPicPr/>
                  </pic:nvPicPr>
                  <pic:blipFill>
                    <a:blip r:embed="rId121">
                      <a:extLst>
                        <a:ext uri="{28A0092B-C50C-407E-A947-70E740481C1C}">
                          <a14:useLocalDpi xmlns:a14="http://schemas.microsoft.com/office/drawing/2010/main" val="0"/>
                        </a:ext>
                      </a:extLst>
                    </a:blip>
                    <a:stretch>
                      <a:fillRect/>
                    </a:stretch>
                  </pic:blipFill>
                  <pic:spPr>
                    <a:xfrm>
                      <a:off x="0" y="0"/>
                      <a:ext cx="6407451" cy="1658256"/>
                    </a:xfrm>
                    <a:prstGeom prst="rect">
                      <a:avLst/>
                    </a:prstGeom>
                  </pic:spPr>
                </pic:pic>
              </a:graphicData>
            </a:graphic>
          </wp:inline>
        </w:drawing>
      </w:r>
    </w:p>
    <w:p w14:paraId="5DD4A9B0" w14:textId="77777777" w:rsidR="009510DE" w:rsidRDefault="009510DE" w:rsidP="009510DE">
      <w:pPr>
        <w:pStyle w:val="BaseText"/>
      </w:pPr>
      <w:r w:rsidRPr="00204DF0">
        <w:t>DB3</w:t>
      </w:r>
      <w:r>
        <w:t xml:space="preserve">E </w:t>
      </w:r>
      <w:r w:rsidRPr="00204DF0">
        <w:t xml:space="preserve">In the last 12 months, how often did you </w:t>
      </w:r>
      <w:r>
        <w:t>t</w:t>
      </w:r>
      <w:r w:rsidRPr="00BD247A">
        <w:t>ravel in a car without wearing a seatbelt</w:t>
      </w:r>
      <w:r>
        <w:t>?</w:t>
      </w:r>
    </w:p>
    <w:p w14:paraId="427E9AE1" w14:textId="77777777" w:rsidR="009510DE" w:rsidRDefault="009510DE" w:rsidP="009510DE">
      <w:pPr>
        <w:pStyle w:val="BaseText"/>
      </w:pPr>
      <w:r w:rsidRPr="00204DF0">
        <w:t>DB3</w:t>
      </w:r>
      <w:r>
        <w:t xml:space="preserve">F </w:t>
      </w:r>
      <w:r w:rsidRPr="00204DF0">
        <w:t xml:space="preserve">In the last 12 months, </w:t>
      </w:r>
      <w:r w:rsidRPr="009510DE">
        <w:t>Travel in a car as a passenger without wearing a seatbelt</w:t>
      </w:r>
      <w:r>
        <w:t>?</w:t>
      </w:r>
    </w:p>
    <w:p w14:paraId="771C10AC" w14:textId="0F703F9B" w:rsidR="001F60D8" w:rsidRPr="00B318E9" w:rsidRDefault="001F60D8" w:rsidP="001F60D8">
      <w:pPr>
        <w:pStyle w:val="BaseText"/>
      </w:pPr>
      <w:r w:rsidRPr="001F60D8">
        <w:t xml:space="preserve">Base: </w:t>
      </w:r>
      <w:r w:rsidRPr="00F049C7">
        <w:t xml:space="preserve">All respondents </w:t>
      </w:r>
    </w:p>
    <w:p w14:paraId="545D6425" w14:textId="6B61209F" w:rsidR="00857E30" w:rsidRPr="00116F97" w:rsidRDefault="002559B4" w:rsidP="00116F97">
      <w:pPr>
        <w:pStyle w:val="BaseText"/>
      </w:pPr>
      <w:r w:rsidRPr="002559B4">
        <w:t>Note: Due to a substantial change in instrument design and metric measurement, any data changes between 2021 and 2022 should be interpreted with caution</w:t>
      </w:r>
    </w:p>
    <w:p w14:paraId="6EEDABE7" w14:textId="77777777" w:rsidR="00B74C4C" w:rsidRDefault="00B74C4C" w:rsidP="00B74C4C">
      <w:pPr>
        <w:pStyle w:val="Heading3"/>
      </w:pPr>
      <w:r>
        <w:t>Demographic characteristics</w:t>
      </w:r>
    </w:p>
    <w:p w14:paraId="20EB5317" w14:textId="1B62EC9D" w:rsidR="00A82C20" w:rsidRDefault="00A82C20" w:rsidP="0069337D">
      <w:pPr>
        <w:rPr>
          <w:rFonts w:eastAsia="Arial" w:cs="Arial"/>
        </w:rPr>
      </w:pPr>
      <w:r w:rsidRPr="009E2CBA">
        <w:rPr>
          <w:rFonts w:eastAsia="Arial" w:cs="Arial"/>
        </w:rPr>
        <w:t xml:space="preserve">Those living in rural </w:t>
      </w:r>
      <w:r w:rsidR="00D1653C" w:rsidRPr="009E2CBA">
        <w:rPr>
          <w:rFonts w:eastAsia="Arial" w:cs="Arial"/>
        </w:rPr>
        <w:t>and other urban areas</w:t>
      </w:r>
      <w:r w:rsidRPr="009E2CBA">
        <w:rPr>
          <w:rFonts w:eastAsia="Arial" w:cs="Arial"/>
        </w:rPr>
        <w:t xml:space="preserve"> </w:t>
      </w:r>
      <w:r w:rsidR="008D73F4" w:rsidRPr="009E2CBA">
        <w:rPr>
          <w:rFonts w:eastAsia="Arial" w:cs="Arial"/>
        </w:rPr>
        <w:t>ha</w:t>
      </w:r>
      <w:r w:rsidR="00D1653C" w:rsidRPr="009E2CBA">
        <w:rPr>
          <w:rFonts w:eastAsia="Arial" w:cs="Arial"/>
        </w:rPr>
        <w:t>d</w:t>
      </w:r>
      <w:r w:rsidR="008D73F4" w:rsidRPr="009E2CBA">
        <w:rPr>
          <w:rFonts w:eastAsia="Arial" w:cs="Arial"/>
        </w:rPr>
        <w:t xml:space="preserve"> the highest </w:t>
      </w:r>
      <w:r w:rsidR="004A0C54" w:rsidRPr="009E2CBA">
        <w:rPr>
          <w:rFonts w:eastAsia="Arial" w:cs="Arial"/>
        </w:rPr>
        <w:t>prevalence</w:t>
      </w:r>
      <w:r w:rsidR="008D73F4" w:rsidRPr="009E2CBA">
        <w:rPr>
          <w:rFonts w:eastAsia="Arial" w:cs="Arial"/>
        </w:rPr>
        <w:t xml:space="preserve"> </w:t>
      </w:r>
      <w:r w:rsidR="004A0C54" w:rsidRPr="009E2CBA">
        <w:rPr>
          <w:rFonts w:eastAsia="Arial" w:cs="Arial"/>
        </w:rPr>
        <w:t>of</w:t>
      </w:r>
      <w:r w:rsidR="008D73F4" w:rsidRPr="009E2CBA">
        <w:rPr>
          <w:rFonts w:eastAsia="Arial" w:cs="Arial"/>
        </w:rPr>
        <w:t xml:space="preserve"> driv</w:t>
      </w:r>
      <w:r w:rsidR="004A0C54" w:rsidRPr="009E2CBA">
        <w:rPr>
          <w:rFonts w:eastAsia="Arial" w:cs="Arial"/>
        </w:rPr>
        <w:t>ing</w:t>
      </w:r>
      <w:r w:rsidR="008D73F4" w:rsidRPr="009E2CBA">
        <w:rPr>
          <w:rFonts w:eastAsia="Arial" w:cs="Arial"/>
        </w:rPr>
        <w:t xml:space="preserve"> </w:t>
      </w:r>
      <w:r w:rsidR="004A0C54" w:rsidRPr="009E2CBA">
        <w:rPr>
          <w:rFonts w:eastAsia="Arial" w:cs="Arial"/>
        </w:rPr>
        <w:t>while not</w:t>
      </w:r>
      <w:r w:rsidR="008D73F4" w:rsidRPr="009E2CBA">
        <w:rPr>
          <w:rFonts w:eastAsia="Arial" w:cs="Arial"/>
        </w:rPr>
        <w:t xml:space="preserve"> wearing a seatbelt, and those aged 18</w:t>
      </w:r>
      <w:r w:rsidR="008C43CB">
        <w:rPr>
          <w:rFonts w:eastAsia="Arial" w:cs="Arial"/>
        </w:rPr>
        <w:t>–</w:t>
      </w:r>
      <w:r w:rsidR="008D73F4" w:rsidRPr="009E2CBA">
        <w:rPr>
          <w:rFonts w:eastAsia="Arial" w:cs="Arial"/>
        </w:rPr>
        <w:t xml:space="preserve">25 </w:t>
      </w:r>
      <w:r w:rsidR="00D1653C" w:rsidRPr="009E2CBA">
        <w:rPr>
          <w:rFonts w:eastAsia="Arial" w:cs="Arial"/>
        </w:rPr>
        <w:t>were</w:t>
      </w:r>
      <w:r w:rsidR="008D73F4" w:rsidRPr="009E2CBA">
        <w:rPr>
          <w:rFonts w:eastAsia="Arial" w:cs="Arial"/>
        </w:rPr>
        <w:t xml:space="preserve"> </w:t>
      </w:r>
      <w:r w:rsidR="00BD49E2" w:rsidRPr="009E2CBA">
        <w:rPr>
          <w:rFonts w:eastAsia="Arial" w:cs="Arial"/>
        </w:rPr>
        <w:t>the most likely to</w:t>
      </w:r>
      <w:r w:rsidR="00A17DF7" w:rsidRPr="009E2CBA">
        <w:rPr>
          <w:rFonts w:eastAsia="Arial" w:cs="Arial"/>
        </w:rPr>
        <w:t xml:space="preserve"> travel as </w:t>
      </w:r>
      <w:r w:rsidR="00BD49E2" w:rsidRPr="009E2CBA">
        <w:rPr>
          <w:rFonts w:eastAsia="Arial" w:cs="Arial"/>
        </w:rPr>
        <w:t>passengers</w:t>
      </w:r>
      <w:r w:rsidR="00A17DF7" w:rsidRPr="009E2CBA">
        <w:rPr>
          <w:rFonts w:eastAsia="Arial" w:cs="Arial"/>
        </w:rPr>
        <w:t xml:space="preserve"> </w:t>
      </w:r>
      <w:r w:rsidR="00C366A9" w:rsidRPr="009E2CBA">
        <w:rPr>
          <w:rFonts w:eastAsia="Arial" w:cs="Arial"/>
        </w:rPr>
        <w:t>while not</w:t>
      </w:r>
      <w:r w:rsidR="00A17DF7" w:rsidRPr="009E2CBA">
        <w:rPr>
          <w:rFonts w:eastAsia="Arial" w:cs="Arial"/>
        </w:rPr>
        <w:t xml:space="preserve"> wearing a seatbelt. </w:t>
      </w:r>
      <w:r w:rsidR="00D1653C" w:rsidRPr="009E2CBA">
        <w:rPr>
          <w:rFonts w:eastAsia="Arial" w:cs="Arial"/>
        </w:rPr>
        <w:t>Respondents</w:t>
      </w:r>
      <w:r w:rsidR="002313FB" w:rsidRPr="009E2CBA">
        <w:rPr>
          <w:rFonts w:eastAsia="Arial" w:cs="Arial"/>
        </w:rPr>
        <w:t xml:space="preserve"> in rural </w:t>
      </w:r>
      <w:r w:rsidR="00D1653C" w:rsidRPr="009E2CBA">
        <w:rPr>
          <w:rFonts w:eastAsia="Arial" w:cs="Arial"/>
        </w:rPr>
        <w:t>areas were</w:t>
      </w:r>
      <w:r w:rsidR="002313FB" w:rsidRPr="009E2CBA">
        <w:rPr>
          <w:rFonts w:eastAsia="Arial" w:cs="Arial"/>
        </w:rPr>
        <w:t xml:space="preserve"> more likely than those in major urban areas to drive </w:t>
      </w:r>
      <w:r w:rsidR="00C366A9" w:rsidRPr="009E2CBA">
        <w:rPr>
          <w:rFonts w:eastAsia="Arial" w:cs="Arial"/>
        </w:rPr>
        <w:t>while not wearing</w:t>
      </w:r>
      <w:r w:rsidR="002313FB" w:rsidRPr="009E2CBA">
        <w:rPr>
          <w:rFonts w:eastAsia="Arial" w:cs="Arial"/>
        </w:rPr>
        <w:t xml:space="preserve"> a seatbelt (</w:t>
      </w:r>
      <w:r w:rsidR="00D1653C" w:rsidRPr="009E2CBA">
        <w:rPr>
          <w:rFonts w:eastAsia="Arial" w:cs="Arial"/>
        </w:rPr>
        <w:t>5</w:t>
      </w:r>
      <w:r w:rsidR="002313FB" w:rsidRPr="009E2CBA">
        <w:rPr>
          <w:rFonts w:eastAsia="Arial" w:cs="Arial"/>
        </w:rPr>
        <w:t xml:space="preserve">.3% vs </w:t>
      </w:r>
      <w:r w:rsidR="00D1653C" w:rsidRPr="009E2CBA">
        <w:rPr>
          <w:rFonts w:eastAsia="Arial" w:cs="Arial"/>
        </w:rPr>
        <w:t>2.</w:t>
      </w:r>
      <w:r w:rsidR="002313FB" w:rsidRPr="009E2CBA">
        <w:rPr>
          <w:rFonts w:eastAsia="Arial" w:cs="Arial"/>
        </w:rPr>
        <w:t xml:space="preserve">1%). </w:t>
      </w:r>
      <w:r w:rsidR="000C71C3" w:rsidRPr="009E2CBA">
        <w:rPr>
          <w:rFonts w:eastAsia="Arial" w:cs="Arial"/>
        </w:rPr>
        <w:t>Those aged 18</w:t>
      </w:r>
      <w:r w:rsidR="008C43CB">
        <w:rPr>
          <w:rFonts w:eastAsia="Arial" w:cs="Arial"/>
        </w:rPr>
        <w:t>–</w:t>
      </w:r>
      <w:r w:rsidR="000C71C3" w:rsidRPr="009E2CBA">
        <w:rPr>
          <w:rFonts w:eastAsia="Arial" w:cs="Arial"/>
        </w:rPr>
        <w:t xml:space="preserve">25 </w:t>
      </w:r>
      <w:r w:rsidR="009E2CBA" w:rsidRPr="009E2CBA">
        <w:rPr>
          <w:rFonts w:eastAsia="Arial" w:cs="Arial"/>
        </w:rPr>
        <w:t>(3.2%) and those in rural areas (3.1%) were most likely to have travelled as a driver and passenger without a seatbelt.</w:t>
      </w:r>
      <w:r w:rsidR="009E2CBA">
        <w:rPr>
          <w:rFonts w:eastAsia="Arial" w:cs="Arial"/>
        </w:rPr>
        <w:t xml:space="preserve">  </w:t>
      </w:r>
    </w:p>
    <w:p w14:paraId="0650F909" w14:textId="0800EE6E" w:rsidR="003A3924" w:rsidRDefault="00D17D91" w:rsidP="003A3924">
      <w:pPr>
        <w:pStyle w:val="Caption"/>
      </w:pPr>
      <w:bookmarkStart w:id="147" w:name="_Toc174721012"/>
      <w:r>
        <w:t xml:space="preserve">Table </w:t>
      </w:r>
      <w:r>
        <w:fldChar w:fldCharType="begin"/>
      </w:r>
      <w:r>
        <w:instrText xml:space="preserve"> SEQ Table \* ARABIC </w:instrText>
      </w:r>
      <w:r>
        <w:fldChar w:fldCharType="separate"/>
      </w:r>
      <w:r w:rsidR="00246385">
        <w:rPr>
          <w:noProof/>
        </w:rPr>
        <w:t>19</w:t>
      </w:r>
      <w:r>
        <w:rPr>
          <w:noProof/>
        </w:rPr>
        <w:fldChar w:fldCharType="end"/>
      </w:r>
      <w:r w:rsidR="003A3924">
        <w:tab/>
      </w:r>
      <w:r w:rsidR="00A17DF7">
        <w:t xml:space="preserve">Prevalence of </w:t>
      </w:r>
      <w:r w:rsidR="001063E9">
        <w:t xml:space="preserve">noncompliance with </w:t>
      </w:r>
      <w:r w:rsidR="00A17DF7">
        <w:t>s</w:t>
      </w:r>
      <w:r w:rsidR="003A3924">
        <w:t xml:space="preserve">eatbelt use </w:t>
      </w:r>
      <w:r w:rsidR="00B40045">
        <w:t>among</w:t>
      </w:r>
      <w:r w:rsidR="003A3924">
        <w:t xml:space="preserve"> demographics</w:t>
      </w:r>
      <w:bookmarkEnd w:id="147"/>
    </w:p>
    <w:tbl>
      <w:tblPr>
        <w:tblStyle w:val="TableGREY"/>
        <w:tblW w:w="5000" w:type="pct"/>
        <w:tblLayout w:type="fixed"/>
        <w:tblCellMar>
          <w:left w:w="0" w:type="dxa"/>
          <w:right w:w="0" w:type="dxa"/>
        </w:tblCellMar>
        <w:tblLook w:val="04A0" w:firstRow="1" w:lastRow="0" w:firstColumn="1" w:lastColumn="0" w:noHBand="0" w:noVBand="1"/>
      </w:tblPr>
      <w:tblGrid>
        <w:gridCol w:w="2399"/>
        <w:gridCol w:w="760"/>
        <w:gridCol w:w="9"/>
        <w:gridCol w:w="780"/>
        <w:gridCol w:w="780"/>
        <w:gridCol w:w="780"/>
        <w:gridCol w:w="784"/>
        <w:gridCol w:w="780"/>
        <w:gridCol w:w="784"/>
        <w:gridCol w:w="780"/>
        <w:gridCol w:w="780"/>
        <w:gridCol w:w="788"/>
      </w:tblGrid>
      <w:tr w:rsidR="009E3665" w:rsidRPr="009E3665" w14:paraId="78842E87" w14:textId="77777777" w:rsidTr="0007738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6" w:type="pct"/>
            <w:vMerge w:val="restart"/>
            <w:tcBorders>
              <w:bottom w:val="nil"/>
            </w:tcBorders>
            <w:noWrap/>
            <w:hideMark/>
          </w:tcPr>
          <w:p w14:paraId="64D65132" w14:textId="77777777" w:rsidR="009E3665" w:rsidRPr="009E3665" w:rsidRDefault="009E3665" w:rsidP="000755AF">
            <w:pPr>
              <w:pStyle w:val="TableHeading"/>
            </w:pPr>
            <w:r w:rsidRPr="009E3665">
              <w:t>Column %</w:t>
            </w:r>
          </w:p>
        </w:tc>
        <w:tc>
          <w:tcPr>
            <w:tcW w:w="373" w:type="pct"/>
            <w:tcBorders>
              <w:bottom w:val="nil"/>
            </w:tcBorders>
            <w:hideMark/>
          </w:tcPr>
          <w:p w14:paraId="0CF5CE26" w14:textId="77777777" w:rsidR="009E3665" w:rsidRPr="009E3665" w:rsidRDefault="009E3665" w:rsidP="00E357FA">
            <w:pPr>
              <w:pStyle w:val="TableHeading"/>
              <w:cnfStyle w:val="100000000000" w:firstRow="1" w:lastRow="0" w:firstColumn="0" w:lastColumn="0" w:oddVBand="0" w:evenVBand="0" w:oddHBand="0" w:evenHBand="0" w:firstRowFirstColumn="0" w:firstRowLastColumn="0" w:lastRowFirstColumn="0" w:lastRowLastColumn="0"/>
            </w:pPr>
          </w:p>
        </w:tc>
        <w:tc>
          <w:tcPr>
            <w:tcW w:w="1535" w:type="pct"/>
            <w:gridSpan w:val="5"/>
            <w:tcBorders>
              <w:bottom w:val="nil"/>
            </w:tcBorders>
            <w:hideMark/>
          </w:tcPr>
          <w:p w14:paraId="4CF23942" w14:textId="77777777" w:rsidR="009E3665" w:rsidRPr="009E3665" w:rsidRDefault="009E3665" w:rsidP="00E357FA">
            <w:pPr>
              <w:pStyle w:val="TableHeading"/>
              <w:cnfStyle w:val="100000000000" w:firstRow="1" w:lastRow="0" w:firstColumn="0" w:lastColumn="0" w:oddVBand="0" w:evenVBand="0" w:oddHBand="0" w:evenHBand="0" w:firstRowFirstColumn="0" w:firstRowLastColumn="0" w:lastRowFirstColumn="0" w:lastRowLastColumn="0"/>
            </w:pPr>
            <w:r w:rsidRPr="009E3665">
              <w:t>Age group</w:t>
            </w:r>
          </w:p>
        </w:tc>
        <w:tc>
          <w:tcPr>
            <w:tcW w:w="766" w:type="pct"/>
            <w:gridSpan w:val="2"/>
            <w:tcBorders>
              <w:bottom w:val="nil"/>
            </w:tcBorders>
            <w:hideMark/>
          </w:tcPr>
          <w:p w14:paraId="038B6E53" w14:textId="77777777" w:rsidR="009E3665" w:rsidRPr="009E3665" w:rsidRDefault="009E3665" w:rsidP="00E357FA">
            <w:pPr>
              <w:pStyle w:val="TableHeading"/>
              <w:cnfStyle w:val="100000000000" w:firstRow="1" w:lastRow="0" w:firstColumn="0" w:lastColumn="0" w:oddVBand="0" w:evenVBand="0" w:oddHBand="0" w:evenHBand="0" w:firstRowFirstColumn="0" w:firstRowLastColumn="0" w:lastRowFirstColumn="0" w:lastRowLastColumn="0"/>
            </w:pPr>
            <w:r w:rsidRPr="009E3665">
              <w:t>Gender</w:t>
            </w:r>
          </w:p>
        </w:tc>
        <w:tc>
          <w:tcPr>
            <w:tcW w:w="1150" w:type="pct"/>
            <w:gridSpan w:val="3"/>
            <w:tcBorders>
              <w:bottom w:val="nil"/>
            </w:tcBorders>
            <w:hideMark/>
          </w:tcPr>
          <w:p w14:paraId="1714155C" w14:textId="77777777" w:rsidR="009E3665" w:rsidRPr="009E3665" w:rsidRDefault="009E3665" w:rsidP="00E357FA">
            <w:pPr>
              <w:pStyle w:val="TableHeading"/>
              <w:cnfStyle w:val="100000000000" w:firstRow="1" w:lastRow="0" w:firstColumn="0" w:lastColumn="0" w:oddVBand="0" w:evenVBand="0" w:oddHBand="0" w:evenHBand="0" w:firstRowFirstColumn="0" w:firstRowLastColumn="0" w:lastRowFirstColumn="0" w:lastRowLastColumn="0"/>
            </w:pPr>
            <w:r w:rsidRPr="009E3665">
              <w:t>Location</w:t>
            </w:r>
          </w:p>
        </w:tc>
      </w:tr>
      <w:tr w:rsidR="00E357FA" w:rsidRPr="009E3665" w14:paraId="4840B494" w14:textId="77777777" w:rsidTr="0007738C">
        <w:trPr>
          <w:trHeight w:val="300"/>
        </w:trPr>
        <w:tc>
          <w:tcPr>
            <w:cnfStyle w:val="001000000000" w:firstRow="0" w:lastRow="0" w:firstColumn="1" w:lastColumn="0" w:oddVBand="0" w:evenVBand="0" w:oddHBand="0" w:evenHBand="0" w:firstRowFirstColumn="0" w:firstRowLastColumn="0" w:lastRowFirstColumn="0" w:lastRowLastColumn="0"/>
            <w:tcW w:w="1176" w:type="pct"/>
            <w:vMerge/>
            <w:tcBorders>
              <w:top w:val="nil"/>
              <w:bottom w:val="single" w:sz="4" w:space="0" w:color="939598" w:themeColor="text2"/>
            </w:tcBorders>
            <w:hideMark/>
          </w:tcPr>
          <w:p w14:paraId="01F9F585" w14:textId="77777777" w:rsidR="009E3665" w:rsidRPr="009E3665" w:rsidRDefault="009E3665" w:rsidP="000755AF">
            <w:pPr>
              <w:pStyle w:val="TableHeading"/>
            </w:pPr>
          </w:p>
        </w:tc>
        <w:tc>
          <w:tcPr>
            <w:tcW w:w="378" w:type="pct"/>
            <w:gridSpan w:val="2"/>
            <w:tcBorders>
              <w:top w:val="nil"/>
              <w:bottom w:val="single" w:sz="4" w:space="0" w:color="939598" w:themeColor="text2"/>
            </w:tcBorders>
            <w:hideMark/>
          </w:tcPr>
          <w:p w14:paraId="6D4CA82F" w14:textId="77777777"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Total</w:t>
            </w:r>
          </w:p>
        </w:tc>
        <w:tc>
          <w:tcPr>
            <w:tcW w:w="382" w:type="pct"/>
            <w:tcBorders>
              <w:top w:val="nil"/>
              <w:bottom w:val="single" w:sz="4" w:space="0" w:color="939598" w:themeColor="text2"/>
            </w:tcBorders>
            <w:hideMark/>
          </w:tcPr>
          <w:p w14:paraId="30DD0E1C" w14:textId="753FCC16"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18</w:t>
            </w:r>
            <w:r w:rsidR="008C43CB">
              <w:t>–</w:t>
            </w:r>
            <w:r w:rsidRPr="009E3665">
              <w:t>25</w:t>
            </w:r>
          </w:p>
        </w:tc>
        <w:tc>
          <w:tcPr>
            <w:tcW w:w="382" w:type="pct"/>
            <w:tcBorders>
              <w:top w:val="nil"/>
              <w:bottom w:val="single" w:sz="4" w:space="0" w:color="939598" w:themeColor="text2"/>
            </w:tcBorders>
            <w:hideMark/>
          </w:tcPr>
          <w:p w14:paraId="2B731C78" w14:textId="3634EC58"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26</w:t>
            </w:r>
            <w:r w:rsidR="008C43CB">
              <w:t>–</w:t>
            </w:r>
            <w:r w:rsidRPr="009E3665">
              <w:t>39</w:t>
            </w:r>
          </w:p>
        </w:tc>
        <w:tc>
          <w:tcPr>
            <w:tcW w:w="382" w:type="pct"/>
            <w:tcBorders>
              <w:top w:val="nil"/>
              <w:bottom w:val="single" w:sz="4" w:space="0" w:color="939598" w:themeColor="text2"/>
            </w:tcBorders>
            <w:hideMark/>
          </w:tcPr>
          <w:p w14:paraId="7A17E854" w14:textId="07923E6F"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40</w:t>
            </w:r>
            <w:r w:rsidR="008C43CB">
              <w:t>–</w:t>
            </w:r>
            <w:r w:rsidRPr="009E3665">
              <w:t>60</w:t>
            </w:r>
          </w:p>
        </w:tc>
        <w:tc>
          <w:tcPr>
            <w:tcW w:w="384" w:type="pct"/>
            <w:tcBorders>
              <w:top w:val="nil"/>
              <w:bottom w:val="single" w:sz="4" w:space="0" w:color="939598" w:themeColor="text2"/>
            </w:tcBorders>
            <w:hideMark/>
          </w:tcPr>
          <w:p w14:paraId="0238DC53" w14:textId="7BE1AF71"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61</w:t>
            </w:r>
            <w:r w:rsidR="008C43CB">
              <w:t>–</w:t>
            </w:r>
            <w:r w:rsidRPr="009E3665">
              <w:t>90</w:t>
            </w:r>
          </w:p>
        </w:tc>
        <w:tc>
          <w:tcPr>
            <w:tcW w:w="382" w:type="pct"/>
            <w:tcBorders>
              <w:top w:val="nil"/>
              <w:bottom w:val="single" w:sz="4" w:space="0" w:color="939598" w:themeColor="text2"/>
            </w:tcBorders>
            <w:hideMark/>
          </w:tcPr>
          <w:p w14:paraId="5A690EBA" w14:textId="77777777"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Male</w:t>
            </w:r>
          </w:p>
        </w:tc>
        <w:tc>
          <w:tcPr>
            <w:tcW w:w="384" w:type="pct"/>
            <w:tcBorders>
              <w:top w:val="nil"/>
              <w:bottom w:val="single" w:sz="4" w:space="0" w:color="939598" w:themeColor="text2"/>
            </w:tcBorders>
            <w:hideMark/>
          </w:tcPr>
          <w:p w14:paraId="0B66E6B8" w14:textId="77777777"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Female</w:t>
            </w:r>
          </w:p>
        </w:tc>
        <w:tc>
          <w:tcPr>
            <w:tcW w:w="382" w:type="pct"/>
            <w:tcBorders>
              <w:top w:val="nil"/>
              <w:bottom w:val="single" w:sz="4" w:space="0" w:color="939598" w:themeColor="text2"/>
            </w:tcBorders>
            <w:hideMark/>
          </w:tcPr>
          <w:p w14:paraId="05ADCF9A" w14:textId="77777777"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Major Urban</w:t>
            </w:r>
          </w:p>
        </w:tc>
        <w:tc>
          <w:tcPr>
            <w:tcW w:w="382" w:type="pct"/>
            <w:tcBorders>
              <w:top w:val="nil"/>
              <w:bottom w:val="single" w:sz="4" w:space="0" w:color="939598" w:themeColor="text2"/>
            </w:tcBorders>
            <w:hideMark/>
          </w:tcPr>
          <w:p w14:paraId="7802079B" w14:textId="77777777"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Other Urban</w:t>
            </w:r>
          </w:p>
        </w:tc>
        <w:tc>
          <w:tcPr>
            <w:tcW w:w="385" w:type="pct"/>
            <w:tcBorders>
              <w:top w:val="nil"/>
              <w:bottom w:val="single" w:sz="4" w:space="0" w:color="939598" w:themeColor="text2"/>
            </w:tcBorders>
            <w:hideMark/>
          </w:tcPr>
          <w:p w14:paraId="00EABC26" w14:textId="77777777" w:rsidR="009E3665" w:rsidRPr="009E3665" w:rsidRDefault="009E3665" w:rsidP="00E357FA">
            <w:pPr>
              <w:pStyle w:val="TableHeading"/>
              <w:cnfStyle w:val="000000000000" w:firstRow="0" w:lastRow="0" w:firstColumn="0" w:lastColumn="0" w:oddVBand="0" w:evenVBand="0" w:oddHBand="0" w:evenHBand="0" w:firstRowFirstColumn="0" w:firstRowLastColumn="0" w:lastRowFirstColumn="0" w:lastRowLastColumn="0"/>
            </w:pPr>
            <w:r w:rsidRPr="009E3665">
              <w:t>Rural</w:t>
            </w:r>
          </w:p>
        </w:tc>
      </w:tr>
      <w:tr w:rsidR="00E357FA" w:rsidRPr="009E3665" w14:paraId="6ED6BD96" w14:textId="77777777" w:rsidTr="00394A4D">
        <w:trPr>
          <w:trHeight w:val="300"/>
        </w:trPr>
        <w:tc>
          <w:tcPr>
            <w:cnfStyle w:val="001000000000" w:firstRow="0" w:lastRow="0" w:firstColumn="1" w:lastColumn="0" w:oddVBand="0" w:evenVBand="0" w:oddHBand="0" w:evenHBand="0" w:firstRowFirstColumn="0" w:firstRowLastColumn="0" w:lastRowFirstColumn="0" w:lastRowLastColumn="0"/>
            <w:tcW w:w="1176" w:type="pct"/>
            <w:tcBorders>
              <w:top w:val="single" w:sz="4" w:space="0" w:color="939598" w:themeColor="text2"/>
            </w:tcBorders>
            <w:noWrap/>
            <w:hideMark/>
          </w:tcPr>
          <w:p w14:paraId="755C6323" w14:textId="1EC92CE5" w:rsidR="009E3665" w:rsidRPr="009E3665" w:rsidRDefault="009E3665" w:rsidP="000755AF">
            <w:pPr>
              <w:pStyle w:val="TableText"/>
            </w:pPr>
            <w:r w:rsidRPr="009E3665">
              <w:t>Dr</w:t>
            </w:r>
            <w:r w:rsidR="00A319B6">
              <w:t>i</w:t>
            </w:r>
            <w:r w:rsidRPr="009E3665">
              <w:t xml:space="preserve">ve a car </w:t>
            </w:r>
            <w:r w:rsidR="00A319B6">
              <w:t>while not wearing</w:t>
            </w:r>
            <w:r w:rsidRPr="009E3665">
              <w:t xml:space="preserve"> a seatbelt</w:t>
            </w:r>
          </w:p>
        </w:tc>
        <w:tc>
          <w:tcPr>
            <w:tcW w:w="378" w:type="pct"/>
            <w:gridSpan w:val="2"/>
            <w:tcBorders>
              <w:top w:val="single" w:sz="4" w:space="0" w:color="939598" w:themeColor="text2"/>
              <w:left w:val="nil"/>
              <w:bottom w:val="dotted" w:sz="4" w:space="0" w:color="939598" w:themeColor="text2"/>
              <w:right w:val="nil"/>
            </w:tcBorders>
            <w:shd w:val="clear" w:color="auto" w:fill="auto"/>
            <w:noWrap/>
            <w:hideMark/>
          </w:tcPr>
          <w:p w14:paraId="7454250E" w14:textId="46931A85"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2.7%</w:t>
            </w:r>
          </w:p>
        </w:tc>
        <w:tc>
          <w:tcPr>
            <w:tcW w:w="382" w:type="pct"/>
            <w:tcBorders>
              <w:top w:val="single" w:sz="4" w:space="0" w:color="939598" w:themeColor="text2"/>
              <w:left w:val="nil"/>
              <w:bottom w:val="dotted" w:sz="4" w:space="0" w:color="939598" w:themeColor="text2"/>
              <w:right w:val="nil"/>
            </w:tcBorders>
            <w:shd w:val="clear" w:color="auto" w:fill="auto"/>
            <w:noWrap/>
            <w:hideMark/>
          </w:tcPr>
          <w:p w14:paraId="5B1E874A" w14:textId="22587813" w:rsidR="009E3665" w:rsidRPr="00E357FA" w:rsidRDefault="009E3665" w:rsidP="00E357FA">
            <w:pPr>
              <w:pStyle w:val="TableText"/>
              <w:cnfStyle w:val="000000000000" w:firstRow="0" w:lastRow="0" w:firstColumn="0" w:lastColumn="0" w:oddVBand="0" w:evenVBand="0" w:oddHBand="0" w:evenHBand="0" w:firstRowFirstColumn="0" w:firstRowLastColumn="0" w:lastRowFirstColumn="0" w:lastRowLastColumn="0"/>
            </w:pPr>
            <w:r w:rsidRPr="0007738C">
              <w:rPr>
                <w:color w:val="58595B" w:themeColor="text1"/>
              </w:rPr>
              <w:t>3.5%</w:t>
            </w:r>
            <w:r w:rsidR="0007738C" w:rsidRPr="0007738C">
              <w:rPr>
                <w:color w:val="58595B" w:themeColor="text1"/>
              </w:rPr>
              <w:t xml:space="preserve"> </w:t>
            </w:r>
            <w:r w:rsidR="0007738C" w:rsidRPr="0007738C">
              <w:rPr>
                <w:color w:val="000000"/>
              </w:rPr>
              <w:t>       </w:t>
            </w:r>
          </w:p>
        </w:tc>
        <w:tc>
          <w:tcPr>
            <w:tcW w:w="382" w:type="pct"/>
            <w:tcBorders>
              <w:top w:val="single" w:sz="4" w:space="0" w:color="939598" w:themeColor="text2"/>
              <w:left w:val="nil"/>
              <w:bottom w:val="dotted" w:sz="4" w:space="0" w:color="939598" w:themeColor="text2"/>
              <w:right w:val="nil"/>
            </w:tcBorders>
            <w:shd w:val="clear" w:color="auto" w:fill="auto"/>
            <w:noWrap/>
            <w:hideMark/>
          </w:tcPr>
          <w:p w14:paraId="3D390FCE" w14:textId="102CBCAE"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3.5%        </w:t>
            </w:r>
          </w:p>
        </w:tc>
        <w:tc>
          <w:tcPr>
            <w:tcW w:w="382" w:type="pct"/>
            <w:tcBorders>
              <w:top w:val="single" w:sz="4" w:space="0" w:color="939598" w:themeColor="text2"/>
              <w:left w:val="nil"/>
              <w:bottom w:val="dotted" w:sz="4" w:space="0" w:color="939598" w:themeColor="text2"/>
              <w:right w:val="nil"/>
            </w:tcBorders>
            <w:shd w:val="clear" w:color="auto" w:fill="auto"/>
            <w:noWrap/>
            <w:hideMark/>
          </w:tcPr>
          <w:p w14:paraId="51201738" w14:textId="36A3E616"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2.3%        </w:t>
            </w:r>
          </w:p>
        </w:tc>
        <w:tc>
          <w:tcPr>
            <w:tcW w:w="384" w:type="pct"/>
            <w:tcBorders>
              <w:top w:val="single" w:sz="4" w:space="0" w:color="939598" w:themeColor="text2"/>
              <w:left w:val="nil"/>
              <w:bottom w:val="dotted" w:sz="4" w:space="0" w:color="939598" w:themeColor="text2"/>
              <w:right w:val="nil"/>
            </w:tcBorders>
            <w:shd w:val="clear" w:color="auto" w:fill="auto"/>
            <w:noWrap/>
            <w:hideMark/>
          </w:tcPr>
          <w:p w14:paraId="5727A0D3" w14:textId="553CB89D"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2.1%        </w:t>
            </w:r>
          </w:p>
        </w:tc>
        <w:tc>
          <w:tcPr>
            <w:tcW w:w="382" w:type="pct"/>
            <w:tcBorders>
              <w:top w:val="single" w:sz="4" w:space="0" w:color="939598" w:themeColor="text2"/>
              <w:left w:val="nil"/>
              <w:bottom w:val="dotted" w:sz="4" w:space="0" w:color="939598" w:themeColor="text2"/>
              <w:right w:val="nil"/>
            </w:tcBorders>
            <w:shd w:val="clear" w:color="auto" w:fill="auto"/>
            <w:noWrap/>
            <w:hideMark/>
          </w:tcPr>
          <w:p w14:paraId="2651A48F" w14:textId="668E5685" w:rsidR="009E3665" w:rsidRPr="00E357FA" w:rsidRDefault="0007738C" w:rsidP="00E357FA">
            <w:pPr>
              <w:pStyle w:val="TableText"/>
              <w:cnfStyle w:val="000000000000" w:firstRow="0" w:lastRow="0" w:firstColumn="0" w:lastColumn="0" w:oddVBand="0" w:evenVBand="0" w:oddHBand="0" w:evenHBand="0" w:firstRowFirstColumn="0" w:firstRowLastColumn="0" w:lastRowFirstColumn="0" w:lastRowLastColumn="0"/>
            </w:pPr>
            <w:r w:rsidRPr="0007738C">
              <w:rPr>
                <w:color w:val="0000FF"/>
              </w:rPr>
              <w:t>3.7% ↑</w:t>
            </w:r>
          </w:p>
        </w:tc>
        <w:tc>
          <w:tcPr>
            <w:tcW w:w="384" w:type="pct"/>
            <w:tcBorders>
              <w:top w:val="single" w:sz="4" w:space="0" w:color="939598" w:themeColor="text2"/>
              <w:left w:val="nil"/>
              <w:bottom w:val="dotted" w:sz="4" w:space="0" w:color="939598" w:themeColor="text2"/>
              <w:right w:val="nil"/>
            </w:tcBorders>
            <w:shd w:val="clear" w:color="auto" w:fill="auto"/>
            <w:noWrap/>
            <w:hideMark/>
          </w:tcPr>
          <w:p w14:paraId="2522B6A0" w14:textId="1A3B4F13" w:rsidR="009E3665" w:rsidRPr="00E357FA" w:rsidRDefault="009E3665" w:rsidP="00E357FA">
            <w:pPr>
              <w:pStyle w:val="TableText"/>
              <w:cnfStyle w:val="000000000000" w:firstRow="0" w:lastRow="0" w:firstColumn="0" w:lastColumn="0" w:oddVBand="0" w:evenVBand="0" w:oddHBand="0" w:evenHBand="0" w:firstRowFirstColumn="0" w:firstRowLastColumn="0" w:lastRowFirstColumn="0" w:lastRowLastColumn="0"/>
            </w:pPr>
            <w:r w:rsidRPr="0007738C">
              <w:rPr>
                <w:color w:val="FF0000"/>
              </w:rPr>
              <w:t>1.</w:t>
            </w:r>
            <w:r w:rsidR="0007738C" w:rsidRPr="0007738C">
              <w:rPr>
                <w:color w:val="FF0000"/>
              </w:rPr>
              <w:t>8% ↓</w:t>
            </w:r>
          </w:p>
        </w:tc>
        <w:tc>
          <w:tcPr>
            <w:tcW w:w="382" w:type="pct"/>
            <w:tcBorders>
              <w:top w:val="single" w:sz="4" w:space="0" w:color="939598" w:themeColor="text2"/>
              <w:left w:val="nil"/>
              <w:bottom w:val="dotted" w:sz="4" w:space="0" w:color="939598" w:themeColor="text2"/>
              <w:right w:val="nil"/>
            </w:tcBorders>
            <w:shd w:val="clear" w:color="auto" w:fill="auto"/>
            <w:noWrap/>
            <w:hideMark/>
          </w:tcPr>
          <w:p w14:paraId="3FC4E633" w14:textId="13DA21FB" w:rsidR="009E3665" w:rsidRPr="009E3665"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FF0000"/>
              </w:rPr>
            </w:pPr>
            <w:r w:rsidRPr="0007738C">
              <w:rPr>
                <w:color w:val="FF0000"/>
              </w:rPr>
              <w:t>2.</w:t>
            </w:r>
            <w:r w:rsidR="009E3665" w:rsidRPr="009E3665">
              <w:rPr>
                <w:color w:val="FF0000"/>
              </w:rPr>
              <w:t>1% ↓</w:t>
            </w:r>
          </w:p>
        </w:tc>
        <w:tc>
          <w:tcPr>
            <w:tcW w:w="382" w:type="pct"/>
            <w:tcBorders>
              <w:top w:val="single" w:sz="4" w:space="0" w:color="939598" w:themeColor="text2"/>
              <w:left w:val="nil"/>
              <w:bottom w:val="dotted" w:sz="4" w:space="0" w:color="939598" w:themeColor="text2"/>
              <w:right w:val="nil"/>
            </w:tcBorders>
            <w:shd w:val="clear" w:color="auto" w:fill="auto"/>
            <w:noWrap/>
            <w:hideMark/>
          </w:tcPr>
          <w:p w14:paraId="7FC016B4" w14:textId="32B7AC09" w:rsidR="009E3665" w:rsidRPr="00E357FA" w:rsidRDefault="0007738C" w:rsidP="00E357FA">
            <w:pPr>
              <w:pStyle w:val="TableText"/>
              <w:cnfStyle w:val="000000000000" w:firstRow="0" w:lastRow="0" w:firstColumn="0" w:lastColumn="0" w:oddVBand="0" w:evenVBand="0" w:oddHBand="0" w:evenHBand="0" w:firstRowFirstColumn="0" w:firstRowLastColumn="0" w:lastRowFirstColumn="0" w:lastRowLastColumn="0"/>
            </w:pPr>
            <w:r w:rsidRPr="0007738C">
              <w:rPr>
                <w:color w:val="0000FF"/>
              </w:rPr>
              <w:t>4.6% ↑</w:t>
            </w:r>
          </w:p>
        </w:tc>
        <w:tc>
          <w:tcPr>
            <w:tcW w:w="385" w:type="pct"/>
            <w:tcBorders>
              <w:top w:val="single" w:sz="4" w:space="0" w:color="939598" w:themeColor="text2"/>
              <w:left w:val="nil"/>
              <w:bottom w:val="dotted" w:sz="4" w:space="0" w:color="939598" w:themeColor="text2"/>
              <w:right w:val="nil"/>
            </w:tcBorders>
            <w:shd w:val="clear" w:color="auto" w:fill="auto"/>
            <w:noWrap/>
            <w:hideMark/>
          </w:tcPr>
          <w:p w14:paraId="0733F1FA" w14:textId="48A1F200" w:rsidR="009E3665" w:rsidRPr="00484852"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07738C">
              <w:rPr>
                <w:color w:val="0000FF"/>
              </w:rPr>
              <w:t>5</w:t>
            </w:r>
            <w:r w:rsidR="009E3665" w:rsidRPr="0007738C">
              <w:rPr>
                <w:color w:val="0000FF"/>
              </w:rPr>
              <w:t>.3% ↑</w:t>
            </w:r>
          </w:p>
        </w:tc>
      </w:tr>
      <w:tr w:rsidR="00E357FA" w:rsidRPr="009E3665" w14:paraId="6D917F4F" w14:textId="77777777" w:rsidTr="00B71ED3">
        <w:trPr>
          <w:trHeight w:val="300"/>
        </w:trPr>
        <w:tc>
          <w:tcPr>
            <w:cnfStyle w:val="001000000000" w:firstRow="0" w:lastRow="0" w:firstColumn="1" w:lastColumn="0" w:oddVBand="0" w:evenVBand="0" w:oddHBand="0" w:evenHBand="0" w:firstRowFirstColumn="0" w:firstRowLastColumn="0" w:lastRowFirstColumn="0" w:lastRowLastColumn="0"/>
            <w:tcW w:w="1176" w:type="pct"/>
            <w:tcBorders>
              <w:bottom w:val="single" w:sz="4" w:space="0" w:color="939598" w:themeColor="text2"/>
            </w:tcBorders>
            <w:noWrap/>
            <w:hideMark/>
          </w:tcPr>
          <w:p w14:paraId="3F34256B" w14:textId="3531EB16" w:rsidR="009E3665" w:rsidRPr="009E3665" w:rsidRDefault="00A319B6" w:rsidP="000755AF">
            <w:pPr>
              <w:pStyle w:val="TableText"/>
            </w:pPr>
            <w:r>
              <w:t>Travel as a p</w:t>
            </w:r>
            <w:r w:rsidR="009E3665" w:rsidRPr="009E3665">
              <w:t xml:space="preserve">assenger </w:t>
            </w:r>
            <w:r>
              <w:t>while not wearing</w:t>
            </w:r>
            <w:r w:rsidR="009E3665" w:rsidRPr="009E3665">
              <w:t xml:space="preserve"> a seatbelt</w:t>
            </w:r>
          </w:p>
        </w:tc>
        <w:tc>
          <w:tcPr>
            <w:tcW w:w="378" w:type="pct"/>
            <w:gridSpan w:val="2"/>
            <w:tcBorders>
              <w:top w:val="dotted" w:sz="4" w:space="0" w:color="939598" w:themeColor="text2"/>
              <w:left w:val="nil"/>
              <w:bottom w:val="single" w:sz="4" w:space="0" w:color="939598" w:themeColor="text2"/>
              <w:right w:val="nil"/>
            </w:tcBorders>
            <w:shd w:val="clear" w:color="auto" w:fill="auto"/>
            <w:noWrap/>
            <w:hideMark/>
          </w:tcPr>
          <w:p w14:paraId="4E8C5283" w14:textId="40CAFE85"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4.2%</w:t>
            </w:r>
          </w:p>
        </w:tc>
        <w:tc>
          <w:tcPr>
            <w:tcW w:w="382" w:type="pct"/>
            <w:tcBorders>
              <w:top w:val="dotted" w:sz="4" w:space="0" w:color="939598" w:themeColor="text2"/>
              <w:left w:val="nil"/>
              <w:bottom w:val="single" w:sz="4" w:space="0" w:color="939598" w:themeColor="text2"/>
              <w:right w:val="nil"/>
            </w:tcBorders>
            <w:shd w:val="clear" w:color="auto" w:fill="auto"/>
            <w:noWrap/>
            <w:hideMark/>
          </w:tcPr>
          <w:p w14:paraId="784640DB" w14:textId="1519BD5F" w:rsidR="009E3665" w:rsidRPr="00484852"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0072BC" w:themeColor="accent3"/>
              </w:rPr>
            </w:pPr>
            <w:r w:rsidRPr="0007738C">
              <w:rPr>
                <w:color w:val="0000FF"/>
              </w:rPr>
              <w:t>7</w:t>
            </w:r>
            <w:r w:rsidR="009E3665" w:rsidRPr="0007738C">
              <w:rPr>
                <w:color w:val="0000FF"/>
              </w:rPr>
              <w:t>.7% ↑</w:t>
            </w:r>
          </w:p>
        </w:tc>
        <w:tc>
          <w:tcPr>
            <w:tcW w:w="382" w:type="pct"/>
            <w:tcBorders>
              <w:top w:val="dotted" w:sz="4" w:space="0" w:color="939598" w:themeColor="text2"/>
              <w:left w:val="nil"/>
              <w:bottom w:val="single" w:sz="4" w:space="0" w:color="939598" w:themeColor="text2"/>
              <w:right w:val="nil"/>
            </w:tcBorders>
            <w:shd w:val="clear" w:color="auto" w:fill="auto"/>
            <w:noWrap/>
            <w:hideMark/>
          </w:tcPr>
          <w:p w14:paraId="3A330686" w14:textId="093987D1"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5.1%        </w:t>
            </w:r>
          </w:p>
        </w:tc>
        <w:tc>
          <w:tcPr>
            <w:tcW w:w="382" w:type="pct"/>
            <w:tcBorders>
              <w:top w:val="dotted" w:sz="4" w:space="0" w:color="939598" w:themeColor="text2"/>
              <w:left w:val="nil"/>
              <w:bottom w:val="single" w:sz="4" w:space="0" w:color="939598" w:themeColor="text2"/>
              <w:right w:val="nil"/>
            </w:tcBorders>
            <w:shd w:val="clear" w:color="auto" w:fill="auto"/>
            <w:noWrap/>
            <w:hideMark/>
          </w:tcPr>
          <w:p w14:paraId="528E0AFC" w14:textId="73E762FE" w:rsidR="009E3665" w:rsidRPr="00E860E0"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3.3%        </w:t>
            </w:r>
          </w:p>
        </w:tc>
        <w:tc>
          <w:tcPr>
            <w:tcW w:w="384" w:type="pct"/>
            <w:tcBorders>
              <w:top w:val="dotted" w:sz="4" w:space="0" w:color="939598" w:themeColor="text2"/>
              <w:left w:val="nil"/>
              <w:bottom w:val="single" w:sz="4" w:space="0" w:color="939598" w:themeColor="text2"/>
              <w:right w:val="nil"/>
            </w:tcBorders>
            <w:shd w:val="clear" w:color="auto" w:fill="auto"/>
            <w:noWrap/>
            <w:hideMark/>
          </w:tcPr>
          <w:p w14:paraId="2E484A40" w14:textId="7EF00BA8"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2</w:t>
            </w:r>
            <w:r w:rsidR="009E3665" w:rsidRPr="0007738C">
              <w:rPr>
                <w:color w:val="58595B" w:themeColor="text1"/>
              </w:rPr>
              <w:t xml:space="preserve">.9% </w:t>
            </w:r>
            <w:r w:rsidRPr="0007738C">
              <w:rPr>
                <w:color w:val="58595B" w:themeColor="text1"/>
              </w:rPr>
              <w:t>       </w:t>
            </w:r>
          </w:p>
        </w:tc>
        <w:tc>
          <w:tcPr>
            <w:tcW w:w="382" w:type="pct"/>
            <w:tcBorders>
              <w:top w:val="dotted" w:sz="4" w:space="0" w:color="939598" w:themeColor="text2"/>
              <w:left w:val="nil"/>
              <w:bottom w:val="single" w:sz="4" w:space="0" w:color="939598" w:themeColor="text2"/>
              <w:right w:val="nil"/>
            </w:tcBorders>
            <w:shd w:val="clear" w:color="auto" w:fill="auto"/>
            <w:noWrap/>
            <w:hideMark/>
          </w:tcPr>
          <w:p w14:paraId="265557E3" w14:textId="3881FF68"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4.7%        </w:t>
            </w:r>
          </w:p>
        </w:tc>
        <w:tc>
          <w:tcPr>
            <w:tcW w:w="384" w:type="pct"/>
            <w:tcBorders>
              <w:top w:val="dotted" w:sz="4" w:space="0" w:color="939598" w:themeColor="text2"/>
              <w:left w:val="nil"/>
              <w:bottom w:val="single" w:sz="4" w:space="0" w:color="939598" w:themeColor="text2"/>
              <w:right w:val="nil"/>
            </w:tcBorders>
            <w:shd w:val="clear" w:color="auto" w:fill="auto"/>
            <w:noWrap/>
            <w:hideMark/>
          </w:tcPr>
          <w:p w14:paraId="331962C0" w14:textId="440DDD88"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3.8%        </w:t>
            </w:r>
          </w:p>
        </w:tc>
        <w:tc>
          <w:tcPr>
            <w:tcW w:w="382" w:type="pct"/>
            <w:tcBorders>
              <w:top w:val="dotted" w:sz="4" w:space="0" w:color="939598" w:themeColor="text2"/>
              <w:left w:val="nil"/>
              <w:bottom w:val="single" w:sz="4" w:space="0" w:color="939598" w:themeColor="text2"/>
              <w:right w:val="nil"/>
            </w:tcBorders>
            <w:shd w:val="clear" w:color="auto" w:fill="auto"/>
            <w:noWrap/>
            <w:hideMark/>
          </w:tcPr>
          <w:p w14:paraId="6FEE3DEF" w14:textId="713B8A79"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4.2%        </w:t>
            </w:r>
          </w:p>
        </w:tc>
        <w:tc>
          <w:tcPr>
            <w:tcW w:w="382" w:type="pct"/>
            <w:tcBorders>
              <w:top w:val="dotted" w:sz="4" w:space="0" w:color="939598" w:themeColor="text2"/>
              <w:left w:val="nil"/>
              <w:bottom w:val="single" w:sz="4" w:space="0" w:color="939598" w:themeColor="text2"/>
              <w:right w:val="nil"/>
            </w:tcBorders>
            <w:shd w:val="clear" w:color="auto" w:fill="auto"/>
            <w:noWrap/>
            <w:hideMark/>
          </w:tcPr>
          <w:p w14:paraId="21CAE007" w14:textId="645DC9AD"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3.8%        </w:t>
            </w:r>
          </w:p>
        </w:tc>
        <w:tc>
          <w:tcPr>
            <w:tcW w:w="385" w:type="pct"/>
            <w:tcBorders>
              <w:top w:val="dotted" w:sz="4" w:space="0" w:color="939598" w:themeColor="text2"/>
              <w:left w:val="nil"/>
              <w:bottom w:val="single" w:sz="4" w:space="0" w:color="939598" w:themeColor="text2"/>
              <w:right w:val="nil"/>
            </w:tcBorders>
            <w:shd w:val="clear" w:color="auto" w:fill="auto"/>
            <w:noWrap/>
            <w:hideMark/>
          </w:tcPr>
          <w:p w14:paraId="7F013D16" w14:textId="4120D1A1" w:rsidR="009E3665" w:rsidRPr="0007738C" w:rsidRDefault="0007738C" w:rsidP="00E357FA">
            <w:pPr>
              <w:pStyle w:val="TableText"/>
              <w:cnfStyle w:val="000000000000" w:firstRow="0" w:lastRow="0" w:firstColumn="0" w:lastColumn="0" w:oddVBand="0" w:evenVBand="0" w:oddHBand="0" w:evenHBand="0" w:firstRowFirstColumn="0" w:firstRowLastColumn="0" w:lastRowFirstColumn="0" w:lastRowLastColumn="0"/>
              <w:rPr>
                <w:color w:val="58595B" w:themeColor="text1"/>
              </w:rPr>
            </w:pPr>
            <w:r w:rsidRPr="0007738C">
              <w:rPr>
                <w:color w:val="58595B" w:themeColor="text1"/>
              </w:rPr>
              <w:t>5.5%        </w:t>
            </w:r>
          </w:p>
        </w:tc>
      </w:tr>
      <w:tr w:rsidR="00782C41" w:rsidRPr="009E3665" w14:paraId="0D2593B1" w14:textId="77777777" w:rsidTr="00B71ED3">
        <w:trPr>
          <w:trHeight w:val="300"/>
        </w:trPr>
        <w:tc>
          <w:tcPr>
            <w:cnfStyle w:val="001000000000" w:firstRow="0" w:lastRow="0" w:firstColumn="1" w:lastColumn="0" w:oddVBand="0" w:evenVBand="0" w:oddHBand="0" w:evenHBand="0" w:firstRowFirstColumn="0" w:firstRowLastColumn="0" w:lastRowFirstColumn="0" w:lastRowLastColumn="0"/>
            <w:tcW w:w="1176" w:type="pct"/>
            <w:tcBorders>
              <w:bottom w:val="single" w:sz="4" w:space="0" w:color="939598" w:themeColor="text2"/>
            </w:tcBorders>
            <w:shd w:val="clear" w:color="auto" w:fill="BEE5FF" w:themeFill="accent3" w:themeFillTint="33"/>
            <w:noWrap/>
          </w:tcPr>
          <w:p w14:paraId="6752C5FE" w14:textId="57D87EC4" w:rsidR="00A87183" w:rsidRDefault="004C54B7" w:rsidP="000755AF">
            <w:pPr>
              <w:pStyle w:val="TableText"/>
            </w:pPr>
            <w:r>
              <w:t xml:space="preserve">Drove car </w:t>
            </w:r>
            <w:r w:rsidRPr="00394A4D">
              <w:rPr>
                <w:b/>
              </w:rPr>
              <w:t xml:space="preserve">and </w:t>
            </w:r>
            <w:r>
              <w:t>travelled as passenger without a seatbelt</w:t>
            </w:r>
          </w:p>
        </w:tc>
        <w:tc>
          <w:tcPr>
            <w:tcW w:w="378" w:type="pct"/>
            <w:gridSpan w:val="2"/>
            <w:tcBorders>
              <w:top w:val="single" w:sz="4" w:space="0" w:color="939598" w:themeColor="text2"/>
              <w:left w:val="nil"/>
              <w:bottom w:val="single" w:sz="4" w:space="0" w:color="939598" w:themeColor="text2"/>
              <w:right w:val="nil"/>
            </w:tcBorders>
            <w:shd w:val="clear" w:color="auto" w:fill="BEE5FF" w:themeFill="accent3" w:themeFillTint="33"/>
            <w:noWrap/>
          </w:tcPr>
          <w:p w14:paraId="6D82884C" w14:textId="7A95C9D3" w:rsidR="00A87183" w:rsidRPr="00B71ED3" w:rsidRDefault="004C54B7"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58595B" w:themeColor="text1"/>
              </w:rPr>
              <w:t>1.</w:t>
            </w:r>
            <w:r w:rsidR="0007738C" w:rsidRPr="00B71ED3">
              <w:rPr>
                <w:b/>
                <w:color w:val="58595B" w:themeColor="text1"/>
              </w:rPr>
              <w:t>4</w:t>
            </w:r>
            <w:r w:rsidRPr="00B71ED3">
              <w:rPr>
                <w:b/>
                <w:color w:val="58595B" w:themeColor="text1"/>
              </w:rPr>
              <w:t>%</w:t>
            </w:r>
          </w:p>
        </w:tc>
        <w:tc>
          <w:tcPr>
            <w:tcW w:w="382"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43B3C272" w14:textId="7F6BD93F" w:rsidR="00A87183" w:rsidRPr="00B71ED3" w:rsidRDefault="0007738C" w:rsidP="00E357FA">
            <w:pPr>
              <w:pStyle w:val="TableText"/>
              <w:cnfStyle w:val="000000000000" w:firstRow="0" w:lastRow="0" w:firstColumn="0" w:lastColumn="0" w:oddVBand="0" w:evenVBand="0" w:oddHBand="0" w:evenHBand="0" w:firstRowFirstColumn="0" w:firstRowLastColumn="0" w:lastRowFirstColumn="0" w:lastRowLastColumn="0"/>
              <w:rPr>
                <w:b/>
                <w:color w:val="0072BC" w:themeColor="accent3"/>
              </w:rPr>
            </w:pPr>
            <w:r w:rsidRPr="00B71ED3">
              <w:rPr>
                <w:b/>
                <w:color w:val="0000FF"/>
              </w:rPr>
              <w:t>3.2%</w:t>
            </w:r>
            <w:r w:rsidR="00B843B8" w:rsidRPr="00B71ED3">
              <w:rPr>
                <w:b/>
                <w:color w:val="0000FF"/>
              </w:rPr>
              <w:t xml:space="preserve"> ↑</w:t>
            </w:r>
          </w:p>
        </w:tc>
        <w:tc>
          <w:tcPr>
            <w:tcW w:w="382"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62376C8C" w14:textId="1DE952B9" w:rsidR="00A87183" w:rsidRPr="00B71ED3" w:rsidRDefault="0007738C"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58595B" w:themeColor="text1"/>
              </w:rPr>
              <w:t>1</w:t>
            </w:r>
            <w:r w:rsidR="004C54B7" w:rsidRPr="00B71ED3">
              <w:rPr>
                <w:b/>
                <w:color w:val="58595B" w:themeColor="text1"/>
              </w:rPr>
              <w:t>.8%</w:t>
            </w:r>
          </w:p>
        </w:tc>
        <w:tc>
          <w:tcPr>
            <w:tcW w:w="382"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034C2E99" w14:textId="69673EF2" w:rsidR="00A87183" w:rsidRPr="00B71ED3" w:rsidRDefault="0007738C"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FF0000"/>
              </w:rPr>
              <w:t>0.6%</w:t>
            </w:r>
            <w:r w:rsidR="00D1653C" w:rsidRPr="00B71ED3">
              <w:rPr>
                <w:b/>
                <w:color w:val="FF0000"/>
              </w:rPr>
              <w:t xml:space="preserve"> ↓</w:t>
            </w:r>
          </w:p>
        </w:tc>
        <w:tc>
          <w:tcPr>
            <w:tcW w:w="384"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1CA4611A" w14:textId="1773F8F3" w:rsidR="00A87183" w:rsidRPr="00B71ED3" w:rsidRDefault="0007738C"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58595B" w:themeColor="text1"/>
              </w:rPr>
              <w:t>1.1%</w:t>
            </w:r>
          </w:p>
        </w:tc>
        <w:tc>
          <w:tcPr>
            <w:tcW w:w="382"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692DDACB" w14:textId="55C5A6AC" w:rsidR="00A87183" w:rsidRPr="00B71ED3" w:rsidRDefault="0007738C"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58595B" w:themeColor="text1"/>
              </w:rPr>
              <w:t>1.7</w:t>
            </w:r>
            <w:r w:rsidR="004C54B7" w:rsidRPr="00B71ED3">
              <w:rPr>
                <w:b/>
                <w:color w:val="58595B" w:themeColor="text1"/>
              </w:rPr>
              <w:t>%</w:t>
            </w:r>
          </w:p>
        </w:tc>
        <w:tc>
          <w:tcPr>
            <w:tcW w:w="384"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1F2F7F01" w14:textId="54BAF400" w:rsidR="00A87183" w:rsidRPr="00B71ED3" w:rsidRDefault="004C54B7"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58595B" w:themeColor="text1"/>
              </w:rPr>
              <w:t>1.</w:t>
            </w:r>
            <w:r w:rsidR="0007738C" w:rsidRPr="00B71ED3">
              <w:rPr>
                <w:b/>
                <w:color w:val="58595B" w:themeColor="text1"/>
              </w:rPr>
              <w:t>0</w:t>
            </w:r>
            <w:r w:rsidRPr="00B71ED3">
              <w:rPr>
                <w:b/>
                <w:color w:val="58595B" w:themeColor="text1"/>
              </w:rPr>
              <w:t>%</w:t>
            </w:r>
          </w:p>
        </w:tc>
        <w:tc>
          <w:tcPr>
            <w:tcW w:w="382"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7C281A5B" w14:textId="71518363" w:rsidR="00A87183" w:rsidRPr="00B71ED3" w:rsidRDefault="0007738C"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58595B" w:themeColor="text1"/>
              </w:rPr>
              <w:t>1.1%</w:t>
            </w:r>
          </w:p>
        </w:tc>
        <w:tc>
          <w:tcPr>
            <w:tcW w:w="382"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298822D3" w14:textId="7518F0ED" w:rsidR="00A87183" w:rsidRPr="00B71ED3" w:rsidRDefault="004C54B7"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58595B" w:themeColor="text1"/>
              </w:rPr>
              <w:t>1.</w:t>
            </w:r>
            <w:r w:rsidR="0007738C" w:rsidRPr="00B71ED3">
              <w:rPr>
                <w:b/>
                <w:color w:val="58595B" w:themeColor="text1"/>
              </w:rPr>
              <w:t>7</w:t>
            </w:r>
            <w:r w:rsidRPr="00B71ED3">
              <w:rPr>
                <w:b/>
                <w:color w:val="58595B" w:themeColor="text1"/>
              </w:rPr>
              <w:t>%</w:t>
            </w:r>
          </w:p>
        </w:tc>
        <w:tc>
          <w:tcPr>
            <w:tcW w:w="385" w:type="pct"/>
            <w:tcBorders>
              <w:top w:val="single" w:sz="4" w:space="0" w:color="939598" w:themeColor="text2"/>
              <w:left w:val="nil"/>
              <w:bottom w:val="single" w:sz="4" w:space="0" w:color="939598" w:themeColor="text2"/>
              <w:right w:val="nil"/>
            </w:tcBorders>
            <w:shd w:val="clear" w:color="auto" w:fill="BEE5FF" w:themeFill="accent3" w:themeFillTint="33"/>
            <w:noWrap/>
          </w:tcPr>
          <w:p w14:paraId="66ACC59A" w14:textId="677A4E54" w:rsidR="00A87183" w:rsidRPr="00B71ED3" w:rsidRDefault="004C54B7" w:rsidP="00E357FA">
            <w:pPr>
              <w:pStyle w:val="TableText"/>
              <w:cnfStyle w:val="000000000000" w:firstRow="0" w:lastRow="0" w:firstColumn="0" w:lastColumn="0" w:oddVBand="0" w:evenVBand="0" w:oddHBand="0" w:evenHBand="0" w:firstRowFirstColumn="0" w:firstRowLastColumn="0" w:lastRowFirstColumn="0" w:lastRowLastColumn="0"/>
              <w:rPr>
                <w:b/>
                <w:color w:val="58595B" w:themeColor="text1"/>
              </w:rPr>
            </w:pPr>
            <w:r w:rsidRPr="00B71ED3">
              <w:rPr>
                <w:b/>
                <w:color w:val="0000FF"/>
              </w:rPr>
              <w:t>3.</w:t>
            </w:r>
            <w:r w:rsidR="0007738C" w:rsidRPr="00B71ED3">
              <w:rPr>
                <w:b/>
                <w:color w:val="0000FF"/>
              </w:rPr>
              <w:t>1</w:t>
            </w:r>
            <w:r w:rsidRPr="00B71ED3">
              <w:rPr>
                <w:b/>
                <w:color w:val="0000FF"/>
              </w:rPr>
              <w:t>% ↑</w:t>
            </w:r>
          </w:p>
        </w:tc>
      </w:tr>
      <w:tr w:rsidR="00E357FA" w:rsidRPr="00E357FA" w14:paraId="21D38428" w14:textId="77777777" w:rsidTr="00394A4D">
        <w:trPr>
          <w:trHeight w:val="300"/>
        </w:trPr>
        <w:tc>
          <w:tcPr>
            <w:cnfStyle w:val="001000000000" w:firstRow="0" w:lastRow="0" w:firstColumn="1" w:lastColumn="0" w:oddVBand="0" w:evenVBand="0" w:oddHBand="0" w:evenHBand="0" w:firstRowFirstColumn="0" w:firstRowLastColumn="0" w:lastRowFirstColumn="0" w:lastRowLastColumn="0"/>
            <w:tcW w:w="1176" w:type="pct"/>
            <w:tcBorders>
              <w:top w:val="single" w:sz="4" w:space="0" w:color="939598" w:themeColor="text2"/>
              <w:bottom w:val="single" w:sz="4" w:space="0" w:color="58595B" w:themeColor="text1"/>
            </w:tcBorders>
            <w:noWrap/>
            <w:hideMark/>
          </w:tcPr>
          <w:p w14:paraId="01CDDF88" w14:textId="77777777" w:rsidR="009E3665" w:rsidRPr="00E357FA" w:rsidRDefault="009E3665" w:rsidP="000755AF">
            <w:pPr>
              <w:pStyle w:val="TableText"/>
              <w:rPr>
                <w:i/>
                <w:iCs/>
              </w:rPr>
            </w:pPr>
            <w:r w:rsidRPr="00E357FA">
              <w:rPr>
                <w:i/>
                <w:iCs/>
              </w:rPr>
              <w:t>Column n</w:t>
            </w:r>
          </w:p>
        </w:tc>
        <w:tc>
          <w:tcPr>
            <w:tcW w:w="378" w:type="pct"/>
            <w:gridSpan w:val="2"/>
            <w:tcBorders>
              <w:top w:val="single" w:sz="4" w:space="0" w:color="939598" w:themeColor="text2"/>
              <w:left w:val="nil"/>
              <w:bottom w:val="single" w:sz="4" w:space="0" w:color="58595B" w:themeColor="text1"/>
              <w:right w:val="nil"/>
            </w:tcBorders>
            <w:shd w:val="clear" w:color="auto" w:fill="auto"/>
            <w:noWrap/>
            <w:hideMark/>
          </w:tcPr>
          <w:p w14:paraId="52051230" w14:textId="2D2C4279"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2395</w:t>
            </w:r>
          </w:p>
        </w:tc>
        <w:tc>
          <w:tcPr>
            <w:tcW w:w="382" w:type="pct"/>
            <w:tcBorders>
              <w:top w:val="single" w:sz="4" w:space="0" w:color="939598" w:themeColor="text2"/>
              <w:left w:val="nil"/>
              <w:bottom w:val="single" w:sz="4" w:space="0" w:color="58595B" w:themeColor="text1"/>
              <w:right w:val="nil"/>
            </w:tcBorders>
            <w:shd w:val="clear" w:color="auto" w:fill="auto"/>
            <w:noWrap/>
            <w:hideMark/>
          </w:tcPr>
          <w:p w14:paraId="2797949B" w14:textId="14833E7A"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327        </w:t>
            </w:r>
          </w:p>
        </w:tc>
        <w:tc>
          <w:tcPr>
            <w:tcW w:w="382" w:type="pct"/>
            <w:tcBorders>
              <w:top w:val="single" w:sz="4" w:space="0" w:color="939598" w:themeColor="text2"/>
              <w:left w:val="nil"/>
              <w:bottom w:val="single" w:sz="4" w:space="0" w:color="58595B" w:themeColor="text1"/>
              <w:right w:val="nil"/>
            </w:tcBorders>
            <w:shd w:val="clear" w:color="auto" w:fill="auto"/>
            <w:noWrap/>
            <w:hideMark/>
          </w:tcPr>
          <w:p w14:paraId="7D2CCEA1" w14:textId="50CDDD4A"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610        </w:t>
            </w:r>
          </w:p>
        </w:tc>
        <w:tc>
          <w:tcPr>
            <w:tcW w:w="382" w:type="pct"/>
            <w:tcBorders>
              <w:top w:val="single" w:sz="4" w:space="0" w:color="939598" w:themeColor="text2"/>
              <w:left w:val="nil"/>
              <w:bottom w:val="single" w:sz="4" w:space="0" w:color="58595B" w:themeColor="text1"/>
              <w:right w:val="nil"/>
            </w:tcBorders>
            <w:shd w:val="clear" w:color="auto" w:fill="auto"/>
            <w:noWrap/>
            <w:hideMark/>
          </w:tcPr>
          <w:p w14:paraId="3AFFEBE7" w14:textId="51C79A0F"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779        </w:t>
            </w:r>
          </w:p>
        </w:tc>
        <w:tc>
          <w:tcPr>
            <w:tcW w:w="384" w:type="pct"/>
            <w:tcBorders>
              <w:top w:val="single" w:sz="4" w:space="0" w:color="939598" w:themeColor="text2"/>
              <w:left w:val="nil"/>
              <w:bottom w:val="single" w:sz="4" w:space="0" w:color="58595B" w:themeColor="text1"/>
              <w:right w:val="nil"/>
            </w:tcBorders>
            <w:shd w:val="clear" w:color="auto" w:fill="auto"/>
            <w:noWrap/>
            <w:hideMark/>
          </w:tcPr>
          <w:p w14:paraId="0709C8AD" w14:textId="2696FD57"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679        </w:t>
            </w:r>
          </w:p>
        </w:tc>
        <w:tc>
          <w:tcPr>
            <w:tcW w:w="382" w:type="pct"/>
            <w:tcBorders>
              <w:top w:val="single" w:sz="4" w:space="0" w:color="939598" w:themeColor="text2"/>
              <w:left w:val="nil"/>
              <w:bottom w:val="single" w:sz="4" w:space="0" w:color="58595B" w:themeColor="text1"/>
              <w:right w:val="nil"/>
            </w:tcBorders>
            <w:shd w:val="clear" w:color="auto" w:fill="auto"/>
            <w:noWrap/>
            <w:hideMark/>
          </w:tcPr>
          <w:p w14:paraId="1D643A77" w14:textId="50B2E3EF"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1167        </w:t>
            </w:r>
          </w:p>
        </w:tc>
        <w:tc>
          <w:tcPr>
            <w:tcW w:w="384" w:type="pct"/>
            <w:tcBorders>
              <w:top w:val="single" w:sz="4" w:space="0" w:color="939598" w:themeColor="text2"/>
              <w:left w:val="nil"/>
              <w:bottom w:val="single" w:sz="4" w:space="0" w:color="58595B" w:themeColor="text1"/>
              <w:right w:val="nil"/>
            </w:tcBorders>
            <w:shd w:val="clear" w:color="auto" w:fill="auto"/>
            <w:noWrap/>
            <w:hideMark/>
          </w:tcPr>
          <w:p w14:paraId="2923A1C0" w14:textId="01ADB654"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1228        </w:t>
            </w:r>
          </w:p>
        </w:tc>
        <w:tc>
          <w:tcPr>
            <w:tcW w:w="382" w:type="pct"/>
            <w:tcBorders>
              <w:top w:val="single" w:sz="4" w:space="0" w:color="939598" w:themeColor="text2"/>
              <w:left w:val="nil"/>
              <w:bottom w:val="single" w:sz="4" w:space="0" w:color="58595B" w:themeColor="text1"/>
              <w:right w:val="nil"/>
            </w:tcBorders>
            <w:shd w:val="clear" w:color="auto" w:fill="auto"/>
            <w:noWrap/>
            <w:hideMark/>
          </w:tcPr>
          <w:p w14:paraId="57011745" w14:textId="0EB5500E"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1253        </w:t>
            </w:r>
          </w:p>
        </w:tc>
        <w:tc>
          <w:tcPr>
            <w:tcW w:w="382" w:type="pct"/>
            <w:tcBorders>
              <w:top w:val="single" w:sz="4" w:space="0" w:color="939598" w:themeColor="text2"/>
              <w:left w:val="nil"/>
              <w:bottom w:val="single" w:sz="4" w:space="0" w:color="58595B" w:themeColor="text1"/>
              <w:right w:val="nil"/>
            </w:tcBorders>
            <w:shd w:val="clear" w:color="auto" w:fill="auto"/>
            <w:noWrap/>
            <w:hideMark/>
          </w:tcPr>
          <w:p w14:paraId="5FE687B5" w14:textId="3B2A705F"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781        </w:t>
            </w:r>
          </w:p>
        </w:tc>
        <w:tc>
          <w:tcPr>
            <w:tcW w:w="385" w:type="pct"/>
            <w:tcBorders>
              <w:top w:val="single" w:sz="4" w:space="0" w:color="939598" w:themeColor="text2"/>
              <w:left w:val="nil"/>
              <w:bottom w:val="single" w:sz="4" w:space="0" w:color="58595B" w:themeColor="text1"/>
              <w:right w:val="nil"/>
            </w:tcBorders>
            <w:shd w:val="clear" w:color="auto" w:fill="auto"/>
            <w:noWrap/>
            <w:hideMark/>
          </w:tcPr>
          <w:p w14:paraId="29F11C32" w14:textId="4F01215B" w:rsidR="009E3665" w:rsidRPr="00B843B8" w:rsidRDefault="0007738C" w:rsidP="00E357FA">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843B8">
              <w:rPr>
                <w:i/>
                <w:iCs/>
                <w:color w:val="58595B" w:themeColor="text1"/>
              </w:rPr>
              <w:t>361        </w:t>
            </w:r>
          </w:p>
        </w:tc>
      </w:tr>
    </w:tbl>
    <w:p w14:paraId="1C5E31A6" w14:textId="77777777" w:rsidR="009510DE" w:rsidRDefault="009510DE" w:rsidP="009510DE">
      <w:pPr>
        <w:pStyle w:val="BaseText"/>
      </w:pPr>
      <w:r w:rsidRPr="00204DF0">
        <w:t>DB3</w:t>
      </w:r>
      <w:r>
        <w:t xml:space="preserve">E </w:t>
      </w:r>
      <w:r w:rsidRPr="00204DF0">
        <w:t xml:space="preserve">In the last 12 months, how often did you </w:t>
      </w:r>
      <w:r>
        <w:t>t</w:t>
      </w:r>
      <w:r w:rsidRPr="00BD247A">
        <w:t>ravel in a car without wearing a seatbelt</w:t>
      </w:r>
      <w:r>
        <w:t>?</w:t>
      </w:r>
    </w:p>
    <w:p w14:paraId="64A37CBA" w14:textId="77777777" w:rsidR="009510DE" w:rsidRDefault="009510DE" w:rsidP="009510DE">
      <w:pPr>
        <w:pStyle w:val="BaseText"/>
      </w:pPr>
      <w:r w:rsidRPr="00204DF0">
        <w:t>DB3</w:t>
      </w:r>
      <w:r>
        <w:t xml:space="preserve">F </w:t>
      </w:r>
      <w:r w:rsidRPr="00204DF0">
        <w:t xml:space="preserve">In the last 12 months, </w:t>
      </w:r>
      <w:r w:rsidRPr="009510DE">
        <w:t>Travel in a car as a passenger without wearing a seatbelt</w:t>
      </w:r>
      <w:r>
        <w:t>?</w:t>
      </w:r>
    </w:p>
    <w:p w14:paraId="68E6BCE7" w14:textId="62D18E99" w:rsidR="00456A77" w:rsidRPr="0082282A" w:rsidRDefault="00F253F7" w:rsidP="0082282A">
      <w:pPr>
        <w:pStyle w:val="BaseText"/>
      </w:pPr>
      <w:r w:rsidRPr="001F60D8">
        <w:t xml:space="preserve">Base: </w:t>
      </w:r>
      <w:r w:rsidRPr="00B843B8">
        <w:t xml:space="preserve">All respondents </w:t>
      </w:r>
    </w:p>
    <w:p w14:paraId="540A08ED" w14:textId="77777777" w:rsidR="00E73C7F" w:rsidRDefault="00E73C7F">
      <w:pPr>
        <w:spacing w:before="0" w:after="0" w:line="240" w:lineRule="auto"/>
        <w:rPr>
          <w:rFonts w:eastAsia="Arial" w:cs="Arial"/>
          <w:b/>
          <w:bCs/>
          <w:color w:val="58595B"/>
          <w:sz w:val="28"/>
          <w:szCs w:val="28"/>
        </w:rPr>
      </w:pPr>
      <w:r>
        <w:br w:type="page"/>
      </w:r>
    </w:p>
    <w:p w14:paraId="5EB02F58" w14:textId="77777777" w:rsidR="00BC4867" w:rsidRPr="00B92972" w:rsidRDefault="00BC4867" w:rsidP="00BC4867">
      <w:pPr>
        <w:pStyle w:val="Heading3"/>
      </w:pPr>
      <w:r w:rsidRPr="0006213B">
        <w:lastRenderedPageBreak/>
        <w:t>DBI Profile</w:t>
      </w:r>
    </w:p>
    <w:p w14:paraId="28153C34" w14:textId="1D4CDB09" w:rsidR="00BC4867" w:rsidRPr="00B74FF9" w:rsidRDefault="00BC4867" w:rsidP="00BC4867">
      <w:r w:rsidRPr="00B74FF9">
        <w:t xml:space="preserve">This section explores the </w:t>
      </w:r>
      <w:r w:rsidR="00116597">
        <w:t>relationship</w:t>
      </w:r>
      <w:r w:rsidR="00116597" w:rsidRPr="00B74FF9">
        <w:t xml:space="preserve"> </w:t>
      </w:r>
      <w:r w:rsidRPr="00B74FF9">
        <w:t>between DBI</w:t>
      </w:r>
      <w:r>
        <w:t xml:space="preserve"> </w:t>
      </w:r>
      <w:r w:rsidRPr="00B74FF9">
        <w:t xml:space="preserve">and seatbelt use. </w:t>
      </w:r>
    </w:p>
    <w:p w14:paraId="51B36CAF" w14:textId="1375838D" w:rsidR="00BC4867" w:rsidRPr="00BA4491" w:rsidRDefault="00BC4867" w:rsidP="00BC4867">
      <w:r w:rsidRPr="00BA4491">
        <w:t xml:space="preserve">For this section and the following, respondents have been categorised into </w:t>
      </w:r>
      <w:r w:rsidR="00BA4491" w:rsidRPr="00BA4491">
        <w:t>2</w:t>
      </w:r>
      <w:r w:rsidRPr="00BA4491">
        <w:t xml:space="preserve"> distinct </w:t>
      </w:r>
      <w:r w:rsidR="00BA4491" w:rsidRPr="00BA4491">
        <w:t>segments</w:t>
      </w:r>
      <w:r w:rsidRPr="00BA4491">
        <w:t xml:space="preserve">, those who </w:t>
      </w:r>
      <w:r w:rsidR="00BA4491" w:rsidRPr="00BA4491">
        <w:t>always wore a seatbelt as a passenger</w:t>
      </w:r>
      <w:r w:rsidRPr="00BA4491">
        <w:t xml:space="preserve"> and </w:t>
      </w:r>
      <w:r w:rsidR="00BA4491" w:rsidRPr="00BA4491">
        <w:t>driver</w:t>
      </w:r>
      <w:r w:rsidRPr="00BA4491">
        <w:t>, and those who did not</w:t>
      </w:r>
      <w:r w:rsidR="00BA4491" w:rsidRPr="00BA4491">
        <w:t>, either as a passenger, driver or both</w:t>
      </w:r>
      <w:r w:rsidRPr="00BA4491">
        <w:t xml:space="preserve">. </w:t>
      </w:r>
    </w:p>
    <w:p w14:paraId="5CE2ECFF" w14:textId="789CC350" w:rsidR="00E64FE2" w:rsidRPr="00BA4491" w:rsidRDefault="00116597" w:rsidP="00BC4867">
      <w:r>
        <w:t>Overall, these results indicate that seatbelt non</w:t>
      </w:r>
      <w:r w:rsidR="00641956">
        <w:t>-</w:t>
      </w:r>
      <w:r>
        <w:t xml:space="preserve">use is strongly related to other dangerous driving behaviours. As shown in </w:t>
      </w:r>
      <w:r>
        <w:fldChar w:fldCharType="begin"/>
      </w:r>
      <w:r>
        <w:instrText xml:space="preserve"> REF _Ref160113323 \h </w:instrText>
      </w:r>
      <w:r>
        <w:fldChar w:fldCharType="separate"/>
      </w:r>
      <w:r w:rsidR="00246385">
        <w:t xml:space="preserve">Table </w:t>
      </w:r>
      <w:r w:rsidR="00246385">
        <w:rPr>
          <w:noProof/>
        </w:rPr>
        <w:t>20</w:t>
      </w:r>
      <w:r>
        <w:fldChar w:fldCharType="end"/>
      </w:r>
      <w:r>
        <w:t>, t</w:t>
      </w:r>
      <w:r w:rsidR="00E64FE2">
        <w:t>hose who did not always wear a seatbelt</w:t>
      </w:r>
      <w:r w:rsidR="00C4508D">
        <w:t xml:space="preserve"> were considerably more likely to </w:t>
      </w:r>
      <w:r w:rsidR="005E3455">
        <w:t>have</w:t>
      </w:r>
      <w:r w:rsidR="00C4508D">
        <w:t xml:space="preserve"> </w:t>
      </w:r>
      <w:r w:rsidR="005E3455">
        <w:t>‘</w:t>
      </w:r>
      <w:r w:rsidR="00C4508D">
        <w:t>very</w:t>
      </w:r>
      <w:r w:rsidR="005E3455">
        <w:t xml:space="preserve"> high’ (42%) and ‘extremely high’ (35%) DBIs</w:t>
      </w:r>
      <w:r w:rsidR="007139C1">
        <w:t xml:space="preserve">. </w:t>
      </w:r>
      <w:r w:rsidR="008C7804">
        <w:t xml:space="preserve">In contrast, those who always wore a seatbelt were </w:t>
      </w:r>
      <w:r w:rsidR="00722E1E">
        <w:t xml:space="preserve">similar to </w:t>
      </w:r>
      <w:r w:rsidR="00300151">
        <w:t>drivers in</w:t>
      </w:r>
      <w:r w:rsidR="00722E1E">
        <w:t xml:space="preserve"> total in their DBI membership proportions</w:t>
      </w:r>
      <w:r w:rsidR="00C4083C">
        <w:t>, since</w:t>
      </w:r>
      <w:r w:rsidR="00722E1E">
        <w:t xml:space="preserve"> </w:t>
      </w:r>
      <w:r w:rsidR="003301E5">
        <w:t xml:space="preserve">always wearing a </w:t>
      </w:r>
      <w:r w:rsidR="00722E1E">
        <w:t xml:space="preserve">seatbelt is a </w:t>
      </w:r>
      <w:r w:rsidR="003301E5">
        <w:t>common</w:t>
      </w:r>
      <w:r w:rsidR="00722E1E">
        <w:t xml:space="preserve"> behaviour.  </w:t>
      </w:r>
    </w:p>
    <w:p w14:paraId="1AC89C61" w14:textId="20DD5E75" w:rsidR="00BC4867" w:rsidRPr="006304D0" w:rsidRDefault="00BC4867" w:rsidP="00BC4867">
      <w:pPr>
        <w:pStyle w:val="Caption"/>
      </w:pPr>
      <w:bookmarkStart w:id="148" w:name="_Ref160113323"/>
      <w:bookmarkStart w:id="149" w:name="_Toc174721013"/>
      <w:r>
        <w:t xml:space="preserve">Table </w:t>
      </w:r>
      <w:r>
        <w:fldChar w:fldCharType="begin"/>
      </w:r>
      <w:r>
        <w:instrText xml:space="preserve"> SEQ Table \* ARABIC </w:instrText>
      </w:r>
      <w:r>
        <w:fldChar w:fldCharType="separate"/>
      </w:r>
      <w:r w:rsidR="00246385">
        <w:rPr>
          <w:noProof/>
        </w:rPr>
        <w:t>20</w:t>
      </w:r>
      <w:r>
        <w:rPr>
          <w:noProof/>
        </w:rPr>
        <w:fldChar w:fldCharType="end"/>
      </w:r>
      <w:bookmarkEnd w:id="148"/>
      <w:r w:rsidRPr="00566917">
        <w:tab/>
      </w:r>
      <w:r>
        <w:t>Tired driving behaviour by DBI Membership</w:t>
      </w:r>
      <w:bookmarkEnd w:id="149"/>
    </w:p>
    <w:tbl>
      <w:tblPr>
        <w:tblW w:w="5000" w:type="pct"/>
        <w:tblLook w:val="04A0" w:firstRow="1" w:lastRow="0" w:firstColumn="1" w:lastColumn="0" w:noHBand="0" w:noVBand="1"/>
      </w:tblPr>
      <w:tblGrid>
        <w:gridCol w:w="4749"/>
        <w:gridCol w:w="1090"/>
        <w:gridCol w:w="1090"/>
        <w:gridCol w:w="1091"/>
        <w:gridCol w:w="1091"/>
        <w:gridCol w:w="1093"/>
      </w:tblGrid>
      <w:tr w:rsidR="00BC4867" w:rsidRPr="004C28DE" w14:paraId="54082794" w14:textId="77777777">
        <w:trPr>
          <w:trHeight w:val="20"/>
        </w:trPr>
        <w:tc>
          <w:tcPr>
            <w:tcW w:w="1993" w:type="pct"/>
            <w:tcBorders>
              <w:top w:val="single" w:sz="18" w:space="0" w:color="939598" w:themeColor="text2"/>
              <w:left w:val="nil"/>
              <w:bottom w:val="single" w:sz="4" w:space="0" w:color="939598" w:themeColor="text2"/>
              <w:right w:val="nil"/>
            </w:tcBorders>
            <w:shd w:val="clear" w:color="auto" w:fill="auto"/>
            <w:noWrap/>
            <w:vAlign w:val="center"/>
            <w:hideMark/>
          </w:tcPr>
          <w:p w14:paraId="1D240663" w14:textId="77777777" w:rsidR="00BC4867" w:rsidRPr="004C28DE" w:rsidRDefault="00BC4867">
            <w:pPr>
              <w:pStyle w:val="TableHeading"/>
              <w:rPr>
                <w:rFonts w:eastAsia="Times New Roman"/>
                <w:b w:val="0"/>
                <w:lang w:eastAsia="en-AU"/>
              </w:rPr>
            </w:pPr>
            <w:r w:rsidRPr="004C28DE">
              <w:rPr>
                <w:lang w:eastAsia="en-AU"/>
              </w:rPr>
              <w:t>Row</w:t>
            </w:r>
            <w:r w:rsidRPr="004C28DE">
              <w:rPr>
                <w:rFonts w:eastAsia="Times New Roman"/>
                <w:b w:val="0"/>
                <w:lang w:eastAsia="en-AU"/>
              </w:rPr>
              <w:t xml:space="preserve"> %</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0A15D2F1" w14:textId="77777777" w:rsidR="00BC4867" w:rsidRPr="004C28DE" w:rsidRDefault="00BC4867">
            <w:pPr>
              <w:pStyle w:val="TableHeading"/>
              <w:jc w:val="center"/>
              <w:rPr>
                <w:rFonts w:eastAsia="Times New Roman"/>
                <w:b w:val="0"/>
                <w:lang w:eastAsia="en-AU"/>
              </w:rPr>
            </w:pPr>
            <w:r w:rsidRPr="004C28DE">
              <w:rPr>
                <w:lang w:eastAsia="en-AU"/>
              </w:rPr>
              <w:t>Low</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024A2C44" w14:textId="77777777" w:rsidR="00BC4867" w:rsidRPr="004C28DE" w:rsidRDefault="00BC4867">
            <w:pPr>
              <w:pStyle w:val="TableHeading"/>
              <w:jc w:val="center"/>
              <w:rPr>
                <w:rFonts w:eastAsia="Times New Roman"/>
                <w:b w:val="0"/>
                <w:lang w:eastAsia="en-AU"/>
              </w:rPr>
            </w:pPr>
            <w:r w:rsidRPr="004C28DE">
              <w:rPr>
                <w:lang w:eastAsia="en-AU"/>
              </w:rPr>
              <w:t>Medium</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7290CF78" w14:textId="77777777" w:rsidR="00BC4867" w:rsidRPr="004C28DE" w:rsidRDefault="00BC4867">
            <w:pPr>
              <w:pStyle w:val="TableHeading"/>
              <w:jc w:val="center"/>
              <w:rPr>
                <w:rFonts w:eastAsia="Times New Roman"/>
                <w:b w:val="0"/>
                <w:lang w:eastAsia="en-AU"/>
              </w:rPr>
            </w:pPr>
            <w:r w:rsidRPr="004C28DE">
              <w:rPr>
                <w:lang w:eastAsia="en-AU"/>
              </w:rPr>
              <w:t>High</w:t>
            </w:r>
          </w:p>
        </w:tc>
        <w:tc>
          <w:tcPr>
            <w:tcW w:w="601" w:type="pct"/>
            <w:tcBorders>
              <w:top w:val="single" w:sz="18" w:space="0" w:color="939598" w:themeColor="text2"/>
              <w:left w:val="nil"/>
              <w:bottom w:val="single" w:sz="4" w:space="0" w:color="939598" w:themeColor="text2"/>
              <w:right w:val="nil"/>
            </w:tcBorders>
            <w:shd w:val="clear" w:color="auto" w:fill="auto"/>
            <w:noWrap/>
            <w:vAlign w:val="center"/>
            <w:hideMark/>
          </w:tcPr>
          <w:p w14:paraId="3874133A" w14:textId="77777777" w:rsidR="00BC4867" w:rsidRPr="004C28DE" w:rsidRDefault="00BC4867">
            <w:pPr>
              <w:pStyle w:val="TableHeading"/>
              <w:jc w:val="center"/>
              <w:rPr>
                <w:rFonts w:eastAsia="Times New Roman"/>
                <w:b w:val="0"/>
                <w:lang w:eastAsia="en-AU"/>
              </w:rPr>
            </w:pPr>
            <w:r w:rsidRPr="004C28DE">
              <w:rPr>
                <w:lang w:eastAsia="en-AU"/>
              </w:rPr>
              <w:t>Very High</w:t>
            </w:r>
          </w:p>
        </w:tc>
        <w:tc>
          <w:tcPr>
            <w:tcW w:w="602" w:type="pct"/>
            <w:tcBorders>
              <w:top w:val="single" w:sz="18" w:space="0" w:color="939598" w:themeColor="text2"/>
              <w:left w:val="nil"/>
              <w:bottom w:val="single" w:sz="4" w:space="0" w:color="939598" w:themeColor="text2"/>
              <w:right w:val="nil"/>
            </w:tcBorders>
            <w:shd w:val="clear" w:color="auto" w:fill="auto"/>
            <w:noWrap/>
            <w:vAlign w:val="center"/>
            <w:hideMark/>
          </w:tcPr>
          <w:p w14:paraId="58126060" w14:textId="77777777" w:rsidR="00BC4867" w:rsidRPr="004C28DE" w:rsidRDefault="00BC4867">
            <w:pPr>
              <w:pStyle w:val="TableHeading"/>
              <w:jc w:val="center"/>
              <w:rPr>
                <w:rFonts w:eastAsia="Times New Roman"/>
                <w:b w:val="0"/>
                <w:lang w:eastAsia="en-AU"/>
              </w:rPr>
            </w:pPr>
            <w:r w:rsidRPr="004C28DE">
              <w:rPr>
                <w:lang w:eastAsia="en-AU"/>
              </w:rPr>
              <w:t xml:space="preserve">Extremely </w:t>
            </w:r>
            <w:r w:rsidRPr="004C28DE">
              <w:rPr>
                <w:rFonts w:eastAsia="Times New Roman"/>
                <w:b w:val="0"/>
                <w:lang w:eastAsia="en-AU"/>
              </w:rPr>
              <w:br/>
            </w:r>
            <w:r w:rsidRPr="004C28DE">
              <w:rPr>
                <w:rFonts w:eastAsia="Times New Roman"/>
                <w:bCs/>
                <w:lang w:eastAsia="en-AU"/>
              </w:rPr>
              <w:t>High</w:t>
            </w:r>
          </w:p>
        </w:tc>
      </w:tr>
      <w:tr w:rsidR="00BC4867" w:rsidRPr="004C28DE" w14:paraId="6DD7F344" w14:textId="77777777">
        <w:trPr>
          <w:trHeight w:val="20"/>
        </w:trPr>
        <w:tc>
          <w:tcPr>
            <w:tcW w:w="1993" w:type="pct"/>
            <w:tcBorders>
              <w:top w:val="dotted" w:sz="4" w:space="0" w:color="939598" w:themeColor="text2"/>
              <w:left w:val="nil"/>
              <w:bottom w:val="dotted" w:sz="4" w:space="0" w:color="939598" w:themeColor="text2"/>
              <w:right w:val="nil"/>
            </w:tcBorders>
            <w:shd w:val="clear" w:color="auto" w:fill="auto"/>
            <w:noWrap/>
            <w:vAlign w:val="center"/>
          </w:tcPr>
          <w:p w14:paraId="57E33766" w14:textId="693430D9" w:rsidR="00BC4867" w:rsidRPr="009729C9" w:rsidRDefault="004B32FD">
            <w:pPr>
              <w:pStyle w:val="TableText"/>
              <w:rPr>
                <w:color w:val="58595B" w:themeColor="text1"/>
                <w:lang w:eastAsia="en-AU"/>
              </w:rPr>
            </w:pPr>
            <w:r>
              <w:rPr>
                <w:color w:val="58595B" w:themeColor="text1"/>
                <w:lang w:eastAsia="en-AU"/>
              </w:rPr>
              <w:t>Travelled without a seatbelt as a driver and/or passenger</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42D12DB4" w14:textId="77777777" w:rsidR="00BC4867" w:rsidRPr="009729C9" w:rsidRDefault="00BC4867">
            <w:pPr>
              <w:pStyle w:val="TableText"/>
              <w:ind w:right="259"/>
              <w:jc w:val="right"/>
              <w:rPr>
                <w:color w:val="FF0000"/>
                <w:lang w:eastAsia="en-AU"/>
              </w:rPr>
            </w:pPr>
            <w:r w:rsidRPr="00066EDC">
              <w:rPr>
                <w:color w:val="FF0000"/>
              </w:rPr>
              <w:t>0%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6DD33093" w14:textId="06F4785C" w:rsidR="00BC4867" w:rsidRPr="009729C9" w:rsidRDefault="00632857">
            <w:pPr>
              <w:pStyle w:val="TableText"/>
              <w:ind w:right="259"/>
              <w:jc w:val="right"/>
              <w:rPr>
                <w:color w:val="0000FF"/>
                <w:lang w:eastAsia="en-AU"/>
              </w:rPr>
            </w:pPr>
            <w:r w:rsidRPr="00632857">
              <w:rPr>
                <w:color w:val="FF0000"/>
              </w:rPr>
              <w:t>8</w:t>
            </w:r>
            <w:r w:rsidR="00BC4867" w:rsidRPr="00066EDC">
              <w:rPr>
                <w:color w:val="FF0000"/>
              </w:rPr>
              <w:t>%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59FB5D9A" w14:textId="5B5EFD22" w:rsidR="00BC4867" w:rsidRPr="009729C9" w:rsidRDefault="00632857">
            <w:pPr>
              <w:pStyle w:val="TableText"/>
              <w:ind w:right="259"/>
              <w:jc w:val="right"/>
              <w:rPr>
                <w:color w:val="58595B" w:themeColor="text1"/>
                <w:lang w:eastAsia="en-AU"/>
              </w:rPr>
            </w:pPr>
            <w:r w:rsidRPr="00632857">
              <w:rPr>
                <w:color w:val="FF0000"/>
              </w:rPr>
              <w:t>15% ↓</w:t>
            </w:r>
          </w:p>
        </w:tc>
        <w:tc>
          <w:tcPr>
            <w:tcW w:w="601" w:type="pct"/>
            <w:tcBorders>
              <w:top w:val="single" w:sz="4" w:space="0" w:color="939598" w:themeColor="text2"/>
              <w:left w:val="nil"/>
              <w:bottom w:val="dotted" w:sz="4" w:space="0" w:color="939598" w:themeColor="text2"/>
              <w:right w:val="nil"/>
            </w:tcBorders>
            <w:shd w:val="clear" w:color="auto" w:fill="auto"/>
            <w:noWrap/>
            <w:vAlign w:val="bottom"/>
          </w:tcPr>
          <w:p w14:paraId="1B42D3DC" w14:textId="3D0DAB06" w:rsidR="00BC4867" w:rsidRPr="009729C9" w:rsidRDefault="00632857">
            <w:pPr>
              <w:pStyle w:val="TableText"/>
              <w:ind w:right="259"/>
              <w:jc w:val="right"/>
              <w:rPr>
                <w:color w:val="0000FF"/>
                <w:lang w:eastAsia="en-AU"/>
              </w:rPr>
            </w:pPr>
            <w:r w:rsidRPr="00632857">
              <w:rPr>
                <w:color w:val="0000FF"/>
              </w:rPr>
              <w:t>42% ↑</w:t>
            </w:r>
          </w:p>
        </w:tc>
        <w:tc>
          <w:tcPr>
            <w:tcW w:w="602" w:type="pct"/>
            <w:tcBorders>
              <w:top w:val="single" w:sz="4" w:space="0" w:color="939598" w:themeColor="text2"/>
              <w:left w:val="nil"/>
              <w:bottom w:val="dotted" w:sz="4" w:space="0" w:color="939598" w:themeColor="text2"/>
              <w:right w:val="nil"/>
            </w:tcBorders>
            <w:shd w:val="clear" w:color="auto" w:fill="auto"/>
            <w:noWrap/>
            <w:vAlign w:val="bottom"/>
          </w:tcPr>
          <w:p w14:paraId="6DC65C83" w14:textId="147860A6" w:rsidR="00BC4867" w:rsidRPr="009729C9" w:rsidRDefault="00632857">
            <w:pPr>
              <w:pStyle w:val="TableText"/>
              <w:ind w:right="259"/>
              <w:jc w:val="right"/>
              <w:rPr>
                <w:color w:val="FF0000"/>
                <w:lang w:eastAsia="en-AU"/>
              </w:rPr>
            </w:pPr>
            <w:r w:rsidRPr="00632857">
              <w:rPr>
                <w:color w:val="0000FF"/>
              </w:rPr>
              <w:t>35</w:t>
            </w:r>
            <w:r w:rsidR="00BC4867" w:rsidRPr="00066EDC">
              <w:rPr>
                <w:color w:val="0000FF"/>
              </w:rPr>
              <w:t>% ↑</w:t>
            </w:r>
          </w:p>
        </w:tc>
      </w:tr>
      <w:tr w:rsidR="00BC4867" w:rsidRPr="004C28DE" w14:paraId="6938D857" w14:textId="77777777" w:rsidTr="000C74D6">
        <w:trPr>
          <w:trHeight w:val="20"/>
        </w:trPr>
        <w:tc>
          <w:tcPr>
            <w:tcW w:w="1993" w:type="pct"/>
            <w:tcBorders>
              <w:top w:val="dotted" w:sz="4" w:space="0" w:color="939598" w:themeColor="text2"/>
              <w:left w:val="nil"/>
              <w:bottom w:val="dotted" w:sz="4" w:space="0" w:color="auto"/>
              <w:right w:val="nil"/>
            </w:tcBorders>
            <w:shd w:val="clear" w:color="auto" w:fill="auto"/>
            <w:noWrap/>
            <w:vAlign w:val="center"/>
          </w:tcPr>
          <w:p w14:paraId="109C6447" w14:textId="6EC3D15B" w:rsidR="00BC4867" w:rsidRPr="004C28DE" w:rsidRDefault="00632857">
            <w:pPr>
              <w:pStyle w:val="TableText"/>
              <w:rPr>
                <w:color w:val="58595B" w:themeColor="text1"/>
                <w:lang w:eastAsia="en-AU"/>
              </w:rPr>
            </w:pPr>
            <w:r>
              <w:rPr>
                <w:color w:val="58595B" w:themeColor="text1"/>
                <w:lang w:eastAsia="en-AU"/>
              </w:rPr>
              <w:t>Always wore a seatbelt</w:t>
            </w:r>
          </w:p>
        </w:tc>
        <w:tc>
          <w:tcPr>
            <w:tcW w:w="601" w:type="pct"/>
            <w:tcBorders>
              <w:top w:val="dotted" w:sz="4" w:space="0" w:color="939598" w:themeColor="text2"/>
              <w:left w:val="nil"/>
              <w:bottom w:val="dotted" w:sz="4" w:space="0" w:color="auto"/>
              <w:right w:val="nil"/>
            </w:tcBorders>
            <w:shd w:val="clear" w:color="auto" w:fill="auto"/>
            <w:noWrap/>
            <w:vAlign w:val="bottom"/>
          </w:tcPr>
          <w:p w14:paraId="5ABFB2E9" w14:textId="1D850BA4" w:rsidR="00BC4867" w:rsidRPr="00066EDC" w:rsidRDefault="00632857">
            <w:pPr>
              <w:pStyle w:val="TableText"/>
              <w:ind w:right="259"/>
              <w:jc w:val="right"/>
              <w:rPr>
                <w:color w:val="FF0000"/>
                <w:lang w:eastAsia="en-AU"/>
              </w:rPr>
            </w:pPr>
            <w:r w:rsidRPr="00632857">
              <w:rPr>
                <w:color w:val="0000FF"/>
              </w:rPr>
              <w:t>23% ↑</w:t>
            </w:r>
          </w:p>
        </w:tc>
        <w:tc>
          <w:tcPr>
            <w:tcW w:w="601" w:type="pct"/>
            <w:tcBorders>
              <w:top w:val="dotted" w:sz="4" w:space="0" w:color="939598" w:themeColor="text2"/>
              <w:left w:val="nil"/>
              <w:bottom w:val="dotted" w:sz="4" w:space="0" w:color="auto"/>
              <w:right w:val="nil"/>
            </w:tcBorders>
            <w:shd w:val="clear" w:color="auto" w:fill="auto"/>
            <w:noWrap/>
            <w:vAlign w:val="bottom"/>
          </w:tcPr>
          <w:p w14:paraId="073F7A8D" w14:textId="1D39876E" w:rsidR="00BC4867" w:rsidRPr="00066EDC" w:rsidRDefault="00632857">
            <w:pPr>
              <w:pStyle w:val="TableText"/>
              <w:ind w:right="259"/>
              <w:jc w:val="right"/>
              <w:rPr>
                <w:color w:val="FF0000"/>
                <w:lang w:eastAsia="en-AU"/>
              </w:rPr>
            </w:pPr>
            <w:r w:rsidRPr="00632857">
              <w:rPr>
                <w:color w:val="0000FF"/>
              </w:rPr>
              <w:t>25% ↑</w:t>
            </w:r>
          </w:p>
        </w:tc>
        <w:tc>
          <w:tcPr>
            <w:tcW w:w="601" w:type="pct"/>
            <w:tcBorders>
              <w:top w:val="dotted" w:sz="4" w:space="0" w:color="939598" w:themeColor="text2"/>
              <w:left w:val="nil"/>
              <w:bottom w:val="dotted" w:sz="4" w:space="0" w:color="auto"/>
              <w:right w:val="nil"/>
            </w:tcBorders>
            <w:shd w:val="clear" w:color="auto" w:fill="auto"/>
            <w:noWrap/>
            <w:vAlign w:val="bottom"/>
          </w:tcPr>
          <w:p w14:paraId="294D27E6" w14:textId="70F1850B" w:rsidR="00BC4867" w:rsidRPr="00066EDC" w:rsidRDefault="00BC4867">
            <w:pPr>
              <w:pStyle w:val="TableText"/>
              <w:ind w:right="259"/>
              <w:jc w:val="right"/>
              <w:rPr>
                <w:color w:val="58595B" w:themeColor="text1"/>
                <w:lang w:eastAsia="en-AU"/>
              </w:rPr>
            </w:pPr>
            <w:r w:rsidRPr="00632857">
              <w:rPr>
                <w:color w:val="0000FF"/>
              </w:rPr>
              <w:t xml:space="preserve">25% </w:t>
            </w:r>
            <w:r w:rsidR="00632857" w:rsidRPr="00632857">
              <w:rPr>
                <w:color w:val="0000FF"/>
              </w:rPr>
              <w:t>↑</w:t>
            </w:r>
          </w:p>
        </w:tc>
        <w:tc>
          <w:tcPr>
            <w:tcW w:w="601" w:type="pct"/>
            <w:tcBorders>
              <w:top w:val="dotted" w:sz="4" w:space="0" w:color="939598" w:themeColor="text2"/>
              <w:left w:val="nil"/>
              <w:bottom w:val="dotted" w:sz="4" w:space="0" w:color="auto"/>
              <w:right w:val="nil"/>
            </w:tcBorders>
            <w:shd w:val="clear" w:color="auto" w:fill="auto"/>
            <w:noWrap/>
            <w:vAlign w:val="bottom"/>
          </w:tcPr>
          <w:p w14:paraId="100070A2" w14:textId="50061D81" w:rsidR="00BC4867" w:rsidRPr="00066EDC" w:rsidRDefault="00632857">
            <w:pPr>
              <w:pStyle w:val="TableText"/>
              <w:ind w:right="259"/>
              <w:jc w:val="right"/>
              <w:rPr>
                <w:color w:val="0000FF"/>
                <w:lang w:eastAsia="en-AU"/>
              </w:rPr>
            </w:pPr>
            <w:r w:rsidRPr="00632857">
              <w:rPr>
                <w:color w:val="FF0000"/>
              </w:rPr>
              <w:t>23% ↓</w:t>
            </w:r>
          </w:p>
        </w:tc>
        <w:tc>
          <w:tcPr>
            <w:tcW w:w="602" w:type="pct"/>
            <w:tcBorders>
              <w:top w:val="dotted" w:sz="4" w:space="0" w:color="939598" w:themeColor="text2"/>
              <w:left w:val="nil"/>
              <w:bottom w:val="dotted" w:sz="4" w:space="0" w:color="auto"/>
              <w:right w:val="nil"/>
            </w:tcBorders>
            <w:shd w:val="clear" w:color="auto" w:fill="auto"/>
            <w:noWrap/>
            <w:vAlign w:val="bottom"/>
          </w:tcPr>
          <w:p w14:paraId="7BEDB4AA" w14:textId="375E0C03" w:rsidR="00BC4867" w:rsidRPr="00066EDC" w:rsidRDefault="00632857">
            <w:pPr>
              <w:pStyle w:val="TableText"/>
              <w:ind w:right="259"/>
              <w:jc w:val="right"/>
              <w:rPr>
                <w:color w:val="0000FF"/>
                <w:lang w:eastAsia="en-AU"/>
              </w:rPr>
            </w:pPr>
            <w:r w:rsidRPr="00632857">
              <w:rPr>
                <w:color w:val="FF0000"/>
              </w:rPr>
              <w:t>3% ↓</w:t>
            </w:r>
          </w:p>
        </w:tc>
      </w:tr>
      <w:tr w:rsidR="00BC4867" w:rsidRPr="004C28DE" w14:paraId="6B81A35A" w14:textId="77777777" w:rsidTr="000C74D6">
        <w:trPr>
          <w:trHeight w:val="20"/>
        </w:trPr>
        <w:tc>
          <w:tcPr>
            <w:tcW w:w="1993" w:type="pct"/>
            <w:tcBorders>
              <w:top w:val="dotted" w:sz="4" w:space="0" w:color="auto"/>
              <w:left w:val="nil"/>
              <w:bottom w:val="single" w:sz="4" w:space="0" w:color="939598" w:themeColor="text2"/>
              <w:right w:val="nil"/>
            </w:tcBorders>
            <w:shd w:val="clear" w:color="auto" w:fill="BEE5FF" w:themeFill="accent3" w:themeFillTint="33"/>
            <w:noWrap/>
            <w:vAlign w:val="center"/>
          </w:tcPr>
          <w:p w14:paraId="44D061BD" w14:textId="43364C7C" w:rsidR="00BC4867" w:rsidRPr="000C74D6" w:rsidRDefault="00632857">
            <w:pPr>
              <w:pStyle w:val="TableText"/>
              <w:rPr>
                <w:b/>
                <w:bCs/>
                <w:color w:val="58595B" w:themeColor="text1"/>
                <w:lang w:eastAsia="en-AU"/>
              </w:rPr>
            </w:pPr>
            <w:r w:rsidRPr="000C74D6">
              <w:rPr>
                <w:b/>
                <w:bCs/>
                <w:color w:val="58595B" w:themeColor="text1"/>
                <w:lang w:eastAsia="en-AU"/>
              </w:rPr>
              <w:t>Total</w:t>
            </w:r>
          </w:p>
        </w:tc>
        <w:tc>
          <w:tcPr>
            <w:tcW w:w="601" w:type="pct"/>
            <w:tcBorders>
              <w:top w:val="dotted" w:sz="4" w:space="0" w:color="auto"/>
              <w:left w:val="nil"/>
              <w:bottom w:val="single" w:sz="4" w:space="0" w:color="939598" w:themeColor="text2"/>
              <w:right w:val="nil"/>
            </w:tcBorders>
            <w:shd w:val="clear" w:color="auto" w:fill="BEE5FF" w:themeFill="accent3" w:themeFillTint="33"/>
            <w:noWrap/>
            <w:vAlign w:val="bottom"/>
          </w:tcPr>
          <w:p w14:paraId="09426B3A" w14:textId="439908CA" w:rsidR="00BC4867" w:rsidRPr="009729C9" w:rsidRDefault="00632857">
            <w:pPr>
              <w:pStyle w:val="TableText"/>
              <w:ind w:right="259"/>
              <w:jc w:val="right"/>
              <w:rPr>
                <w:color w:val="58595B" w:themeColor="text1"/>
                <w:lang w:eastAsia="en-AU"/>
              </w:rPr>
            </w:pPr>
            <w:r w:rsidRPr="00632857">
              <w:rPr>
                <w:color w:val="58595B" w:themeColor="text1"/>
              </w:rPr>
              <w:t>22%        </w:t>
            </w:r>
          </w:p>
        </w:tc>
        <w:tc>
          <w:tcPr>
            <w:tcW w:w="601" w:type="pct"/>
            <w:tcBorders>
              <w:top w:val="dotted" w:sz="4" w:space="0" w:color="auto"/>
              <w:left w:val="nil"/>
              <w:bottom w:val="single" w:sz="4" w:space="0" w:color="939598" w:themeColor="text2"/>
              <w:right w:val="nil"/>
            </w:tcBorders>
            <w:shd w:val="clear" w:color="auto" w:fill="BEE5FF" w:themeFill="accent3" w:themeFillTint="33"/>
            <w:noWrap/>
            <w:vAlign w:val="bottom"/>
          </w:tcPr>
          <w:p w14:paraId="54184232" w14:textId="659430F2" w:rsidR="00BC4867" w:rsidRPr="009729C9" w:rsidRDefault="00632857">
            <w:pPr>
              <w:pStyle w:val="TableText"/>
              <w:ind w:right="259"/>
              <w:jc w:val="right"/>
              <w:rPr>
                <w:color w:val="58595B" w:themeColor="text1"/>
                <w:lang w:eastAsia="en-AU"/>
              </w:rPr>
            </w:pPr>
            <w:r w:rsidRPr="00632857">
              <w:rPr>
                <w:color w:val="58595B" w:themeColor="text1"/>
              </w:rPr>
              <w:t>24%        </w:t>
            </w:r>
          </w:p>
        </w:tc>
        <w:tc>
          <w:tcPr>
            <w:tcW w:w="601" w:type="pct"/>
            <w:tcBorders>
              <w:top w:val="dotted" w:sz="4" w:space="0" w:color="auto"/>
              <w:left w:val="nil"/>
              <w:bottom w:val="single" w:sz="4" w:space="0" w:color="939598" w:themeColor="text2"/>
              <w:right w:val="nil"/>
            </w:tcBorders>
            <w:shd w:val="clear" w:color="auto" w:fill="BEE5FF" w:themeFill="accent3" w:themeFillTint="33"/>
            <w:noWrap/>
            <w:vAlign w:val="bottom"/>
          </w:tcPr>
          <w:p w14:paraId="41B065DC" w14:textId="447CB8B5" w:rsidR="00BC4867" w:rsidRPr="009729C9" w:rsidRDefault="00632857">
            <w:pPr>
              <w:pStyle w:val="TableText"/>
              <w:ind w:right="259"/>
              <w:jc w:val="right"/>
              <w:rPr>
                <w:color w:val="58595B" w:themeColor="text1"/>
                <w:lang w:eastAsia="en-AU"/>
              </w:rPr>
            </w:pPr>
            <w:r w:rsidRPr="00632857">
              <w:rPr>
                <w:color w:val="58595B" w:themeColor="text1"/>
              </w:rPr>
              <w:t>24</w:t>
            </w:r>
            <w:r w:rsidR="00BC4867" w:rsidRPr="00066EDC">
              <w:rPr>
                <w:color w:val="58595B" w:themeColor="text1"/>
              </w:rPr>
              <w:t>%        </w:t>
            </w:r>
          </w:p>
        </w:tc>
        <w:tc>
          <w:tcPr>
            <w:tcW w:w="601" w:type="pct"/>
            <w:tcBorders>
              <w:top w:val="dotted" w:sz="4" w:space="0" w:color="auto"/>
              <w:left w:val="nil"/>
              <w:bottom w:val="single" w:sz="4" w:space="0" w:color="939598" w:themeColor="text2"/>
              <w:right w:val="nil"/>
            </w:tcBorders>
            <w:shd w:val="clear" w:color="auto" w:fill="BEE5FF" w:themeFill="accent3" w:themeFillTint="33"/>
            <w:noWrap/>
            <w:vAlign w:val="bottom"/>
          </w:tcPr>
          <w:p w14:paraId="27407FC4" w14:textId="0BD6352A" w:rsidR="00BC4867" w:rsidRPr="009729C9" w:rsidRDefault="00BC4867">
            <w:pPr>
              <w:pStyle w:val="TableText"/>
              <w:ind w:right="259"/>
              <w:jc w:val="right"/>
              <w:rPr>
                <w:color w:val="58595B" w:themeColor="text1"/>
                <w:lang w:eastAsia="en-AU"/>
              </w:rPr>
            </w:pPr>
            <w:r w:rsidRPr="00632857">
              <w:rPr>
                <w:color w:val="58595B" w:themeColor="text1"/>
              </w:rPr>
              <w:t xml:space="preserve">24% </w:t>
            </w:r>
            <w:r w:rsidR="00632857" w:rsidRPr="00632857">
              <w:rPr>
                <w:color w:val="58595B" w:themeColor="text1"/>
              </w:rPr>
              <w:t>       </w:t>
            </w:r>
          </w:p>
        </w:tc>
        <w:tc>
          <w:tcPr>
            <w:tcW w:w="602" w:type="pct"/>
            <w:tcBorders>
              <w:top w:val="dotted" w:sz="4" w:space="0" w:color="auto"/>
              <w:left w:val="nil"/>
              <w:bottom w:val="single" w:sz="4" w:space="0" w:color="939598" w:themeColor="text2"/>
              <w:right w:val="nil"/>
            </w:tcBorders>
            <w:shd w:val="clear" w:color="auto" w:fill="BEE5FF" w:themeFill="accent3" w:themeFillTint="33"/>
            <w:noWrap/>
            <w:vAlign w:val="bottom"/>
          </w:tcPr>
          <w:p w14:paraId="707249AF" w14:textId="402A88EA" w:rsidR="00BC4867" w:rsidRPr="009729C9" w:rsidRDefault="00632857">
            <w:pPr>
              <w:pStyle w:val="TableText"/>
              <w:ind w:right="259"/>
              <w:jc w:val="right"/>
              <w:rPr>
                <w:color w:val="58595B" w:themeColor="text1"/>
                <w:lang w:eastAsia="en-AU"/>
              </w:rPr>
            </w:pPr>
            <w:r w:rsidRPr="00632857">
              <w:rPr>
                <w:color w:val="58595B" w:themeColor="text1"/>
              </w:rPr>
              <w:t>5%        </w:t>
            </w:r>
          </w:p>
        </w:tc>
      </w:tr>
      <w:tr w:rsidR="00BC4867" w:rsidRPr="004C28DE" w14:paraId="44EF693E" w14:textId="77777777" w:rsidTr="000C74D6">
        <w:trPr>
          <w:trHeight w:val="20"/>
        </w:trPr>
        <w:tc>
          <w:tcPr>
            <w:tcW w:w="1993" w:type="pct"/>
            <w:tcBorders>
              <w:top w:val="single" w:sz="4" w:space="0" w:color="939598" w:themeColor="text2"/>
              <w:left w:val="nil"/>
              <w:bottom w:val="single" w:sz="4" w:space="0" w:color="939598" w:themeColor="text2"/>
              <w:right w:val="nil"/>
            </w:tcBorders>
            <w:shd w:val="clear" w:color="auto" w:fill="auto"/>
            <w:noWrap/>
            <w:vAlign w:val="center"/>
          </w:tcPr>
          <w:p w14:paraId="3DAB5E6E" w14:textId="77777777" w:rsidR="00BC4867" w:rsidRPr="009729C9" w:rsidRDefault="00BC4867">
            <w:pPr>
              <w:pStyle w:val="TableText"/>
              <w:rPr>
                <w:i/>
                <w:iCs/>
                <w:color w:val="58595B" w:themeColor="text1"/>
                <w:lang w:eastAsia="en-AU"/>
              </w:rPr>
            </w:pPr>
            <w:r w:rsidRPr="00C3179A">
              <w:rPr>
                <w:i/>
                <w:iCs/>
                <w:color w:val="58595B" w:themeColor="text1"/>
                <w:lang w:eastAsia="en-AU"/>
              </w:rPr>
              <w:t>Column n</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7252810B" w14:textId="0736A5EA" w:rsidR="00BC4867" w:rsidRPr="009729C9" w:rsidRDefault="00632857">
            <w:pPr>
              <w:pStyle w:val="TableText"/>
              <w:ind w:right="259"/>
              <w:jc w:val="right"/>
              <w:rPr>
                <w:i/>
                <w:iCs/>
                <w:color w:val="58595B" w:themeColor="text1"/>
                <w:lang w:eastAsia="en-AU"/>
              </w:rPr>
            </w:pPr>
            <w:r w:rsidRPr="00632857">
              <w:rPr>
                <w:i/>
                <w:iCs/>
                <w:color w:val="58595B" w:themeColor="text1"/>
              </w:rPr>
              <w:t>499</w:t>
            </w:r>
            <w:r w:rsidR="00BC4867" w:rsidRPr="00066EDC">
              <w:rPr>
                <w:i/>
                <w:iCs/>
                <w:color w:val="58595B" w:themeColor="text1"/>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622D7017" w14:textId="30F95452" w:rsidR="00BC4867" w:rsidRPr="009729C9" w:rsidRDefault="00632857">
            <w:pPr>
              <w:pStyle w:val="TableText"/>
              <w:ind w:right="259"/>
              <w:jc w:val="right"/>
              <w:rPr>
                <w:i/>
                <w:iCs/>
                <w:color w:val="58595B" w:themeColor="text1"/>
                <w:lang w:eastAsia="en-AU"/>
              </w:rPr>
            </w:pPr>
            <w:r w:rsidRPr="00632857">
              <w:rPr>
                <w:i/>
                <w:iCs/>
                <w:color w:val="58595B" w:themeColor="text1"/>
              </w:rPr>
              <w:t>549</w:t>
            </w:r>
            <w:r w:rsidR="00BC4867" w:rsidRPr="00066EDC">
              <w:rPr>
                <w:i/>
                <w:iCs/>
                <w:color w:val="58595B" w:themeColor="text1"/>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04320E2E" w14:textId="6087A56F" w:rsidR="00BC4867" w:rsidRPr="009729C9" w:rsidRDefault="00632857">
            <w:pPr>
              <w:pStyle w:val="TableText"/>
              <w:ind w:right="259"/>
              <w:jc w:val="right"/>
              <w:rPr>
                <w:i/>
                <w:iCs/>
                <w:color w:val="58595B" w:themeColor="text1"/>
                <w:lang w:eastAsia="en-AU"/>
              </w:rPr>
            </w:pPr>
            <w:r w:rsidRPr="00632857">
              <w:rPr>
                <w:i/>
                <w:iCs/>
                <w:color w:val="58595B" w:themeColor="text1"/>
              </w:rPr>
              <w:t>576</w:t>
            </w:r>
            <w:r w:rsidR="00BC4867" w:rsidRPr="00066EDC">
              <w:rPr>
                <w:i/>
                <w:iCs/>
                <w:color w:val="58595B" w:themeColor="text1"/>
              </w:rPr>
              <w:t xml:space="preserve">        </w:t>
            </w:r>
          </w:p>
        </w:tc>
        <w:tc>
          <w:tcPr>
            <w:tcW w:w="601" w:type="pct"/>
            <w:tcBorders>
              <w:top w:val="single" w:sz="4" w:space="0" w:color="939598" w:themeColor="text2"/>
              <w:left w:val="nil"/>
              <w:bottom w:val="single" w:sz="4" w:space="0" w:color="939598" w:themeColor="text2"/>
              <w:right w:val="nil"/>
            </w:tcBorders>
            <w:shd w:val="clear" w:color="auto" w:fill="auto"/>
            <w:noWrap/>
            <w:vAlign w:val="bottom"/>
          </w:tcPr>
          <w:p w14:paraId="0F56BCCD" w14:textId="64793CC4" w:rsidR="00BC4867" w:rsidRPr="009729C9" w:rsidRDefault="00632857">
            <w:pPr>
              <w:pStyle w:val="TableText"/>
              <w:ind w:right="259"/>
              <w:jc w:val="right"/>
              <w:rPr>
                <w:i/>
                <w:iCs/>
                <w:color w:val="58595B" w:themeColor="text1"/>
                <w:lang w:eastAsia="en-AU"/>
              </w:rPr>
            </w:pPr>
            <w:r w:rsidRPr="00632857">
              <w:rPr>
                <w:i/>
                <w:iCs/>
                <w:color w:val="58595B" w:themeColor="text1"/>
              </w:rPr>
              <w:t>589</w:t>
            </w:r>
            <w:r w:rsidR="00BC4867" w:rsidRPr="00066EDC">
              <w:rPr>
                <w:i/>
                <w:iCs/>
                <w:color w:val="58595B" w:themeColor="text1"/>
              </w:rPr>
              <w:t xml:space="preserve">        </w:t>
            </w:r>
          </w:p>
        </w:tc>
        <w:tc>
          <w:tcPr>
            <w:tcW w:w="602" w:type="pct"/>
            <w:tcBorders>
              <w:top w:val="single" w:sz="4" w:space="0" w:color="939598" w:themeColor="text2"/>
              <w:left w:val="nil"/>
              <w:bottom w:val="single" w:sz="4" w:space="0" w:color="939598" w:themeColor="text2"/>
              <w:right w:val="nil"/>
            </w:tcBorders>
            <w:shd w:val="clear" w:color="auto" w:fill="auto"/>
            <w:noWrap/>
            <w:vAlign w:val="bottom"/>
          </w:tcPr>
          <w:p w14:paraId="0D95BFE5" w14:textId="6942A70A" w:rsidR="00BC4867" w:rsidRPr="009729C9" w:rsidRDefault="00632857">
            <w:pPr>
              <w:pStyle w:val="TableText"/>
              <w:ind w:right="259"/>
              <w:jc w:val="right"/>
              <w:rPr>
                <w:i/>
                <w:iCs/>
                <w:color w:val="58595B" w:themeColor="text1"/>
                <w:lang w:eastAsia="en-AU"/>
              </w:rPr>
            </w:pPr>
            <w:r w:rsidRPr="00632857">
              <w:rPr>
                <w:i/>
                <w:iCs/>
                <w:color w:val="58595B" w:themeColor="text1"/>
              </w:rPr>
              <w:t>140</w:t>
            </w:r>
            <w:r w:rsidR="00BC4867" w:rsidRPr="00066EDC">
              <w:rPr>
                <w:i/>
                <w:iCs/>
                <w:color w:val="58595B" w:themeColor="text1"/>
              </w:rPr>
              <w:t xml:space="preserve">        </w:t>
            </w:r>
          </w:p>
        </w:tc>
      </w:tr>
    </w:tbl>
    <w:p w14:paraId="2FA53A14" w14:textId="77777777" w:rsidR="00BC4867" w:rsidRPr="0006213B" w:rsidRDefault="00BC4867" w:rsidP="00BC4867">
      <w:pPr>
        <w:pStyle w:val="BaseText"/>
      </w:pPr>
      <w:r>
        <w:t>DBI Summary</w:t>
      </w:r>
    </w:p>
    <w:p w14:paraId="5F785732" w14:textId="509075B6" w:rsidR="006D7B32" w:rsidRPr="00E73C7F" w:rsidRDefault="00BC4867" w:rsidP="00E73C7F">
      <w:pPr>
        <w:pStyle w:val="BaseText"/>
      </w:pPr>
      <w:r w:rsidRPr="0006213B">
        <w:t xml:space="preserve">Base: Drivers </w:t>
      </w:r>
      <w:r>
        <w:t>(</w:t>
      </w:r>
      <w:r w:rsidRPr="0006213B">
        <w:t>n=</w:t>
      </w:r>
      <w:r>
        <w:t>2,328)</w:t>
      </w:r>
    </w:p>
    <w:p w14:paraId="6FF89640" w14:textId="766A1A1A" w:rsidR="00B74C4C" w:rsidRDefault="00E113A7" w:rsidP="00B74C4C">
      <w:pPr>
        <w:pStyle w:val="Heading3"/>
      </w:pPr>
      <w:r>
        <w:t>Behavioural Insights</w:t>
      </w:r>
    </w:p>
    <w:p w14:paraId="29E339D3" w14:textId="75D27C02" w:rsidR="00A56E2D" w:rsidRPr="00FF0471" w:rsidRDefault="00F741FD" w:rsidP="00A56E2D">
      <w:r w:rsidRPr="00FF0471">
        <w:t xml:space="preserve">While </w:t>
      </w:r>
      <w:r w:rsidR="00E40FBE" w:rsidRPr="00FF0471">
        <w:t xml:space="preserve">respondents were not asked directly about why </w:t>
      </w:r>
      <w:r w:rsidR="00E6525B" w:rsidRPr="00FF0471">
        <w:t xml:space="preserve">they </w:t>
      </w:r>
      <w:r w:rsidRPr="00FF0471">
        <w:t xml:space="preserve">do not </w:t>
      </w:r>
      <w:r w:rsidR="00E6525B" w:rsidRPr="00FF0471">
        <w:t xml:space="preserve">always </w:t>
      </w:r>
      <w:r w:rsidRPr="00FF0471">
        <w:t>wear a seatbelt</w:t>
      </w:r>
      <w:r w:rsidR="001A4D39" w:rsidRPr="00FF0471">
        <w:t xml:space="preserve">, </w:t>
      </w:r>
      <w:r w:rsidR="009F69FB" w:rsidRPr="00FF0471">
        <w:t>some insight</w:t>
      </w:r>
      <w:r w:rsidR="0013532D">
        <w:t xml:space="preserve">s can be gained by exploring how </w:t>
      </w:r>
      <w:r w:rsidR="00E94111" w:rsidRPr="00FF0471">
        <w:t xml:space="preserve">seatbelt wearing behaviour </w:t>
      </w:r>
      <w:r w:rsidR="0013532D">
        <w:t>relates to</w:t>
      </w:r>
      <w:r w:rsidR="0013532D" w:rsidRPr="00FF0471">
        <w:t xml:space="preserve"> </w:t>
      </w:r>
      <w:r w:rsidR="008B4B61" w:rsidRPr="00FF0471">
        <w:t xml:space="preserve">other </w:t>
      </w:r>
      <w:r w:rsidR="0076062B" w:rsidRPr="00FF0471">
        <w:t>measures</w:t>
      </w:r>
      <w:r w:rsidR="008B4B61" w:rsidRPr="00FF0471">
        <w:t xml:space="preserve">. </w:t>
      </w:r>
      <w:r w:rsidR="0013532D">
        <w:t>These analyses showed that</w:t>
      </w:r>
      <w:r w:rsidR="00CF4FA8" w:rsidRPr="00FF0471">
        <w:t xml:space="preserve"> </w:t>
      </w:r>
      <w:r w:rsidR="00E94111" w:rsidRPr="00FF0471">
        <w:t xml:space="preserve">perceived </w:t>
      </w:r>
      <w:r w:rsidR="007B63F5" w:rsidRPr="00FF0471">
        <w:t>enforcement risk and self</w:t>
      </w:r>
      <w:r w:rsidR="00641956">
        <w:t>-</w:t>
      </w:r>
      <w:r w:rsidR="002873C8" w:rsidRPr="00FF0471">
        <w:t>perceptions of safe driving</w:t>
      </w:r>
      <w:r w:rsidR="00434E23" w:rsidRPr="00FF0471">
        <w:t xml:space="preserve"> differ</w:t>
      </w:r>
      <w:r w:rsidR="005E535B" w:rsidRPr="00FF0471">
        <w:t>ed</w:t>
      </w:r>
      <w:r w:rsidR="00434E23" w:rsidRPr="00FF0471">
        <w:t xml:space="preserve"> </w:t>
      </w:r>
      <w:r w:rsidR="005E535B" w:rsidRPr="00FF0471">
        <w:t>slightly</w:t>
      </w:r>
      <w:r w:rsidR="00434E23" w:rsidRPr="00FF0471">
        <w:t xml:space="preserve"> among those who always wear a seatbelt versus those </w:t>
      </w:r>
      <w:r w:rsidR="005921C5">
        <w:t>who</w:t>
      </w:r>
      <w:r w:rsidR="00434E23" w:rsidRPr="00FF0471">
        <w:t xml:space="preserve"> d</w:t>
      </w:r>
      <w:r w:rsidR="005E535B" w:rsidRPr="00FF0471">
        <w:t>id</w:t>
      </w:r>
      <w:r w:rsidR="00434E23" w:rsidRPr="00FF0471">
        <w:t xml:space="preserve"> not</w:t>
      </w:r>
      <w:r w:rsidR="00F6265A" w:rsidRPr="00FF0471">
        <w:t xml:space="preserve"> always wear one</w:t>
      </w:r>
      <w:r w:rsidR="00F727A4" w:rsidRPr="00FF0471">
        <w:t>.</w:t>
      </w:r>
    </w:p>
    <w:p w14:paraId="5B854363" w14:textId="77777777" w:rsidR="00CA5897" w:rsidRDefault="00576B4D" w:rsidP="00DE7714">
      <w:r w:rsidRPr="006C3DD2">
        <w:t>To understand the perceived risk of enforcement, respondents were asked how likely they believe they are to get caught by the police for breaking any road rule</w:t>
      </w:r>
      <w:r>
        <w:t xml:space="preserve"> on a scale of 1 to 5, where 1 was not at all likely, and 5 was extremely likely</w:t>
      </w:r>
      <w:r w:rsidRPr="006C3DD2">
        <w:t xml:space="preserve">. </w:t>
      </w:r>
    </w:p>
    <w:p w14:paraId="5FA5AAA7" w14:textId="55816552" w:rsidR="00DE7714" w:rsidRPr="00DE7714" w:rsidRDefault="008E4AE1" w:rsidP="00DE7714">
      <w:r w:rsidRPr="005E535B">
        <w:t>Drivers who d</w:t>
      </w:r>
      <w:r w:rsidR="005E535B" w:rsidRPr="005E535B">
        <w:t>id</w:t>
      </w:r>
      <w:r w:rsidRPr="005E535B">
        <w:t xml:space="preserve"> </w:t>
      </w:r>
      <w:r w:rsidR="00B7100F" w:rsidRPr="005E535B">
        <w:t>not</w:t>
      </w:r>
      <w:r w:rsidR="00E868B1" w:rsidRPr="005E535B">
        <w:t xml:space="preserve"> always</w:t>
      </w:r>
      <w:r w:rsidR="006E4908" w:rsidRPr="005E535B">
        <w:t xml:space="preserve"> wea</w:t>
      </w:r>
      <w:r w:rsidR="00E868B1" w:rsidRPr="005E535B">
        <w:t>r</w:t>
      </w:r>
      <w:r w:rsidR="006E4908" w:rsidRPr="005E535B">
        <w:t xml:space="preserve"> a seatbelt </w:t>
      </w:r>
      <w:r w:rsidR="005E535B" w:rsidRPr="005E535B">
        <w:t>were</w:t>
      </w:r>
      <w:r w:rsidR="00E868B1" w:rsidRPr="005E535B">
        <w:t xml:space="preserve"> less likely to </w:t>
      </w:r>
      <w:r w:rsidR="008D78EC" w:rsidRPr="005E535B">
        <w:t>believe</w:t>
      </w:r>
      <w:r w:rsidR="0013532D">
        <w:t xml:space="preserve"> that</w:t>
      </w:r>
      <w:r w:rsidR="008D78EC" w:rsidRPr="005E535B">
        <w:t xml:space="preserve"> they will be caught by police if </w:t>
      </w:r>
      <w:r w:rsidR="00BC12AC" w:rsidRPr="005E535B">
        <w:t>breaking</w:t>
      </w:r>
      <w:r w:rsidR="008D78EC" w:rsidRPr="005E535B">
        <w:t xml:space="preserve"> a road rule</w:t>
      </w:r>
      <w:r w:rsidR="0013532D">
        <w:t>, compared to</w:t>
      </w:r>
      <w:r w:rsidR="008D78EC" w:rsidRPr="005E535B">
        <w:t xml:space="preserve"> drivers who </w:t>
      </w:r>
      <w:r w:rsidR="004D6C30">
        <w:t xml:space="preserve">did </w:t>
      </w:r>
      <w:r w:rsidR="008D78EC" w:rsidRPr="005E535B">
        <w:t>alwa</w:t>
      </w:r>
      <w:r w:rsidR="00BC12AC" w:rsidRPr="005E535B">
        <w:t xml:space="preserve">ys wear a seatbelt </w:t>
      </w:r>
      <w:r w:rsidR="00722862" w:rsidRPr="005E535B">
        <w:t>(</w:t>
      </w:r>
      <w:r w:rsidR="005E535B" w:rsidRPr="005E535B">
        <w:t>31</w:t>
      </w:r>
      <w:r w:rsidR="00F6265A" w:rsidRPr="005E535B">
        <w:t xml:space="preserve">% vs </w:t>
      </w:r>
      <w:r w:rsidR="00722862" w:rsidRPr="005E535B">
        <w:t>3</w:t>
      </w:r>
      <w:r w:rsidR="005E535B" w:rsidRPr="005E535B">
        <w:t>7</w:t>
      </w:r>
      <w:r w:rsidR="00722862" w:rsidRPr="005E535B">
        <w:t>%).</w:t>
      </w:r>
      <w:r w:rsidR="00722862">
        <w:t xml:space="preserve"> </w:t>
      </w:r>
    </w:p>
    <w:p w14:paraId="537F5EFE" w14:textId="33796C5E" w:rsidR="0014132F" w:rsidRPr="001B1D7C" w:rsidRDefault="00D17D91" w:rsidP="001B1D7C">
      <w:pPr>
        <w:pStyle w:val="Caption"/>
      </w:pPr>
      <w:bookmarkStart w:id="150" w:name="_Toc174720978"/>
      <w:r w:rsidRPr="001B1D7C">
        <w:t xml:space="preserve">Figure </w:t>
      </w:r>
      <w:r>
        <w:fldChar w:fldCharType="begin"/>
      </w:r>
      <w:r>
        <w:instrText xml:space="preserve"> SEQ Figure \* ARABIC </w:instrText>
      </w:r>
      <w:r>
        <w:fldChar w:fldCharType="separate"/>
      </w:r>
      <w:r w:rsidR="00246385">
        <w:rPr>
          <w:noProof/>
        </w:rPr>
        <w:t>55</w:t>
      </w:r>
      <w:r>
        <w:rPr>
          <w:noProof/>
        </w:rPr>
        <w:fldChar w:fldCharType="end"/>
      </w:r>
      <w:r w:rsidR="0014132F" w:rsidRPr="001B1D7C">
        <w:tab/>
        <w:t xml:space="preserve">Perceived enforcement </w:t>
      </w:r>
      <w:r w:rsidR="005151FD" w:rsidRPr="001B1D7C">
        <w:t xml:space="preserve">risk </w:t>
      </w:r>
      <w:r w:rsidR="0014132F" w:rsidRPr="001B1D7C">
        <w:t>among seatbelt wearing categories</w:t>
      </w:r>
      <w:r w:rsidR="00F61C56" w:rsidRPr="001B1D7C">
        <w:t xml:space="preserve"> (% likely)</w:t>
      </w:r>
      <w:bookmarkEnd w:id="150"/>
    </w:p>
    <w:p w14:paraId="188C246A" w14:textId="797BFBBF" w:rsidR="00975EC5" w:rsidRDefault="00CD3DDC" w:rsidP="001B1D7C">
      <w:r>
        <w:rPr>
          <w:noProof/>
          <w:sz w:val="16"/>
          <w:szCs w:val="16"/>
          <w:lang w:eastAsia="en-AU"/>
        </w:rPr>
        <w:drawing>
          <wp:inline distT="0" distB="0" distL="0" distR="0" wp14:anchorId="2475CC45" wp14:editId="5797C050">
            <wp:extent cx="6468417" cy="1566808"/>
            <wp:effectExtent l="0" t="0" r="0" b="0"/>
            <wp:docPr id="1354615986" name="Picture 1354615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15986" name="Picture 17"/>
                    <pic:cNvPicPr/>
                  </pic:nvPicPr>
                  <pic:blipFill>
                    <a:blip r:embed="rId122">
                      <a:extLst>
                        <a:ext uri="{28A0092B-C50C-407E-A947-70E740481C1C}">
                          <a14:useLocalDpi xmlns:a14="http://schemas.microsoft.com/office/drawing/2010/main" val="0"/>
                        </a:ext>
                      </a:extLst>
                    </a:blip>
                    <a:stretch>
                      <a:fillRect/>
                    </a:stretch>
                  </pic:blipFill>
                  <pic:spPr>
                    <a:xfrm>
                      <a:off x="0" y="0"/>
                      <a:ext cx="6468417" cy="1566808"/>
                    </a:xfrm>
                    <a:prstGeom prst="rect">
                      <a:avLst/>
                    </a:prstGeom>
                  </pic:spPr>
                </pic:pic>
              </a:graphicData>
            </a:graphic>
          </wp:inline>
        </w:drawing>
      </w:r>
    </w:p>
    <w:p w14:paraId="66F9CDD3" w14:textId="1431B54A" w:rsidR="00DE7714" w:rsidRDefault="00DE7714" w:rsidP="00DE7714">
      <w:pPr>
        <w:pStyle w:val="BaseText"/>
        <w:rPr>
          <w:color w:val="58595B" w:themeColor="text1"/>
        </w:rPr>
      </w:pPr>
      <w:r>
        <w:rPr>
          <w:color w:val="58595B" w:themeColor="text1"/>
        </w:rPr>
        <w:t>EN2</w:t>
      </w:r>
      <w:r w:rsidRPr="00B26D43">
        <w:rPr>
          <w:color w:val="58595B" w:themeColor="text1"/>
        </w:rPr>
        <w:t xml:space="preserve"> </w:t>
      </w:r>
      <w:r w:rsidRPr="0057184D">
        <w:rPr>
          <w:color w:val="58595B" w:themeColor="text1"/>
        </w:rPr>
        <w:t>How likely do you believe you are to get caught by police if you are breaking any road rule at any given time?</w:t>
      </w:r>
      <w:r w:rsidR="00061E86">
        <w:rPr>
          <w:color w:val="58595B" w:themeColor="text1"/>
        </w:rPr>
        <w:t xml:space="preserve"> </w:t>
      </w:r>
      <w:r w:rsidR="00F61C56" w:rsidRPr="00F61C56">
        <w:rPr>
          <w:color w:val="58595B" w:themeColor="text1"/>
        </w:rPr>
        <w:t>(Scale from 1 ‘not at all likely’ to 5 ‘extremely likely’)</w:t>
      </w:r>
    </w:p>
    <w:p w14:paraId="4BAE11EB" w14:textId="23154774" w:rsidR="00975EC5" w:rsidRDefault="00DE7714" w:rsidP="00975EC5">
      <w:pPr>
        <w:pStyle w:val="BaseText"/>
      </w:pPr>
      <w:r w:rsidRPr="00B26D43">
        <w:t xml:space="preserve">Base: </w:t>
      </w:r>
      <w:r w:rsidRPr="005E535B">
        <w:t>Drivers (n=2,</w:t>
      </w:r>
      <w:r w:rsidR="005E535B" w:rsidRPr="005E535B">
        <w:t>049</w:t>
      </w:r>
      <w:r w:rsidRPr="005E535B">
        <w:t>)</w:t>
      </w:r>
      <w:r>
        <w:t xml:space="preserve"> </w:t>
      </w:r>
    </w:p>
    <w:p w14:paraId="504D5D75" w14:textId="77777777" w:rsidR="00641956" w:rsidRDefault="00641956">
      <w:pPr>
        <w:spacing w:before="0" w:after="0" w:line="240" w:lineRule="auto"/>
      </w:pPr>
      <w:r>
        <w:br w:type="page"/>
      </w:r>
    </w:p>
    <w:p w14:paraId="2ACF4936" w14:textId="77777777" w:rsidR="00CA5897" w:rsidRDefault="00576B4D" w:rsidP="00DE7714">
      <w:r w:rsidRPr="000C26B8">
        <w:lastRenderedPageBreak/>
        <w:t>To understand drivers’ self</w:t>
      </w:r>
      <w:r>
        <w:t>-</w:t>
      </w:r>
      <w:r w:rsidRPr="000C26B8">
        <w:t>perceptions of how safe they are as a driver, respondents were asked on a 5</w:t>
      </w:r>
      <w:r>
        <w:t>–</w:t>
      </w:r>
      <w:r w:rsidRPr="000C26B8">
        <w:t>point scale how safe they are as a driver, with 5 being ‘very safe’, and 1 being ‘not at all safe’.</w:t>
      </w:r>
      <w:r>
        <w:t xml:space="preserve"> </w:t>
      </w:r>
    </w:p>
    <w:p w14:paraId="1002BF12" w14:textId="230FA8E6" w:rsidR="00BB3BC4" w:rsidRDefault="001872ED" w:rsidP="00DE7714">
      <w:r w:rsidRPr="00FF0471">
        <w:t xml:space="preserve">Drivers who </w:t>
      </w:r>
      <w:r w:rsidR="00D45371" w:rsidRPr="00FF0471">
        <w:t>d</w:t>
      </w:r>
      <w:r w:rsidR="005E535B" w:rsidRPr="00FF0471">
        <w:t>id</w:t>
      </w:r>
      <w:r w:rsidR="00D45371" w:rsidRPr="00FF0471">
        <w:t xml:space="preserve"> not always wear a seatbelt </w:t>
      </w:r>
      <w:r w:rsidR="001E4691" w:rsidRPr="00FF0471">
        <w:t>ha</w:t>
      </w:r>
      <w:r w:rsidR="00FF0471">
        <w:t>d</w:t>
      </w:r>
      <w:r w:rsidR="001E4691">
        <w:t xml:space="preserve"> </w:t>
      </w:r>
      <w:r w:rsidR="001E4691" w:rsidRPr="00FF0471">
        <w:t xml:space="preserve">some understanding of their elevated level of risk </w:t>
      </w:r>
      <w:r w:rsidR="00E87804">
        <w:t>and perceived</w:t>
      </w:r>
      <w:r w:rsidR="00D45371" w:rsidRPr="00FF0471">
        <w:t xml:space="preserve"> themselves as </w:t>
      </w:r>
      <w:r w:rsidR="00606794" w:rsidRPr="00FF0471">
        <w:t>less</w:t>
      </w:r>
      <w:r w:rsidR="00D32FC2" w:rsidRPr="00FF0471">
        <w:t xml:space="preserve"> </w:t>
      </w:r>
      <w:r w:rsidR="00D45371" w:rsidRPr="00FF0471">
        <w:t>safe driver</w:t>
      </w:r>
      <w:r w:rsidR="00606794" w:rsidRPr="00FF0471">
        <w:t>s</w:t>
      </w:r>
      <w:r w:rsidR="00D32FC2" w:rsidRPr="00FF0471">
        <w:t xml:space="preserve"> </w:t>
      </w:r>
      <w:r w:rsidR="00F509B7" w:rsidRPr="00FF0471">
        <w:t xml:space="preserve">when </w:t>
      </w:r>
      <w:r w:rsidR="00D32FC2" w:rsidRPr="00FF0471">
        <w:t xml:space="preserve">compared to </w:t>
      </w:r>
      <w:r w:rsidR="005E577C" w:rsidRPr="00FF0471">
        <w:t>those</w:t>
      </w:r>
      <w:r w:rsidR="00D45371" w:rsidRPr="00FF0471">
        <w:t xml:space="preserve"> who </w:t>
      </w:r>
      <w:r w:rsidR="00772EB9" w:rsidRPr="00FF0471">
        <w:t>always w</w:t>
      </w:r>
      <w:r w:rsidR="00FF0471">
        <w:t>ore</w:t>
      </w:r>
      <w:r w:rsidR="00772EB9" w:rsidRPr="00FF0471">
        <w:t xml:space="preserve"> a seatbelt (4.</w:t>
      </w:r>
      <w:r w:rsidR="00FF0471" w:rsidRPr="00FF0471">
        <w:t>1</w:t>
      </w:r>
      <w:r w:rsidR="00772EB9" w:rsidRPr="00FF0471">
        <w:t xml:space="preserve"> vs 4.5).</w:t>
      </w:r>
      <w:r w:rsidR="00772EB9">
        <w:t xml:space="preserve"> </w:t>
      </w:r>
    </w:p>
    <w:p w14:paraId="4942A264" w14:textId="657C46D2" w:rsidR="0014132F" w:rsidRPr="001B1D7C" w:rsidRDefault="0010377C" w:rsidP="001B1D7C">
      <w:pPr>
        <w:pStyle w:val="Caption"/>
      </w:pPr>
      <w:bookmarkStart w:id="151" w:name="_Toc174720979"/>
      <w:r w:rsidRPr="001B1D7C">
        <w:t xml:space="preserve">Figure </w:t>
      </w:r>
      <w:r>
        <w:fldChar w:fldCharType="begin"/>
      </w:r>
      <w:r>
        <w:instrText xml:space="preserve"> SEQ Figure \* ARABIC </w:instrText>
      </w:r>
      <w:r>
        <w:fldChar w:fldCharType="separate"/>
      </w:r>
      <w:r w:rsidR="00246385">
        <w:rPr>
          <w:noProof/>
        </w:rPr>
        <w:t>56</w:t>
      </w:r>
      <w:r>
        <w:rPr>
          <w:noProof/>
        </w:rPr>
        <w:fldChar w:fldCharType="end"/>
      </w:r>
      <w:r w:rsidR="0014132F" w:rsidRPr="001B1D7C">
        <w:tab/>
        <w:t>Self</w:t>
      </w:r>
      <w:r w:rsidR="00641956">
        <w:t>-</w:t>
      </w:r>
      <w:r w:rsidR="0014132F" w:rsidRPr="001B1D7C">
        <w:t xml:space="preserve">perceptions of </w:t>
      </w:r>
      <w:r w:rsidR="005151FD" w:rsidRPr="001B1D7C">
        <w:t xml:space="preserve">driving </w:t>
      </w:r>
      <w:r w:rsidR="0014132F" w:rsidRPr="001B1D7C">
        <w:t>safe</w:t>
      </w:r>
      <w:r w:rsidR="00C32070" w:rsidRPr="001B1D7C">
        <w:t>l</w:t>
      </w:r>
      <w:r w:rsidR="0014132F" w:rsidRPr="001B1D7C">
        <w:t>y among seatbelt wearing categories</w:t>
      </w:r>
      <w:bookmarkEnd w:id="151"/>
    </w:p>
    <w:p w14:paraId="17CD3C95" w14:textId="14A49DD6" w:rsidR="00DE7714" w:rsidRDefault="00560EF4" w:rsidP="001B1D7C">
      <w:r>
        <w:rPr>
          <w:noProof/>
          <w:sz w:val="16"/>
          <w:szCs w:val="16"/>
          <w:lang w:eastAsia="en-AU"/>
        </w:rPr>
        <w:drawing>
          <wp:inline distT="0" distB="0" distL="0" distR="0" wp14:anchorId="38DACEB0" wp14:editId="13A8051F">
            <wp:extent cx="3377477" cy="1767992"/>
            <wp:effectExtent l="0" t="0" r="0" b="3810"/>
            <wp:docPr id="916618848" name="Picture 91661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18848" name="Picture 916618848"/>
                    <pic:cNvPicPr/>
                  </pic:nvPicPr>
                  <pic:blipFill>
                    <a:blip r:embed="rId123">
                      <a:extLst>
                        <a:ext uri="{28A0092B-C50C-407E-A947-70E740481C1C}">
                          <a14:useLocalDpi xmlns:a14="http://schemas.microsoft.com/office/drawing/2010/main" val="0"/>
                        </a:ext>
                      </a:extLst>
                    </a:blip>
                    <a:stretch>
                      <a:fillRect/>
                    </a:stretch>
                  </pic:blipFill>
                  <pic:spPr>
                    <a:xfrm>
                      <a:off x="0" y="0"/>
                      <a:ext cx="3377477" cy="1767992"/>
                    </a:xfrm>
                    <a:prstGeom prst="rect">
                      <a:avLst/>
                    </a:prstGeom>
                  </pic:spPr>
                </pic:pic>
              </a:graphicData>
            </a:graphic>
          </wp:inline>
        </w:drawing>
      </w:r>
    </w:p>
    <w:p w14:paraId="204DC957" w14:textId="6D558EEB" w:rsidR="00DE7714" w:rsidRDefault="00DE7714" w:rsidP="00DE7714">
      <w:pPr>
        <w:pStyle w:val="BaseText"/>
      </w:pPr>
      <w:r w:rsidRPr="0057184D">
        <w:t>OB1</w:t>
      </w:r>
      <w:r>
        <w:t xml:space="preserve"> </w:t>
      </w:r>
      <w:r w:rsidRPr="0057184D">
        <w:t>How safe a driver would you say you are</w:t>
      </w:r>
      <w:r>
        <w:t>?</w:t>
      </w:r>
      <w:r w:rsidR="00F068EC" w:rsidRPr="00F068EC">
        <w:t>.</w:t>
      </w:r>
      <w:r w:rsidR="00337244" w:rsidRPr="00337244">
        <w:t>(Scale from 1 ‘not at all safe’ to 5 ‘very safe’)</w:t>
      </w:r>
    </w:p>
    <w:p w14:paraId="2512D44F" w14:textId="54591F6A" w:rsidR="00DE7714" w:rsidRPr="00975EC5" w:rsidRDefault="00DE7714" w:rsidP="00DE7714">
      <w:pPr>
        <w:pStyle w:val="BaseText"/>
      </w:pPr>
      <w:r w:rsidRPr="0057184D">
        <w:t xml:space="preserve">Base: </w:t>
      </w:r>
      <w:r w:rsidRPr="00FF0471">
        <w:t>Drivers (n=2,</w:t>
      </w:r>
      <w:r w:rsidR="00FF0471" w:rsidRPr="00FF0471">
        <w:t>142</w:t>
      </w:r>
      <w:r w:rsidRPr="00FF0471">
        <w:t>)</w:t>
      </w:r>
    </w:p>
    <w:p w14:paraId="09546B20" w14:textId="579122BB" w:rsidR="00415FC4" w:rsidRPr="00415FC4" w:rsidRDefault="00713F03" w:rsidP="00415FC4">
      <w:r>
        <w:br w:type="page"/>
      </w:r>
      <w:bookmarkEnd w:id="46"/>
      <w:bookmarkEnd w:id="47"/>
    </w:p>
    <w:p w14:paraId="37B57D47" w14:textId="6285E112" w:rsidR="00887068" w:rsidRPr="00640439" w:rsidRDefault="00204114" w:rsidP="00640439">
      <w:pPr>
        <w:pStyle w:val="Heading2"/>
      </w:pPr>
      <w:bookmarkStart w:id="152" w:name="_Toc174720918"/>
      <w:r>
        <w:rPr>
          <w:noProof/>
          <w:lang w:eastAsia="en-AU"/>
        </w:rPr>
        <w:lastRenderedPageBreak/>
        <mc:AlternateContent>
          <mc:Choice Requires="wpg">
            <w:drawing>
              <wp:anchor distT="0" distB="0" distL="114300" distR="114300" simplePos="0" relativeHeight="251658253" behindDoc="0" locked="0" layoutInCell="1" allowOverlap="1" wp14:anchorId="146D2B07" wp14:editId="11B17EA7">
                <wp:simplePos x="0" y="0"/>
                <wp:positionH relativeFrom="page">
                  <wp:posOffset>0</wp:posOffset>
                </wp:positionH>
                <wp:positionV relativeFrom="paragraph">
                  <wp:posOffset>-989330</wp:posOffset>
                </wp:positionV>
                <wp:extent cx="7559675" cy="1958251"/>
                <wp:effectExtent l="0" t="0" r="3175" b="4445"/>
                <wp:wrapNone/>
                <wp:docPr id="4597446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18" name="Picture 18"/>
                          <pic:cNvPicPr>
                            <a:picLocks noChangeAspect="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492794"/>
                            <a:ext cx="7559675" cy="1958231"/>
                          </a:xfrm>
                          <a:prstGeom prst="rect">
                            <a:avLst/>
                          </a:prstGeom>
                          <a:ln>
                            <a:noFill/>
                          </a:ln>
                        </pic:spPr>
                      </pic:pic>
                      <wps:wsp>
                        <wps:cNvPr id="665852554"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5FD558BC" w14:textId="676F3CDD" w:rsidR="00FA1C9B" w:rsidRPr="009333C5" w:rsidRDefault="00FA1C9B" w:rsidP="00204114">
                              <w:pPr>
                                <w:pStyle w:val="CaseStudyHeading"/>
                                <w:tabs>
                                  <w:tab w:val="left" w:pos="1985"/>
                                </w:tabs>
                                <w:ind w:left="709"/>
                                <w:rPr>
                                  <w:color w:val="FFFFFF" w:themeColor="background1"/>
                                  <w:lang w:val="en-US"/>
                                </w:rPr>
                              </w:pPr>
                              <w:r w:rsidRPr="00204114">
                                <w:rPr>
                                  <w:color w:val="FFFFFF" w:themeColor="background1"/>
                                  <w:lang w:val="en-US"/>
                                </w:rPr>
                                <w:t>3.9</w:t>
                              </w:r>
                              <w:r>
                                <w:rPr>
                                  <w:color w:val="FFFFFF" w:themeColor="background1"/>
                                  <w:lang w:val="en-US"/>
                                </w:rPr>
                                <w:tab/>
                              </w:r>
                              <w:r w:rsidRPr="00204114">
                                <w:rPr>
                                  <w:color w:val="FFFFFF" w:themeColor="background1"/>
                                  <w:lang w:val="en-US"/>
                                </w:rPr>
                                <w:t>Transport use</w:t>
                              </w:r>
                            </w:p>
                            <w:p w14:paraId="16B9FE5D" w14:textId="77777777" w:rsidR="00FA1C9B" w:rsidRDefault="00FA1C9B">
                              <w:pPr>
                                <w:rPr>
                                  <w:color w:val="aut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46D2B07" id="_x0000_s1052" style="position:absolute;left:0;text-align:left;margin-left:0;margin-top:-77.9pt;width:595.25pt;height:154.2pt;z-index:251658253;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&#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">
                <v:shape id="Picture 18" o:spid="_x0000_s1053" type="#_x0000_t75" style="position:absolute;top:4927;width:7559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">
                  <v:imagedata r:id="rId125" o:title=""/>
                </v:shape>
                <v:rect id="Rectangle 7" o:spid="_x0000_s1054"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" fillcolor="#0072bc [3206]" stroked="f" strokeweight="1pt">
                  <v:fill opacity="43947f"/>
                  <v:textbox>
                    <w:txbxContent>
                      <w:p w14:paraId="5FD558BC" w14:textId="676F3CDD" w:rsidR="00FA1C9B" w:rsidRPr="009333C5" w:rsidRDefault="00FA1C9B" w:rsidP="00204114">
                        <w:pPr>
                          <w:pStyle w:val="CaseStudyHeading"/>
                          <w:tabs>
                            <w:tab w:val="left" w:pos="1985"/>
                          </w:tabs>
                          <w:ind w:left="709"/>
                          <w:rPr>
                            <w:color w:val="FFFFFF" w:themeColor="background1"/>
                            <w:lang w:val="en-US"/>
                          </w:rPr>
                        </w:pPr>
                        <w:r w:rsidRPr="00204114">
                          <w:rPr>
                            <w:color w:val="FFFFFF" w:themeColor="background1"/>
                            <w:lang w:val="en-US"/>
                          </w:rPr>
                          <w:t>3.9</w:t>
                        </w:r>
                        <w:r>
                          <w:rPr>
                            <w:color w:val="FFFFFF" w:themeColor="background1"/>
                            <w:lang w:val="en-US"/>
                          </w:rPr>
                          <w:tab/>
                        </w:r>
                        <w:r w:rsidRPr="00204114">
                          <w:rPr>
                            <w:color w:val="FFFFFF" w:themeColor="background1"/>
                            <w:lang w:val="en-US"/>
                          </w:rPr>
                          <w:t>Transport use</w:t>
                        </w:r>
                      </w:p>
                      <w:p w14:paraId="16B9FE5D" w14:textId="77777777" w:rsidR="00FA1C9B" w:rsidRDefault="00FA1C9B">
                        <w:pPr>
                          <w:rPr>
                            <w:color w:val="auto"/>
                          </w:rPr>
                        </w:pPr>
                      </w:p>
                    </w:txbxContent>
                  </v:textbox>
                </v:rect>
                <w10:wrap anchorx="page"/>
              </v:group>
            </w:pict>
          </mc:Fallback>
        </mc:AlternateContent>
      </w:r>
      <w:r w:rsidR="00860191" w:rsidRPr="00640439">
        <w:t>Transport use</w:t>
      </w:r>
      <w:bookmarkEnd w:id="152"/>
    </w:p>
    <w:p w14:paraId="7093AB77" w14:textId="77777777" w:rsidR="00204114" w:rsidRDefault="00204114" w:rsidP="00640439">
      <w:pPr>
        <w:rPr>
          <w:b/>
          <w:bCs/>
        </w:rPr>
      </w:pPr>
    </w:p>
    <w:p w14:paraId="07C5D093" w14:textId="77777777" w:rsidR="00204114" w:rsidRDefault="00204114" w:rsidP="00640439">
      <w:pPr>
        <w:rPr>
          <w:b/>
          <w:bCs/>
        </w:rPr>
      </w:pPr>
    </w:p>
    <w:p w14:paraId="72F22F4A" w14:textId="77777777" w:rsidR="00204114" w:rsidRDefault="00204114" w:rsidP="00640439">
      <w:pPr>
        <w:rPr>
          <w:b/>
          <w:bCs/>
        </w:rPr>
      </w:pPr>
    </w:p>
    <w:p w14:paraId="493EC8AC" w14:textId="77777777" w:rsidR="00860191" w:rsidRPr="00640439" w:rsidRDefault="00860191" w:rsidP="00640439">
      <w:pPr>
        <w:rPr>
          <w:b/>
          <w:bCs/>
        </w:rPr>
      </w:pPr>
      <w:r w:rsidRPr="00640439">
        <w:rPr>
          <w:b/>
          <w:bCs/>
        </w:rPr>
        <w:t xml:space="preserve">This section explores how people travel on the road by using various vehicles and other means of transportation. </w:t>
      </w:r>
    </w:p>
    <w:p w14:paraId="3FCB1BDE" w14:textId="53A35035" w:rsidR="006A46B3" w:rsidRPr="00550DA0" w:rsidRDefault="006A46B3" w:rsidP="006A46B3">
      <w:pPr>
        <w:pStyle w:val="Heading3"/>
      </w:pPr>
      <w:r>
        <w:t>Modes of Transport</w:t>
      </w:r>
    </w:p>
    <w:p w14:paraId="6DB2D904" w14:textId="09B7D169" w:rsidR="00BD42D3" w:rsidRDefault="001E647C" w:rsidP="00F76AED">
      <w:r>
        <w:t>Although</w:t>
      </w:r>
      <w:r w:rsidR="0050779D" w:rsidRPr="006F0E94">
        <w:t xml:space="preserve"> </w:t>
      </w:r>
      <w:r w:rsidR="00B86CEB" w:rsidRPr="006F0E94">
        <w:t>driving</w:t>
      </w:r>
      <w:r w:rsidR="00AC5650" w:rsidRPr="006F0E94">
        <w:t xml:space="preserve"> </w:t>
      </w:r>
      <w:r w:rsidR="00B86CEB" w:rsidRPr="006F0E94">
        <w:t xml:space="preserve">a </w:t>
      </w:r>
      <w:r w:rsidR="00AC5650" w:rsidRPr="006F0E94">
        <w:t>car remain</w:t>
      </w:r>
      <w:r w:rsidR="006F0E94">
        <w:t>ed</w:t>
      </w:r>
      <w:r w:rsidR="00AC5650" w:rsidRPr="006F0E94">
        <w:t xml:space="preserve"> the primary </w:t>
      </w:r>
      <w:r w:rsidR="00EA2E83" w:rsidRPr="006F0E94">
        <w:t xml:space="preserve">mode of transport used by Victorians, </w:t>
      </w:r>
      <w:r w:rsidR="004148F7">
        <w:t>several other modes of transport are widespread</w:t>
      </w:r>
      <w:r w:rsidR="00D5778F" w:rsidRPr="006F0E94">
        <w:t xml:space="preserve">. </w:t>
      </w:r>
    </w:p>
    <w:p w14:paraId="69F3DBBD" w14:textId="25E71522" w:rsidR="00F76AED" w:rsidRPr="00407375" w:rsidRDefault="004148F7" w:rsidP="00F76AED">
      <w:r>
        <w:t>To explore trends in transport usage,</w:t>
      </w:r>
      <w:r w:rsidR="0003086C" w:rsidRPr="006F0E94">
        <w:t xml:space="preserve"> r</w:t>
      </w:r>
      <w:r w:rsidR="00F76AED" w:rsidRPr="006F0E94">
        <w:t xml:space="preserve">espondents were asked how often they travel </w:t>
      </w:r>
      <w:r w:rsidR="0003086C" w:rsidRPr="006F0E94">
        <w:t xml:space="preserve">by </w:t>
      </w:r>
      <w:r w:rsidR="00EF67D4" w:rsidRPr="006F0E94">
        <w:t>six</w:t>
      </w:r>
      <w:r w:rsidR="00F76AED" w:rsidRPr="006F0E94">
        <w:t xml:space="preserve"> transport modes in the last 12 months</w:t>
      </w:r>
      <w:r w:rsidR="009C6591">
        <w:t xml:space="preserve">, including private transport modes (car, bicycle, heavy vehicle, or motorcycle), and shared transport modes (public transport, </w:t>
      </w:r>
      <w:r w:rsidR="007B0A28">
        <w:t>taxi, Uber or similar service)</w:t>
      </w:r>
      <w:r w:rsidR="00F76AED" w:rsidRPr="006F0E94">
        <w:t xml:space="preserve">. </w:t>
      </w:r>
      <w:r w:rsidR="00F76AED" w:rsidRPr="00407375">
        <w:t xml:space="preserve">Driving a car </w:t>
      </w:r>
      <w:r w:rsidR="006F0E94" w:rsidRPr="00407375">
        <w:t>was</w:t>
      </w:r>
      <w:r w:rsidR="00F76AED" w:rsidRPr="00407375">
        <w:t xml:space="preserve"> the most </w:t>
      </w:r>
      <w:r w:rsidR="00BD49E2" w:rsidRPr="00407375">
        <w:t>prevalent</w:t>
      </w:r>
      <w:r w:rsidR="00F76AED" w:rsidRPr="00407375">
        <w:t xml:space="preserve"> </w:t>
      </w:r>
      <w:r w:rsidR="006471FC" w:rsidRPr="00407375">
        <w:t xml:space="preserve">and </w:t>
      </w:r>
      <w:r w:rsidR="00B8535F" w:rsidRPr="00407375">
        <w:t xml:space="preserve">frequently used </w:t>
      </w:r>
      <w:r w:rsidR="00F76AED" w:rsidRPr="00407375">
        <w:t>transport mode</w:t>
      </w:r>
      <w:r w:rsidR="00C951EE" w:rsidRPr="00407375">
        <w:t xml:space="preserve"> (97%)</w:t>
      </w:r>
      <w:r w:rsidR="00F76AED" w:rsidRPr="00407375">
        <w:t xml:space="preserve">. </w:t>
      </w:r>
      <w:r w:rsidR="004522CE" w:rsidRPr="00407375">
        <w:t>Most</w:t>
      </w:r>
      <w:r w:rsidR="00F76AED" w:rsidRPr="00407375">
        <w:t xml:space="preserve"> respondents dr</w:t>
      </w:r>
      <w:r w:rsidR="008B7591" w:rsidRPr="00407375">
        <w:t>o</w:t>
      </w:r>
      <w:r w:rsidR="00F76AED" w:rsidRPr="00407375">
        <w:t>ve a car at least once a week (9</w:t>
      </w:r>
      <w:r w:rsidR="00D51D50" w:rsidRPr="00407375">
        <w:t>2</w:t>
      </w:r>
      <w:r w:rsidR="00F76AED" w:rsidRPr="00407375">
        <w:t>%), with a small minority driving once or twice a month (</w:t>
      </w:r>
      <w:r w:rsidR="00D51D50" w:rsidRPr="00407375">
        <w:t>2</w:t>
      </w:r>
      <w:r w:rsidR="00F76AED" w:rsidRPr="00407375">
        <w:t>%) or less than once a month (</w:t>
      </w:r>
      <w:r w:rsidR="00D51D50" w:rsidRPr="00407375">
        <w:t>2</w:t>
      </w:r>
      <w:r w:rsidR="00F76AED" w:rsidRPr="00407375">
        <w:t xml:space="preserve">%). </w:t>
      </w:r>
      <w:r w:rsidR="00B8535F" w:rsidRPr="00407375">
        <w:t xml:space="preserve">Other personal transport </w:t>
      </w:r>
      <w:r w:rsidR="006D63FA" w:rsidRPr="00407375">
        <w:t xml:space="preserve">modes </w:t>
      </w:r>
      <w:r w:rsidR="00D51D50" w:rsidRPr="00407375">
        <w:t>were</w:t>
      </w:r>
      <w:r w:rsidR="0072162C" w:rsidRPr="00407375">
        <w:t xml:space="preserve"> used</w:t>
      </w:r>
      <w:r w:rsidR="00C873D3" w:rsidRPr="00407375">
        <w:t xml:space="preserve"> to a lesser extent, with about a third </w:t>
      </w:r>
      <w:r w:rsidR="00C50C35" w:rsidRPr="00407375">
        <w:t>rid</w:t>
      </w:r>
      <w:r w:rsidR="006D63FA" w:rsidRPr="00407375">
        <w:t>ing</w:t>
      </w:r>
      <w:r w:rsidR="00C50C35" w:rsidRPr="00407375">
        <w:t xml:space="preserve"> a </w:t>
      </w:r>
      <w:r w:rsidR="00F76AED" w:rsidRPr="00407375">
        <w:t>bicycle (3</w:t>
      </w:r>
      <w:r w:rsidR="00407375" w:rsidRPr="00407375">
        <w:t>2</w:t>
      </w:r>
      <w:r w:rsidR="00F76AED" w:rsidRPr="00407375">
        <w:t>%)</w:t>
      </w:r>
      <w:r w:rsidR="006D63FA" w:rsidRPr="00407375">
        <w:t xml:space="preserve"> </w:t>
      </w:r>
      <w:r w:rsidR="00C873D3" w:rsidRPr="00407375">
        <w:t>and one</w:t>
      </w:r>
      <w:r w:rsidR="00641956">
        <w:t>-</w:t>
      </w:r>
      <w:r w:rsidR="00C873D3" w:rsidRPr="00407375">
        <w:t>in</w:t>
      </w:r>
      <w:r w:rsidR="00641956">
        <w:t>-</w:t>
      </w:r>
      <w:r w:rsidR="00C873D3" w:rsidRPr="00407375">
        <w:t>fourteen riding</w:t>
      </w:r>
      <w:r w:rsidR="006D63FA" w:rsidRPr="00407375">
        <w:t xml:space="preserve"> </w:t>
      </w:r>
      <w:r w:rsidR="00C873D3" w:rsidRPr="00407375">
        <w:t xml:space="preserve">a </w:t>
      </w:r>
      <w:r w:rsidR="006D63FA" w:rsidRPr="00407375">
        <w:t>motorcycle (7</w:t>
      </w:r>
      <w:r w:rsidR="006D63FA" w:rsidRPr="00F8590B">
        <w:t>%)</w:t>
      </w:r>
      <w:r w:rsidR="0072162C" w:rsidRPr="00F8590B">
        <w:t>.</w:t>
      </w:r>
      <w:r w:rsidR="00F8590B" w:rsidRPr="00F8590B">
        <w:t xml:space="preserve"> Driving a heavy vehicle was the mode of transport least used by respondents (6%).</w:t>
      </w:r>
    </w:p>
    <w:p w14:paraId="355DF116" w14:textId="3091F08D" w:rsidR="00223CB0" w:rsidRPr="00D136FD" w:rsidRDefault="00FC7C87">
      <w:r w:rsidRPr="00D7738C">
        <w:t>Considering</w:t>
      </w:r>
      <w:r w:rsidR="00F76AED" w:rsidRPr="00D7738C">
        <w:t xml:space="preserve"> shared </w:t>
      </w:r>
      <w:r w:rsidRPr="00D7738C">
        <w:t xml:space="preserve">and public transport, </w:t>
      </w:r>
      <w:r w:rsidR="00407375" w:rsidRPr="00D7738C">
        <w:t>n</w:t>
      </w:r>
      <w:r w:rsidR="00F76AED" w:rsidRPr="00D7738C">
        <w:t>early three quarters use</w:t>
      </w:r>
      <w:r w:rsidR="00407375" w:rsidRPr="00D7738C">
        <w:t>d</w:t>
      </w:r>
      <w:r w:rsidR="00F76AED" w:rsidRPr="00D7738C">
        <w:t xml:space="preserve"> public transport</w:t>
      </w:r>
      <w:r w:rsidR="0060733E" w:rsidRPr="00D7738C">
        <w:t xml:space="preserve"> (7</w:t>
      </w:r>
      <w:r w:rsidR="00407375" w:rsidRPr="00D7738C">
        <w:t>6</w:t>
      </w:r>
      <w:r w:rsidR="0060733E" w:rsidRPr="00D7738C">
        <w:t>%)</w:t>
      </w:r>
      <w:r w:rsidR="00F76AED" w:rsidRPr="00D7738C">
        <w:t xml:space="preserve">, </w:t>
      </w:r>
      <w:r w:rsidR="003C2A43" w:rsidRPr="00D7738C">
        <w:t>with one</w:t>
      </w:r>
      <w:r w:rsidR="00641956">
        <w:t>-</w:t>
      </w:r>
      <w:r w:rsidR="003C2A43" w:rsidRPr="00D7738C">
        <w:t>in</w:t>
      </w:r>
      <w:r w:rsidR="00641956">
        <w:t>-</w:t>
      </w:r>
      <w:r w:rsidR="003C2A43" w:rsidRPr="00D7738C">
        <w:t>six</w:t>
      </w:r>
      <w:r w:rsidR="00F76AED" w:rsidRPr="00D7738C">
        <w:t xml:space="preserve"> </w:t>
      </w:r>
      <w:r w:rsidR="00407375" w:rsidRPr="00D7738C">
        <w:t xml:space="preserve">having </w:t>
      </w:r>
      <w:r w:rsidR="00F76AED" w:rsidRPr="00D7738C">
        <w:t>us</w:t>
      </w:r>
      <w:r w:rsidR="00407375" w:rsidRPr="00D7738C">
        <w:t>ed</w:t>
      </w:r>
      <w:r w:rsidR="00F76AED" w:rsidRPr="00D7738C">
        <w:t xml:space="preserve"> </w:t>
      </w:r>
      <w:r w:rsidR="003C2A43" w:rsidRPr="00D7738C">
        <w:t>it</w:t>
      </w:r>
      <w:r w:rsidR="00F76AED" w:rsidRPr="00D7738C">
        <w:t xml:space="preserve"> weekly</w:t>
      </w:r>
      <w:r w:rsidR="003C2A43" w:rsidRPr="00D7738C">
        <w:t xml:space="preserve"> (1</w:t>
      </w:r>
      <w:r w:rsidR="00703113" w:rsidRPr="00D7738C">
        <w:t>8</w:t>
      </w:r>
      <w:r w:rsidR="003C2A43" w:rsidRPr="00D7738C">
        <w:t>%)</w:t>
      </w:r>
      <w:r w:rsidR="00F76AED" w:rsidRPr="00D7738C">
        <w:t xml:space="preserve">. </w:t>
      </w:r>
      <w:r w:rsidR="007C674F" w:rsidRPr="00F8590B">
        <w:t>About two</w:t>
      </w:r>
      <w:r w:rsidR="00641956">
        <w:t>-</w:t>
      </w:r>
      <w:r w:rsidR="007C674F" w:rsidRPr="00F8590B">
        <w:t>thirds use</w:t>
      </w:r>
      <w:r w:rsidR="00703113" w:rsidRPr="00F8590B">
        <w:t>d</w:t>
      </w:r>
      <w:r w:rsidR="007C674F" w:rsidRPr="00F8590B">
        <w:t xml:space="preserve"> c</w:t>
      </w:r>
      <w:r w:rsidR="00F76AED" w:rsidRPr="00F8590B">
        <w:t>ommercial rideshare (</w:t>
      </w:r>
      <w:r w:rsidR="00F8590B" w:rsidRPr="00F8590B">
        <w:t>67</w:t>
      </w:r>
      <w:r w:rsidR="00F76AED" w:rsidRPr="00F8590B">
        <w:t>%)</w:t>
      </w:r>
      <w:r w:rsidR="007C323D" w:rsidRPr="00F8590B">
        <w:t xml:space="preserve">, with </w:t>
      </w:r>
      <w:r w:rsidR="00F8590B" w:rsidRPr="00F8590B">
        <w:t>4</w:t>
      </w:r>
      <w:r w:rsidR="007C323D" w:rsidRPr="00F8590B">
        <w:t xml:space="preserve">% </w:t>
      </w:r>
      <w:r w:rsidR="00703113" w:rsidRPr="00F8590B">
        <w:t xml:space="preserve">having </w:t>
      </w:r>
      <w:r w:rsidR="007C323D" w:rsidRPr="00F8590B">
        <w:t>us</w:t>
      </w:r>
      <w:r w:rsidR="00703113" w:rsidRPr="00F8590B">
        <w:t>ed</w:t>
      </w:r>
      <w:r w:rsidR="007C323D" w:rsidRPr="00F8590B">
        <w:t xml:space="preserve"> these services weekly</w:t>
      </w:r>
      <w:r w:rsidR="00F76AED" w:rsidRPr="00F8590B">
        <w:t xml:space="preserve">. </w:t>
      </w:r>
      <w:bookmarkStart w:id="153" w:name="_Ref72494019"/>
      <w:bookmarkStart w:id="154" w:name="_Toc99435314"/>
      <w:bookmarkStart w:id="155" w:name="_Hlk121407186"/>
    </w:p>
    <w:p w14:paraId="2CFA71BB" w14:textId="2992B057" w:rsidR="00860191" w:rsidRPr="002C4910" w:rsidRDefault="00D17D91" w:rsidP="00223CB0">
      <w:pPr>
        <w:pStyle w:val="Caption"/>
        <w:spacing w:after="0"/>
      </w:pPr>
      <w:bookmarkStart w:id="156" w:name="_Toc174720980"/>
      <w:bookmarkEnd w:id="153"/>
      <w:r>
        <w:t xml:space="preserve">Figure </w:t>
      </w:r>
      <w:r>
        <w:fldChar w:fldCharType="begin"/>
      </w:r>
      <w:r>
        <w:instrText xml:space="preserve"> SEQ Figure \* ARABIC </w:instrText>
      </w:r>
      <w:r>
        <w:fldChar w:fldCharType="separate"/>
      </w:r>
      <w:r w:rsidR="00246385">
        <w:rPr>
          <w:noProof/>
        </w:rPr>
        <w:t>57</w:t>
      </w:r>
      <w:r>
        <w:rPr>
          <w:noProof/>
        </w:rPr>
        <w:fldChar w:fldCharType="end"/>
      </w:r>
      <w:r w:rsidR="00860191" w:rsidRPr="008C675E">
        <w:tab/>
      </w:r>
      <w:bookmarkEnd w:id="154"/>
      <w:r w:rsidR="00860191">
        <w:t>Frequency of transport mode use</w:t>
      </w:r>
      <w:bookmarkEnd w:id="156"/>
      <w:r w:rsidR="00860191">
        <w:t xml:space="preserve"> </w:t>
      </w:r>
    </w:p>
    <w:bookmarkEnd w:id="155"/>
    <w:p w14:paraId="1937A340" w14:textId="727F2A34" w:rsidR="00860191" w:rsidRPr="00223CB0" w:rsidRDefault="006E42C0" w:rsidP="006D7B32">
      <w:r>
        <w:rPr>
          <w:noProof/>
          <w:sz w:val="16"/>
          <w:szCs w:val="16"/>
          <w:lang w:eastAsia="en-AU"/>
        </w:rPr>
        <w:drawing>
          <wp:inline distT="0" distB="0" distL="0" distR="0" wp14:anchorId="46E5EAEE" wp14:editId="1678F584">
            <wp:extent cx="6120914" cy="2755631"/>
            <wp:effectExtent l="0" t="0" r="0" b="6985"/>
            <wp:docPr id="1411884862" name="Picture 141188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84862" name="Picture 1411884862"/>
                    <pic:cNvPicPr/>
                  </pic:nvPicPr>
                  <pic:blipFill>
                    <a:blip r:embed="rId126">
                      <a:extLst>
                        <a:ext uri="{28A0092B-C50C-407E-A947-70E740481C1C}">
                          <a14:useLocalDpi xmlns:a14="http://schemas.microsoft.com/office/drawing/2010/main" val="0"/>
                        </a:ext>
                      </a:extLst>
                    </a:blip>
                    <a:stretch>
                      <a:fillRect/>
                    </a:stretch>
                  </pic:blipFill>
                  <pic:spPr>
                    <a:xfrm>
                      <a:off x="0" y="0"/>
                      <a:ext cx="6120914" cy="2755631"/>
                    </a:xfrm>
                    <a:prstGeom prst="rect">
                      <a:avLst/>
                    </a:prstGeom>
                  </pic:spPr>
                </pic:pic>
              </a:graphicData>
            </a:graphic>
          </wp:inline>
        </w:drawing>
      </w:r>
    </w:p>
    <w:p w14:paraId="42DE1938" w14:textId="451335BA" w:rsidR="00860191" w:rsidRPr="00FB7032" w:rsidRDefault="00860191" w:rsidP="00654391">
      <w:pPr>
        <w:pStyle w:val="BaseText"/>
      </w:pPr>
      <w:r w:rsidRPr="00FB7032">
        <w:t xml:space="preserve">M2ABCD How often did you drive/ride each of the following </w:t>
      </w:r>
      <w:r w:rsidR="00603EE0">
        <w:t xml:space="preserve">[transport modes] </w:t>
      </w:r>
      <w:r w:rsidRPr="00FB7032">
        <w:t>on the road in the last 12 months?</w:t>
      </w:r>
    </w:p>
    <w:p w14:paraId="514CC014" w14:textId="3813059B" w:rsidR="00C54A25" w:rsidRPr="00FB7032" w:rsidRDefault="00C54A25" w:rsidP="00654391">
      <w:pPr>
        <w:pStyle w:val="BaseText"/>
      </w:pPr>
      <w:r w:rsidRPr="00FB7032">
        <w:t xml:space="preserve">M1AB How often did you go somewhere by each of the following </w:t>
      </w:r>
      <w:r>
        <w:t xml:space="preserve">[transport modes] </w:t>
      </w:r>
      <w:r w:rsidRPr="00FB7032">
        <w:t>in the last 12 months?</w:t>
      </w:r>
    </w:p>
    <w:p w14:paraId="3885875E" w14:textId="03E5714B" w:rsidR="00860191" w:rsidRDefault="00860191" w:rsidP="00AF25A6">
      <w:pPr>
        <w:pStyle w:val="BaseText"/>
      </w:pPr>
      <w:r w:rsidRPr="00FB7032">
        <w:t xml:space="preserve">Base: </w:t>
      </w:r>
      <w:r w:rsidRPr="002F2E38">
        <w:t>All respondents</w:t>
      </w:r>
      <w:r w:rsidR="0014132F" w:rsidRPr="002F2E38">
        <w:t xml:space="preserve"> (</w:t>
      </w:r>
      <w:r w:rsidRPr="002F2E38">
        <w:t>n=</w:t>
      </w:r>
      <w:r w:rsidR="0014132F" w:rsidRPr="002F2E38">
        <w:t>2,</w:t>
      </w:r>
      <w:r w:rsidR="002F2E38" w:rsidRPr="002F2E38">
        <w:t>415</w:t>
      </w:r>
      <w:r w:rsidR="007B59AA" w:rsidRPr="002F2E38">
        <w:t>)</w:t>
      </w:r>
    </w:p>
    <w:p w14:paraId="0EDB6915" w14:textId="77777777" w:rsidR="009C3AB5" w:rsidRDefault="009C3AB5">
      <w:pPr>
        <w:spacing w:before="0" w:after="0" w:line="240" w:lineRule="auto"/>
      </w:pPr>
      <w:r>
        <w:br w:type="page"/>
      </w:r>
    </w:p>
    <w:p w14:paraId="4949C9CA" w14:textId="7B519326" w:rsidR="00860191" w:rsidRDefault="00860191" w:rsidP="00860191">
      <w:r w:rsidRPr="00B44F1E">
        <w:lastRenderedPageBreak/>
        <w:t>E</w:t>
      </w:r>
      <w:r w:rsidR="00641956">
        <w:t>-</w:t>
      </w:r>
      <w:r w:rsidRPr="00B44F1E">
        <w:t>ridable devices have gained popularity over the past few years</w:t>
      </w:r>
      <w:r w:rsidR="00B67508">
        <w:t xml:space="preserve"> </w:t>
      </w:r>
      <w:r w:rsidR="0021284D">
        <w:t xml:space="preserve">but their usage on </w:t>
      </w:r>
      <w:r w:rsidRPr="00B44F1E">
        <w:t xml:space="preserve">Victoria’s roads </w:t>
      </w:r>
      <w:r w:rsidR="00FF3138">
        <w:t>remains</w:t>
      </w:r>
      <w:r w:rsidRPr="00B44F1E">
        <w:t xml:space="preserve"> low</w:t>
      </w:r>
      <w:r w:rsidR="0021284D">
        <w:t>;</w:t>
      </w:r>
      <w:r w:rsidRPr="00B44F1E">
        <w:t xml:space="preserve"> only one in </w:t>
      </w:r>
      <w:r w:rsidR="00773992">
        <w:t>fourteen</w:t>
      </w:r>
      <w:r w:rsidRPr="00B44F1E">
        <w:t xml:space="preserve"> respondents</w:t>
      </w:r>
      <w:r w:rsidR="0021284D">
        <w:t xml:space="preserve"> reported</w:t>
      </w:r>
      <w:r w:rsidRPr="00B44F1E">
        <w:t xml:space="preserve"> having used an e</w:t>
      </w:r>
      <w:r w:rsidR="00641956">
        <w:t>-</w:t>
      </w:r>
      <w:r w:rsidRPr="00B44F1E">
        <w:t>scooter (</w:t>
      </w:r>
      <w:r w:rsidR="00B44F1E" w:rsidRPr="00B44F1E">
        <w:t>7</w:t>
      </w:r>
      <w:r w:rsidRPr="00B44F1E">
        <w:t>%)</w:t>
      </w:r>
      <w:r w:rsidR="00B44F1E" w:rsidRPr="00B44F1E">
        <w:t xml:space="preserve">, </w:t>
      </w:r>
      <w:r w:rsidR="008A3519">
        <w:t xml:space="preserve">and fewer </w:t>
      </w:r>
      <w:r w:rsidR="00B44F1E" w:rsidRPr="00B44F1E">
        <w:t>an e</w:t>
      </w:r>
      <w:r w:rsidR="00641956">
        <w:t>-</w:t>
      </w:r>
      <w:r w:rsidR="00B44F1E" w:rsidRPr="00B44F1E">
        <w:t>skateboard (4</w:t>
      </w:r>
      <w:r w:rsidRPr="00B44F1E">
        <w:t>%) or an e</w:t>
      </w:r>
      <w:r w:rsidR="00641956">
        <w:t>-</w:t>
      </w:r>
      <w:r w:rsidRPr="00B44F1E">
        <w:t>bike (</w:t>
      </w:r>
      <w:r w:rsidR="00B44F1E" w:rsidRPr="00B44F1E">
        <w:t>3</w:t>
      </w:r>
      <w:r w:rsidRPr="00B44F1E">
        <w:t>%) in the past year.</w:t>
      </w:r>
    </w:p>
    <w:p w14:paraId="247EE50D" w14:textId="7D39002D" w:rsidR="00860191" w:rsidRPr="002C4910" w:rsidRDefault="00D17D91">
      <w:pPr>
        <w:pStyle w:val="Caption"/>
      </w:pPr>
      <w:bookmarkStart w:id="157" w:name="_Toc174720981"/>
      <w:r>
        <w:t xml:space="preserve">Figure </w:t>
      </w:r>
      <w:r>
        <w:fldChar w:fldCharType="begin"/>
      </w:r>
      <w:r>
        <w:instrText xml:space="preserve"> SEQ Figure \* ARABIC </w:instrText>
      </w:r>
      <w:r>
        <w:fldChar w:fldCharType="separate"/>
      </w:r>
      <w:r w:rsidR="00246385">
        <w:rPr>
          <w:noProof/>
        </w:rPr>
        <w:t>58</w:t>
      </w:r>
      <w:r>
        <w:rPr>
          <w:noProof/>
        </w:rPr>
        <w:fldChar w:fldCharType="end"/>
      </w:r>
      <w:r w:rsidR="00860191" w:rsidRPr="008C675E">
        <w:tab/>
      </w:r>
      <w:r w:rsidR="00C62502">
        <w:t xml:space="preserve">Prevalence </w:t>
      </w:r>
      <w:r w:rsidR="00860191">
        <w:t xml:space="preserve">of </w:t>
      </w:r>
      <w:r w:rsidR="00641956">
        <w:t>E-</w:t>
      </w:r>
      <w:r w:rsidR="00860191">
        <w:t xml:space="preserve">device </w:t>
      </w:r>
      <w:r w:rsidR="00C62502">
        <w:t>use</w:t>
      </w:r>
      <w:bookmarkEnd w:id="157"/>
    </w:p>
    <w:p w14:paraId="7BF3A782" w14:textId="47FAC319" w:rsidR="00860191" w:rsidRPr="004F01CE" w:rsidRDefault="001C601F" w:rsidP="004F01CE">
      <w:r>
        <w:rPr>
          <w:noProof/>
          <w:sz w:val="16"/>
          <w:szCs w:val="16"/>
          <w:lang w:eastAsia="en-AU"/>
        </w:rPr>
        <w:drawing>
          <wp:inline distT="0" distB="0" distL="0" distR="0" wp14:anchorId="7A1B6A86" wp14:editId="74607A62">
            <wp:extent cx="3200400" cy="1685620"/>
            <wp:effectExtent l="0" t="0" r="0" b="0"/>
            <wp:docPr id="723378950" name="Picture 72337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78950" name="Picture 723378950"/>
                    <pic:cNvPicPr/>
                  </pic:nvPicPr>
                  <pic:blipFill>
                    <a:blip r:embed="rId127">
                      <a:extLst>
                        <a:ext uri="{28A0092B-C50C-407E-A947-70E740481C1C}">
                          <a14:useLocalDpi xmlns:a14="http://schemas.microsoft.com/office/drawing/2010/main" val="0"/>
                        </a:ext>
                      </a:extLst>
                    </a:blip>
                    <a:stretch>
                      <a:fillRect/>
                    </a:stretch>
                  </pic:blipFill>
                  <pic:spPr>
                    <a:xfrm>
                      <a:off x="0" y="0"/>
                      <a:ext cx="3221259" cy="1696606"/>
                    </a:xfrm>
                    <a:prstGeom prst="rect">
                      <a:avLst/>
                    </a:prstGeom>
                  </pic:spPr>
                </pic:pic>
              </a:graphicData>
            </a:graphic>
          </wp:inline>
        </w:drawing>
      </w:r>
    </w:p>
    <w:p w14:paraId="71BC2AA9" w14:textId="758AAE0E" w:rsidR="00860191" w:rsidRPr="00645687" w:rsidRDefault="00860191" w:rsidP="00654391">
      <w:pPr>
        <w:pStyle w:val="BaseText"/>
      </w:pPr>
      <w:r w:rsidRPr="00645687">
        <w:t xml:space="preserve">M3 Did you ride any of the following </w:t>
      </w:r>
      <w:r w:rsidR="00603EE0">
        <w:t>[e</w:t>
      </w:r>
      <w:r w:rsidR="00641956">
        <w:t>-</w:t>
      </w:r>
      <w:r w:rsidR="00603EE0">
        <w:t xml:space="preserve">devices] </w:t>
      </w:r>
      <w:r w:rsidRPr="00645687">
        <w:t>on the road in the last 12 months?</w:t>
      </w:r>
    </w:p>
    <w:p w14:paraId="3FFB582F" w14:textId="35970E26" w:rsidR="0074303A" w:rsidRPr="009C3AB5" w:rsidRDefault="00860191" w:rsidP="009C3AB5">
      <w:pPr>
        <w:pStyle w:val="BaseText"/>
      </w:pPr>
      <w:r w:rsidRPr="00645687">
        <w:t xml:space="preserve">Base: </w:t>
      </w:r>
      <w:r w:rsidRPr="00B44F1E">
        <w:t>All respondents</w:t>
      </w:r>
      <w:r w:rsidR="00B371A7" w:rsidRPr="00B44F1E">
        <w:t xml:space="preserve"> (</w:t>
      </w:r>
      <w:r w:rsidRPr="00B44F1E">
        <w:t>n=</w:t>
      </w:r>
      <w:r w:rsidR="00B44F1E" w:rsidRPr="00B44F1E">
        <w:t>2,421)</w:t>
      </w:r>
    </w:p>
    <w:p w14:paraId="684F4116" w14:textId="4D36878F" w:rsidR="0069255F" w:rsidRDefault="0069255F" w:rsidP="0069255F">
      <w:pPr>
        <w:pStyle w:val="Heading3"/>
      </w:pPr>
      <w:r>
        <w:t>Demographic characteristics</w:t>
      </w:r>
    </w:p>
    <w:p w14:paraId="45BC2F44" w14:textId="6B3EFD86" w:rsidR="009C6706" w:rsidRPr="00952E9C" w:rsidRDefault="00CF4EE2" w:rsidP="0069255F">
      <w:pPr>
        <w:rPr>
          <w:highlight w:val="yellow"/>
        </w:rPr>
      </w:pPr>
      <w:r>
        <w:t xml:space="preserve">Car usage was similar across most demographic groups, with an overall prevalence of 97%, but there was a slightly higher prevalence </w:t>
      </w:r>
      <w:r w:rsidR="00010944">
        <w:t>in</w:t>
      </w:r>
      <w:r>
        <w:t xml:space="preserve"> those living in rural areas (99%). </w:t>
      </w:r>
      <w:r w:rsidR="00751812">
        <w:t xml:space="preserve">Around one third of respondents used a bicycle (32%), </w:t>
      </w:r>
      <w:r w:rsidR="00010944">
        <w:t>but</w:t>
      </w:r>
      <w:r w:rsidR="00751812">
        <w:t xml:space="preserve"> </w:t>
      </w:r>
      <w:r>
        <w:t>usage</w:t>
      </w:r>
      <w:r w:rsidR="00132DE5">
        <w:t xml:space="preserve"> was </w:t>
      </w:r>
      <w:r>
        <w:t xml:space="preserve">more common </w:t>
      </w:r>
      <w:r w:rsidR="00132DE5">
        <w:t xml:space="preserve">in </w:t>
      </w:r>
      <w:r w:rsidR="009C6706" w:rsidRPr="00777EA9">
        <w:t>male</w:t>
      </w:r>
      <w:r w:rsidR="00132DE5">
        <w:t>s</w:t>
      </w:r>
      <w:r w:rsidR="009C6706" w:rsidRPr="00777EA9">
        <w:t xml:space="preserve"> (</w:t>
      </w:r>
      <w:r w:rsidR="009E0253" w:rsidRPr="00777EA9">
        <w:t>38</w:t>
      </w:r>
      <w:r w:rsidR="009C6706" w:rsidRPr="00777EA9">
        <w:t>%</w:t>
      </w:r>
      <w:r w:rsidR="00751812">
        <w:t>) than females</w:t>
      </w:r>
      <w:r w:rsidR="009C6706" w:rsidRPr="00777EA9">
        <w:t xml:space="preserve"> </w:t>
      </w:r>
      <w:r w:rsidR="00751812">
        <w:t>(</w:t>
      </w:r>
      <w:r w:rsidR="009E0253" w:rsidRPr="00777EA9">
        <w:t>2</w:t>
      </w:r>
      <w:r w:rsidR="009C6706" w:rsidRPr="00777EA9">
        <w:t>7%</w:t>
      </w:r>
      <w:r w:rsidR="00751812">
        <w:t>),</w:t>
      </w:r>
      <w:r w:rsidR="009C6706" w:rsidRPr="00777EA9">
        <w:t xml:space="preserve"> and </w:t>
      </w:r>
      <w:r>
        <w:t xml:space="preserve">was </w:t>
      </w:r>
      <w:r w:rsidR="00751812">
        <w:t xml:space="preserve">higher in </w:t>
      </w:r>
      <w:r w:rsidR="009C6706" w:rsidRPr="00777EA9">
        <w:t xml:space="preserve">those aged </w:t>
      </w:r>
      <w:r w:rsidR="00777EA9" w:rsidRPr="00777EA9">
        <w:t>26</w:t>
      </w:r>
      <w:r w:rsidR="008C43CB">
        <w:t>–</w:t>
      </w:r>
      <w:r w:rsidR="00777EA9" w:rsidRPr="00777EA9">
        <w:t>39 (39%) and</w:t>
      </w:r>
      <w:r>
        <w:t xml:space="preserve"> those aged</w:t>
      </w:r>
      <w:r w:rsidR="00777EA9" w:rsidRPr="00777EA9">
        <w:t xml:space="preserve"> </w:t>
      </w:r>
      <w:r w:rsidR="009C6706" w:rsidRPr="00777EA9">
        <w:t>40</w:t>
      </w:r>
      <w:r w:rsidR="008C43CB">
        <w:t>–</w:t>
      </w:r>
      <w:r w:rsidR="009C6706" w:rsidRPr="00777EA9">
        <w:t>60 (</w:t>
      </w:r>
      <w:r w:rsidR="00777EA9" w:rsidRPr="00777EA9">
        <w:t>36%).</w:t>
      </w:r>
      <w:r>
        <w:t xml:space="preserve"> Motorcycle usage was also more common in males </w:t>
      </w:r>
      <w:r w:rsidR="00132DE5">
        <w:t>(11%) than in females (3%), and higher among</w:t>
      </w:r>
      <w:r w:rsidR="009A2496" w:rsidRPr="00777EA9">
        <w:t xml:space="preserve"> those </w:t>
      </w:r>
      <w:r w:rsidR="002B11DD" w:rsidRPr="00777EA9">
        <w:t>aged 40</w:t>
      </w:r>
      <w:r w:rsidR="008C43CB">
        <w:t>–</w:t>
      </w:r>
      <w:r w:rsidR="002B11DD" w:rsidRPr="00777EA9">
        <w:t>60 (</w:t>
      </w:r>
      <w:r w:rsidR="00D73AF5" w:rsidRPr="00777EA9">
        <w:t>9</w:t>
      </w:r>
      <w:r w:rsidR="00A144BE" w:rsidRPr="00777EA9">
        <w:t>%)</w:t>
      </w:r>
      <w:r w:rsidR="00751812">
        <w:t xml:space="preserve"> compared to other age groups</w:t>
      </w:r>
      <w:r w:rsidR="00777EA9" w:rsidRPr="00777EA9">
        <w:t>.</w:t>
      </w:r>
      <w:r w:rsidR="00A144BE" w:rsidRPr="00777EA9">
        <w:t xml:space="preserve"> </w:t>
      </w:r>
      <w:r w:rsidR="00010944">
        <w:t xml:space="preserve">Heavy vehicle driving was more prevalent in </w:t>
      </w:r>
      <w:r w:rsidR="00963879" w:rsidRPr="00B75EB4">
        <w:t>male</w:t>
      </w:r>
      <w:r w:rsidR="00777EA9" w:rsidRPr="00B75EB4">
        <w:t>s</w:t>
      </w:r>
      <w:r w:rsidR="00963879" w:rsidRPr="00B75EB4">
        <w:t xml:space="preserve"> (</w:t>
      </w:r>
      <w:r w:rsidR="00D0634F" w:rsidRPr="00B75EB4">
        <w:t>10%</w:t>
      </w:r>
      <w:r w:rsidR="009C6591">
        <w:t>) compared to females</w:t>
      </w:r>
      <w:r w:rsidR="00D0634F" w:rsidRPr="00B75EB4">
        <w:t xml:space="preserve"> </w:t>
      </w:r>
      <w:r w:rsidR="009C6591">
        <w:t>(</w:t>
      </w:r>
      <w:r w:rsidR="009A0553" w:rsidRPr="00B75EB4">
        <w:t>2%</w:t>
      </w:r>
      <w:r w:rsidR="009C6591">
        <w:t>)</w:t>
      </w:r>
      <w:r w:rsidR="009A0553" w:rsidRPr="00B75EB4">
        <w:t>,</w:t>
      </w:r>
      <w:r w:rsidR="00732497" w:rsidRPr="00B75EB4">
        <w:t xml:space="preserve"> </w:t>
      </w:r>
      <w:r w:rsidR="009C6591">
        <w:t>and</w:t>
      </w:r>
      <w:r w:rsidR="009C6591" w:rsidRPr="00B75EB4">
        <w:t xml:space="preserve"> </w:t>
      </w:r>
      <w:r w:rsidR="00732497" w:rsidRPr="00B75EB4">
        <w:t>those living in other urban (</w:t>
      </w:r>
      <w:r w:rsidR="00077C0D" w:rsidRPr="00B75EB4">
        <w:t xml:space="preserve">9%) </w:t>
      </w:r>
      <w:r w:rsidR="00732497" w:rsidRPr="00B75EB4">
        <w:t>and rural areas (1</w:t>
      </w:r>
      <w:r w:rsidR="00B75EB4" w:rsidRPr="00B75EB4">
        <w:t>5</w:t>
      </w:r>
      <w:r w:rsidR="00732497" w:rsidRPr="00B75EB4">
        <w:t>%</w:t>
      </w:r>
      <w:r w:rsidR="00B75EB4" w:rsidRPr="00B75EB4">
        <w:t>)</w:t>
      </w:r>
      <w:r w:rsidR="00010944">
        <w:t xml:space="preserve"> compared to major urban areas (5%)</w:t>
      </w:r>
      <w:r w:rsidR="00937295" w:rsidRPr="00B75EB4">
        <w:t xml:space="preserve">. </w:t>
      </w:r>
    </w:p>
    <w:p w14:paraId="1DA1387B" w14:textId="480E0FB8" w:rsidR="009C6706" w:rsidRDefault="009C6706" w:rsidP="0069255F">
      <w:r w:rsidRPr="00B75EB4">
        <w:t xml:space="preserve">Shared transport modes </w:t>
      </w:r>
      <w:r w:rsidR="00B75EB4" w:rsidRPr="00B75EB4">
        <w:t>were</w:t>
      </w:r>
      <w:r w:rsidRPr="00B75EB4">
        <w:t xml:space="preserve"> more commonly used by </w:t>
      </w:r>
      <w:r w:rsidR="00B75EB4" w:rsidRPr="00B75EB4">
        <w:t>respondents aged 18</w:t>
      </w:r>
      <w:r w:rsidR="008C43CB">
        <w:t>–</w:t>
      </w:r>
      <w:r w:rsidR="00B75EB4" w:rsidRPr="00B75EB4">
        <w:t>39</w:t>
      </w:r>
      <w:r w:rsidRPr="00B75EB4">
        <w:t xml:space="preserve">, </w:t>
      </w:r>
      <w:r w:rsidR="00B75EB4" w:rsidRPr="00B75EB4">
        <w:t>and</w:t>
      </w:r>
      <w:r w:rsidRPr="00B75EB4">
        <w:t xml:space="preserve"> </w:t>
      </w:r>
      <w:r w:rsidR="002931FD" w:rsidRPr="00B75EB4">
        <w:t xml:space="preserve">those residing </w:t>
      </w:r>
      <w:r w:rsidRPr="00B75EB4">
        <w:t>in major urban areas.</w:t>
      </w:r>
      <w:r w:rsidR="00DA0635" w:rsidRPr="00B75EB4">
        <w:t xml:space="preserve"> </w:t>
      </w:r>
      <w:r w:rsidR="005F1555" w:rsidRPr="00CF1B55">
        <w:t xml:space="preserve">Public transportation </w:t>
      </w:r>
      <w:r w:rsidR="00783A6A" w:rsidRPr="00CF1B55">
        <w:t>us</w:t>
      </w:r>
      <w:r w:rsidR="00202E4E" w:rsidRPr="00CF1B55">
        <w:t>e</w:t>
      </w:r>
      <w:r w:rsidR="00783A6A" w:rsidRPr="00CF1B55">
        <w:t xml:space="preserve"> </w:t>
      </w:r>
      <w:r w:rsidR="00B75EB4" w:rsidRPr="00CF1B55">
        <w:t>was</w:t>
      </w:r>
      <w:r w:rsidR="005F1555" w:rsidRPr="00CF1B55">
        <w:t xml:space="preserve"> more </w:t>
      </w:r>
      <w:r w:rsidR="006373ED" w:rsidRPr="00CF1B55">
        <w:t xml:space="preserve">prevalent </w:t>
      </w:r>
      <w:r w:rsidR="00783A6A" w:rsidRPr="00CF1B55">
        <w:t>in major urban areas (</w:t>
      </w:r>
      <w:r w:rsidR="003424D6" w:rsidRPr="00CF1B55">
        <w:t>7</w:t>
      </w:r>
      <w:r w:rsidR="00B75EB4" w:rsidRPr="00CF1B55">
        <w:t>9</w:t>
      </w:r>
      <w:r w:rsidR="003424D6" w:rsidRPr="00CF1B55">
        <w:t>%)</w:t>
      </w:r>
      <w:r w:rsidR="00551C1A" w:rsidRPr="00CF1B55">
        <w:t xml:space="preserve">, and among those aged </w:t>
      </w:r>
      <w:r w:rsidR="00B20FBC" w:rsidRPr="00CF1B55">
        <w:t>18</w:t>
      </w:r>
      <w:r w:rsidR="008C43CB">
        <w:t>–</w:t>
      </w:r>
      <w:r w:rsidR="00B75EB4" w:rsidRPr="00CF1B55">
        <w:t>25 (89%) and 26</w:t>
      </w:r>
      <w:r w:rsidR="008C43CB">
        <w:t>–</w:t>
      </w:r>
      <w:r w:rsidR="00B75EB4" w:rsidRPr="00CF1B55">
        <w:t xml:space="preserve">39 (83%) </w:t>
      </w:r>
      <w:r w:rsidR="00D8433B">
        <w:t>compared to the overall prevalence</w:t>
      </w:r>
      <w:r w:rsidR="00B75EB4" w:rsidRPr="00CF1B55">
        <w:t xml:space="preserve"> </w:t>
      </w:r>
      <w:r w:rsidR="00D8433B">
        <w:t xml:space="preserve">of </w:t>
      </w:r>
      <w:r w:rsidR="004E546D" w:rsidRPr="00CF1B55">
        <w:t>7</w:t>
      </w:r>
      <w:r w:rsidR="00B75EB4" w:rsidRPr="00CF1B55">
        <w:t>6</w:t>
      </w:r>
      <w:r w:rsidR="004E546D" w:rsidRPr="00CF1B55">
        <w:t xml:space="preserve">%. </w:t>
      </w:r>
      <w:r w:rsidR="00514599" w:rsidRPr="00CF1B55">
        <w:t>Taxi or other commercial ride share</w:t>
      </w:r>
      <w:r w:rsidR="009369FF">
        <w:t xml:space="preserve"> services</w:t>
      </w:r>
      <w:r w:rsidR="00514599" w:rsidRPr="00CF1B55">
        <w:t xml:space="preserve"> </w:t>
      </w:r>
      <w:r w:rsidR="00B75EB4" w:rsidRPr="00CF1B55">
        <w:t>were</w:t>
      </w:r>
      <w:r w:rsidR="00514599" w:rsidRPr="00CF1B55">
        <w:t xml:space="preserve"> more likely to be used </w:t>
      </w:r>
      <w:r w:rsidR="004851B5" w:rsidRPr="00CF1B55">
        <w:t>in major urban areas (</w:t>
      </w:r>
      <w:r w:rsidR="00B75EB4" w:rsidRPr="00CF1B55">
        <w:t>71</w:t>
      </w:r>
      <w:r w:rsidR="006373ED" w:rsidRPr="00CF1B55">
        <w:t>%</w:t>
      </w:r>
      <w:r w:rsidR="00961B4E" w:rsidRPr="00CF1B55">
        <w:t xml:space="preserve">), and among those aged </w:t>
      </w:r>
      <w:r w:rsidR="00CF28C2" w:rsidRPr="00CF1B55">
        <w:t>18</w:t>
      </w:r>
      <w:r w:rsidR="008C43CB">
        <w:t>–</w:t>
      </w:r>
      <w:r w:rsidR="00B75EB4" w:rsidRPr="00CF1B55">
        <w:t>25</w:t>
      </w:r>
      <w:r w:rsidR="00CF28C2" w:rsidRPr="00CF1B55">
        <w:t xml:space="preserve"> </w:t>
      </w:r>
      <w:r w:rsidR="00B75EB4" w:rsidRPr="00CF1B55">
        <w:t>(82%) and 26</w:t>
      </w:r>
      <w:r w:rsidR="008C43CB">
        <w:t>–</w:t>
      </w:r>
      <w:r w:rsidR="00CF28C2" w:rsidRPr="00CF1B55">
        <w:t xml:space="preserve">39 </w:t>
      </w:r>
      <w:r w:rsidR="00CF28C2">
        <w:t>(</w:t>
      </w:r>
      <w:r w:rsidR="00976C5C">
        <w:t>78</w:t>
      </w:r>
      <w:r w:rsidR="00B75EB4">
        <w:t xml:space="preserve">%) </w:t>
      </w:r>
      <w:r w:rsidR="00B75EB4" w:rsidRPr="00CF1B55">
        <w:t>v</w:t>
      </w:r>
      <w:r w:rsidR="00CF1B55" w:rsidRPr="00CF1B55">
        <w:t>ersus</w:t>
      </w:r>
      <w:r w:rsidR="009369FF">
        <w:t xml:space="preserve"> the overall prevalence of</w:t>
      </w:r>
      <w:r w:rsidR="00CF1B55" w:rsidRPr="00CF1B55">
        <w:t xml:space="preserve"> </w:t>
      </w:r>
      <w:r w:rsidR="00E76C95">
        <w:t>67</w:t>
      </w:r>
      <w:r w:rsidR="00CF1B55" w:rsidRPr="00CF1B55">
        <w:t>%.</w:t>
      </w:r>
    </w:p>
    <w:p w14:paraId="79AD1DB4" w14:textId="3E21C8B7" w:rsidR="00AF25A6" w:rsidRDefault="00D17D91" w:rsidP="00AF25A6">
      <w:pPr>
        <w:pStyle w:val="Caption"/>
      </w:pPr>
      <w:bookmarkStart w:id="158" w:name="_Toc174721014"/>
      <w:r>
        <w:t xml:space="preserve">Table </w:t>
      </w:r>
      <w:r>
        <w:fldChar w:fldCharType="begin"/>
      </w:r>
      <w:r>
        <w:instrText xml:space="preserve"> SEQ Table \* ARABIC </w:instrText>
      </w:r>
      <w:r>
        <w:fldChar w:fldCharType="separate"/>
      </w:r>
      <w:r w:rsidR="00246385">
        <w:rPr>
          <w:noProof/>
        </w:rPr>
        <w:t>21</w:t>
      </w:r>
      <w:r>
        <w:rPr>
          <w:noProof/>
        </w:rPr>
        <w:fldChar w:fldCharType="end"/>
      </w:r>
      <w:r w:rsidR="00AF25A6">
        <w:tab/>
      </w:r>
      <w:r w:rsidR="00224D3C">
        <w:t>Prevalence of t</w:t>
      </w:r>
      <w:r w:rsidR="00AF25A6">
        <w:t xml:space="preserve">ransport use </w:t>
      </w:r>
      <w:r w:rsidR="00B40045">
        <w:t>among</w:t>
      </w:r>
      <w:r w:rsidR="00AF25A6">
        <w:t xml:space="preserve"> demographics</w:t>
      </w:r>
      <w:bookmarkEnd w:id="158"/>
    </w:p>
    <w:tbl>
      <w:tblPr>
        <w:tblStyle w:val="TableGREY"/>
        <w:tblW w:w="5000" w:type="pct"/>
        <w:tblCellMar>
          <w:left w:w="0" w:type="dxa"/>
          <w:right w:w="0" w:type="dxa"/>
        </w:tblCellMar>
        <w:tblLook w:val="04A0" w:firstRow="1" w:lastRow="0" w:firstColumn="1" w:lastColumn="0" w:noHBand="0" w:noVBand="1"/>
      </w:tblPr>
      <w:tblGrid>
        <w:gridCol w:w="2770"/>
        <w:gridCol w:w="745"/>
        <w:gridCol w:w="745"/>
        <w:gridCol w:w="745"/>
        <w:gridCol w:w="743"/>
        <w:gridCol w:w="743"/>
        <w:gridCol w:w="743"/>
        <w:gridCol w:w="743"/>
        <w:gridCol w:w="743"/>
        <w:gridCol w:w="743"/>
        <w:gridCol w:w="741"/>
      </w:tblGrid>
      <w:tr w:rsidR="00C1504B" w:rsidRPr="008E3F2B" w14:paraId="0526F859" w14:textId="77777777" w:rsidTr="00C16D1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57" w:type="pct"/>
            <w:vMerge w:val="restart"/>
            <w:tcBorders>
              <w:bottom w:val="nil"/>
            </w:tcBorders>
            <w:noWrap/>
            <w:hideMark/>
          </w:tcPr>
          <w:p w14:paraId="260903CD" w14:textId="77777777" w:rsidR="008E3F2B" w:rsidRPr="008E3F2B" w:rsidRDefault="008E3F2B" w:rsidP="00850AA5">
            <w:pPr>
              <w:pStyle w:val="TableHeading"/>
              <w:spacing w:before="50" w:after="50"/>
            </w:pPr>
            <w:r w:rsidRPr="008E3F2B">
              <w:t>Column %</w:t>
            </w:r>
          </w:p>
        </w:tc>
        <w:tc>
          <w:tcPr>
            <w:tcW w:w="730" w:type="pct"/>
            <w:gridSpan w:val="2"/>
            <w:tcBorders>
              <w:bottom w:val="nil"/>
            </w:tcBorders>
            <w:hideMark/>
          </w:tcPr>
          <w:p w14:paraId="42E38918" w14:textId="77777777" w:rsidR="008E3F2B" w:rsidRPr="008E3F2B" w:rsidRDefault="008E3F2B" w:rsidP="002702C5">
            <w:pPr>
              <w:pStyle w:val="TableHeading"/>
              <w:spacing w:before="50" w:after="50"/>
              <w:cnfStyle w:val="100000000000" w:firstRow="1" w:lastRow="0" w:firstColumn="0" w:lastColumn="0" w:oddVBand="0" w:evenVBand="0" w:oddHBand="0" w:evenHBand="0" w:firstRowFirstColumn="0" w:firstRowLastColumn="0" w:lastRowFirstColumn="0" w:lastRowLastColumn="0"/>
            </w:pPr>
          </w:p>
        </w:tc>
        <w:tc>
          <w:tcPr>
            <w:tcW w:w="1093" w:type="pct"/>
            <w:gridSpan w:val="3"/>
            <w:tcBorders>
              <w:bottom w:val="nil"/>
              <w:right w:val="single" w:sz="4" w:space="0" w:color="939598" w:themeColor="text2"/>
            </w:tcBorders>
            <w:hideMark/>
          </w:tcPr>
          <w:p w14:paraId="2E0F2B59" w14:textId="1F11EC53" w:rsidR="008E3F2B" w:rsidRPr="008E3F2B" w:rsidRDefault="008E3F2B" w:rsidP="00680FA9">
            <w:pPr>
              <w:pStyle w:val="TableHeading"/>
              <w:spacing w:before="50" w:after="50"/>
              <w:jc w:val="left"/>
              <w:cnfStyle w:val="100000000000" w:firstRow="1" w:lastRow="0" w:firstColumn="0" w:lastColumn="0" w:oddVBand="0" w:evenVBand="0" w:oddHBand="0" w:evenHBand="0" w:firstRowFirstColumn="0" w:firstRowLastColumn="0" w:lastRowFirstColumn="0" w:lastRowLastColumn="0"/>
            </w:pPr>
            <w:r w:rsidRPr="008E3F2B">
              <w:t>Age group</w:t>
            </w:r>
          </w:p>
        </w:tc>
        <w:tc>
          <w:tcPr>
            <w:tcW w:w="728" w:type="pct"/>
            <w:gridSpan w:val="2"/>
            <w:tcBorders>
              <w:left w:val="single" w:sz="4" w:space="0" w:color="939598" w:themeColor="text2"/>
              <w:bottom w:val="nil"/>
              <w:right w:val="single" w:sz="4" w:space="0" w:color="939598" w:themeColor="text2"/>
            </w:tcBorders>
            <w:hideMark/>
          </w:tcPr>
          <w:p w14:paraId="16FEAFB4" w14:textId="63B2AA8E" w:rsidR="008E3F2B" w:rsidRPr="008E3F2B" w:rsidRDefault="008E3F2B" w:rsidP="002702C5">
            <w:pPr>
              <w:pStyle w:val="TableHeading"/>
              <w:spacing w:before="50" w:after="50"/>
              <w:cnfStyle w:val="100000000000" w:firstRow="1" w:lastRow="0" w:firstColumn="0" w:lastColumn="0" w:oddVBand="0" w:evenVBand="0" w:oddHBand="0" w:evenHBand="0" w:firstRowFirstColumn="0" w:firstRowLastColumn="0" w:lastRowFirstColumn="0" w:lastRowLastColumn="0"/>
            </w:pPr>
            <w:r w:rsidRPr="008E3F2B">
              <w:t>Gender</w:t>
            </w:r>
          </w:p>
        </w:tc>
        <w:tc>
          <w:tcPr>
            <w:tcW w:w="1091" w:type="pct"/>
            <w:gridSpan w:val="3"/>
            <w:tcBorders>
              <w:left w:val="single" w:sz="4" w:space="0" w:color="939598" w:themeColor="text2"/>
              <w:bottom w:val="nil"/>
            </w:tcBorders>
            <w:hideMark/>
          </w:tcPr>
          <w:p w14:paraId="43A752F9" w14:textId="0D3B1260" w:rsidR="008E3F2B" w:rsidRPr="008E3F2B" w:rsidRDefault="008E3F2B" w:rsidP="002702C5">
            <w:pPr>
              <w:pStyle w:val="TableHeading"/>
              <w:spacing w:before="50" w:after="50"/>
              <w:cnfStyle w:val="100000000000" w:firstRow="1" w:lastRow="0" w:firstColumn="0" w:lastColumn="0" w:oddVBand="0" w:evenVBand="0" w:oddHBand="0" w:evenHBand="0" w:firstRowFirstColumn="0" w:firstRowLastColumn="0" w:lastRowFirstColumn="0" w:lastRowLastColumn="0"/>
            </w:pPr>
            <w:r w:rsidRPr="008E3F2B">
              <w:t>Location</w:t>
            </w:r>
          </w:p>
        </w:tc>
      </w:tr>
      <w:tr w:rsidR="002702C5" w:rsidRPr="008E3F2B" w14:paraId="17544F85" w14:textId="77777777" w:rsidTr="00C16D1F">
        <w:trPr>
          <w:trHeight w:val="20"/>
        </w:trPr>
        <w:tc>
          <w:tcPr>
            <w:cnfStyle w:val="001000000000" w:firstRow="0" w:lastRow="0" w:firstColumn="1" w:lastColumn="0" w:oddVBand="0" w:evenVBand="0" w:oddHBand="0" w:evenHBand="0" w:firstRowFirstColumn="0" w:firstRowLastColumn="0" w:lastRowFirstColumn="0" w:lastRowLastColumn="0"/>
            <w:tcW w:w="1357" w:type="pct"/>
            <w:vMerge/>
            <w:tcBorders>
              <w:top w:val="nil"/>
              <w:bottom w:val="single" w:sz="4" w:space="0" w:color="939598" w:themeColor="text2"/>
            </w:tcBorders>
            <w:hideMark/>
          </w:tcPr>
          <w:p w14:paraId="4312124C" w14:textId="77777777" w:rsidR="008E3F2B" w:rsidRPr="008E3F2B" w:rsidRDefault="008E3F2B" w:rsidP="00850AA5">
            <w:pPr>
              <w:pStyle w:val="TableHeading"/>
              <w:spacing w:before="50" w:after="50"/>
            </w:pPr>
          </w:p>
        </w:tc>
        <w:tc>
          <w:tcPr>
            <w:tcW w:w="365" w:type="pct"/>
            <w:tcBorders>
              <w:top w:val="nil"/>
              <w:bottom w:val="single" w:sz="4" w:space="0" w:color="939598" w:themeColor="text2"/>
            </w:tcBorders>
            <w:hideMark/>
          </w:tcPr>
          <w:p w14:paraId="2754CEA5" w14:textId="677BA762"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Total</w:t>
            </w:r>
          </w:p>
        </w:tc>
        <w:tc>
          <w:tcPr>
            <w:tcW w:w="365" w:type="pct"/>
            <w:tcBorders>
              <w:top w:val="nil"/>
              <w:bottom w:val="single" w:sz="4" w:space="0" w:color="939598" w:themeColor="text2"/>
            </w:tcBorders>
            <w:hideMark/>
          </w:tcPr>
          <w:p w14:paraId="7B884C08" w14:textId="1D0164F4"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18</w:t>
            </w:r>
            <w:r w:rsidR="008C43CB">
              <w:t>–</w:t>
            </w:r>
            <w:r w:rsidRPr="008E3F2B">
              <w:t>25</w:t>
            </w:r>
          </w:p>
        </w:tc>
        <w:tc>
          <w:tcPr>
            <w:tcW w:w="365" w:type="pct"/>
            <w:tcBorders>
              <w:top w:val="nil"/>
              <w:bottom w:val="single" w:sz="4" w:space="0" w:color="939598" w:themeColor="text2"/>
            </w:tcBorders>
            <w:hideMark/>
          </w:tcPr>
          <w:p w14:paraId="36D9C2AC" w14:textId="38674120"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26</w:t>
            </w:r>
            <w:r w:rsidR="008C43CB">
              <w:t>–</w:t>
            </w:r>
            <w:r w:rsidRPr="008E3F2B">
              <w:t>39</w:t>
            </w:r>
          </w:p>
        </w:tc>
        <w:tc>
          <w:tcPr>
            <w:tcW w:w="364" w:type="pct"/>
            <w:tcBorders>
              <w:top w:val="nil"/>
              <w:bottom w:val="single" w:sz="4" w:space="0" w:color="939598" w:themeColor="text2"/>
            </w:tcBorders>
            <w:hideMark/>
          </w:tcPr>
          <w:p w14:paraId="5B0E0C63" w14:textId="135F3208"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40</w:t>
            </w:r>
            <w:r w:rsidR="008C43CB">
              <w:t>–</w:t>
            </w:r>
            <w:r w:rsidRPr="008E3F2B">
              <w:t>60</w:t>
            </w:r>
          </w:p>
        </w:tc>
        <w:tc>
          <w:tcPr>
            <w:tcW w:w="364" w:type="pct"/>
            <w:tcBorders>
              <w:top w:val="nil"/>
              <w:bottom w:val="single" w:sz="4" w:space="0" w:color="939598" w:themeColor="text2"/>
              <w:right w:val="single" w:sz="4" w:space="0" w:color="939598" w:themeColor="text2"/>
            </w:tcBorders>
            <w:hideMark/>
          </w:tcPr>
          <w:p w14:paraId="44FE0BE1" w14:textId="4E9D671D"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61</w:t>
            </w:r>
            <w:r w:rsidR="008C43CB">
              <w:t>–</w:t>
            </w:r>
            <w:r w:rsidRPr="008E3F2B">
              <w:t>90</w:t>
            </w:r>
          </w:p>
        </w:tc>
        <w:tc>
          <w:tcPr>
            <w:tcW w:w="364" w:type="pct"/>
            <w:tcBorders>
              <w:top w:val="nil"/>
              <w:left w:val="single" w:sz="4" w:space="0" w:color="939598" w:themeColor="text2"/>
              <w:bottom w:val="single" w:sz="4" w:space="0" w:color="939598" w:themeColor="text2"/>
            </w:tcBorders>
            <w:hideMark/>
          </w:tcPr>
          <w:p w14:paraId="611A8F60" w14:textId="5C0E15A4"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Male</w:t>
            </w:r>
          </w:p>
        </w:tc>
        <w:tc>
          <w:tcPr>
            <w:tcW w:w="364" w:type="pct"/>
            <w:tcBorders>
              <w:top w:val="nil"/>
              <w:bottom w:val="single" w:sz="4" w:space="0" w:color="939598" w:themeColor="text2"/>
              <w:right w:val="single" w:sz="4" w:space="0" w:color="939598" w:themeColor="text2"/>
            </w:tcBorders>
            <w:hideMark/>
          </w:tcPr>
          <w:p w14:paraId="52FB5181" w14:textId="5CD47BA4"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Female</w:t>
            </w:r>
          </w:p>
        </w:tc>
        <w:tc>
          <w:tcPr>
            <w:tcW w:w="364" w:type="pct"/>
            <w:tcBorders>
              <w:top w:val="nil"/>
              <w:left w:val="single" w:sz="4" w:space="0" w:color="939598" w:themeColor="text2"/>
              <w:bottom w:val="single" w:sz="4" w:space="0" w:color="939598" w:themeColor="text2"/>
            </w:tcBorders>
            <w:hideMark/>
          </w:tcPr>
          <w:p w14:paraId="0E72B6D4" w14:textId="115DEECF"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Major Urban</w:t>
            </w:r>
          </w:p>
        </w:tc>
        <w:tc>
          <w:tcPr>
            <w:tcW w:w="364" w:type="pct"/>
            <w:tcBorders>
              <w:top w:val="nil"/>
              <w:bottom w:val="single" w:sz="4" w:space="0" w:color="939598" w:themeColor="text2"/>
            </w:tcBorders>
            <w:hideMark/>
          </w:tcPr>
          <w:p w14:paraId="61DCAB3F" w14:textId="03056916"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Other Urban</w:t>
            </w:r>
          </w:p>
        </w:tc>
        <w:tc>
          <w:tcPr>
            <w:tcW w:w="363" w:type="pct"/>
            <w:tcBorders>
              <w:top w:val="nil"/>
              <w:bottom w:val="single" w:sz="4" w:space="0" w:color="939598" w:themeColor="text2"/>
            </w:tcBorders>
            <w:hideMark/>
          </w:tcPr>
          <w:p w14:paraId="69A26D9F" w14:textId="04F17CBF" w:rsidR="008E3F2B" w:rsidRPr="008E3F2B" w:rsidRDefault="008E3F2B" w:rsidP="002702C5">
            <w:pPr>
              <w:pStyle w:val="TableHeading"/>
              <w:spacing w:before="50" w:after="50"/>
              <w:cnfStyle w:val="000000000000" w:firstRow="0" w:lastRow="0" w:firstColumn="0" w:lastColumn="0" w:oddVBand="0" w:evenVBand="0" w:oddHBand="0" w:evenHBand="0" w:firstRowFirstColumn="0" w:firstRowLastColumn="0" w:lastRowFirstColumn="0" w:lastRowLastColumn="0"/>
            </w:pPr>
            <w:r w:rsidRPr="008E3F2B">
              <w:t>Rural</w:t>
            </w:r>
          </w:p>
        </w:tc>
      </w:tr>
      <w:tr w:rsidR="00680FA9" w:rsidRPr="002C65F7" w14:paraId="0592112F"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357" w:type="pct"/>
            <w:noWrap/>
            <w:hideMark/>
          </w:tcPr>
          <w:p w14:paraId="11F1DEBB" w14:textId="77777777" w:rsidR="00680FA9" w:rsidRPr="002C65F7" w:rsidRDefault="00680FA9" w:rsidP="00C16D1F">
            <w:pPr>
              <w:pStyle w:val="TableText"/>
            </w:pPr>
            <w:r w:rsidRPr="002C65F7">
              <w:t>A car</w:t>
            </w:r>
          </w:p>
        </w:tc>
        <w:tc>
          <w:tcPr>
            <w:tcW w:w="365" w:type="pct"/>
            <w:noWrap/>
            <w:hideMark/>
          </w:tcPr>
          <w:p w14:paraId="06FA5692"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97%        </w:t>
            </w:r>
          </w:p>
        </w:tc>
        <w:tc>
          <w:tcPr>
            <w:tcW w:w="365" w:type="pct"/>
            <w:noWrap/>
            <w:hideMark/>
          </w:tcPr>
          <w:p w14:paraId="4CD7E014"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96%        </w:t>
            </w:r>
          </w:p>
        </w:tc>
        <w:tc>
          <w:tcPr>
            <w:tcW w:w="365" w:type="pct"/>
            <w:noWrap/>
            <w:hideMark/>
          </w:tcPr>
          <w:p w14:paraId="10BC2C38"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98%        </w:t>
            </w:r>
          </w:p>
        </w:tc>
        <w:tc>
          <w:tcPr>
            <w:tcW w:w="364" w:type="pct"/>
            <w:noWrap/>
            <w:hideMark/>
          </w:tcPr>
          <w:p w14:paraId="1DF928BA"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97%        </w:t>
            </w:r>
          </w:p>
        </w:tc>
        <w:tc>
          <w:tcPr>
            <w:tcW w:w="364" w:type="pct"/>
            <w:tcBorders>
              <w:right w:val="single" w:sz="4" w:space="0" w:color="939598" w:themeColor="text2"/>
            </w:tcBorders>
            <w:noWrap/>
            <w:hideMark/>
          </w:tcPr>
          <w:p w14:paraId="7A9C2CE0"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97%        </w:t>
            </w:r>
          </w:p>
        </w:tc>
        <w:tc>
          <w:tcPr>
            <w:tcW w:w="364" w:type="pct"/>
            <w:tcBorders>
              <w:left w:val="single" w:sz="4" w:space="0" w:color="939598" w:themeColor="text2"/>
            </w:tcBorders>
            <w:noWrap/>
            <w:hideMark/>
          </w:tcPr>
          <w:p w14:paraId="54728E40"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97%        </w:t>
            </w:r>
          </w:p>
        </w:tc>
        <w:tc>
          <w:tcPr>
            <w:tcW w:w="364" w:type="pct"/>
            <w:tcBorders>
              <w:right w:val="single" w:sz="4" w:space="0" w:color="939598" w:themeColor="text2"/>
            </w:tcBorders>
            <w:noWrap/>
            <w:hideMark/>
          </w:tcPr>
          <w:p w14:paraId="49C81746"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97%        </w:t>
            </w:r>
          </w:p>
        </w:tc>
        <w:tc>
          <w:tcPr>
            <w:tcW w:w="364" w:type="pct"/>
            <w:tcBorders>
              <w:left w:val="single" w:sz="4" w:space="0" w:color="939598" w:themeColor="text2"/>
            </w:tcBorders>
            <w:noWrap/>
            <w:hideMark/>
          </w:tcPr>
          <w:p w14:paraId="1C31B318"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97% ↓</w:t>
            </w:r>
          </w:p>
        </w:tc>
        <w:tc>
          <w:tcPr>
            <w:tcW w:w="364" w:type="pct"/>
            <w:noWrap/>
            <w:hideMark/>
          </w:tcPr>
          <w:p w14:paraId="39B07151"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00"/>
              </w:rPr>
            </w:pPr>
            <w:r w:rsidRPr="002C65F7">
              <w:t xml:space="preserve">98% </w:t>
            </w:r>
            <w:r w:rsidRPr="002C65F7">
              <w:rPr>
                <w:color w:val="000000"/>
              </w:rPr>
              <w:t>       </w:t>
            </w:r>
          </w:p>
        </w:tc>
        <w:tc>
          <w:tcPr>
            <w:tcW w:w="363" w:type="pct"/>
            <w:noWrap/>
            <w:hideMark/>
          </w:tcPr>
          <w:p w14:paraId="40F802D9"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99% ↑</w:t>
            </w:r>
          </w:p>
        </w:tc>
      </w:tr>
      <w:tr w:rsidR="00680FA9" w:rsidRPr="002C65F7" w14:paraId="3C37FA25"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357" w:type="pct"/>
            <w:noWrap/>
            <w:hideMark/>
          </w:tcPr>
          <w:p w14:paraId="4FA9DD17" w14:textId="77777777" w:rsidR="00680FA9" w:rsidRPr="002C65F7" w:rsidRDefault="00680FA9" w:rsidP="00C16D1F">
            <w:pPr>
              <w:pStyle w:val="TableText"/>
            </w:pPr>
            <w:r w:rsidRPr="002C65F7">
              <w:t>A motorcycle</w:t>
            </w:r>
          </w:p>
        </w:tc>
        <w:tc>
          <w:tcPr>
            <w:tcW w:w="365" w:type="pct"/>
            <w:noWrap/>
            <w:hideMark/>
          </w:tcPr>
          <w:p w14:paraId="42938ADB"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7%        </w:t>
            </w:r>
          </w:p>
        </w:tc>
        <w:tc>
          <w:tcPr>
            <w:tcW w:w="365" w:type="pct"/>
            <w:noWrap/>
            <w:hideMark/>
          </w:tcPr>
          <w:p w14:paraId="3142C2AF"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        </w:t>
            </w:r>
          </w:p>
        </w:tc>
        <w:tc>
          <w:tcPr>
            <w:tcW w:w="365" w:type="pct"/>
            <w:noWrap/>
            <w:hideMark/>
          </w:tcPr>
          <w:p w14:paraId="69338638"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        </w:t>
            </w:r>
          </w:p>
        </w:tc>
        <w:tc>
          <w:tcPr>
            <w:tcW w:w="364" w:type="pct"/>
            <w:noWrap/>
            <w:hideMark/>
          </w:tcPr>
          <w:p w14:paraId="78B0F998"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9% ↑</w:t>
            </w:r>
          </w:p>
        </w:tc>
        <w:tc>
          <w:tcPr>
            <w:tcW w:w="364" w:type="pct"/>
            <w:tcBorders>
              <w:right w:val="single" w:sz="4" w:space="0" w:color="939598" w:themeColor="text2"/>
            </w:tcBorders>
            <w:noWrap/>
            <w:hideMark/>
          </w:tcPr>
          <w:p w14:paraId="38642199"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00"/>
              </w:rPr>
            </w:pPr>
            <w:r w:rsidRPr="002C65F7">
              <w:t xml:space="preserve">6% </w:t>
            </w:r>
            <w:r w:rsidRPr="002C65F7">
              <w:rPr>
                <w:color w:val="000000"/>
              </w:rPr>
              <w:t>       </w:t>
            </w:r>
          </w:p>
        </w:tc>
        <w:tc>
          <w:tcPr>
            <w:tcW w:w="364" w:type="pct"/>
            <w:tcBorders>
              <w:left w:val="single" w:sz="4" w:space="0" w:color="939598" w:themeColor="text2"/>
            </w:tcBorders>
            <w:noWrap/>
            <w:hideMark/>
          </w:tcPr>
          <w:p w14:paraId="7469BB47"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11% ↑</w:t>
            </w:r>
          </w:p>
        </w:tc>
        <w:tc>
          <w:tcPr>
            <w:tcW w:w="364" w:type="pct"/>
            <w:tcBorders>
              <w:right w:val="single" w:sz="4" w:space="0" w:color="939598" w:themeColor="text2"/>
            </w:tcBorders>
            <w:noWrap/>
            <w:hideMark/>
          </w:tcPr>
          <w:p w14:paraId="174284B0"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3% ↓</w:t>
            </w:r>
          </w:p>
        </w:tc>
        <w:tc>
          <w:tcPr>
            <w:tcW w:w="364" w:type="pct"/>
            <w:tcBorders>
              <w:left w:val="single" w:sz="4" w:space="0" w:color="939598" w:themeColor="text2"/>
            </w:tcBorders>
            <w:noWrap/>
            <w:hideMark/>
          </w:tcPr>
          <w:p w14:paraId="6DE90B02"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7%        </w:t>
            </w:r>
          </w:p>
        </w:tc>
        <w:tc>
          <w:tcPr>
            <w:tcW w:w="364" w:type="pct"/>
            <w:noWrap/>
            <w:hideMark/>
          </w:tcPr>
          <w:p w14:paraId="205838F9"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8%        </w:t>
            </w:r>
          </w:p>
        </w:tc>
        <w:tc>
          <w:tcPr>
            <w:tcW w:w="363" w:type="pct"/>
            <w:noWrap/>
            <w:hideMark/>
          </w:tcPr>
          <w:p w14:paraId="738E7C00"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10%        </w:t>
            </w:r>
          </w:p>
        </w:tc>
      </w:tr>
      <w:tr w:rsidR="00680FA9" w:rsidRPr="002C65F7" w14:paraId="5839334B"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357" w:type="pct"/>
            <w:noWrap/>
            <w:hideMark/>
          </w:tcPr>
          <w:p w14:paraId="4A8437E1" w14:textId="77777777" w:rsidR="00680FA9" w:rsidRPr="002C65F7" w:rsidRDefault="00680FA9" w:rsidP="00C16D1F">
            <w:pPr>
              <w:pStyle w:val="TableText"/>
            </w:pPr>
            <w:r w:rsidRPr="002C65F7">
              <w:t>A heavy vehicle</w:t>
            </w:r>
          </w:p>
        </w:tc>
        <w:tc>
          <w:tcPr>
            <w:tcW w:w="365" w:type="pct"/>
            <w:noWrap/>
            <w:hideMark/>
          </w:tcPr>
          <w:p w14:paraId="4D6095CB"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        </w:t>
            </w:r>
          </w:p>
        </w:tc>
        <w:tc>
          <w:tcPr>
            <w:tcW w:w="365" w:type="pct"/>
            <w:noWrap/>
            <w:hideMark/>
          </w:tcPr>
          <w:p w14:paraId="0D5F6B89"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3%        </w:t>
            </w:r>
          </w:p>
        </w:tc>
        <w:tc>
          <w:tcPr>
            <w:tcW w:w="365" w:type="pct"/>
            <w:noWrap/>
            <w:hideMark/>
          </w:tcPr>
          <w:p w14:paraId="20AD11A1"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        </w:t>
            </w:r>
          </w:p>
        </w:tc>
        <w:tc>
          <w:tcPr>
            <w:tcW w:w="364" w:type="pct"/>
            <w:noWrap/>
            <w:hideMark/>
          </w:tcPr>
          <w:p w14:paraId="2A8A236F"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7%        </w:t>
            </w:r>
          </w:p>
        </w:tc>
        <w:tc>
          <w:tcPr>
            <w:tcW w:w="364" w:type="pct"/>
            <w:tcBorders>
              <w:right w:val="single" w:sz="4" w:space="0" w:color="939598" w:themeColor="text2"/>
            </w:tcBorders>
            <w:noWrap/>
            <w:hideMark/>
          </w:tcPr>
          <w:p w14:paraId="107E19EA"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        </w:t>
            </w:r>
          </w:p>
        </w:tc>
        <w:tc>
          <w:tcPr>
            <w:tcW w:w="364" w:type="pct"/>
            <w:tcBorders>
              <w:left w:val="single" w:sz="4" w:space="0" w:color="939598" w:themeColor="text2"/>
            </w:tcBorders>
            <w:noWrap/>
            <w:hideMark/>
          </w:tcPr>
          <w:p w14:paraId="50B4EF83"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10% ↑</w:t>
            </w:r>
          </w:p>
        </w:tc>
        <w:tc>
          <w:tcPr>
            <w:tcW w:w="364" w:type="pct"/>
            <w:tcBorders>
              <w:right w:val="single" w:sz="4" w:space="0" w:color="939598" w:themeColor="text2"/>
            </w:tcBorders>
            <w:noWrap/>
            <w:hideMark/>
          </w:tcPr>
          <w:p w14:paraId="485555B2"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2% ↓</w:t>
            </w:r>
          </w:p>
        </w:tc>
        <w:tc>
          <w:tcPr>
            <w:tcW w:w="364" w:type="pct"/>
            <w:tcBorders>
              <w:left w:val="single" w:sz="4" w:space="0" w:color="939598" w:themeColor="text2"/>
            </w:tcBorders>
            <w:noWrap/>
            <w:hideMark/>
          </w:tcPr>
          <w:p w14:paraId="0CC57717"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5% ↓</w:t>
            </w:r>
          </w:p>
        </w:tc>
        <w:tc>
          <w:tcPr>
            <w:tcW w:w="364" w:type="pct"/>
            <w:noWrap/>
            <w:hideMark/>
          </w:tcPr>
          <w:p w14:paraId="0E7676A4"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9% ↑</w:t>
            </w:r>
          </w:p>
        </w:tc>
        <w:tc>
          <w:tcPr>
            <w:tcW w:w="363" w:type="pct"/>
            <w:noWrap/>
            <w:hideMark/>
          </w:tcPr>
          <w:p w14:paraId="71B2176A"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15% ↑</w:t>
            </w:r>
          </w:p>
        </w:tc>
      </w:tr>
      <w:tr w:rsidR="00680FA9" w:rsidRPr="002C65F7" w14:paraId="3FCFF4CF"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357" w:type="pct"/>
            <w:noWrap/>
            <w:hideMark/>
          </w:tcPr>
          <w:p w14:paraId="2571B2C4" w14:textId="77777777" w:rsidR="00680FA9" w:rsidRPr="002C65F7" w:rsidRDefault="00680FA9" w:rsidP="00C16D1F">
            <w:pPr>
              <w:pStyle w:val="TableText"/>
            </w:pPr>
            <w:r w:rsidRPr="002C65F7">
              <w:t>A bicycle</w:t>
            </w:r>
          </w:p>
        </w:tc>
        <w:tc>
          <w:tcPr>
            <w:tcW w:w="365" w:type="pct"/>
            <w:noWrap/>
            <w:hideMark/>
          </w:tcPr>
          <w:p w14:paraId="15E3DFF9"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32%        </w:t>
            </w:r>
          </w:p>
        </w:tc>
        <w:tc>
          <w:tcPr>
            <w:tcW w:w="365" w:type="pct"/>
            <w:noWrap/>
            <w:hideMark/>
          </w:tcPr>
          <w:p w14:paraId="621413F8"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32%        </w:t>
            </w:r>
          </w:p>
        </w:tc>
        <w:tc>
          <w:tcPr>
            <w:tcW w:w="365" w:type="pct"/>
            <w:noWrap/>
            <w:hideMark/>
          </w:tcPr>
          <w:p w14:paraId="374EF9FF"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39% ↑</w:t>
            </w:r>
          </w:p>
        </w:tc>
        <w:tc>
          <w:tcPr>
            <w:tcW w:w="364" w:type="pct"/>
            <w:noWrap/>
            <w:hideMark/>
          </w:tcPr>
          <w:p w14:paraId="6BD96A80"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36% ↑</w:t>
            </w:r>
          </w:p>
        </w:tc>
        <w:tc>
          <w:tcPr>
            <w:tcW w:w="364" w:type="pct"/>
            <w:tcBorders>
              <w:right w:val="single" w:sz="4" w:space="0" w:color="939598" w:themeColor="text2"/>
            </w:tcBorders>
            <w:noWrap/>
            <w:hideMark/>
          </w:tcPr>
          <w:p w14:paraId="0ED7998E"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20% ↓</w:t>
            </w:r>
          </w:p>
        </w:tc>
        <w:tc>
          <w:tcPr>
            <w:tcW w:w="364" w:type="pct"/>
            <w:tcBorders>
              <w:left w:val="single" w:sz="4" w:space="0" w:color="939598" w:themeColor="text2"/>
            </w:tcBorders>
            <w:noWrap/>
            <w:hideMark/>
          </w:tcPr>
          <w:p w14:paraId="002A832E"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38% ↑</w:t>
            </w:r>
          </w:p>
        </w:tc>
        <w:tc>
          <w:tcPr>
            <w:tcW w:w="364" w:type="pct"/>
            <w:tcBorders>
              <w:right w:val="single" w:sz="4" w:space="0" w:color="939598" w:themeColor="text2"/>
            </w:tcBorders>
            <w:noWrap/>
            <w:hideMark/>
          </w:tcPr>
          <w:p w14:paraId="79F71DBA"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27% ↓</w:t>
            </w:r>
          </w:p>
        </w:tc>
        <w:tc>
          <w:tcPr>
            <w:tcW w:w="364" w:type="pct"/>
            <w:tcBorders>
              <w:left w:val="single" w:sz="4" w:space="0" w:color="939598" w:themeColor="text2"/>
            </w:tcBorders>
            <w:noWrap/>
            <w:hideMark/>
          </w:tcPr>
          <w:p w14:paraId="183C543F"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00"/>
              </w:rPr>
            </w:pPr>
            <w:r w:rsidRPr="002C65F7">
              <w:t xml:space="preserve">32% </w:t>
            </w:r>
            <w:r w:rsidRPr="002C65F7">
              <w:rPr>
                <w:color w:val="000000"/>
              </w:rPr>
              <w:t>       </w:t>
            </w:r>
          </w:p>
        </w:tc>
        <w:tc>
          <w:tcPr>
            <w:tcW w:w="364" w:type="pct"/>
            <w:noWrap/>
            <w:hideMark/>
          </w:tcPr>
          <w:p w14:paraId="5D78B77F"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33%        </w:t>
            </w:r>
          </w:p>
        </w:tc>
        <w:tc>
          <w:tcPr>
            <w:tcW w:w="363" w:type="pct"/>
            <w:noWrap/>
            <w:hideMark/>
          </w:tcPr>
          <w:p w14:paraId="7B246F54"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32%        </w:t>
            </w:r>
          </w:p>
        </w:tc>
      </w:tr>
      <w:tr w:rsidR="00680FA9" w:rsidRPr="002C65F7" w14:paraId="3B2E8492"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357" w:type="pct"/>
            <w:noWrap/>
            <w:hideMark/>
          </w:tcPr>
          <w:p w14:paraId="27EF7674" w14:textId="77777777" w:rsidR="00680FA9" w:rsidRPr="002C65F7" w:rsidRDefault="00680FA9" w:rsidP="00C16D1F">
            <w:pPr>
              <w:pStyle w:val="TableText"/>
            </w:pPr>
            <w:r w:rsidRPr="002C65F7">
              <w:t>Public transport</w:t>
            </w:r>
          </w:p>
        </w:tc>
        <w:tc>
          <w:tcPr>
            <w:tcW w:w="365" w:type="pct"/>
            <w:noWrap/>
            <w:hideMark/>
          </w:tcPr>
          <w:p w14:paraId="289FFE08"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76%        </w:t>
            </w:r>
          </w:p>
        </w:tc>
        <w:tc>
          <w:tcPr>
            <w:tcW w:w="365" w:type="pct"/>
            <w:noWrap/>
            <w:hideMark/>
          </w:tcPr>
          <w:p w14:paraId="1CE15419"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89% ↑</w:t>
            </w:r>
          </w:p>
        </w:tc>
        <w:tc>
          <w:tcPr>
            <w:tcW w:w="365" w:type="pct"/>
            <w:noWrap/>
            <w:hideMark/>
          </w:tcPr>
          <w:p w14:paraId="0B63F8BC"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83% ↑</w:t>
            </w:r>
          </w:p>
        </w:tc>
        <w:tc>
          <w:tcPr>
            <w:tcW w:w="364" w:type="pct"/>
            <w:noWrap/>
            <w:hideMark/>
          </w:tcPr>
          <w:p w14:paraId="1549F9E0"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75%        </w:t>
            </w:r>
          </w:p>
        </w:tc>
        <w:tc>
          <w:tcPr>
            <w:tcW w:w="364" w:type="pct"/>
            <w:tcBorders>
              <w:right w:val="single" w:sz="4" w:space="0" w:color="939598" w:themeColor="text2"/>
            </w:tcBorders>
            <w:noWrap/>
            <w:hideMark/>
          </w:tcPr>
          <w:p w14:paraId="5203B4FB"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62% ↓</w:t>
            </w:r>
          </w:p>
        </w:tc>
        <w:tc>
          <w:tcPr>
            <w:tcW w:w="364" w:type="pct"/>
            <w:tcBorders>
              <w:left w:val="single" w:sz="4" w:space="0" w:color="939598" w:themeColor="text2"/>
            </w:tcBorders>
            <w:noWrap/>
            <w:hideMark/>
          </w:tcPr>
          <w:p w14:paraId="7342DA45"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76%        </w:t>
            </w:r>
          </w:p>
        </w:tc>
        <w:tc>
          <w:tcPr>
            <w:tcW w:w="364" w:type="pct"/>
            <w:tcBorders>
              <w:right w:val="single" w:sz="4" w:space="0" w:color="939598" w:themeColor="text2"/>
            </w:tcBorders>
            <w:noWrap/>
            <w:hideMark/>
          </w:tcPr>
          <w:p w14:paraId="66BC8825"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75%        </w:t>
            </w:r>
          </w:p>
        </w:tc>
        <w:tc>
          <w:tcPr>
            <w:tcW w:w="364" w:type="pct"/>
            <w:tcBorders>
              <w:left w:val="single" w:sz="4" w:space="0" w:color="939598" w:themeColor="text2"/>
            </w:tcBorders>
            <w:noWrap/>
            <w:hideMark/>
          </w:tcPr>
          <w:p w14:paraId="69BFCFAD"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79% ↑</w:t>
            </w:r>
          </w:p>
        </w:tc>
        <w:tc>
          <w:tcPr>
            <w:tcW w:w="364" w:type="pct"/>
            <w:noWrap/>
            <w:hideMark/>
          </w:tcPr>
          <w:p w14:paraId="7E8F10B0"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66% ↓</w:t>
            </w:r>
          </w:p>
        </w:tc>
        <w:tc>
          <w:tcPr>
            <w:tcW w:w="363" w:type="pct"/>
            <w:noWrap/>
            <w:hideMark/>
          </w:tcPr>
          <w:p w14:paraId="51801EE8"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61% ↓</w:t>
            </w:r>
          </w:p>
        </w:tc>
      </w:tr>
      <w:tr w:rsidR="00680FA9" w:rsidRPr="002C65F7" w14:paraId="5E138DD0"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1357" w:type="pct"/>
            <w:noWrap/>
            <w:hideMark/>
          </w:tcPr>
          <w:p w14:paraId="02A0AA29" w14:textId="77777777" w:rsidR="00680FA9" w:rsidRPr="002C65F7" w:rsidRDefault="00680FA9" w:rsidP="00C16D1F">
            <w:pPr>
              <w:pStyle w:val="TableText"/>
            </w:pPr>
            <w:r w:rsidRPr="002C65F7">
              <w:t>A taxi, Uber or similar service</w:t>
            </w:r>
          </w:p>
        </w:tc>
        <w:tc>
          <w:tcPr>
            <w:tcW w:w="365" w:type="pct"/>
            <w:noWrap/>
            <w:hideMark/>
          </w:tcPr>
          <w:p w14:paraId="68ACA78E"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67%        </w:t>
            </w:r>
          </w:p>
        </w:tc>
        <w:tc>
          <w:tcPr>
            <w:tcW w:w="365" w:type="pct"/>
            <w:noWrap/>
            <w:hideMark/>
          </w:tcPr>
          <w:p w14:paraId="42A4E96D"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82% ↑</w:t>
            </w:r>
          </w:p>
        </w:tc>
        <w:tc>
          <w:tcPr>
            <w:tcW w:w="365" w:type="pct"/>
            <w:noWrap/>
            <w:hideMark/>
          </w:tcPr>
          <w:p w14:paraId="4B9BC839"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78% ↑</w:t>
            </w:r>
          </w:p>
        </w:tc>
        <w:tc>
          <w:tcPr>
            <w:tcW w:w="364" w:type="pct"/>
            <w:noWrap/>
            <w:hideMark/>
          </w:tcPr>
          <w:p w14:paraId="325D1371"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68%        </w:t>
            </w:r>
          </w:p>
        </w:tc>
        <w:tc>
          <w:tcPr>
            <w:tcW w:w="364" w:type="pct"/>
            <w:tcBorders>
              <w:right w:val="single" w:sz="4" w:space="0" w:color="939598" w:themeColor="text2"/>
            </w:tcBorders>
            <w:noWrap/>
            <w:hideMark/>
          </w:tcPr>
          <w:p w14:paraId="37BF9CA2"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46% ↓</w:t>
            </w:r>
          </w:p>
        </w:tc>
        <w:tc>
          <w:tcPr>
            <w:tcW w:w="364" w:type="pct"/>
            <w:tcBorders>
              <w:left w:val="single" w:sz="4" w:space="0" w:color="939598" w:themeColor="text2"/>
            </w:tcBorders>
            <w:noWrap/>
            <w:hideMark/>
          </w:tcPr>
          <w:p w14:paraId="4CE8D0BC"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68%        </w:t>
            </w:r>
          </w:p>
        </w:tc>
        <w:tc>
          <w:tcPr>
            <w:tcW w:w="364" w:type="pct"/>
            <w:tcBorders>
              <w:right w:val="single" w:sz="4" w:space="0" w:color="939598" w:themeColor="text2"/>
            </w:tcBorders>
            <w:noWrap/>
            <w:hideMark/>
          </w:tcPr>
          <w:p w14:paraId="1A9CACFE"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pPr>
            <w:r w:rsidRPr="002C65F7">
              <w:t>66%        </w:t>
            </w:r>
          </w:p>
        </w:tc>
        <w:tc>
          <w:tcPr>
            <w:tcW w:w="364" w:type="pct"/>
            <w:tcBorders>
              <w:left w:val="single" w:sz="4" w:space="0" w:color="939598" w:themeColor="text2"/>
            </w:tcBorders>
            <w:noWrap/>
            <w:hideMark/>
          </w:tcPr>
          <w:p w14:paraId="07A546F2"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0000FF"/>
              </w:rPr>
            </w:pPr>
            <w:r w:rsidRPr="002C65F7">
              <w:rPr>
                <w:color w:val="0000FF"/>
              </w:rPr>
              <w:t>71% ↑</w:t>
            </w:r>
          </w:p>
        </w:tc>
        <w:tc>
          <w:tcPr>
            <w:tcW w:w="364" w:type="pct"/>
            <w:noWrap/>
            <w:hideMark/>
          </w:tcPr>
          <w:p w14:paraId="6A9F6E01"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56% ↓</w:t>
            </w:r>
          </w:p>
        </w:tc>
        <w:tc>
          <w:tcPr>
            <w:tcW w:w="363" w:type="pct"/>
            <w:noWrap/>
            <w:hideMark/>
          </w:tcPr>
          <w:p w14:paraId="014C1022" w14:textId="77777777" w:rsidR="00680FA9" w:rsidRPr="002C65F7" w:rsidRDefault="00680FA9" w:rsidP="005B589D">
            <w:pPr>
              <w:pStyle w:val="TableText"/>
              <w:jc w:val="right"/>
              <w:cnfStyle w:val="000000000000" w:firstRow="0" w:lastRow="0" w:firstColumn="0" w:lastColumn="0" w:oddVBand="0" w:evenVBand="0" w:oddHBand="0" w:evenHBand="0" w:firstRowFirstColumn="0" w:firstRowLastColumn="0" w:lastRowFirstColumn="0" w:lastRowLastColumn="0"/>
              <w:rPr>
                <w:color w:val="FF0000"/>
              </w:rPr>
            </w:pPr>
            <w:r w:rsidRPr="002C65F7">
              <w:rPr>
                <w:color w:val="FF0000"/>
              </w:rPr>
              <w:t>53% ↓</w:t>
            </w:r>
          </w:p>
        </w:tc>
      </w:tr>
      <w:tr w:rsidR="002702C5" w:rsidRPr="00C1504B" w14:paraId="4860BA73" w14:textId="77777777" w:rsidTr="00C16D1F">
        <w:trPr>
          <w:trHeight w:val="20"/>
        </w:trPr>
        <w:tc>
          <w:tcPr>
            <w:cnfStyle w:val="001000000000" w:firstRow="0" w:lastRow="0" w:firstColumn="1" w:lastColumn="0" w:oddVBand="0" w:evenVBand="0" w:oddHBand="0" w:evenHBand="0" w:firstRowFirstColumn="0" w:firstRowLastColumn="0" w:lastRowFirstColumn="0" w:lastRowLastColumn="0"/>
            <w:tcW w:w="1357" w:type="pct"/>
            <w:tcBorders>
              <w:top w:val="single" w:sz="4" w:space="0" w:color="939598" w:themeColor="text2"/>
              <w:bottom w:val="single" w:sz="4" w:space="0" w:color="58595B" w:themeColor="text1"/>
            </w:tcBorders>
            <w:noWrap/>
          </w:tcPr>
          <w:p w14:paraId="05C7AA33" w14:textId="181CC4FE" w:rsidR="008E3F2B" w:rsidRPr="002C65F7" w:rsidRDefault="008E3F2B" w:rsidP="00C16D1F">
            <w:pPr>
              <w:pStyle w:val="TableText"/>
              <w:rPr>
                <w:i/>
                <w:color w:val="58595B" w:themeColor="text1"/>
              </w:rPr>
            </w:pPr>
            <w:r w:rsidRPr="002C65F7">
              <w:rPr>
                <w:i/>
                <w:color w:val="58595B" w:themeColor="text1"/>
              </w:rPr>
              <w:t>Column n</w:t>
            </w:r>
          </w:p>
        </w:tc>
        <w:tc>
          <w:tcPr>
            <w:tcW w:w="365" w:type="pct"/>
            <w:tcBorders>
              <w:top w:val="single" w:sz="4" w:space="0" w:color="939598" w:themeColor="text2"/>
              <w:bottom w:val="single" w:sz="4" w:space="0" w:color="58595B" w:themeColor="text1"/>
            </w:tcBorders>
            <w:noWrap/>
          </w:tcPr>
          <w:p w14:paraId="57D923D2" w14:textId="22BE0517"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2415        </w:t>
            </w:r>
          </w:p>
        </w:tc>
        <w:tc>
          <w:tcPr>
            <w:tcW w:w="365" w:type="pct"/>
            <w:tcBorders>
              <w:top w:val="single" w:sz="4" w:space="0" w:color="939598" w:themeColor="text2"/>
              <w:bottom w:val="single" w:sz="4" w:space="0" w:color="58595B" w:themeColor="text1"/>
            </w:tcBorders>
            <w:noWrap/>
          </w:tcPr>
          <w:p w14:paraId="40401016" w14:textId="6ED5FB66"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327        </w:t>
            </w:r>
          </w:p>
        </w:tc>
        <w:tc>
          <w:tcPr>
            <w:tcW w:w="365" w:type="pct"/>
            <w:tcBorders>
              <w:top w:val="single" w:sz="4" w:space="0" w:color="939598" w:themeColor="text2"/>
              <w:bottom w:val="single" w:sz="4" w:space="0" w:color="58595B" w:themeColor="text1"/>
            </w:tcBorders>
            <w:noWrap/>
          </w:tcPr>
          <w:p w14:paraId="74B6009E" w14:textId="221A732A"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612        </w:t>
            </w:r>
          </w:p>
        </w:tc>
        <w:tc>
          <w:tcPr>
            <w:tcW w:w="364" w:type="pct"/>
            <w:tcBorders>
              <w:top w:val="single" w:sz="4" w:space="0" w:color="939598" w:themeColor="text2"/>
              <w:bottom w:val="single" w:sz="4" w:space="0" w:color="58595B" w:themeColor="text1"/>
            </w:tcBorders>
            <w:noWrap/>
          </w:tcPr>
          <w:p w14:paraId="0542AB6F" w14:textId="6BC0D684"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789        </w:t>
            </w:r>
          </w:p>
        </w:tc>
        <w:tc>
          <w:tcPr>
            <w:tcW w:w="364" w:type="pct"/>
            <w:tcBorders>
              <w:top w:val="single" w:sz="4" w:space="0" w:color="939598" w:themeColor="text2"/>
              <w:bottom w:val="single" w:sz="4" w:space="0" w:color="58595B" w:themeColor="text1"/>
              <w:right w:val="single" w:sz="4" w:space="0" w:color="939598" w:themeColor="text2"/>
            </w:tcBorders>
            <w:noWrap/>
          </w:tcPr>
          <w:p w14:paraId="69B76284" w14:textId="5FF27200"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687        </w:t>
            </w:r>
          </w:p>
        </w:tc>
        <w:tc>
          <w:tcPr>
            <w:tcW w:w="364" w:type="pct"/>
            <w:tcBorders>
              <w:top w:val="single" w:sz="4" w:space="0" w:color="939598" w:themeColor="text2"/>
              <w:left w:val="single" w:sz="4" w:space="0" w:color="939598" w:themeColor="text2"/>
              <w:bottom w:val="single" w:sz="4" w:space="0" w:color="58595B" w:themeColor="text1"/>
            </w:tcBorders>
            <w:noWrap/>
          </w:tcPr>
          <w:p w14:paraId="3B4B4DB3" w14:textId="730C4124"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1175        </w:t>
            </w:r>
          </w:p>
        </w:tc>
        <w:tc>
          <w:tcPr>
            <w:tcW w:w="364" w:type="pct"/>
            <w:tcBorders>
              <w:top w:val="single" w:sz="4" w:space="0" w:color="939598" w:themeColor="text2"/>
              <w:bottom w:val="single" w:sz="4" w:space="0" w:color="58595B" w:themeColor="text1"/>
              <w:right w:val="single" w:sz="4" w:space="0" w:color="939598" w:themeColor="text2"/>
            </w:tcBorders>
            <w:noWrap/>
          </w:tcPr>
          <w:p w14:paraId="52F0AD82" w14:textId="382BE56F"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1240        </w:t>
            </w:r>
          </w:p>
        </w:tc>
        <w:tc>
          <w:tcPr>
            <w:tcW w:w="364" w:type="pct"/>
            <w:tcBorders>
              <w:top w:val="single" w:sz="4" w:space="0" w:color="939598" w:themeColor="text2"/>
              <w:left w:val="single" w:sz="4" w:space="0" w:color="939598" w:themeColor="text2"/>
              <w:bottom w:val="single" w:sz="4" w:space="0" w:color="58595B" w:themeColor="text1"/>
            </w:tcBorders>
            <w:noWrap/>
          </w:tcPr>
          <w:p w14:paraId="763D3A20" w14:textId="070DA7C6"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1264        </w:t>
            </w:r>
          </w:p>
        </w:tc>
        <w:tc>
          <w:tcPr>
            <w:tcW w:w="364" w:type="pct"/>
            <w:tcBorders>
              <w:top w:val="single" w:sz="4" w:space="0" w:color="939598" w:themeColor="text2"/>
              <w:bottom w:val="single" w:sz="4" w:space="0" w:color="58595B" w:themeColor="text1"/>
            </w:tcBorders>
            <w:noWrap/>
          </w:tcPr>
          <w:p w14:paraId="25EBDF07" w14:textId="31E9FF3E"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786        </w:t>
            </w:r>
          </w:p>
        </w:tc>
        <w:tc>
          <w:tcPr>
            <w:tcW w:w="363" w:type="pct"/>
            <w:tcBorders>
              <w:top w:val="single" w:sz="4" w:space="0" w:color="939598" w:themeColor="text2"/>
              <w:bottom w:val="single" w:sz="4" w:space="0" w:color="58595B" w:themeColor="text1"/>
            </w:tcBorders>
            <w:noWrap/>
          </w:tcPr>
          <w:p w14:paraId="64D7DDB1" w14:textId="78F1BCB8" w:rsidR="008E3F2B" w:rsidRPr="002C65F7" w:rsidRDefault="00680FA9" w:rsidP="00C16D1F">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2C65F7">
              <w:rPr>
                <w:i/>
                <w:iCs/>
                <w:color w:val="58595B" w:themeColor="text1"/>
              </w:rPr>
              <w:t>365        </w:t>
            </w:r>
          </w:p>
        </w:tc>
      </w:tr>
    </w:tbl>
    <w:p w14:paraId="72A7030A" w14:textId="7EDD7D56" w:rsidR="00D13A31" w:rsidRPr="00AF25A6" w:rsidRDefault="00D13A31" w:rsidP="00D13A31">
      <w:pPr>
        <w:pStyle w:val="BaseText"/>
      </w:pPr>
      <w:r w:rsidRPr="00AF25A6">
        <w:t xml:space="preserve">M2ABCD How often did you drive/ride each of the following </w:t>
      </w:r>
      <w:r w:rsidR="00603EE0">
        <w:t xml:space="preserve">[transport modes] </w:t>
      </w:r>
      <w:r w:rsidRPr="00AF25A6">
        <w:t>on the road in the last 12 months?</w:t>
      </w:r>
    </w:p>
    <w:p w14:paraId="3C75AC22" w14:textId="4F412494" w:rsidR="00C54A25" w:rsidRPr="00AF25A6" w:rsidRDefault="00C54A25" w:rsidP="00D13A31">
      <w:pPr>
        <w:pStyle w:val="BaseText"/>
      </w:pPr>
      <w:r w:rsidRPr="00AF25A6">
        <w:t xml:space="preserve">M1AB How often did you go somewhere by each of the following </w:t>
      </w:r>
      <w:r>
        <w:t xml:space="preserve">[transport modes] </w:t>
      </w:r>
      <w:r w:rsidRPr="00AF25A6">
        <w:t>in the last 12 months?</w:t>
      </w:r>
    </w:p>
    <w:p w14:paraId="0C2C8AC6" w14:textId="38E06E47" w:rsidR="00D13A31" w:rsidRDefault="00D13A31" w:rsidP="00D13A31">
      <w:pPr>
        <w:pStyle w:val="BaseText"/>
      </w:pPr>
      <w:r w:rsidRPr="00BD5CAE">
        <w:t>Base: All respondents</w:t>
      </w:r>
      <w:r w:rsidR="00AF25A6">
        <w:t xml:space="preserve"> </w:t>
      </w:r>
    </w:p>
    <w:p w14:paraId="04CA5BC4" w14:textId="6614152F" w:rsidR="00EB0F47" w:rsidRDefault="00EB0F47" w:rsidP="0069255F">
      <w:r w:rsidRPr="0073060A">
        <w:lastRenderedPageBreak/>
        <w:t>In general, individuals who used an e</w:t>
      </w:r>
      <w:r w:rsidR="00641956">
        <w:t>-</w:t>
      </w:r>
      <w:r w:rsidRPr="0073060A">
        <w:t xml:space="preserve">device as a mode of transportation </w:t>
      </w:r>
      <w:r w:rsidR="0073060A" w:rsidRPr="0073060A">
        <w:t>were</w:t>
      </w:r>
      <w:r w:rsidRPr="0073060A">
        <w:t xml:space="preserve"> younger. E</w:t>
      </w:r>
      <w:r w:rsidR="00641956">
        <w:t>-</w:t>
      </w:r>
      <w:r w:rsidRPr="0073060A">
        <w:t xml:space="preserve">scooter </w:t>
      </w:r>
      <w:r w:rsidR="009369FF">
        <w:t>usage</w:t>
      </w:r>
      <w:r w:rsidR="009369FF" w:rsidRPr="0073060A">
        <w:t xml:space="preserve"> </w:t>
      </w:r>
      <w:r w:rsidR="004E7A2A" w:rsidRPr="0073060A">
        <w:t>w</w:t>
      </w:r>
      <w:r w:rsidR="009369FF">
        <w:t>as</w:t>
      </w:r>
      <w:r w:rsidRPr="0073060A">
        <w:t xml:space="preserve"> </w:t>
      </w:r>
      <w:r w:rsidR="00010944">
        <w:t>most prevalent</w:t>
      </w:r>
      <w:r w:rsidR="009369FF">
        <w:t xml:space="preserve"> in people </w:t>
      </w:r>
      <w:r w:rsidRPr="0073060A">
        <w:t>aged 18</w:t>
      </w:r>
      <w:r w:rsidR="008C43CB">
        <w:t>–</w:t>
      </w:r>
      <w:r w:rsidRPr="0073060A">
        <w:t>25 (1</w:t>
      </w:r>
      <w:r w:rsidR="007E49CD" w:rsidRPr="0073060A">
        <w:t>7</w:t>
      </w:r>
      <w:r w:rsidRPr="0073060A">
        <w:t xml:space="preserve">%), followed by </w:t>
      </w:r>
      <w:r w:rsidR="009369FF">
        <w:t>people</w:t>
      </w:r>
      <w:r w:rsidR="009369FF" w:rsidRPr="0073060A">
        <w:t xml:space="preserve"> </w:t>
      </w:r>
      <w:r w:rsidRPr="0073060A">
        <w:t>aged 26</w:t>
      </w:r>
      <w:r w:rsidR="008C43CB">
        <w:t>–</w:t>
      </w:r>
      <w:r w:rsidRPr="0073060A">
        <w:t>39 (10%</w:t>
      </w:r>
      <w:r w:rsidR="009369FF">
        <w:t>), compared to the overall prevalence of 7%</w:t>
      </w:r>
      <w:r w:rsidRPr="0073060A">
        <w:t xml:space="preserve">. </w:t>
      </w:r>
      <w:r w:rsidR="007E49CD" w:rsidRPr="0073060A">
        <w:t>E</w:t>
      </w:r>
      <w:r w:rsidR="00641956">
        <w:t>-</w:t>
      </w:r>
      <w:r w:rsidR="007E49CD" w:rsidRPr="0073060A">
        <w:t xml:space="preserve">skateboard users were also more </w:t>
      </w:r>
      <w:r w:rsidR="00010944">
        <w:t>prevalent</w:t>
      </w:r>
      <w:r w:rsidR="00010944" w:rsidRPr="0073060A">
        <w:t xml:space="preserve"> </w:t>
      </w:r>
      <w:r w:rsidR="007E49CD" w:rsidRPr="0073060A">
        <w:t>among 18</w:t>
      </w:r>
      <w:r w:rsidR="008C43CB">
        <w:t>–</w:t>
      </w:r>
      <w:r w:rsidR="007E49CD" w:rsidRPr="0073060A">
        <w:t>25s (13%) and 26</w:t>
      </w:r>
      <w:r w:rsidR="008C43CB">
        <w:t>–</w:t>
      </w:r>
      <w:r w:rsidR="007E49CD" w:rsidRPr="0073060A">
        <w:t>39s (</w:t>
      </w:r>
      <w:r w:rsidR="0073060A" w:rsidRPr="0073060A">
        <w:t xml:space="preserve">6%) than the </w:t>
      </w:r>
      <w:r w:rsidR="00010944">
        <w:t>overall sample</w:t>
      </w:r>
      <w:r w:rsidR="0073060A" w:rsidRPr="0073060A">
        <w:t xml:space="preserve"> (4%). </w:t>
      </w:r>
      <w:r w:rsidRPr="0073060A">
        <w:t>Moreover, e</w:t>
      </w:r>
      <w:r w:rsidR="008C43CB">
        <w:t>–</w:t>
      </w:r>
      <w:r w:rsidRPr="0073060A">
        <w:t xml:space="preserve">scooters </w:t>
      </w:r>
      <w:r w:rsidR="007E49CD" w:rsidRPr="0073060A">
        <w:t>were</w:t>
      </w:r>
      <w:r w:rsidRPr="0073060A">
        <w:t xml:space="preserve"> more </w:t>
      </w:r>
      <w:r w:rsidR="007E49CD" w:rsidRPr="0073060A">
        <w:t xml:space="preserve">often </w:t>
      </w:r>
      <w:r w:rsidRPr="0073060A">
        <w:t xml:space="preserve">used by males (9% vs. </w:t>
      </w:r>
      <w:r w:rsidR="007E49CD" w:rsidRPr="0073060A">
        <w:t>6</w:t>
      </w:r>
      <w:r w:rsidRPr="0073060A">
        <w:t xml:space="preserve">% of females). </w:t>
      </w:r>
      <w:r w:rsidR="0073060A" w:rsidRPr="0073060A">
        <w:t>Overall, those aged 18</w:t>
      </w:r>
      <w:r w:rsidR="008C43CB">
        <w:t>–</w:t>
      </w:r>
      <w:r w:rsidR="0073060A" w:rsidRPr="0073060A">
        <w:t xml:space="preserve">25 were twice as likely </w:t>
      </w:r>
      <w:r w:rsidR="00C32B63" w:rsidRPr="0073060A">
        <w:t xml:space="preserve">(26%) </w:t>
      </w:r>
      <w:r w:rsidR="0073060A" w:rsidRPr="0073060A">
        <w:t>to have used an e</w:t>
      </w:r>
      <w:r w:rsidR="008C43CB">
        <w:t>–</w:t>
      </w:r>
      <w:r w:rsidR="0073060A" w:rsidRPr="0073060A">
        <w:t>device on the road compared to the average respondent (13%).</w:t>
      </w:r>
      <w:r w:rsidR="0073060A">
        <w:t xml:space="preserve">  </w:t>
      </w:r>
    </w:p>
    <w:p w14:paraId="39DDA92C" w14:textId="3232E70E" w:rsidR="00AF25A6" w:rsidRDefault="00D17D91" w:rsidP="00AF25A6">
      <w:pPr>
        <w:pStyle w:val="Caption"/>
      </w:pPr>
      <w:bookmarkStart w:id="159" w:name="_Toc174721015"/>
      <w:r>
        <w:t xml:space="preserve">Table </w:t>
      </w:r>
      <w:r>
        <w:fldChar w:fldCharType="begin"/>
      </w:r>
      <w:r>
        <w:instrText xml:space="preserve"> SEQ Table \* ARABIC </w:instrText>
      </w:r>
      <w:r>
        <w:fldChar w:fldCharType="separate"/>
      </w:r>
      <w:r w:rsidR="00246385">
        <w:rPr>
          <w:noProof/>
        </w:rPr>
        <w:t>22</w:t>
      </w:r>
      <w:r>
        <w:rPr>
          <w:noProof/>
        </w:rPr>
        <w:fldChar w:fldCharType="end"/>
      </w:r>
      <w:r w:rsidR="00AF25A6">
        <w:tab/>
      </w:r>
      <w:r w:rsidR="00224D3C">
        <w:t xml:space="preserve">Prevalence of </w:t>
      </w:r>
      <w:r w:rsidR="00AF25A6">
        <w:t>E</w:t>
      </w:r>
      <w:r w:rsidR="008C43CB">
        <w:t>–</w:t>
      </w:r>
      <w:r w:rsidR="00AF25A6">
        <w:t xml:space="preserve">device use </w:t>
      </w:r>
      <w:r w:rsidR="00B40045">
        <w:t>among</w:t>
      </w:r>
      <w:r w:rsidR="00AF25A6">
        <w:t xml:space="preserve"> demographics</w:t>
      </w:r>
      <w:bookmarkEnd w:id="159"/>
    </w:p>
    <w:tbl>
      <w:tblPr>
        <w:tblStyle w:val="TableGREY"/>
        <w:tblW w:w="5000" w:type="pct"/>
        <w:tblCellMar>
          <w:left w:w="0" w:type="dxa"/>
          <w:right w:w="0" w:type="dxa"/>
        </w:tblCellMar>
        <w:tblLook w:val="04A0" w:firstRow="1" w:lastRow="0" w:firstColumn="1" w:lastColumn="0" w:noHBand="0" w:noVBand="1"/>
      </w:tblPr>
      <w:tblGrid>
        <w:gridCol w:w="2004"/>
        <w:gridCol w:w="851"/>
        <w:gridCol w:w="798"/>
        <w:gridCol w:w="800"/>
        <w:gridCol w:w="798"/>
        <w:gridCol w:w="800"/>
        <w:gridCol w:w="851"/>
        <w:gridCol w:w="851"/>
        <w:gridCol w:w="851"/>
        <w:gridCol w:w="800"/>
        <w:gridCol w:w="800"/>
      </w:tblGrid>
      <w:tr w:rsidR="00C1504B" w:rsidRPr="005145B2" w14:paraId="6F8DE5A3" w14:textId="77777777" w:rsidTr="00C16D1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2" w:type="pct"/>
            <w:vMerge w:val="restart"/>
            <w:tcBorders>
              <w:bottom w:val="nil"/>
            </w:tcBorders>
            <w:noWrap/>
            <w:hideMark/>
          </w:tcPr>
          <w:p w14:paraId="4D316678" w14:textId="77777777" w:rsidR="00C1504B" w:rsidRPr="005145B2" w:rsidRDefault="00C1504B" w:rsidP="005145B2">
            <w:pPr>
              <w:pStyle w:val="TableHeading"/>
            </w:pPr>
            <w:r w:rsidRPr="005145B2">
              <w:t>Column %</w:t>
            </w:r>
          </w:p>
        </w:tc>
        <w:tc>
          <w:tcPr>
            <w:tcW w:w="417" w:type="pct"/>
            <w:tcBorders>
              <w:bottom w:val="nil"/>
            </w:tcBorders>
            <w:hideMark/>
          </w:tcPr>
          <w:p w14:paraId="7B34D618" w14:textId="77777777" w:rsidR="00C1504B" w:rsidRPr="005145B2" w:rsidRDefault="00C1504B" w:rsidP="005145B2">
            <w:pPr>
              <w:pStyle w:val="TableHeading"/>
              <w:cnfStyle w:val="100000000000" w:firstRow="1" w:lastRow="0" w:firstColumn="0" w:lastColumn="0" w:oddVBand="0" w:evenVBand="0" w:oddHBand="0" w:evenHBand="0" w:firstRowFirstColumn="0" w:firstRowLastColumn="0" w:lastRowFirstColumn="0" w:lastRowLastColumn="0"/>
            </w:pPr>
          </w:p>
        </w:tc>
        <w:tc>
          <w:tcPr>
            <w:tcW w:w="1566" w:type="pct"/>
            <w:gridSpan w:val="4"/>
            <w:tcBorders>
              <w:bottom w:val="nil"/>
              <w:right w:val="single" w:sz="4" w:space="0" w:color="939598" w:themeColor="text2"/>
            </w:tcBorders>
            <w:hideMark/>
          </w:tcPr>
          <w:p w14:paraId="35064204" w14:textId="77777777" w:rsidR="00C1504B" w:rsidRPr="005145B2" w:rsidRDefault="00C1504B" w:rsidP="005145B2">
            <w:pPr>
              <w:pStyle w:val="TableHeading"/>
              <w:cnfStyle w:val="100000000000" w:firstRow="1" w:lastRow="0" w:firstColumn="0" w:lastColumn="0" w:oddVBand="0" w:evenVBand="0" w:oddHBand="0" w:evenHBand="0" w:firstRowFirstColumn="0" w:firstRowLastColumn="0" w:lastRowFirstColumn="0" w:lastRowLastColumn="0"/>
            </w:pPr>
            <w:r w:rsidRPr="005145B2">
              <w:t>Age group</w:t>
            </w:r>
          </w:p>
        </w:tc>
        <w:tc>
          <w:tcPr>
            <w:tcW w:w="833" w:type="pct"/>
            <w:gridSpan w:val="2"/>
            <w:tcBorders>
              <w:left w:val="single" w:sz="4" w:space="0" w:color="939598" w:themeColor="text2"/>
              <w:bottom w:val="nil"/>
              <w:right w:val="single" w:sz="4" w:space="0" w:color="939598" w:themeColor="text2"/>
            </w:tcBorders>
            <w:hideMark/>
          </w:tcPr>
          <w:p w14:paraId="4C1F717D" w14:textId="77777777" w:rsidR="00C1504B" w:rsidRPr="005145B2" w:rsidRDefault="00C1504B" w:rsidP="005145B2">
            <w:pPr>
              <w:pStyle w:val="TableHeading"/>
              <w:cnfStyle w:val="100000000000" w:firstRow="1" w:lastRow="0" w:firstColumn="0" w:lastColumn="0" w:oddVBand="0" w:evenVBand="0" w:oddHBand="0" w:evenHBand="0" w:firstRowFirstColumn="0" w:firstRowLastColumn="0" w:lastRowFirstColumn="0" w:lastRowLastColumn="0"/>
            </w:pPr>
            <w:r w:rsidRPr="005145B2">
              <w:t>Gender</w:t>
            </w:r>
          </w:p>
        </w:tc>
        <w:tc>
          <w:tcPr>
            <w:tcW w:w="1202" w:type="pct"/>
            <w:gridSpan w:val="3"/>
            <w:tcBorders>
              <w:left w:val="single" w:sz="4" w:space="0" w:color="939598" w:themeColor="text2"/>
              <w:bottom w:val="nil"/>
            </w:tcBorders>
            <w:hideMark/>
          </w:tcPr>
          <w:p w14:paraId="6D51A0AC" w14:textId="77777777" w:rsidR="00C1504B" w:rsidRPr="005145B2" w:rsidRDefault="00C1504B" w:rsidP="005145B2">
            <w:pPr>
              <w:pStyle w:val="TableHeading"/>
              <w:cnfStyle w:val="100000000000" w:firstRow="1" w:lastRow="0" w:firstColumn="0" w:lastColumn="0" w:oddVBand="0" w:evenVBand="0" w:oddHBand="0" w:evenHBand="0" w:firstRowFirstColumn="0" w:firstRowLastColumn="0" w:lastRowFirstColumn="0" w:lastRowLastColumn="0"/>
            </w:pPr>
            <w:r w:rsidRPr="005145B2">
              <w:t>Location</w:t>
            </w:r>
          </w:p>
        </w:tc>
      </w:tr>
      <w:tr w:rsidR="002702C5" w:rsidRPr="005145B2" w14:paraId="298E464D" w14:textId="77777777" w:rsidTr="00C16D1F">
        <w:trPr>
          <w:trHeight w:val="20"/>
        </w:trPr>
        <w:tc>
          <w:tcPr>
            <w:cnfStyle w:val="001000000000" w:firstRow="0" w:lastRow="0" w:firstColumn="1" w:lastColumn="0" w:oddVBand="0" w:evenVBand="0" w:oddHBand="0" w:evenHBand="0" w:firstRowFirstColumn="0" w:firstRowLastColumn="0" w:lastRowFirstColumn="0" w:lastRowLastColumn="0"/>
            <w:tcW w:w="982" w:type="pct"/>
            <w:vMerge/>
            <w:tcBorders>
              <w:top w:val="nil"/>
              <w:bottom w:val="single" w:sz="4" w:space="0" w:color="939598" w:themeColor="text2"/>
            </w:tcBorders>
            <w:hideMark/>
          </w:tcPr>
          <w:p w14:paraId="31AF817F" w14:textId="77777777" w:rsidR="00C1504B" w:rsidRPr="005145B2" w:rsidRDefault="00C1504B" w:rsidP="005145B2">
            <w:pPr>
              <w:pStyle w:val="TableHeading"/>
            </w:pPr>
          </w:p>
        </w:tc>
        <w:tc>
          <w:tcPr>
            <w:tcW w:w="417" w:type="pct"/>
            <w:tcBorders>
              <w:top w:val="nil"/>
              <w:bottom w:val="single" w:sz="4" w:space="0" w:color="939598" w:themeColor="text2"/>
            </w:tcBorders>
            <w:hideMark/>
          </w:tcPr>
          <w:p w14:paraId="3507B28A" w14:textId="77777777"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Total</w:t>
            </w:r>
          </w:p>
        </w:tc>
        <w:tc>
          <w:tcPr>
            <w:tcW w:w="391" w:type="pct"/>
            <w:tcBorders>
              <w:top w:val="nil"/>
              <w:bottom w:val="single" w:sz="4" w:space="0" w:color="939598" w:themeColor="text2"/>
            </w:tcBorders>
            <w:hideMark/>
          </w:tcPr>
          <w:p w14:paraId="035923F7" w14:textId="190E302F"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18</w:t>
            </w:r>
            <w:r w:rsidR="008C43CB">
              <w:t>–</w:t>
            </w:r>
            <w:r w:rsidRPr="005145B2">
              <w:t>25</w:t>
            </w:r>
          </w:p>
        </w:tc>
        <w:tc>
          <w:tcPr>
            <w:tcW w:w="392" w:type="pct"/>
            <w:tcBorders>
              <w:top w:val="nil"/>
              <w:bottom w:val="single" w:sz="4" w:space="0" w:color="939598" w:themeColor="text2"/>
            </w:tcBorders>
            <w:hideMark/>
          </w:tcPr>
          <w:p w14:paraId="0DC56751" w14:textId="547A6FE1"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26</w:t>
            </w:r>
            <w:r w:rsidR="008C43CB">
              <w:t>–</w:t>
            </w:r>
            <w:r w:rsidRPr="005145B2">
              <w:t>39</w:t>
            </w:r>
          </w:p>
        </w:tc>
        <w:tc>
          <w:tcPr>
            <w:tcW w:w="391" w:type="pct"/>
            <w:tcBorders>
              <w:top w:val="nil"/>
              <w:bottom w:val="single" w:sz="4" w:space="0" w:color="939598" w:themeColor="text2"/>
            </w:tcBorders>
            <w:hideMark/>
          </w:tcPr>
          <w:p w14:paraId="691944D2" w14:textId="6C716167"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40</w:t>
            </w:r>
            <w:r w:rsidR="008C43CB">
              <w:t>–</w:t>
            </w:r>
            <w:r w:rsidRPr="005145B2">
              <w:t>60</w:t>
            </w:r>
          </w:p>
        </w:tc>
        <w:tc>
          <w:tcPr>
            <w:tcW w:w="392" w:type="pct"/>
            <w:tcBorders>
              <w:top w:val="nil"/>
              <w:bottom w:val="single" w:sz="4" w:space="0" w:color="939598" w:themeColor="text2"/>
              <w:right w:val="single" w:sz="4" w:space="0" w:color="939598" w:themeColor="text2"/>
            </w:tcBorders>
            <w:hideMark/>
          </w:tcPr>
          <w:p w14:paraId="0972278D" w14:textId="633F3C68"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61</w:t>
            </w:r>
            <w:r w:rsidR="008C43CB">
              <w:t>–</w:t>
            </w:r>
            <w:r w:rsidRPr="005145B2">
              <w:t>90</w:t>
            </w:r>
          </w:p>
        </w:tc>
        <w:tc>
          <w:tcPr>
            <w:tcW w:w="417" w:type="pct"/>
            <w:tcBorders>
              <w:top w:val="nil"/>
              <w:left w:val="single" w:sz="4" w:space="0" w:color="939598" w:themeColor="text2"/>
              <w:bottom w:val="single" w:sz="4" w:space="0" w:color="939598" w:themeColor="text2"/>
            </w:tcBorders>
            <w:hideMark/>
          </w:tcPr>
          <w:p w14:paraId="7B63F7FA" w14:textId="77777777"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Male</w:t>
            </w:r>
          </w:p>
        </w:tc>
        <w:tc>
          <w:tcPr>
            <w:tcW w:w="417" w:type="pct"/>
            <w:tcBorders>
              <w:top w:val="nil"/>
              <w:bottom w:val="single" w:sz="4" w:space="0" w:color="939598" w:themeColor="text2"/>
              <w:right w:val="single" w:sz="4" w:space="0" w:color="939598" w:themeColor="text2"/>
            </w:tcBorders>
            <w:hideMark/>
          </w:tcPr>
          <w:p w14:paraId="452D3505" w14:textId="77777777"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Female</w:t>
            </w:r>
          </w:p>
        </w:tc>
        <w:tc>
          <w:tcPr>
            <w:tcW w:w="417" w:type="pct"/>
            <w:tcBorders>
              <w:top w:val="nil"/>
              <w:left w:val="single" w:sz="4" w:space="0" w:color="939598" w:themeColor="text2"/>
              <w:bottom w:val="single" w:sz="4" w:space="0" w:color="939598" w:themeColor="text2"/>
            </w:tcBorders>
            <w:hideMark/>
          </w:tcPr>
          <w:p w14:paraId="7257DCC0" w14:textId="77777777"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Major Urban</w:t>
            </w:r>
          </w:p>
        </w:tc>
        <w:tc>
          <w:tcPr>
            <w:tcW w:w="392" w:type="pct"/>
            <w:tcBorders>
              <w:top w:val="nil"/>
              <w:bottom w:val="single" w:sz="4" w:space="0" w:color="939598" w:themeColor="text2"/>
            </w:tcBorders>
            <w:hideMark/>
          </w:tcPr>
          <w:p w14:paraId="2FBCAD15" w14:textId="77777777"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Other Urban</w:t>
            </w:r>
          </w:p>
        </w:tc>
        <w:tc>
          <w:tcPr>
            <w:tcW w:w="392" w:type="pct"/>
            <w:tcBorders>
              <w:top w:val="nil"/>
              <w:bottom w:val="single" w:sz="4" w:space="0" w:color="939598" w:themeColor="text2"/>
            </w:tcBorders>
            <w:hideMark/>
          </w:tcPr>
          <w:p w14:paraId="7448D7DE" w14:textId="77777777" w:rsidR="00C1504B" w:rsidRPr="005145B2" w:rsidRDefault="00C1504B" w:rsidP="005145B2">
            <w:pPr>
              <w:pStyle w:val="TableHeading"/>
              <w:cnfStyle w:val="000000000000" w:firstRow="0" w:lastRow="0" w:firstColumn="0" w:lastColumn="0" w:oddVBand="0" w:evenVBand="0" w:oddHBand="0" w:evenHBand="0" w:firstRowFirstColumn="0" w:firstRowLastColumn="0" w:lastRowFirstColumn="0" w:lastRowLastColumn="0"/>
            </w:pPr>
            <w:r w:rsidRPr="005145B2">
              <w:t>Rural</w:t>
            </w:r>
          </w:p>
        </w:tc>
      </w:tr>
      <w:tr w:rsidR="00782C41" w:rsidRPr="008C4267" w14:paraId="2C3AB3D4"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982" w:type="pct"/>
            <w:shd w:val="clear" w:color="auto" w:fill="BEE5FF" w:themeFill="accent3" w:themeFillTint="33"/>
            <w:noWrap/>
            <w:hideMark/>
          </w:tcPr>
          <w:p w14:paraId="368607A3" w14:textId="0FD9126D" w:rsidR="00B6153B" w:rsidRPr="008C4267" w:rsidRDefault="00B6153B" w:rsidP="008C4267">
            <w:pPr>
              <w:pStyle w:val="TableText"/>
              <w:rPr>
                <w:b/>
                <w:bCs/>
              </w:rPr>
            </w:pPr>
            <w:r w:rsidRPr="008C4267">
              <w:rPr>
                <w:b/>
                <w:bCs/>
              </w:rPr>
              <w:t>NET: Any e</w:t>
            </w:r>
            <w:r w:rsidR="008C43CB">
              <w:rPr>
                <w:b/>
                <w:bCs/>
              </w:rPr>
              <w:t>–</w:t>
            </w:r>
            <w:r w:rsidRPr="008C4267">
              <w:rPr>
                <w:b/>
                <w:bCs/>
              </w:rPr>
              <w:t>device</w:t>
            </w:r>
          </w:p>
        </w:tc>
        <w:tc>
          <w:tcPr>
            <w:tcW w:w="417" w:type="pct"/>
            <w:shd w:val="clear" w:color="auto" w:fill="BEE5FF" w:themeFill="accent3" w:themeFillTint="33"/>
            <w:noWrap/>
            <w:hideMark/>
          </w:tcPr>
          <w:p w14:paraId="4EDFD32D"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rPr>
            </w:pPr>
            <w:r w:rsidRPr="008C4267">
              <w:rPr>
                <w:b/>
                <w:bCs/>
              </w:rPr>
              <w:t>13%        </w:t>
            </w:r>
          </w:p>
        </w:tc>
        <w:tc>
          <w:tcPr>
            <w:tcW w:w="391" w:type="pct"/>
            <w:shd w:val="clear" w:color="auto" w:fill="BEE5FF" w:themeFill="accent3" w:themeFillTint="33"/>
            <w:noWrap/>
            <w:hideMark/>
          </w:tcPr>
          <w:p w14:paraId="7BB552D1"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color w:val="0000FF"/>
              </w:rPr>
            </w:pPr>
            <w:r w:rsidRPr="008C4267">
              <w:rPr>
                <w:b/>
                <w:bCs/>
                <w:color w:val="0000FF"/>
              </w:rPr>
              <w:t>26% ↑</w:t>
            </w:r>
          </w:p>
        </w:tc>
        <w:tc>
          <w:tcPr>
            <w:tcW w:w="392" w:type="pct"/>
            <w:shd w:val="clear" w:color="auto" w:fill="BEE5FF" w:themeFill="accent3" w:themeFillTint="33"/>
            <w:noWrap/>
            <w:hideMark/>
          </w:tcPr>
          <w:p w14:paraId="76370439"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rPr>
            </w:pPr>
            <w:r w:rsidRPr="008C4267">
              <w:rPr>
                <w:b/>
                <w:bCs/>
              </w:rPr>
              <w:t>15%        </w:t>
            </w:r>
          </w:p>
        </w:tc>
        <w:tc>
          <w:tcPr>
            <w:tcW w:w="391" w:type="pct"/>
            <w:shd w:val="clear" w:color="auto" w:fill="BEE5FF" w:themeFill="accent3" w:themeFillTint="33"/>
            <w:noWrap/>
            <w:hideMark/>
          </w:tcPr>
          <w:p w14:paraId="37A9F8EA"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color w:val="FF0000"/>
              </w:rPr>
            </w:pPr>
            <w:r w:rsidRPr="008C4267">
              <w:rPr>
                <w:b/>
                <w:bCs/>
                <w:color w:val="FF0000"/>
              </w:rPr>
              <w:t>8% ↓</w:t>
            </w:r>
          </w:p>
        </w:tc>
        <w:tc>
          <w:tcPr>
            <w:tcW w:w="392" w:type="pct"/>
            <w:tcBorders>
              <w:right w:val="single" w:sz="4" w:space="0" w:color="939598" w:themeColor="text2"/>
            </w:tcBorders>
            <w:shd w:val="clear" w:color="auto" w:fill="BEE5FF" w:themeFill="accent3" w:themeFillTint="33"/>
            <w:noWrap/>
            <w:hideMark/>
          </w:tcPr>
          <w:p w14:paraId="0EBF0CBE"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rPr>
            </w:pPr>
            <w:r w:rsidRPr="008C4267">
              <w:rPr>
                <w:b/>
                <w:bCs/>
              </w:rPr>
              <w:t>10%        </w:t>
            </w:r>
          </w:p>
        </w:tc>
        <w:tc>
          <w:tcPr>
            <w:tcW w:w="417" w:type="pct"/>
            <w:tcBorders>
              <w:left w:val="single" w:sz="4" w:space="0" w:color="939598" w:themeColor="text2"/>
            </w:tcBorders>
            <w:shd w:val="clear" w:color="auto" w:fill="BEE5FF" w:themeFill="accent3" w:themeFillTint="33"/>
            <w:noWrap/>
            <w:hideMark/>
          </w:tcPr>
          <w:p w14:paraId="52587F6F"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rPr>
            </w:pPr>
            <w:r w:rsidRPr="008C4267">
              <w:rPr>
                <w:b/>
                <w:bCs/>
              </w:rPr>
              <w:t>14%        </w:t>
            </w:r>
          </w:p>
        </w:tc>
        <w:tc>
          <w:tcPr>
            <w:tcW w:w="417" w:type="pct"/>
            <w:tcBorders>
              <w:right w:val="single" w:sz="4" w:space="0" w:color="939598" w:themeColor="text2"/>
            </w:tcBorders>
            <w:shd w:val="clear" w:color="auto" w:fill="BEE5FF" w:themeFill="accent3" w:themeFillTint="33"/>
            <w:noWrap/>
            <w:hideMark/>
          </w:tcPr>
          <w:p w14:paraId="281D97D2"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rPr>
            </w:pPr>
            <w:r w:rsidRPr="008C4267">
              <w:rPr>
                <w:b/>
                <w:bCs/>
              </w:rPr>
              <w:t>11%        </w:t>
            </w:r>
          </w:p>
        </w:tc>
        <w:tc>
          <w:tcPr>
            <w:tcW w:w="417" w:type="pct"/>
            <w:tcBorders>
              <w:left w:val="single" w:sz="4" w:space="0" w:color="939598" w:themeColor="text2"/>
            </w:tcBorders>
            <w:shd w:val="clear" w:color="auto" w:fill="BEE5FF" w:themeFill="accent3" w:themeFillTint="33"/>
            <w:noWrap/>
            <w:hideMark/>
          </w:tcPr>
          <w:p w14:paraId="12562C9B"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rPr>
            </w:pPr>
            <w:r w:rsidRPr="008C4267">
              <w:rPr>
                <w:b/>
                <w:bCs/>
              </w:rPr>
              <w:t>13%        </w:t>
            </w:r>
          </w:p>
        </w:tc>
        <w:tc>
          <w:tcPr>
            <w:tcW w:w="392" w:type="pct"/>
            <w:shd w:val="clear" w:color="auto" w:fill="BEE5FF" w:themeFill="accent3" w:themeFillTint="33"/>
            <w:noWrap/>
            <w:hideMark/>
          </w:tcPr>
          <w:p w14:paraId="0EF9FD92"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rPr>
            </w:pPr>
            <w:r w:rsidRPr="008C4267">
              <w:rPr>
                <w:b/>
                <w:bCs/>
              </w:rPr>
              <w:t>13%        </w:t>
            </w:r>
          </w:p>
        </w:tc>
        <w:tc>
          <w:tcPr>
            <w:tcW w:w="392" w:type="pct"/>
            <w:shd w:val="clear" w:color="auto" w:fill="BEE5FF" w:themeFill="accent3" w:themeFillTint="33"/>
            <w:noWrap/>
            <w:hideMark/>
          </w:tcPr>
          <w:p w14:paraId="2781738D" w14:textId="77777777" w:rsidR="00B6153B" w:rsidRPr="008C4267" w:rsidRDefault="00B6153B" w:rsidP="008C4267">
            <w:pPr>
              <w:pStyle w:val="TableText"/>
              <w:cnfStyle w:val="000000000000" w:firstRow="0" w:lastRow="0" w:firstColumn="0" w:lastColumn="0" w:oddVBand="0" w:evenVBand="0" w:oddHBand="0" w:evenHBand="0" w:firstRowFirstColumn="0" w:firstRowLastColumn="0" w:lastRowFirstColumn="0" w:lastRowLastColumn="0"/>
              <w:rPr>
                <w:b/>
                <w:bCs/>
              </w:rPr>
            </w:pPr>
            <w:r w:rsidRPr="008C4267">
              <w:rPr>
                <w:b/>
                <w:bCs/>
              </w:rPr>
              <w:t>12%        </w:t>
            </w:r>
          </w:p>
        </w:tc>
      </w:tr>
      <w:tr w:rsidR="00B6153B" w:rsidRPr="00B6153B" w14:paraId="15B982FB"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982" w:type="pct"/>
            <w:noWrap/>
            <w:hideMark/>
          </w:tcPr>
          <w:p w14:paraId="63118A0E" w14:textId="0E893A01" w:rsidR="00B6153B" w:rsidRPr="00B6153B" w:rsidRDefault="00B6153B" w:rsidP="008C4267">
            <w:pPr>
              <w:pStyle w:val="TableText"/>
            </w:pPr>
            <w:r w:rsidRPr="00B6153B">
              <w:t>An e</w:t>
            </w:r>
            <w:r w:rsidR="00641956">
              <w:t>-</w:t>
            </w:r>
            <w:r w:rsidRPr="00B6153B">
              <w:t>bike</w:t>
            </w:r>
          </w:p>
        </w:tc>
        <w:tc>
          <w:tcPr>
            <w:tcW w:w="417" w:type="pct"/>
            <w:noWrap/>
            <w:hideMark/>
          </w:tcPr>
          <w:p w14:paraId="32EA2436"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3%        </w:t>
            </w:r>
          </w:p>
        </w:tc>
        <w:tc>
          <w:tcPr>
            <w:tcW w:w="391" w:type="pct"/>
            <w:noWrap/>
            <w:hideMark/>
          </w:tcPr>
          <w:p w14:paraId="5B7BFF63"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00"/>
              </w:rPr>
            </w:pPr>
            <w:r w:rsidRPr="00B6153B">
              <w:t xml:space="preserve">2% </w:t>
            </w:r>
            <w:r w:rsidRPr="00B6153B">
              <w:rPr>
                <w:color w:val="000000"/>
              </w:rPr>
              <w:t>       </w:t>
            </w:r>
          </w:p>
        </w:tc>
        <w:tc>
          <w:tcPr>
            <w:tcW w:w="392" w:type="pct"/>
            <w:noWrap/>
            <w:hideMark/>
          </w:tcPr>
          <w:p w14:paraId="3F0155A7"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3%        </w:t>
            </w:r>
          </w:p>
        </w:tc>
        <w:tc>
          <w:tcPr>
            <w:tcW w:w="391" w:type="pct"/>
            <w:noWrap/>
            <w:hideMark/>
          </w:tcPr>
          <w:p w14:paraId="313FB598"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FF0000"/>
              </w:rPr>
            </w:pPr>
            <w:r w:rsidRPr="00B6153B">
              <w:rPr>
                <w:color w:val="FF0000"/>
              </w:rPr>
              <w:t>2% ↓</w:t>
            </w:r>
          </w:p>
        </w:tc>
        <w:tc>
          <w:tcPr>
            <w:tcW w:w="392" w:type="pct"/>
            <w:tcBorders>
              <w:right w:val="single" w:sz="4" w:space="0" w:color="939598" w:themeColor="text2"/>
            </w:tcBorders>
            <w:noWrap/>
            <w:hideMark/>
          </w:tcPr>
          <w:p w14:paraId="74265E75"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FF"/>
              </w:rPr>
            </w:pPr>
            <w:r w:rsidRPr="00B6153B">
              <w:rPr>
                <w:color w:val="0000FF"/>
              </w:rPr>
              <w:t>6% ↑</w:t>
            </w:r>
          </w:p>
        </w:tc>
        <w:tc>
          <w:tcPr>
            <w:tcW w:w="417" w:type="pct"/>
            <w:tcBorders>
              <w:left w:val="single" w:sz="4" w:space="0" w:color="939598" w:themeColor="text2"/>
            </w:tcBorders>
            <w:noWrap/>
            <w:hideMark/>
          </w:tcPr>
          <w:p w14:paraId="7F02B153"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4%        </w:t>
            </w:r>
          </w:p>
        </w:tc>
        <w:tc>
          <w:tcPr>
            <w:tcW w:w="417" w:type="pct"/>
            <w:tcBorders>
              <w:right w:val="single" w:sz="4" w:space="0" w:color="939598" w:themeColor="text2"/>
            </w:tcBorders>
            <w:noWrap/>
            <w:hideMark/>
          </w:tcPr>
          <w:p w14:paraId="2559C30D"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3%        </w:t>
            </w:r>
          </w:p>
        </w:tc>
        <w:tc>
          <w:tcPr>
            <w:tcW w:w="417" w:type="pct"/>
            <w:tcBorders>
              <w:left w:val="single" w:sz="4" w:space="0" w:color="939598" w:themeColor="text2"/>
            </w:tcBorders>
            <w:noWrap/>
            <w:hideMark/>
          </w:tcPr>
          <w:p w14:paraId="7F9C93F9"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3%        </w:t>
            </w:r>
          </w:p>
        </w:tc>
        <w:tc>
          <w:tcPr>
            <w:tcW w:w="392" w:type="pct"/>
            <w:noWrap/>
            <w:hideMark/>
          </w:tcPr>
          <w:p w14:paraId="34E5B7E3"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4%        </w:t>
            </w:r>
          </w:p>
        </w:tc>
        <w:tc>
          <w:tcPr>
            <w:tcW w:w="392" w:type="pct"/>
            <w:noWrap/>
            <w:hideMark/>
          </w:tcPr>
          <w:p w14:paraId="6BCC3FD3"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5%        </w:t>
            </w:r>
          </w:p>
        </w:tc>
      </w:tr>
      <w:tr w:rsidR="00B6153B" w:rsidRPr="00B6153B" w14:paraId="0C359A56"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982" w:type="pct"/>
            <w:noWrap/>
            <w:hideMark/>
          </w:tcPr>
          <w:p w14:paraId="08E29E72" w14:textId="5711639A" w:rsidR="00B6153B" w:rsidRPr="00B6153B" w:rsidRDefault="00B6153B" w:rsidP="008C4267">
            <w:pPr>
              <w:pStyle w:val="TableText"/>
            </w:pPr>
            <w:r w:rsidRPr="00B6153B">
              <w:t>An e</w:t>
            </w:r>
            <w:r w:rsidR="00641956">
              <w:t>-</w:t>
            </w:r>
            <w:r w:rsidRPr="00B6153B">
              <w:t>scooter</w:t>
            </w:r>
          </w:p>
        </w:tc>
        <w:tc>
          <w:tcPr>
            <w:tcW w:w="417" w:type="pct"/>
            <w:noWrap/>
            <w:hideMark/>
          </w:tcPr>
          <w:p w14:paraId="78E524EC"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7%        </w:t>
            </w:r>
          </w:p>
        </w:tc>
        <w:tc>
          <w:tcPr>
            <w:tcW w:w="391" w:type="pct"/>
            <w:noWrap/>
            <w:hideMark/>
          </w:tcPr>
          <w:p w14:paraId="09C663B4"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FF"/>
              </w:rPr>
            </w:pPr>
            <w:r w:rsidRPr="00B6153B">
              <w:rPr>
                <w:color w:val="0000FF"/>
              </w:rPr>
              <w:t>17% ↑</w:t>
            </w:r>
          </w:p>
        </w:tc>
        <w:tc>
          <w:tcPr>
            <w:tcW w:w="392" w:type="pct"/>
            <w:noWrap/>
            <w:hideMark/>
          </w:tcPr>
          <w:p w14:paraId="1AEBAE82"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FF"/>
              </w:rPr>
            </w:pPr>
            <w:r w:rsidRPr="00B6153B">
              <w:rPr>
                <w:color w:val="0000FF"/>
              </w:rPr>
              <w:t>10% ↑</w:t>
            </w:r>
          </w:p>
        </w:tc>
        <w:tc>
          <w:tcPr>
            <w:tcW w:w="391" w:type="pct"/>
            <w:noWrap/>
            <w:hideMark/>
          </w:tcPr>
          <w:p w14:paraId="5E927AF4"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FF0000"/>
              </w:rPr>
            </w:pPr>
            <w:r w:rsidRPr="00B6153B">
              <w:rPr>
                <w:color w:val="FF0000"/>
              </w:rPr>
              <w:t>5% ↓</w:t>
            </w:r>
          </w:p>
        </w:tc>
        <w:tc>
          <w:tcPr>
            <w:tcW w:w="392" w:type="pct"/>
            <w:tcBorders>
              <w:right w:val="single" w:sz="4" w:space="0" w:color="939598" w:themeColor="text2"/>
            </w:tcBorders>
            <w:noWrap/>
            <w:hideMark/>
          </w:tcPr>
          <w:p w14:paraId="3483D8A7"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FF0000"/>
              </w:rPr>
            </w:pPr>
            <w:r w:rsidRPr="00B6153B">
              <w:rPr>
                <w:color w:val="FF0000"/>
              </w:rPr>
              <w:t>3% ↓</w:t>
            </w:r>
          </w:p>
        </w:tc>
        <w:tc>
          <w:tcPr>
            <w:tcW w:w="417" w:type="pct"/>
            <w:tcBorders>
              <w:left w:val="single" w:sz="4" w:space="0" w:color="939598" w:themeColor="text2"/>
            </w:tcBorders>
            <w:noWrap/>
            <w:hideMark/>
          </w:tcPr>
          <w:p w14:paraId="411B5BBB"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FF"/>
              </w:rPr>
            </w:pPr>
            <w:r w:rsidRPr="00B6153B">
              <w:rPr>
                <w:color w:val="0000FF"/>
              </w:rPr>
              <w:t>9% ↑</w:t>
            </w:r>
          </w:p>
        </w:tc>
        <w:tc>
          <w:tcPr>
            <w:tcW w:w="417" w:type="pct"/>
            <w:tcBorders>
              <w:right w:val="single" w:sz="4" w:space="0" w:color="939598" w:themeColor="text2"/>
            </w:tcBorders>
            <w:noWrap/>
            <w:hideMark/>
          </w:tcPr>
          <w:p w14:paraId="519ADF56"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FF0000"/>
              </w:rPr>
            </w:pPr>
            <w:r w:rsidRPr="00B6153B">
              <w:rPr>
                <w:color w:val="FF0000"/>
              </w:rPr>
              <w:t>6% ↓</w:t>
            </w:r>
          </w:p>
        </w:tc>
        <w:tc>
          <w:tcPr>
            <w:tcW w:w="417" w:type="pct"/>
            <w:tcBorders>
              <w:left w:val="single" w:sz="4" w:space="0" w:color="939598" w:themeColor="text2"/>
            </w:tcBorders>
            <w:noWrap/>
            <w:hideMark/>
          </w:tcPr>
          <w:p w14:paraId="3D76CE3E"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8%        </w:t>
            </w:r>
          </w:p>
        </w:tc>
        <w:tc>
          <w:tcPr>
            <w:tcW w:w="392" w:type="pct"/>
            <w:noWrap/>
            <w:hideMark/>
          </w:tcPr>
          <w:p w14:paraId="11D2FEDC"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7%        </w:t>
            </w:r>
          </w:p>
        </w:tc>
        <w:tc>
          <w:tcPr>
            <w:tcW w:w="392" w:type="pct"/>
            <w:noWrap/>
            <w:hideMark/>
          </w:tcPr>
          <w:p w14:paraId="66880BB2"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5%        </w:t>
            </w:r>
          </w:p>
        </w:tc>
      </w:tr>
      <w:tr w:rsidR="00B6153B" w:rsidRPr="00B6153B" w14:paraId="5359D96C"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982" w:type="pct"/>
            <w:noWrap/>
            <w:hideMark/>
          </w:tcPr>
          <w:p w14:paraId="7F6E9394" w14:textId="601D56E9" w:rsidR="00B6153B" w:rsidRPr="00B6153B" w:rsidRDefault="00B6153B" w:rsidP="008C4267">
            <w:pPr>
              <w:pStyle w:val="TableText"/>
            </w:pPr>
            <w:r w:rsidRPr="00B6153B">
              <w:t>An e</w:t>
            </w:r>
            <w:r w:rsidR="00641956">
              <w:t>-</w:t>
            </w:r>
            <w:r w:rsidRPr="00B6153B">
              <w:t>skateboard</w:t>
            </w:r>
          </w:p>
        </w:tc>
        <w:tc>
          <w:tcPr>
            <w:tcW w:w="417" w:type="pct"/>
            <w:noWrap/>
            <w:hideMark/>
          </w:tcPr>
          <w:p w14:paraId="502099C3"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4%        </w:t>
            </w:r>
          </w:p>
        </w:tc>
        <w:tc>
          <w:tcPr>
            <w:tcW w:w="391" w:type="pct"/>
            <w:noWrap/>
            <w:hideMark/>
          </w:tcPr>
          <w:p w14:paraId="0DB7B791"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FF"/>
              </w:rPr>
            </w:pPr>
            <w:r w:rsidRPr="00B6153B">
              <w:rPr>
                <w:color w:val="0000FF"/>
              </w:rPr>
              <w:t>13% ↑</w:t>
            </w:r>
          </w:p>
        </w:tc>
        <w:tc>
          <w:tcPr>
            <w:tcW w:w="392" w:type="pct"/>
            <w:noWrap/>
            <w:hideMark/>
          </w:tcPr>
          <w:p w14:paraId="5C09F477"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FF"/>
              </w:rPr>
            </w:pPr>
            <w:r w:rsidRPr="00B6153B">
              <w:rPr>
                <w:color w:val="0000FF"/>
              </w:rPr>
              <w:t>6% ↑</w:t>
            </w:r>
          </w:p>
        </w:tc>
        <w:tc>
          <w:tcPr>
            <w:tcW w:w="391" w:type="pct"/>
            <w:noWrap/>
            <w:hideMark/>
          </w:tcPr>
          <w:p w14:paraId="04F45B51"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FF0000"/>
              </w:rPr>
            </w:pPr>
            <w:r w:rsidRPr="00B6153B">
              <w:rPr>
                <w:color w:val="FF0000"/>
              </w:rPr>
              <w:t>3% ↓</w:t>
            </w:r>
          </w:p>
        </w:tc>
        <w:tc>
          <w:tcPr>
            <w:tcW w:w="392" w:type="pct"/>
            <w:tcBorders>
              <w:right w:val="single" w:sz="4" w:space="0" w:color="939598" w:themeColor="text2"/>
            </w:tcBorders>
            <w:noWrap/>
            <w:hideMark/>
          </w:tcPr>
          <w:p w14:paraId="2D5FDCFD"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FF0000"/>
              </w:rPr>
            </w:pPr>
            <w:r w:rsidRPr="00B6153B">
              <w:rPr>
                <w:color w:val="FF0000"/>
              </w:rPr>
              <w:t>0% ↓</w:t>
            </w:r>
          </w:p>
        </w:tc>
        <w:tc>
          <w:tcPr>
            <w:tcW w:w="417" w:type="pct"/>
            <w:tcBorders>
              <w:left w:val="single" w:sz="4" w:space="0" w:color="939598" w:themeColor="text2"/>
            </w:tcBorders>
            <w:noWrap/>
            <w:hideMark/>
          </w:tcPr>
          <w:p w14:paraId="51AD8FFB"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5%        </w:t>
            </w:r>
          </w:p>
        </w:tc>
        <w:tc>
          <w:tcPr>
            <w:tcW w:w="417" w:type="pct"/>
            <w:tcBorders>
              <w:right w:val="single" w:sz="4" w:space="0" w:color="939598" w:themeColor="text2"/>
            </w:tcBorders>
            <w:noWrap/>
            <w:hideMark/>
          </w:tcPr>
          <w:p w14:paraId="0A796142"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4%        </w:t>
            </w:r>
          </w:p>
        </w:tc>
        <w:tc>
          <w:tcPr>
            <w:tcW w:w="417" w:type="pct"/>
            <w:tcBorders>
              <w:left w:val="single" w:sz="4" w:space="0" w:color="939598" w:themeColor="text2"/>
            </w:tcBorders>
            <w:noWrap/>
            <w:hideMark/>
          </w:tcPr>
          <w:p w14:paraId="6D94E8FB"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5%        </w:t>
            </w:r>
          </w:p>
        </w:tc>
        <w:tc>
          <w:tcPr>
            <w:tcW w:w="392" w:type="pct"/>
            <w:noWrap/>
            <w:hideMark/>
          </w:tcPr>
          <w:p w14:paraId="04BAD462"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4%        </w:t>
            </w:r>
          </w:p>
        </w:tc>
        <w:tc>
          <w:tcPr>
            <w:tcW w:w="392" w:type="pct"/>
            <w:noWrap/>
            <w:hideMark/>
          </w:tcPr>
          <w:p w14:paraId="0E7255FF"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2%        </w:t>
            </w:r>
          </w:p>
        </w:tc>
      </w:tr>
      <w:tr w:rsidR="00B6153B" w:rsidRPr="00B6153B" w14:paraId="4CCC82B9" w14:textId="77777777" w:rsidTr="00C16D1F">
        <w:tblPrEx>
          <w:tblCellMar>
            <w:left w:w="85" w:type="dxa"/>
            <w:right w:w="85" w:type="dxa"/>
          </w:tblCellMar>
        </w:tblPrEx>
        <w:trPr>
          <w:trHeight w:val="20"/>
        </w:trPr>
        <w:tc>
          <w:tcPr>
            <w:cnfStyle w:val="001000000000" w:firstRow="0" w:lastRow="0" w:firstColumn="1" w:lastColumn="0" w:oddVBand="0" w:evenVBand="0" w:oddHBand="0" w:evenHBand="0" w:firstRowFirstColumn="0" w:firstRowLastColumn="0" w:lastRowFirstColumn="0" w:lastRowLastColumn="0"/>
            <w:tcW w:w="982" w:type="pct"/>
            <w:noWrap/>
            <w:hideMark/>
          </w:tcPr>
          <w:p w14:paraId="38F6F082" w14:textId="77777777" w:rsidR="00B6153B" w:rsidRPr="00B6153B" w:rsidRDefault="00B6153B" w:rsidP="008C4267">
            <w:pPr>
              <w:pStyle w:val="TableText"/>
            </w:pPr>
            <w:r w:rsidRPr="00B6153B">
              <w:t>None of the above</w:t>
            </w:r>
          </w:p>
        </w:tc>
        <w:tc>
          <w:tcPr>
            <w:tcW w:w="417" w:type="pct"/>
            <w:noWrap/>
            <w:hideMark/>
          </w:tcPr>
          <w:p w14:paraId="747570C2"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87%        </w:t>
            </w:r>
          </w:p>
        </w:tc>
        <w:tc>
          <w:tcPr>
            <w:tcW w:w="391" w:type="pct"/>
            <w:noWrap/>
            <w:hideMark/>
          </w:tcPr>
          <w:p w14:paraId="5873B1E5"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FF0000"/>
              </w:rPr>
            </w:pPr>
            <w:r w:rsidRPr="00B6153B">
              <w:rPr>
                <w:color w:val="FF0000"/>
              </w:rPr>
              <w:t>74% ↓</w:t>
            </w:r>
          </w:p>
        </w:tc>
        <w:tc>
          <w:tcPr>
            <w:tcW w:w="392" w:type="pct"/>
            <w:noWrap/>
            <w:hideMark/>
          </w:tcPr>
          <w:p w14:paraId="697C7BED"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00"/>
              </w:rPr>
            </w:pPr>
            <w:r w:rsidRPr="00B6153B">
              <w:t xml:space="preserve">85% </w:t>
            </w:r>
            <w:r w:rsidRPr="00B6153B">
              <w:rPr>
                <w:color w:val="000000"/>
              </w:rPr>
              <w:t>       </w:t>
            </w:r>
          </w:p>
        </w:tc>
        <w:tc>
          <w:tcPr>
            <w:tcW w:w="391" w:type="pct"/>
            <w:noWrap/>
            <w:hideMark/>
          </w:tcPr>
          <w:p w14:paraId="67AB15DA"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color w:val="0000FF"/>
              </w:rPr>
            </w:pPr>
            <w:r w:rsidRPr="00B6153B">
              <w:rPr>
                <w:color w:val="0000FF"/>
              </w:rPr>
              <w:t>92% ↑</w:t>
            </w:r>
          </w:p>
        </w:tc>
        <w:tc>
          <w:tcPr>
            <w:tcW w:w="392" w:type="pct"/>
            <w:tcBorders>
              <w:right w:val="single" w:sz="4" w:space="0" w:color="939598" w:themeColor="text2"/>
            </w:tcBorders>
            <w:noWrap/>
            <w:hideMark/>
          </w:tcPr>
          <w:p w14:paraId="29723579"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90%        </w:t>
            </w:r>
          </w:p>
        </w:tc>
        <w:tc>
          <w:tcPr>
            <w:tcW w:w="417" w:type="pct"/>
            <w:tcBorders>
              <w:left w:val="single" w:sz="4" w:space="0" w:color="939598" w:themeColor="text2"/>
            </w:tcBorders>
            <w:noWrap/>
            <w:hideMark/>
          </w:tcPr>
          <w:p w14:paraId="1D7A1E4D"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86%        </w:t>
            </w:r>
          </w:p>
        </w:tc>
        <w:tc>
          <w:tcPr>
            <w:tcW w:w="417" w:type="pct"/>
            <w:tcBorders>
              <w:right w:val="single" w:sz="4" w:space="0" w:color="939598" w:themeColor="text2"/>
            </w:tcBorders>
            <w:noWrap/>
            <w:hideMark/>
          </w:tcPr>
          <w:p w14:paraId="70E9446A"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89%        </w:t>
            </w:r>
          </w:p>
        </w:tc>
        <w:tc>
          <w:tcPr>
            <w:tcW w:w="417" w:type="pct"/>
            <w:tcBorders>
              <w:left w:val="single" w:sz="4" w:space="0" w:color="939598" w:themeColor="text2"/>
            </w:tcBorders>
            <w:noWrap/>
            <w:hideMark/>
          </w:tcPr>
          <w:p w14:paraId="3FF28B8C"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87%        </w:t>
            </w:r>
          </w:p>
        </w:tc>
        <w:tc>
          <w:tcPr>
            <w:tcW w:w="392" w:type="pct"/>
            <w:noWrap/>
            <w:hideMark/>
          </w:tcPr>
          <w:p w14:paraId="56E04935"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86%        </w:t>
            </w:r>
          </w:p>
        </w:tc>
        <w:tc>
          <w:tcPr>
            <w:tcW w:w="392" w:type="pct"/>
            <w:noWrap/>
            <w:hideMark/>
          </w:tcPr>
          <w:p w14:paraId="75655DCD" w14:textId="77777777" w:rsidR="00B6153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pPr>
            <w:r w:rsidRPr="00B6153B">
              <w:t>88%        </w:t>
            </w:r>
          </w:p>
        </w:tc>
      </w:tr>
      <w:tr w:rsidR="002702C5" w:rsidRPr="00C1504B" w14:paraId="5E673C1C" w14:textId="77777777" w:rsidTr="00C16D1F">
        <w:trPr>
          <w:trHeight w:val="20"/>
        </w:trPr>
        <w:tc>
          <w:tcPr>
            <w:cnfStyle w:val="001000000000" w:firstRow="0" w:lastRow="0" w:firstColumn="1" w:lastColumn="0" w:oddVBand="0" w:evenVBand="0" w:oddHBand="0" w:evenHBand="0" w:firstRowFirstColumn="0" w:firstRowLastColumn="0" w:lastRowFirstColumn="0" w:lastRowLastColumn="0"/>
            <w:tcW w:w="982" w:type="pct"/>
            <w:tcBorders>
              <w:top w:val="single" w:sz="4" w:space="0" w:color="939598" w:themeColor="text2"/>
              <w:bottom w:val="single" w:sz="4" w:space="0" w:color="58595B" w:themeColor="text1"/>
            </w:tcBorders>
            <w:noWrap/>
          </w:tcPr>
          <w:p w14:paraId="2800577F" w14:textId="77777777" w:rsidR="00C1504B" w:rsidRPr="00C1504B" w:rsidRDefault="00C1504B" w:rsidP="008C4267">
            <w:pPr>
              <w:pStyle w:val="TableText"/>
              <w:rPr>
                <w:i/>
                <w:iCs/>
              </w:rPr>
            </w:pPr>
            <w:r w:rsidRPr="00C1504B">
              <w:rPr>
                <w:i/>
                <w:iCs/>
              </w:rPr>
              <w:t>Column n</w:t>
            </w:r>
          </w:p>
        </w:tc>
        <w:tc>
          <w:tcPr>
            <w:tcW w:w="417" w:type="pct"/>
            <w:tcBorders>
              <w:top w:val="single" w:sz="4" w:space="0" w:color="939598" w:themeColor="text2"/>
              <w:bottom w:val="single" w:sz="4" w:space="0" w:color="58595B" w:themeColor="text1"/>
            </w:tcBorders>
            <w:noWrap/>
          </w:tcPr>
          <w:p w14:paraId="30296D8B" w14:textId="2D66C8D6"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2421        </w:t>
            </w:r>
          </w:p>
        </w:tc>
        <w:tc>
          <w:tcPr>
            <w:tcW w:w="391" w:type="pct"/>
            <w:tcBorders>
              <w:top w:val="single" w:sz="4" w:space="0" w:color="939598" w:themeColor="text2"/>
              <w:bottom w:val="single" w:sz="4" w:space="0" w:color="58595B" w:themeColor="text1"/>
            </w:tcBorders>
            <w:noWrap/>
          </w:tcPr>
          <w:p w14:paraId="405C2F22" w14:textId="5B3373A9"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327        </w:t>
            </w:r>
          </w:p>
        </w:tc>
        <w:tc>
          <w:tcPr>
            <w:tcW w:w="392" w:type="pct"/>
            <w:tcBorders>
              <w:top w:val="single" w:sz="4" w:space="0" w:color="939598" w:themeColor="text2"/>
              <w:bottom w:val="single" w:sz="4" w:space="0" w:color="58595B" w:themeColor="text1"/>
            </w:tcBorders>
            <w:noWrap/>
          </w:tcPr>
          <w:p w14:paraId="2B8909B0" w14:textId="5FE903E4"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612        </w:t>
            </w:r>
          </w:p>
        </w:tc>
        <w:tc>
          <w:tcPr>
            <w:tcW w:w="391" w:type="pct"/>
            <w:tcBorders>
              <w:top w:val="single" w:sz="4" w:space="0" w:color="939598" w:themeColor="text2"/>
              <w:bottom w:val="single" w:sz="4" w:space="0" w:color="58595B" w:themeColor="text1"/>
            </w:tcBorders>
            <w:noWrap/>
          </w:tcPr>
          <w:p w14:paraId="434572B7" w14:textId="09473871"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789        </w:t>
            </w:r>
          </w:p>
        </w:tc>
        <w:tc>
          <w:tcPr>
            <w:tcW w:w="392" w:type="pct"/>
            <w:tcBorders>
              <w:top w:val="single" w:sz="4" w:space="0" w:color="939598" w:themeColor="text2"/>
              <w:bottom w:val="single" w:sz="4" w:space="0" w:color="58595B" w:themeColor="text1"/>
              <w:right w:val="single" w:sz="4" w:space="0" w:color="939598" w:themeColor="text2"/>
            </w:tcBorders>
            <w:noWrap/>
          </w:tcPr>
          <w:p w14:paraId="5A4E9EC9" w14:textId="0C4D0F23"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693        </w:t>
            </w:r>
          </w:p>
        </w:tc>
        <w:tc>
          <w:tcPr>
            <w:tcW w:w="417" w:type="pct"/>
            <w:tcBorders>
              <w:top w:val="single" w:sz="4" w:space="0" w:color="939598" w:themeColor="text2"/>
              <w:left w:val="single" w:sz="4" w:space="0" w:color="939598" w:themeColor="text2"/>
              <w:bottom w:val="single" w:sz="4" w:space="0" w:color="58595B" w:themeColor="text1"/>
            </w:tcBorders>
            <w:noWrap/>
          </w:tcPr>
          <w:p w14:paraId="152E69BA" w14:textId="034A5B27"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1178        </w:t>
            </w:r>
          </w:p>
        </w:tc>
        <w:tc>
          <w:tcPr>
            <w:tcW w:w="417" w:type="pct"/>
            <w:tcBorders>
              <w:top w:val="single" w:sz="4" w:space="0" w:color="939598" w:themeColor="text2"/>
              <w:bottom w:val="single" w:sz="4" w:space="0" w:color="58595B" w:themeColor="text1"/>
              <w:right w:val="single" w:sz="4" w:space="0" w:color="939598" w:themeColor="text2"/>
            </w:tcBorders>
            <w:noWrap/>
          </w:tcPr>
          <w:p w14:paraId="309ABCD8" w14:textId="5697ABCD"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1243        </w:t>
            </w:r>
          </w:p>
        </w:tc>
        <w:tc>
          <w:tcPr>
            <w:tcW w:w="417" w:type="pct"/>
            <w:tcBorders>
              <w:top w:val="single" w:sz="4" w:space="0" w:color="939598" w:themeColor="text2"/>
              <w:left w:val="single" w:sz="4" w:space="0" w:color="939598" w:themeColor="text2"/>
              <w:bottom w:val="single" w:sz="4" w:space="0" w:color="58595B" w:themeColor="text1"/>
            </w:tcBorders>
            <w:noWrap/>
          </w:tcPr>
          <w:p w14:paraId="3B4B6DC1" w14:textId="13A6C001"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1266        </w:t>
            </w:r>
          </w:p>
        </w:tc>
        <w:tc>
          <w:tcPr>
            <w:tcW w:w="392" w:type="pct"/>
            <w:tcBorders>
              <w:top w:val="single" w:sz="4" w:space="0" w:color="939598" w:themeColor="text2"/>
              <w:bottom w:val="single" w:sz="4" w:space="0" w:color="58595B" w:themeColor="text1"/>
            </w:tcBorders>
            <w:noWrap/>
          </w:tcPr>
          <w:p w14:paraId="57BE634C" w14:textId="7F209963"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790        </w:t>
            </w:r>
          </w:p>
        </w:tc>
        <w:tc>
          <w:tcPr>
            <w:tcW w:w="392" w:type="pct"/>
            <w:tcBorders>
              <w:top w:val="single" w:sz="4" w:space="0" w:color="939598" w:themeColor="text2"/>
              <w:bottom w:val="single" w:sz="4" w:space="0" w:color="58595B" w:themeColor="text1"/>
            </w:tcBorders>
            <w:noWrap/>
          </w:tcPr>
          <w:p w14:paraId="3DF440D0" w14:textId="20A95F8E" w:rsidR="00C1504B" w:rsidRPr="00B6153B" w:rsidRDefault="00B6153B" w:rsidP="008C4267">
            <w:pPr>
              <w:pStyle w:val="TableText"/>
              <w:cnfStyle w:val="000000000000" w:firstRow="0" w:lastRow="0" w:firstColumn="0" w:lastColumn="0" w:oddVBand="0" w:evenVBand="0" w:oddHBand="0" w:evenHBand="0" w:firstRowFirstColumn="0" w:firstRowLastColumn="0" w:lastRowFirstColumn="0" w:lastRowLastColumn="0"/>
              <w:rPr>
                <w:i/>
                <w:color w:val="58595B" w:themeColor="text1"/>
              </w:rPr>
            </w:pPr>
            <w:r w:rsidRPr="00B6153B">
              <w:rPr>
                <w:i/>
                <w:iCs/>
                <w:color w:val="58595B" w:themeColor="text1"/>
              </w:rPr>
              <w:t>365        </w:t>
            </w:r>
          </w:p>
        </w:tc>
      </w:tr>
    </w:tbl>
    <w:p w14:paraId="28589B26" w14:textId="7C747477" w:rsidR="00BD5CAE" w:rsidRPr="00645687" w:rsidRDefault="00BD5CAE" w:rsidP="00BD5CAE">
      <w:pPr>
        <w:pStyle w:val="BaseText"/>
      </w:pPr>
      <w:r w:rsidRPr="00645687">
        <w:t xml:space="preserve">M3 Did you ride any of the following </w:t>
      </w:r>
      <w:r w:rsidR="00603EE0">
        <w:t xml:space="preserve">[transport modes] </w:t>
      </w:r>
      <w:r w:rsidRPr="00645687">
        <w:t>on the road in the last 12 months?</w:t>
      </w:r>
    </w:p>
    <w:p w14:paraId="480D0801" w14:textId="52F39EA8" w:rsidR="0069255F" w:rsidRDefault="00BD5CAE" w:rsidP="00D46C87">
      <w:pPr>
        <w:pStyle w:val="BaseText"/>
      </w:pPr>
      <w:r w:rsidRPr="00645687">
        <w:t xml:space="preserve">Base: </w:t>
      </w:r>
      <w:r w:rsidRPr="004E7A2A">
        <w:t>All respondents</w:t>
      </w:r>
    </w:p>
    <w:p w14:paraId="1AB3AB39" w14:textId="77777777" w:rsidR="00A1173B" w:rsidRDefault="00A1173B">
      <w:pPr>
        <w:spacing w:before="0" w:after="0" w:line="240" w:lineRule="auto"/>
        <w:rPr>
          <w:rFonts w:eastAsia="Arial" w:cs="Arial"/>
          <w:b/>
          <w:bCs/>
          <w:color w:val="58595B"/>
          <w:sz w:val="28"/>
          <w:szCs w:val="28"/>
        </w:rPr>
      </w:pPr>
      <w:r>
        <w:br w:type="page"/>
      </w:r>
    </w:p>
    <w:p w14:paraId="409B688B" w14:textId="40DDDEA8" w:rsidR="006A46B3" w:rsidRDefault="006A46B3" w:rsidP="006A46B3">
      <w:pPr>
        <w:pStyle w:val="Heading3"/>
      </w:pPr>
      <w:r>
        <w:lastRenderedPageBreak/>
        <w:t>Driving for Work</w:t>
      </w:r>
    </w:p>
    <w:p w14:paraId="059156E5" w14:textId="77777777" w:rsidR="00C45FDE" w:rsidRDefault="0061318F" w:rsidP="0074303A">
      <w:r w:rsidRPr="00C82562">
        <w:t xml:space="preserve">Respondents were asked how many days per week they commute to work or study driving a vehicle. </w:t>
      </w:r>
    </w:p>
    <w:p w14:paraId="6A4AC202" w14:textId="7E0E4C1A" w:rsidR="00F5314B" w:rsidRPr="0074303A" w:rsidRDefault="00C82562" w:rsidP="0074303A">
      <w:r w:rsidRPr="00C82562">
        <w:t>On average, employed driver</w:t>
      </w:r>
      <w:r w:rsidR="009721C4">
        <w:t>s</w:t>
      </w:r>
      <w:r w:rsidRPr="00C82562">
        <w:t xml:space="preserve"> </w:t>
      </w:r>
      <w:r w:rsidR="00224D3C" w:rsidRPr="00C82562">
        <w:t>drove</w:t>
      </w:r>
      <w:r w:rsidR="0061318F" w:rsidRPr="00C82562">
        <w:t xml:space="preserve"> </w:t>
      </w:r>
      <w:r w:rsidRPr="00C82562">
        <w:t>an average of 3.</w:t>
      </w:r>
      <w:r w:rsidR="000A02E5">
        <w:t>5</w:t>
      </w:r>
      <w:r w:rsidRPr="00C82562">
        <w:t xml:space="preserve"> days per </w:t>
      </w:r>
      <w:r w:rsidR="009721C4">
        <w:t>week</w:t>
      </w:r>
      <w:r w:rsidR="009721C4" w:rsidRPr="00C82562">
        <w:t xml:space="preserve"> </w:t>
      </w:r>
      <w:r w:rsidRPr="00C82562">
        <w:t>to work or study. Most</w:t>
      </w:r>
      <w:r w:rsidR="00F5314B" w:rsidRPr="00C82562">
        <w:t xml:space="preserve"> commonly, </w:t>
      </w:r>
      <w:r w:rsidRPr="00C82562">
        <w:t xml:space="preserve">people drove </w:t>
      </w:r>
      <w:r w:rsidR="00141775" w:rsidRPr="00C82562">
        <w:t>5 days per week</w:t>
      </w:r>
      <w:r w:rsidR="006967B5" w:rsidRPr="00C82562">
        <w:t xml:space="preserve"> (</w:t>
      </w:r>
      <w:r w:rsidRPr="00C82562">
        <w:t>29%) or 1 day per week (27%).</w:t>
      </w:r>
      <w:r>
        <w:t xml:space="preserve"> </w:t>
      </w:r>
    </w:p>
    <w:p w14:paraId="72B72506" w14:textId="7B19DDAB" w:rsidR="00AF25A6" w:rsidRDefault="00D17D91" w:rsidP="00AF25A6">
      <w:pPr>
        <w:pStyle w:val="Caption"/>
      </w:pPr>
      <w:bookmarkStart w:id="160" w:name="_Toc174720982"/>
      <w:r>
        <w:t xml:space="preserve">Figure </w:t>
      </w:r>
      <w:r>
        <w:fldChar w:fldCharType="begin"/>
      </w:r>
      <w:r>
        <w:instrText xml:space="preserve"> SEQ Figure \* ARABIC </w:instrText>
      </w:r>
      <w:r>
        <w:fldChar w:fldCharType="separate"/>
      </w:r>
      <w:r w:rsidR="00246385">
        <w:rPr>
          <w:noProof/>
        </w:rPr>
        <w:t>59</w:t>
      </w:r>
      <w:r>
        <w:rPr>
          <w:noProof/>
        </w:rPr>
        <w:fldChar w:fldCharType="end"/>
      </w:r>
      <w:r w:rsidR="00AF25A6" w:rsidRPr="008C675E">
        <w:tab/>
      </w:r>
      <w:r w:rsidR="005F556B">
        <w:t xml:space="preserve">Days per week driving a vehicle </w:t>
      </w:r>
      <w:r w:rsidR="00DB3EB0">
        <w:t>for commuting</w:t>
      </w:r>
      <w:bookmarkEnd w:id="160"/>
      <w:r w:rsidR="00DB3EB0">
        <w:t xml:space="preserve"> </w:t>
      </w:r>
    </w:p>
    <w:p w14:paraId="372855F7" w14:textId="53BED842" w:rsidR="002702C5" w:rsidRPr="002702C5" w:rsidRDefault="002C39A9" w:rsidP="002702C5">
      <w:r>
        <w:rPr>
          <w:noProof/>
          <w:sz w:val="16"/>
          <w:szCs w:val="16"/>
          <w:lang w:eastAsia="en-AU"/>
        </w:rPr>
        <w:drawing>
          <wp:inline distT="0" distB="0" distL="0" distR="0" wp14:anchorId="5B7B5117" wp14:editId="18710A88">
            <wp:extent cx="6041660" cy="1322947"/>
            <wp:effectExtent l="0" t="0" r="0" b="0"/>
            <wp:docPr id="524243997" name="Picture 52424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43997" name="Picture 5"/>
                    <pic:cNvPicPr/>
                  </pic:nvPicPr>
                  <pic:blipFill>
                    <a:blip r:embed="rId128">
                      <a:extLst>
                        <a:ext uri="{28A0092B-C50C-407E-A947-70E740481C1C}">
                          <a14:useLocalDpi xmlns:a14="http://schemas.microsoft.com/office/drawing/2010/main" val="0"/>
                        </a:ext>
                      </a:extLst>
                    </a:blip>
                    <a:stretch>
                      <a:fillRect/>
                    </a:stretch>
                  </pic:blipFill>
                  <pic:spPr>
                    <a:xfrm>
                      <a:off x="0" y="0"/>
                      <a:ext cx="6041660" cy="1322947"/>
                    </a:xfrm>
                    <a:prstGeom prst="rect">
                      <a:avLst/>
                    </a:prstGeom>
                  </pic:spPr>
                </pic:pic>
              </a:graphicData>
            </a:graphic>
          </wp:inline>
        </w:drawing>
      </w:r>
    </w:p>
    <w:p w14:paraId="5F3EB110" w14:textId="21E0D63A" w:rsidR="00645687" w:rsidRPr="00645687" w:rsidRDefault="00E50CB6" w:rsidP="00645687">
      <w:pPr>
        <w:pStyle w:val="BaseText"/>
      </w:pPr>
      <w:r>
        <w:t xml:space="preserve">W0 </w:t>
      </w:r>
      <w:r w:rsidR="00645687">
        <w:t xml:space="preserve">How many days per week do you commute </w:t>
      </w:r>
      <w:r>
        <w:t>to work or study driving a vehicle?</w:t>
      </w:r>
    </w:p>
    <w:p w14:paraId="386EF6EA" w14:textId="1DD82807" w:rsidR="009C3AB5" w:rsidRDefault="00645687" w:rsidP="00A1173B">
      <w:pPr>
        <w:pStyle w:val="BaseText"/>
      </w:pPr>
      <w:r w:rsidRPr="00B13DA8">
        <w:t xml:space="preserve">Base: </w:t>
      </w:r>
      <w:r w:rsidR="00755654" w:rsidRPr="0047043B">
        <w:t>Employed drivers</w:t>
      </w:r>
      <w:r w:rsidRPr="0047043B">
        <w:t>, n=</w:t>
      </w:r>
      <w:r w:rsidR="00755654" w:rsidRPr="0047043B">
        <w:t>1,</w:t>
      </w:r>
      <w:r w:rsidR="0047043B" w:rsidRPr="0047043B">
        <w:t>429</w:t>
      </w:r>
    </w:p>
    <w:p w14:paraId="2D4E6102" w14:textId="3567E3F8" w:rsidR="006E26B0" w:rsidRPr="00AE560E" w:rsidRDefault="005E29F8" w:rsidP="00EA38AC">
      <w:r w:rsidRPr="00CA156A">
        <w:t>Among</w:t>
      </w:r>
      <w:r w:rsidR="00312FE8" w:rsidRPr="00CA156A">
        <w:t xml:space="preserve"> r</w:t>
      </w:r>
      <w:r w:rsidR="00432F9D" w:rsidRPr="00CA156A">
        <w:t xml:space="preserve">espondents who </w:t>
      </w:r>
      <w:r w:rsidR="00CA156A">
        <w:t>were</w:t>
      </w:r>
      <w:r w:rsidR="00CA156A" w:rsidRPr="00CA156A">
        <w:t xml:space="preserve"> </w:t>
      </w:r>
      <w:r w:rsidR="00432F9D" w:rsidRPr="00CA156A">
        <w:t>employed and drive</w:t>
      </w:r>
      <w:r w:rsidR="00CA156A">
        <w:t>,</w:t>
      </w:r>
      <w:r w:rsidR="00A62F08" w:rsidRPr="00CA156A">
        <w:t xml:space="preserve"> </w:t>
      </w:r>
      <w:r w:rsidR="00CA156A">
        <w:t>a</w:t>
      </w:r>
      <w:r w:rsidR="00312FE8" w:rsidRPr="00CA156A">
        <w:t xml:space="preserve">bout </w:t>
      </w:r>
      <w:r w:rsidR="00AF60C4" w:rsidRPr="00CA156A">
        <w:t>two</w:t>
      </w:r>
      <w:r w:rsidR="00641956">
        <w:t>-</w:t>
      </w:r>
      <w:r w:rsidR="00AF60C4" w:rsidRPr="00CA156A">
        <w:t xml:space="preserve">thirds </w:t>
      </w:r>
      <w:r w:rsidR="00312FE8" w:rsidRPr="00CA156A">
        <w:t>(</w:t>
      </w:r>
      <w:r w:rsidR="00AF60C4" w:rsidRPr="00CA156A">
        <w:t>68</w:t>
      </w:r>
      <w:r w:rsidR="00214D53" w:rsidRPr="00CA156A">
        <w:t xml:space="preserve">%) </w:t>
      </w:r>
      <w:r w:rsidR="00224D3C" w:rsidRPr="00CA156A">
        <w:t>drove</w:t>
      </w:r>
      <w:r w:rsidR="00214D53" w:rsidRPr="00CA156A">
        <w:t xml:space="preserve"> a vehicle for other work</w:t>
      </w:r>
      <w:r w:rsidR="00641956">
        <w:t>-</w:t>
      </w:r>
      <w:r w:rsidR="004702D1" w:rsidRPr="00CA156A">
        <w:t>related purposes</w:t>
      </w:r>
      <w:r w:rsidR="00CA156A">
        <w:t>.</w:t>
      </w:r>
      <w:r w:rsidR="004702D1" w:rsidRPr="00CA156A">
        <w:t xml:space="preserve"> </w:t>
      </w:r>
      <w:r w:rsidR="00057930">
        <w:t xml:space="preserve">However, this </w:t>
      </w:r>
      <w:r w:rsidR="00483CCB">
        <w:t>was d</w:t>
      </w:r>
      <w:r w:rsidR="00FC2902">
        <w:t>one most frequently</w:t>
      </w:r>
      <w:r w:rsidR="00A45D0A">
        <w:t xml:space="preserve"> </w:t>
      </w:r>
      <w:r w:rsidR="00E925EF">
        <w:t xml:space="preserve">one </w:t>
      </w:r>
      <w:r w:rsidR="00FC2902">
        <w:t>day</w:t>
      </w:r>
      <w:r w:rsidR="00E925EF">
        <w:t xml:space="preserve"> </w:t>
      </w:r>
      <w:r w:rsidR="00F84C2A">
        <w:t>per</w:t>
      </w:r>
      <w:r w:rsidR="00E925EF">
        <w:t xml:space="preserve"> week</w:t>
      </w:r>
      <w:r w:rsidR="00FC2902">
        <w:t xml:space="preserve"> (29%).</w:t>
      </w:r>
      <w:r w:rsidR="00E925EF">
        <w:t xml:space="preserve"> </w:t>
      </w:r>
    </w:p>
    <w:p w14:paraId="346F858D" w14:textId="149BD804" w:rsidR="00DB3EB0" w:rsidRPr="002C4910" w:rsidRDefault="00D17D91" w:rsidP="00DB3EB0">
      <w:pPr>
        <w:pStyle w:val="Caption"/>
      </w:pPr>
      <w:bookmarkStart w:id="161" w:name="_Toc174720983"/>
      <w:r>
        <w:t xml:space="preserve">Figure </w:t>
      </w:r>
      <w:r>
        <w:fldChar w:fldCharType="begin"/>
      </w:r>
      <w:r>
        <w:instrText xml:space="preserve"> SEQ Figure \* ARABIC </w:instrText>
      </w:r>
      <w:r>
        <w:fldChar w:fldCharType="separate"/>
      </w:r>
      <w:r w:rsidR="00246385">
        <w:rPr>
          <w:noProof/>
        </w:rPr>
        <w:t>60</w:t>
      </w:r>
      <w:r>
        <w:rPr>
          <w:noProof/>
        </w:rPr>
        <w:fldChar w:fldCharType="end"/>
      </w:r>
      <w:r w:rsidR="00DB3EB0" w:rsidRPr="008C675E">
        <w:tab/>
      </w:r>
      <w:r w:rsidR="00DB3EB0">
        <w:t>Days per week driving a vehicle for work</w:t>
      </w:r>
      <w:r w:rsidR="00641956">
        <w:t>-</w:t>
      </w:r>
      <w:r w:rsidR="00DB3EB0">
        <w:t>related p</w:t>
      </w:r>
      <w:r w:rsidR="00540CF0">
        <w:t>urposes</w:t>
      </w:r>
      <w:r w:rsidR="00A53361">
        <w:t xml:space="preserve"> besides commuting</w:t>
      </w:r>
      <w:bookmarkEnd w:id="161"/>
      <w:r w:rsidR="00A53361">
        <w:t xml:space="preserve"> </w:t>
      </w:r>
    </w:p>
    <w:p w14:paraId="4779F5AF" w14:textId="20676571" w:rsidR="007F7D28" w:rsidRDefault="002C39A9" w:rsidP="00EA38AC">
      <w:r>
        <w:rPr>
          <w:noProof/>
          <w:sz w:val="16"/>
          <w:szCs w:val="16"/>
          <w:lang w:eastAsia="en-AU"/>
        </w:rPr>
        <w:drawing>
          <wp:inline distT="0" distB="0" distL="0" distR="0" wp14:anchorId="39AB51E1" wp14:editId="684ACC3F">
            <wp:extent cx="6041660" cy="1322947"/>
            <wp:effectExtent l="0" t="0" r="0" b="0"/>
            <wp:docPr id="90913121" name="Picture 9091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13121" name="Picture 6"/>
                    <pic:cNvPicPr/>
                  </pic:nvPicPr>
                  <pic:blipFill>
                    <a:blip r:embed="rId129">
                      <a:extLst>
                        <a:ext uri="{28A0092B-C50C-407E-A947-70E740481C1C}">
                          <a14:useLocalDpi xmlns:a14="http://schemas.microsoft.com/office/drawing/2010/main" val="0"/>
                        </a:ext>
                      </a:extLst>
                    </a:blip>
                    <a:stretch>
                      <a:fillRect/>
                    </a:stretch>
                  </pic:blipFill>
                  <pic:spPr>
                    <a:xfrm>
                      <a:off x="0" y="0"/>
                      <a:ext cx="6041660" cy="1322947"/>
                    </a:xfrm>
                    <a:prstGeom prst="rect">
                      <a:avLst/>
                    </a:prstGeom>
                  </pic:spPr>
                </pic:pic>
              </a:graphicData>
            </a:graphic>
          </wp:inline>
        </w:drawing>
      </w:r>
    </w:p>
    <w:p w14:paraId="14C83414" w14:textId="33184D16" w:rsidR="00EA38AC" w:rsidRPr="00645687" w:rsidRDefault="00EA38AC" w:rsidP="00EA38AC">
      <w:pPr>
        <w:pStyle w:val="BaseText"/>
      </w:pPr>
      <w:r>
        <w:t>W</w:t>
      </w:r>
      <w:r w:rsidR="0089533C">
        <w:t>1</w:t>
      </w:r>
      <w:r>
        <w:t xml:space="preserve"> How many days per week do </w:t>
      </w:r>
      <w:r w:rsidR="0089533C">
        <w:t>you drive for work related purposes</w:t>
      </w:r>
      <w:r>
        <w:t>?</w:t>
      </w:r>
    </w:p>
    <w:p w14:paraId="3915A42F" w14:textId="7BA934DC" w:rsidR="00786478" w:rsidRDefault="00EA38AC" w:rsidP="00EA38AC">
      <w:pPr>
        <w:pStyle w:val="BaseText"/>
      </w:pPr>
      <w:r w:rsidRPr="007F7D28">
        <w:t xml:space="preserve">Base: </w:t>
      </w:r>
      <w:r w:rsidR="007F7D28" w:rsidRPr="00960917">
        <w:t>Employed drivers,</w:t>
      </w:r>
      <w:r w:rsidRPr="00960917">
        <w:t xml:space="preserve"> n=</w:t>
      </w:r>
      <w:r w:rsidR="007F7D28" w:rsidRPr="00960917">
        <w:t>1,</w:t>
      </w:r>
      <w:r w:rsidR="00960917" w:rsidRPr="00960917">
        <w:t>345</w:t>
      </w:r>
    </w:p>
    <w:p w14:paraId="59DE233B" w14:textId="77777777" w:rsidR="009C3AB5" w:rsidRDefault="009C3AB5">
      <w:pPr>
        <w:spacing w:before="0" w:after="0" w:line="240" w:lineRule="auto"/>
        <w:rPr>
          <w:rFonts w:eastAsia="Arial" w:cs="Arial"/>
          <w:b/>
          <w:bCs/>
          <w:color w:val="58595B"/>
          <w:sz w:val="28"/>
          <w:szCs w:val="28"/>
        </w:rPr>
      </w:pPr>
      <w:r>
        <w:br w:type="page"/>
      </w:r>
    </w:p>
    <w:p w14:paraId="39887735" w14:textId="13A45337" w:rsidR="005B2D7C" w:rsidRPr="00952E9C" w:rsidRDefault="005B2D7C" w:rsidP="007279C4">
      <w:pPr>
        <w:pStyle w:val="Heading3"/>
      </w:pPr>
      <w:r w:rsidRPr="00952E9C">
        <w:lastRenderedPageBreak/>
        <w:t xml:space="preserve">Suggestions for </w:t>
      </w:r>
      <w:r w:rsidR="00CD6634" w:rsidRPr="00952E9C">
        <w:t>changes</w:t>
      </w:r>
      <w:r w:rsidRPr="00952E9C">
        <w:t xml:space="preserve"> </w:t>
      </w:r>
      <w:r w:rsidR="00DF3FE2" w:rsidRPr="00952E9C">
        <w:t>to Victorian Roads</w:t>
      </w:r>
    </w:p>
    <w:p w14:paraId="1B54E9CE" w14:textId="695D1C18" w:rsidR="00646C5B" w:rsidRDefault="00133DC3" w:rsidP="004E7BCF">
      <w:r w:rsidRPr="002424C0">
        <w:t>R</w:t>
      </w:r>
      <w:r w:rsidR="00A075B6" w:rsidRPr="002424C0">
        <w:t xml:space="preserve">espondents </w:t>
      </w:r>
      <w:r w:rsidRPr="002424C0">
        <w:t xml:space="preserve">were </w:t>
      </w:r>
      <w:r w:rsidR="00A075B6" w:rsidRPr="002424C0">
        <w:t>asked</w:t>
      </w:r>
      <w:r w:rsidR="009721C4">
        <w:t xml:space="preserve"> to describe,</w:t>
      </w:r>
      <w:r w:rsidR="00A075B6" w:rsidRPr="002424C0">
        <w:t xml:space="preserve"> </w:t>
      </w:r>
      <w:r w:rsidRPr="002424C0">
        <w:t>in their own words,</w:t>
      </w:r>
      <w:r w:rsidR="00A075B6" w:rsidRPr="002424C0">
        <w:t xml:space="preserve"> what could be done to make Victorian roads safer. </w:t>
      </w:r>
      <w:r w:rsidR="00BE350E" w:rsidRPr="002424C0">
        <w:t xml:space="preserve">Among the </w:t>
      </w:r>
      <w:r w:rsidR="009B46D6" w:rsidRPr="002424C0">
        <w:t>58</w:t>
      </w:r>
      <w:r w:rsidR="00BE350E" w:rsidRPr="002424C0">
        <w:t>% who provided a response, road infrastructure and signage</w:t>
      </w:r>
      <w:r w:rsidR="00EE45AE" w:rsidRPr="002424C0">
        <w:t xml:space="preserve"> (3</w:t>
      </w:r>
      <w:r w:rsidR="00D64C30" w:rsidRPr="002424C0">
        <w:t>4</w:t>
      </w:r>
      <w:r w:rsidR="00EE45AE" w:rsidRPr="002424C0">
        <w:t>%)</w:t>
      </w:r>
      <w:r w:rsidR="00BE350E" w:rsidRPr="002424C0">
        <w:t>, enforcement</w:t>
      </w:r>
      <w:r w:rsidR="00EE45AE" w:rsidRPr="002424C0">
        <w:t xml:space="preserve"> (2</w:t>
      </w:r>
      <w:r w:rsidR="002424C0" w:rsidRPr="002424C0">
        <w:t>6</w:t>
      </w:r>
      <w:r w:rsidR="00EE45AE" w:rsidRPr="002424C0">
        <w:t>%), and regulations and rules for road users</w:t>
      </w:r>
      <w:r w:rsidR="00646C5B" w:rsidRPr="002424C0">
        <w:t xml:space="preserve"> (1</w:t>
      </w:r>
      <w:r w:rsidR="002424C0" w:rsidRPr="002424C0">
        <w:t>3</w:t>
      </w:r>
      <w:r w:rsidR="00646C5B" w:rsidRPr="002424C0">
        <w:t>%) were mentioned most often.</w:t>
      </w:r>
      <w:r w:rsidR="00646C5B">
        <w:t xml:space="preserve"> </w:t>
      </w:r>
    </w:p>
    <w:p w14:paraId="2825953A" w14:textId="450D2308" w:rsidR="00DA12CF" w:rsidRDefault="00DA12CF" w:rsidP="00DA12CF">
      <w:pPr>
        <w:pStyle w:val="Caption"/>
      </w:pPr>
      <w:bookmarkStart w:id="162" w:name="_Toc174720984"/>
      <w:r w:rsidRPr="00974DDD">
        <w:t xml:space="preserve">Figure </w:t>
      </w:r>
      <w:r w:rsidRPr="009A51F6">
        <w:fldChar w:fldCharType="begin"/>
      </w:r>
      <w:r w:rsidRPr="009A51F6">
        <w:instrText>SEQ Figure \* ARABIC</w:instrText>
      </w:r>
      <w:r w:rsidRPr="009A51F6">
        <w:fldChar w:fldCharType="separate"/>
      </w:r>
      <w:r w:rsidR="00246385">
        <w:rPr>
          <w:noProof/>
        </w:rPr>
        <w:t>61</w:t>
      </w:r>
      <w:r w:rsidRPr="009A51F6">
        <w:fldChar w:fldCharType="end"/>
      </w:r>
      <w:r w:rsidRPr="008C675E">
        <w:tab/>
      </w:r>
      <w:r>
        <w:t>Suggested changes to make Victorian roads safer</w:t>
      </w:r>
      <w:bookmarkEnd w:id="162"/>
    </w:p>
    <w:p w14:paraId="08F518F0" w14:textId="38BC4B46" w:rsidR="00DA12CF" w:rsidRDefault="00B10236" w:rsidP="004E7BCF">
      <w:r>
        <w:rPr>
          <w:noProof/>
          <w:sz w:val="16"/>
          <w:szCs w:val="16"/>
          <w:lang w:eastAsia="en-AU"/>
        </w:rPr>
        <w:drawing>
          <wp:inline distT="0" distB="0" distL="0" distR="0" wp14:anchorId="2004E3E0" wp14:editId="473FA6D5">
            <wp:extent cx="5749026" cy="6340390"/>
            <wp:effectExtent l="0" t="0" r="4445" b="3810"/>
            <wp:docPr id="1052484549" name="Picture 105248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84549" name="Picture 1052484549"/>
                    <pic:cNvPicPr/>
                  </pic:nvPicPr>
                  <pic:blipFill>
                    <a:blip r:embed="rId130">
                      <a:extLst>
                        <a:ext uri="{28A0092B-C50C-407E-A947-70E740481C1C}">
                          <a14:useLocalDpi xmlns:a14="http://schemas.microsoft.com/office/drawing/2010/main" val="0"/>
                        </a:ext>
                      </a:extLst>
                    </a:blip>
                    <a:stretch>
                      <a:fillRect/>
                    </a:stretch>
                  </pic:blipFill>
                  <pic:spPr>
                    <a:xfrm>
                      <a:off x="0" y="0"/>
                      <a:ext cx="5749026" cy="6340390"/>
                    </a:xfrm>
                    <a:prstGeom prst="rect">
                      <a:avLst/>
                    </a:prstGeom>
                  </pic:spPr>
                </pic:pic>
              </a:graphicData>
            </a:graphic>
          </wp:inline>
        </w:drawing>
      </w:r>
    </w:p>
    <w:p w14:paraId="3DCA7326" w14:textId="437E0E6B" w:rsidR="00DA12CF" w:rsidRDefault="00DA12CF" w:rsidP="00DA12CF">
      <w:pPr>
        <w:pStyle w:val="BaseText"/>
      </w:pPr>
      <w:r>
        <w:t xml:space="preserve">TOP1 </w:t>
      </w:r>
      <w:r w:rsidR="00A349CB" w:rsidRPr="00A349CB">
        <w:t>What do you think should be done to make Victorian road safer?</w:t>
      </w:r>
      <w:r>
        <w:br/>
      </w:r>
      <w:r w:rsidRPr="00645687">
        <w:t xml:space="preserve">Base: </w:t>
      </w:r>
      <w:r w:rsidRPr="00804900">
        <w:t>Provided a response, n=</w:t>
      </w:r>
      <w:r w:rsidR="00A349CB" w:rsidRPr="00804900">
        <w:t>1,</w:t>
      </w:r>
      <w:r w:rsidR="00804900" w:rsidRPr="00804900">
        <w:t>416</w:t>
      </w:r>
    </w:p>
    <w:p w14:paraId="18A0CB50" w14:textId="6E7EA53D" w:rsidR="005B2D7C" w:rsidRDefault="005B2D7C" w:rsidP="004E7BCF">
      <w:pPr>
        <w:rPr>
          <w:sz w:val="16"/>
          <w:szCs w:val="16"/>
        </w:rPr>
      </w:pPr>
      <w:r>
        <w:br w:type="page"/>
      </w:r>
    </w:p>
    <w:p w14:paraId="01E7B73E" w14:textId="65272EA2" w:rsidR="00CE0AC6" w:rsidRDefault="00CE0AC6" w:rsidP="00CE0AC6">
      <w:pPr>
        <w:pStyle w:val="Heading3"/>
      </w:pPr>
      <w:r>
        <w:lastRenderedPageBreak/>
        <w:t>Crash prevalence</w:t>
      </w:r>
    </w:p>
    <w:p w14:paraId="316D704F" w14:textId="4985D21F" w:rsidR="00CE0AC6" w:rsidRDefault="00CE0AC6" w:rsidP="00CE0AC6">
      <w:r w:rsidRPr="002B49A4">
        <w:t>One</w:t>
      </w:r>
      <w:r w:rsidR="00641956">
        <w:t>-</w:t>
      </w:r>
      <w:r w:rsidRPr="002B49A4">
        <w:t>in</w:t>
      </w:r>
      <w:r w:rsidR="00641956">
        <w:t>-</w:t>
      </w:r>
      <w:r w:rsidRPr="002B49A4">
        <w:t>twenty (5%) respondents reported that they ha</w:t>
      </w:r>
      <w:r>
        <w:t>d</w:t>
      </w:r>
      <w:r w:rsidRPr="002B49A4">
        <w:t xml:space="preserve"> been involved in a crash on the road where someone was injured in the last 5 years.</w:t>
      </w:r>
    </w:p>
    <w:p w14:paraId="4E7A55AD" w14:textId="0BA9B965" w:rsidR="00CE0AC6" w:rsidRPr="002C4910" w:rsidRDefault="00CE0AC6" w:rsidP="00CE0AC6">
      <w:pPr>
        <w:pStyle w:val="Caption"/>
      </w:pPr>
      <w:bookmarkStart w:id="163" w:name="_Toc174720985"/>
      <w:r>
        <w:t xml:space="preserve">Figure </w:t>
      </w:r>
      <w:r>
        <w:fldChar w:fldCharType="begin"/>
      </w:r>
      <w:r>
        <w:instrText xml:space="preserve"> SEQ Figure \* ARABIC </w:instrText>
      </w:r>
      <w:r>
        <w:fldChar w:fldCharType="separate"/>
      </w:r>
      <w:r w:rsidR="00246385">
        <w:rPr>
          <w:noProof/>
        </w:rPr>
        <w:t>62</w:t>
      </w:r>
      <w:r>
        <w:rPr>
          <w:noProof/>
        </w:rPr>
        <w:fldChar w:fldCharType="end"/>
      </w:r>
      <w:r w:rsidRPr="008C675E">
        <w:tab/>
      </w:r>
      <w:r>
        <w:t>Crash prevalence</w:t>
      </w:r>
      <w:bookmarkEnd w:id="163"/>
      <w:r>
        <w:t xml:space="preserve"> </w:t>
      </w:r>
    </w:p>
    <w:p w14:paraId="4635A98F" w14:textId="2B34DCE9" w:rsidR="00CE0AC6" w:rsidRPr="00941C91" w:rsidRDefault="00CE0AC6" w:rsidP="00CE0AC6">
      <w:r>
        <w:rPr>
          <w:noProof/>
          <w:sz w:val="16"/>
          <w:szCs w:val="16"/>
          <w:lang w:eastAsia="en-AU"/>
        </w:rPr>
        <w:drawing>
          <wp:inline distT="0" distB="0" distL="0" distR="0" wp14:anchorId="68BED71B" wp14:editId="7C4F0D9B">
            <wp:extent cx="2591025" cy="1121761"/>
            <wp:effectExtent l="0" t="0" r="0" b="2540"/>
            <wp:docPr id="1452621107" name="Picture 1452621107" descr="A black and white circle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21107" name="Picture 1452621107" descr="A black and white circle with blue text&#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2591025" cy="1121761"/>
                    </a:xfrm>
                    <a:prstGeom prst="rect">
                      <a:avLst/>
                    </a:prstGeom>
                  </pic:spPr>
                </pic:pic>
              </a:graphicData>
            </a:graphic>
          </wp:inline>
        </w:drawing>
      </w:r>
    </w:p>
    <w:p w14:paraId="13B6B961" w14:textId="77777777" w:rsidR="00CE0AC6" w:rsidRDefault="00CE0AC6" w:rsidP="00CE0AC6">
      <w:pPr>
        <w:pStyle w:val="BaseText"/>
      </w:pPr>
      <w:r>
        <w:t>VS4 In the last 5 years, have you been in a crash on the road where someone was injured?</w:t>
      </w:r>
    </w:p>
    <w:p w14:paraId="63F27D53" w14:textId="77777777" w:rsidR="00CE0AC6" w:rsidRPr="000C74D2" w:rsidRDefault="00CE0AC6" w:rsidP="00CE0AC6">
      <w:pPr>
        <w:pStyle w:val="BaseText"/>
      </w:pPr>
      <w:r w:rsidRPr="00645687">
        <w:t xml:space="preserve">Base: </w:t>
      </w:r>
      <w:r w:rsidRPr="002B49A4">
        <w:t xml:space="preserve">All respondents </w:t>
      </w:r>
      <w:r>
        <w:t>(</w:t>
      </w:r>
      <w:r w:rsidRPr="002B49A4">
        <w:t>n=2,342</w:t>
      </w:r>
      <w:r>
        <w:t>)</w:t>
      </w:r>
    </w:p>
    <w:p w14:paraId="13175A16" w14:textId="77777777" w:rsidR="00CE0AC6" w:rsidRDefault="00CE0AC6">
      <w:pPr>
        <w:spacing w:before="0" w:after="0" w:line="240" w:lineRule="auto"/>
        <w:rPr>
          <w:rFonts w:eastAsia="Times New Roman" w:cs="Arial"/>
          <w:b/>
          <w:bCs/>
          <w:color w:val="58595B"/>
          <w:sz w:val="32"/>
          <w:szCs w:val="32"/>
          <w:highlight w:val="lightGray"/>
        </w:rPr>
      </w:pPr>
      <w:r>
        <w:rPr>
          <w:highlight w:val="lightGray"/>
        </w:rPr>
        <w:br w:type="page"/>
      </w:r>
    </w:p>
    <w:p w14:paraId="68F8940B" w14:textId="4FB94EF8" w:rsidR="0091593A" w:rsidRDefault="008A1BEF" w:rsidP="008E703D">
      <w:pPr>
        <w:pStyle w:val="Heading2"/>
      </w:pPr>
      <w:bookmarkStart w:id="164" w:name="_Toc174720919"/>
      <w:r w:rsidRPr="008E703D">
        <w:lastRenderedPageBreak/>
        <w:t>Enforcement</w:t>
      </w:r>
      <w:bookmarkEnd w:id="164"/>
    </w:p>
    <w:p w14:paraId="645098E0" w14:textId="77777777" w:rsidR="008E703D" w:rsidRDefault="008E703D" w:rsidP="008E703D"/>
    <w:p w14:paraId="0F1BCF90" w14:textId="77777777" w:rsidR="008E703D" w:rsidRDefault="008E703D" w:rsidP="008E703D"/>
    <w:p w14:paraId="641EF10E" w14:textId="709B98A9" w:rsidR="008E703D" w:rsidRPr="008E703D" w:rsidRDefault="008E703D" w:rsidP="008E703D">
      <w:r>
        <w:rPr>
          <w:noProof/>
          <w:lang w:eastAsia="en-AU"/>
        </w:rPr>
        <mc:AlternateContent>
          <mc:Choice Requires="wpg">
            <w:drawing>
              <wp:anchor distT="0" distB="0" distL="114300" distR="114300" simplePos="0" relativeHeight="251658254" behindDoc="0" locked="0" layoutInCell="1" allowOverlap="1" wp14:anchorId="1C3C9198" wp14:editId="08647A38">
                <wp:simplePos x="0" y="0"/>
                <wp:positionH relativeFrom="page">
                  <wp:posOffset>-1270</wp:posOffset>
                </wp:positionH>
                <wp:positionV relativeFrom="paragraph">
                  <wp:posOffset>-1913890</wp:posOffset>
                </wp:positionV>
                <wp:extent cx="7559675" cy="1958251"/>
                <wp:effectExtent l="0" t="0" r="3175" b="4445"/>
                <wp:wrapNone/>
                <wp:docPr id="7490875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1124604978" name="Picture 1124604978"/>
                          <pic:cNvPicPr>
                            <a:picLocks noChangeAspect="1"/>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492794"/>
                            <a:ext cx="7559675" cy="1958231"/>
                          </a:xfrm>
                          <a:prstGeom prst="rect">
                            <a:avLst/>
                          </a:prstGeom>
                          <a:ln>
                            <a:noFill/>
                          </a:ln>
                        </pic:spPr>
                      </pic:pic>
                      <wps:wsp>
                        <wps:cNvPr id="984323982"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12128B18" w14:textId="73394159" w:rsidR="00FA1C9B" w:rsidRPr="009333C5" w:rsidRDefault="00FA1C9B" w:rsidP="008E703D">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10</w:t>
                              </w:r>
                              <w:r>
                                <w:rPr>
                                  <w:color w:val="FFFFFF" w:themeColor="background1"/>
                                  <w:lang w:val="en-US"/>
                                </w:rPr>
                                <w:tab/>
                                <w:t>Enforcement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C3C9198" id="_x0000_s1055" style="position:absolute;margin-left:-.1pt;margin-top:-150.7pt;width:595.25pt;height:154.2pt;z-index:251658254;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">
                <v:shape id="Picture 1124604978" o:spid="_x0000_s1056" type="#_x0000_t75" style="position:absolute;top:4927;width:7559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">
                  <v:imagedata r:id="rId133" o:title=""/>
                </v:shape>
                <v:rect id="Rectangle 7" o:spid="_x0000_s1057"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" fillcolor="#0072bc [3206]" stroked="f" strokeweight="1pt">
                  <v:fill opacity="43947f"/>
                  <v:textbox>
                    <w:txbxContent>
                      <w:p w14:paraId="12128B18" w14:textId="73394159" w:rsidR="00FA1C9B" w:rsidRPr="009333C5" w:rsidRDefault="00FA1C9B" w:rsidP="008E703D">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10</w:t>
                        </w:r>
                        <w:r>
                          <w:rPr>
                            <w:color w:val="FFFFFF" w:themeColor="background1"/>
                            <w:lang w:val="en-US"/>
                          </w:rPr>
                          <w:tab/>
                          <w:t>Enforcement</w:t>
                        </w:r>
                      </w:p>
                    </w:txbxContent>
                  </v:textbox>
                </v:rect>
                <w10:wrap anchorx="page"/>
              </v:group>
            </w:pict>
          </mc:Fallback>
        </mc:AlternateContent>
      </w:r>
    </w:p>
    <w:p w14:paraId="22A53262" w14:textId="48306C8D" w:rsidR="00181AA4" w:rsidRPr="00640439" w:rsidRDefault="00181AA4" w:rsidP="00640439">
      <w:pPr>
        <w:rPr>
          <w:b/>
          <w:bCs/>
        </w:rPr>
      </w:pPr>
      <w:r w:rsidRPr="000D321D">
        <w:rPr>
          <w:b/>
        </w:rPr>
        <w:t xml:space="preserve">The role of enforcement in </w:t>
      </w:r>
      <w:r w:rsidR="00A93F39" w:rsidRPr="000D321D">
        <w:rPr>
          <w:b/>
        </w:rPr>
        <w:t xml:space="preserve">mitigating </w:t>
      </w:r>
      <w:r w:rsidRPr="000D321D">
        <w:rPr>
          <w:b/>
        </w:rPr>
        <w:t>dangerous driving behaviour has long been established as a</w:t>
      </w:r>
      <w:r w:rsidR="00F76D59" w:rsidRPr="000D321D">
        <w:rPr>
          <w:b/>
        </w:rPr>
        <w:t xml:space="preserve"> core intervention to reduce road trauma</w:t>
      </w:r>
      <w:r w:rsidRPr="000D321D">
        <w:rPr>
          <w:b/>
        </w:rPr>
        <w:t xml:space="preserve">. The RSM asks respondents </w:t>
      </w:r>
      <w:r w:rsidR="00FE7702" w:rsidRPr="000D321D">
        <w:rPr>
          <w:b/>
        </w:rPr>
        <w:t xml:space="preserve">about their interactions with police, </w:t>
      </w:r>
      <w:r w:rsidRPr="000D321D">
        <w:rPr>
          <w:b/>
        </w:rPr>
        <w:t xml:space="preserve">whether </w:t>
      </w:r>
      <w:r w:rsidR="00CF0497" w:rsidRPr="000D321D">
        <w:rPr>
          <w:b/>
        </w:rPr>
        <w:t>they have been caught speeding and</w:t>
      </w:r>
      <w:r w:rsidRPr="000D321D">
        <w:rPr>
          <w:b/>
        </w:rPr>
        <w:t xml:space="preserve"> </w:t>
      </w:r>
      <w:r w:rsidR="00E530BF" w:rsidRPr="000D321D">
        <w:rPr>
          <w:b/>
        </w:rPr>
        <w:t>whether</w:t>
      </w:r>
      <w:r w:rsidRPr="000D321D">
        <w:rPr>
          <w:b/>
        </w:rPr>
        <w:t xml:space="preserve"> they have been pulled over by the police. </w:t>
      </w:r>
      <w:r w:rsidR="00604A9A" w:rsidRPr="000D321D">
        <w:rPr>
          <w:b/>
        </w:rPr>
        <w:t xml:space="preserve">Additionally, the </w:t>
      </w:r>
      <w:r w:rsidR="00671D20" w:rsidRPr="000D321D">
        <w:rPr>
          <w:b/>
        </w:rPr>
        <w:t>RSM asks respondents how likely they believe they are to be caught if they break a road rule at any time</w:t>
      </w:r>
      <w:r w:rsidR="009A3A1C">
        <w:rPr>
          <w:b/>
        </w:rPr>
        <w:t>.</w:t>
      </w:r>
    </w:p>
    <w:p w14:paraId="7CCC2FE3" w14:textId="40F77E8B" w:rsidR="00DB6531" w:rsidRDefault="00C75851" w:rsidP="00181AA4">
      <w:pPr>
        <w:pStyle w:val="Heading3"/>
      </w:pPr>
      <w:r>
        <w:t>Prevalence</w:t>
      </w:r>
      <w:r w:rsidR="008E16AA">
        <w:t xml:space="preserve"> of </w:t>
      </w:r>
      <w:r w:rsidR="003048DC">
        <w:t xml:space="preserve">interactions with </w:t>
      </w:r>
      <w:r w:rsidR="007B1B92">
        <w:t xml:space="preserve">enforcement </w:t>
      </w:r>
    </w:p>
    <w:p w14:paraId="6D7B7316" w14:textId="6DC2243C" w:rsidR="000B2DFC" w:rsidRPr="000D321D" w:rsidRDefault="000B2DFC" w:rsidP="00181AA4">
      <w:r w:rsidRPr="000D321D">
        <w:t xml:space="preserve">To understand </w:t>
      </w:r>
      <w:r w:rsidR="00102038" w:rsidRPr="000D321D">
        <w:t xml:space="preserve">the </w:t>
      </w:r>
      <w:r w:rsidR="00F8137B" w:rsidRPr="000D321D">
        <w:t xml:space="preserve">prevalence </w:t>
      </w:r>
      <w:r w:rsidR="00ED5349" w:rsidRPr="000D321D">
        <w:t xml:space="preserve">of </w:t>
      </w:r>
      <w:r w:rsidR="00F8137B" w:rsidRPr="000D321D">
        <w:t>police enforcemen</w:t>
      </w:r>
      <w:r w:rsidR="00F83D76" w:rsidRPr="000D321D">
        <w:t xml:space="preserve">t </w:t>
      </w:r>
      <w:r w:rsidR="0004310F" w:rsidRPr="000D321D">
        <w:t>regarding</w:t>
      </w:r>
      <w:r w:rsidR="00F83D76" w:rsidRPr="000D321D">
        <w:t xml:space="preserve"> </w:t>
      </w:r>
      <w:r w:rsidR="007449A3" w:rsidRPr="000D321D">
        <w:t>illegal</w:t>
      </w:r>
      <w:r w:rsidRPr="000D321D">
        <w:t xml:space="preserve"> </w:t>
      </w:r>
      <w:r w:rsidR="0004310F" w:rsidRPr="000D321D">
        <w:t xml:space="preserve">driving </w:t>
      </w:r>
      <w:r w:rsidRPr="000D321D">
        <w:t xml:space="preserve">behaviours, </w:t>
      </w:r>
      <w:r w:rsidR="00AD4E1E" w:rsidRPr="000D321D">
        <w:t xml:space="preserve">respondents </w:t>
      </w:r>
      <w:r w:rsidRPr="000D321D">
        <w:t xml:space="preserve">were asked </w:t>
      </w:r>
      <w:r w:rsidR="00F92041" w:rsidRPr="000D321D">
        <w:t>about</w:t>
      </w:r>
      <w:r w:rsidR="00AD4E1E" w:rsidRPr="000D321D">
        <w:t xml:space="preserve"> </w:t>
      </w:r>
      <w:r w:rsidR="00623B44" w:rsidRPr="000D321D">
        <w:t>their interactions with police and enforcement cameras</w:t>
      </w:r>
      <w:r w:rsidRPr="000D321D">
        <w:t xml:space="preserve"> in the last 12 months.</w:t>
      </w:r>
    </w:p>
    <w:p w14:paraId="216C0388" w14:textId="529BB26A" w:rsidR="00334D6D" w:rsidRPr="00806317" w:rsidRDefault="009A4F8E" w:rsidP="00181AA4">
      <w:r w:rsidRPr="00806317">
        <w:t xml:space="preserve">The prevalence of </w:t>
      </w:r>
      <w:r w:rsidR="00361247" w:rsidRPr="00806317">
        <w:t>being</w:t>
      </w:r>
      <w:r w:rsidRPr="00806317">
        <w:t xml:space="preserve"> caught for speeding </w:t>
      </w:r>
      <w:r w:rsidR="000D321D" w:rsidRPr="00806317">
        <w:t>was</w:t>
      </w:r>
      <w:r w:rsidRPr="00806317">
        <w:t xml:space="preserve"> relatively low, </w:t>
      </w:r>
      <w:r w:rsidR="006F41CC" w:rsidRPr="00806317">
        <w:t>with 1</w:t>
      </w:r>
      <w:r w:rsidR="000D321D" w:rsidRPr="00806317">
        <w:t>5</w:t>
      </w:r>
      <w:r w:rsidR="006F41CC" w:rsidRPr="00806317">
        <w:t xml:space="preserve">% </w:t>
      </w:r>
      <w:r w:rsidR="000837DC" w:rsidRPr="00806317">
        <w:t xml:space="preserve">of drivers and riders </w:t>
      </w:r>
      <w:r w:rsidR="00D7424F" w:rsidRPr="00806317">
        <w:t>being caught in the last 12 mo</w:t>
      </w:r>
      <w:r w:rsidR="00E80721" w:rsidRPr="00806317">
        <w:t>n</w:t>
      </w:r>
      <w:r w:rsidR="00D7424F" w:rsidRPr="00806317">
        <w:t>ths</w:t>
      </w:r>
      <w:r w:rsidR="009721C4">
        <w:t>,</w:t>
      </w:r>
      <w:r w:rsidR="00D7424F" w:rsidRPr="00806317">
        <w:t xml:space="preserve"> </w:t>
      </w:r>
      <w:r w:rsidR="0056304B" w:rsidRPr="00806317">
        <w:t>while</w:t>
      </w:r>
      <w:r w:rsidR="00D7424F" w:rsidRPr="00806317">
        <w:t xml:space="preserve"> the reported </w:t>
      </w:r>
      <w:r w:rsidR="00E80721" w:rsidRPr="00806317">
        <w:t>prevalence</w:t>
      </w:r>
      <w:r w:rsidR="00D7424F" w:rsidRPr="00806317">
        <w:t xml:space="preserve"> of intentional</w:t>
      </w:r>
      <w:r w:rsidR="0060281D" w:rsidRPr="00806317">
        <w:t>ly</w:t>
      </w:r>
      <w:r w:rsidR="00D7424F" w:rsidRPr="00806317">
        <w:t xml:space="preserve"> speeding </w:t>
      </w:r>
      <w:r w:rsidR="00657C3D" w:rsidRPr="00806317">
        <w:t>at least 3 km/</w:t>
      </w:r>
      <w:r w:rsidR="00021817" w:rsidRPr="00806317">
        <w:t xml:space="preserve">h over the limit </w:t>
      </w:r>
      <w:r w:rsidR="00806317" w:rsidRPr="00806317">
        <w:t>in the past 3 months was</w:t>
      </w:r>
      <w:r w:rsidR="00021817" w:rsidRPr="00806317">
        <w:t xml:space="preserve"> 64</w:t>
      </w:r>
      <w:r w:rsidR="00E11F4B" w:rsidRPr="00806317">
        <w:t xml:space="preserve">% and the prevalence </w:t>
      </w:r>
      <w:r w:rsidR="001149F6" w:rsidRPr="00806317">
        <w:t xml:space="preserve">of speeding 10 km/h or more over the limit </w:t>
      </w:r>
      <w:r w:rsidR="00806317" w:rsidRPr="00806317">
        <w:t xml:space="preserve">was </w:t>
      </w:r>
      <w:r w:rsidR="001149F6" w:rsidRPr="00806317">
        <w:t>2</w:t>
      </w:r>
      <w:r w:rsidR="00806317" w:rsidRPr="00806317">
        <w:t>5</w:t>
      </w:r>
      <w:r w:rsidR="001149F6" w:rsidRPr="00806317">
        <w:t>%.</w:t>
      </w:r>
      <w:r w:rsidR="00567C5D" w:rsidRPr="00806317">
        <w:t xml:space="preserve"> </w:t>
      </w:r>
      <w:r w:rsidR="00494987" w:rsidRPr="00806317">
        <w:t>However, the prevalence</w:t>
      </w:r>
      <w:r w:rsidR="000F20CE">
        <w:t xml:space="preserve"> </w:t>
      </w:r>
      <w:r w:rsidR="000F20CE" w:rsidRPr="00806317">
        <w:t>of being caught for speeding</w:t>
      </w:r>
      <w:r w:rsidR="00494987" w:rsidRPr="00806317">
        <w:t xml:space="preserve"> </w:t>
      </w:r>
      <w:r w:rsidR="00806317" w:rsidRPr="00806317">
        <w:t xml:space="preserve">remained higher </w:t>
      </w:r>
      <w:r w:rsidR="001F4E1D">
        <w:t xml:space="preserve">than </w:t>
      </w:r>
      <w:r w:rsidR="00494987" w:rsidRPr="00806317">
        <w:t>in 2021</w:t>
      </w:r>
      <w:r w:rsidR="00E37D3B">
        <w:t xml:space="preserve"> when</w:t>
      </w:r>
      <w:r w:rsidR="00494987" w:rsidRPr="00806317">
        <w:t xml:space="preserve"> 11% </w:t>
      </w:r>
      <w:r w:rsidR="00E37D3B">
        <w:t xml:space="preserve">was </w:t>
      </w:r>
      <w:r w:rsidR="00494987" w:rsidRPr="00806317">
        <w:t>recorded.</w:t>
      </w:r>
    </w:p>
    <w:p w14:paraId="4F392397" w14:textId="0BB3AAEF" w:rsidR="00181AA4" w:rsidRPr="00CF25B9" w:rsidRDefault="006605A2" w:rsidP="00181AA4">
      <w:r w:rsidRPr="00600EB1">
        <w:t xml:space="preserve">Those caught speeding </w:t>
      </w:r>
      <w:r w:rsidR="00806317" w:rsidRPr="00600EB1">
        <w:t>were</w:t>
      </w:r>
      <w:r w:rsidR="009A4F8E" w:rsidRPr="00600EB1">
        <w:t xml:space="preserve"> most </w:t>
      </w:r>
      <w:r w:rsidR="00973815" w:rsidRPr="00600EB1">
        <w:t xml:space="preserve">likely to </w:t>
      </w:r>
      <w:r w:rsidR="009A4F8E" w:rsidRPr="00600EB1">
        <w:t>be ca</w:t>
      </w:r>
      <w:r w:rsidR="00973815" w:rsidRPr="00600EB1">
        <w:t>ught</w:t>
      </w:r>
      <w:r w:rsidR="009A4F8E" w:rsidRPr="00600EB1">
        <w:t xml:space="preserve"> by a speed camera</w:t>
      </w:r>
      <w:r w:rsidR="000B47FA" w:rsidRPr="00600EB1">
        <w:t xml:space="preserve"> (1</w:t>
      </w:r>
      <w:r w:rsidR="00600EB1" w:rsidRPr="00600EB1">
        <w:t>2</w:t>
      </w:r>
      <w:r w:rsidR="000B47FA" w:rsidRPr="00600EB1">
        <w:t>%)</w:t>
      </w:r>
      <w:r w:rsidR="00663CCE" w:rsidRPr="00600EB1">
        <w:t>,</w:t>
      </w:r>
      <w:r w:rsidR="008A058A" w:rsidRPr="00600EB1">
        <w:t xml:space="preserve"> while</w:t>
      </w:r>
      <w:r w:rsidR="00C75851" w:rsidRPr="00600EB1">
        <w:t xml:space="preserve"> </w:t>
      </w:r>
      <w:r w:rsidR="008A058A" w:rsidRPr="00600EB1">
        <w:t>b</w:t>
      </w:r>
      <w:r w:rsidR="00C75851" w:rsidRPr="00600EB1">
        <w:t xml:space="preserve">eing caught by a patrol car was </w:t>
      </w:r>
      <w:r w:rsidR="007A761D" w:rsidRPr="00600EB1">
        <w:t>rare in comparison</w:t>
      </w:r>
      <w:r w:rsidR="00C75851" w:rsidRPr="00600EB1">
        <w:t xml:space="preserve"> </w:t>
      </w:r>
      <w:r w:rsidR="007A761D" w:rsidRPr="00600EB1">
        <w:t>(2%).</w:t>
      </w:r>
      <w:r w:rsidR="00B0633E" w:rsidRPr="00600EB1">
        <w:t xml:space="preserve"> One per cent reported being caught by both a speed camera and a patrol car.</w:t>
      </w:r>
    </w:p>
    <w:p w14:paraId="5E174014" w14:textId="1C12ABD9" w:rsidR="00181AA4" w:rsidRPr="0061349C" w:rsidRDefault="00D17D91" w:rsidP="00181AA4">
      <w:pPr>
        <w:pStyle w:val="Caption"/>
      </w:pPr>
      <w:bookmarkStart w:id="165" w:name="_Toc174720986"/>
      <w:r w:rsidRPr="00974DDD">
        <w:t xml:space="preserve">Figure </w:t>
      </w:r>
      <w:r w:rsidRPr="009A51F6">
        <w:fldChar w:fldCharType="begin"/>
      </w:r>
      <w:r w:rsidRPr="009A51F6">
        <w:instrText>SEQ Figure \* ARABIC</w:instrText>
      </w:r>
      <w:r w:rsidRPr="009A51F6">
        <w:fldChar w:fldCharType="separate"/>
      </w:r>
      <w:r w:rsidR="00246385">
        <w:rPr>
          <w:noProof/>
        </w:rPr>
        <w:t>63</w:t>
      </w:r>
      <w:r w:rsidRPr="009A51F6">
        <w:fldChar w:fldCharType="end"/>
      </w:r>
      <w:r w:rsidR="00181AA4" w:rsidRPr="008C675E">
        <w:tab/>
      </w:r>
      <w:r w:rsidR="00181AA4">
        <w:t>Prevalence of being caught speeding</w:t>
      </w:r>
      <w:bookmarkEnd w:id="165"/>
      <w:r w:rsidR="00181AA4">
        <w:rPr>
          <w:i/>
          <w:iCs/>
        </w:rPr>
        <w:t xml:space="preserve"> </w:t>
      </w:r>
    </w:p>
    <w:p w14:paraId="3D023281" w14:textId="56F589FB" w:rsidR="00181AA4" w:rsidRPr="00553F9C" w:rsidRDefault="00F43075" w:rsidP="00181AA4">
      <w:r>
        <w:rPr>
          <w:noProof/>
          <w:sz w:val="16"/>
          <w:szCs w:val="16"/>
          <w:lang w:eastAsia="en-AU"/>
        </w:rPr>
        <w:drawing>
          <wp:inline distT="0" distB="0" distL="0" distR="0" wp14:anchorId="7537EDA5" wp14:editId="6E3AFA4C">
            <wp:extent cx="6479540" cy="2028190"/>
            <wp:effectExtent l="0" t="0" r="0" b="0"/>
            <wp:docPr id="573349522" name="Picture 57334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49522" name="Picture 573349522"/>
                    <pic:cNvPicPr/>
                  </pic:nvPicPr>
                  <pic:blipFill>
                    <a:blip r:embed="rId134">
                      <a:extLst>
                        <a:ext uri="{28A0092B-C50C-407E-A947-70E740481C1C}">
                          <a14:useLocalDpi xmlns:a14="http://schemas.microsoft.com/office/drawing/2010/main" val="0"/>
                        </a:ext>
                      </a:extLst>
                    </a:blip>
                    <a:stretch>
                      <a:fillRect/>
                    </a:stretch>
                  </pic:blipFill>
                  <pic:spPr>
                    <a:xfrm>
                      <a:off x="0" y="0"/>
                      <a:ext cx="6479540" cy="2028190"/>
                    </a:xfrm>
                    <a:prstGeom prst="rect">
                      <a:avLst/>
                    </a:prstGeom>
                  </pic:spPr>
                </pic:pic>
              </a:graphicData>
            </a:graphic>
          </wp:inline>
        </w:drawing>
      </w:r>
    </w:p>
    <w:p w14:paraId="32823269" w14:textId="31D52964" w:rsidR="00EC75AF" w:rsidRDefault="00181AA4" w:rsidP="00181AA4">
      <w:pPr>
        <w:pStyle w:val="BaseText"/>
      </w:pPr>
      <w:r w:rsidRPr="00EC75AF">
        <w:t>EN1 Have you been caught speeding in the last 12 months by a speed camera, a patrol car or both of these?</w:t>
      </w:r>
      <w:r w:rsidR="00494987">
        <w:br/>
      </w:r>
      <w:r w:rsidRPr="00EC75AF">
        <w:t xml:space="preserve">Base: </w:t>
      </w:r>
      <w:r w:rsidRPr="00600EB1">
        <w:t>Drivers or riders</w:t>
      </w:r>
      <w:r w:rsidR="00506183" w:rsidRPr="00600EB1">
        <w:t xml:space="preserve"> (</w:t>
      </w:r>
      <w:r w:rsidRPr="00600EB1">
        <w:t>n=2</w:t>
      </w:r>
      <w:r w:rsidR="00506183" w:rsidRPr="00600EB1">
        <w:t>,</w:t>
      </w:r>
      <w:r w:rsidRPr="00600EB1">
        <w:t>3</w:t>
      </w:r>
      <w:r w:rsidR="00430DE1">
        <w:t>19</w:t>
      </w:r>
      <w:r w:rsidR="00506183" w:rsidRPr="00600EB1">
        <w:t>)</w:t>
      </w:r>
    </w:p>
    <w:p w14:paraId="7A97F077" w14:textId="77777777" w:rsidR="00EB1FC5" w:rsidRDefault="00EB1FC5">
      <w:pPr>
        <w:spacing w:before="0" w:after="0" w:line="240" w:lineRule="auto"/>
      </w:pPr>
      <w:r>
        <w:br w:type="page"/>
      </w:r>
    </w:p>
    <w:p w14:paraId="3D5E6F35" w14:textId="7090B5B6" w:rsidR="00CA6645" w:rsidRPr="00430DE1" w:rsidRDefault="002539C7" w:rsidP="00EC75AF">
      <w:r w:rsidRPr="00430DE1">
        <w:lastRenderedPageBreak/>
        <w:t>R</w:t>
      </w:r>
      <w:r w:rsidR="00CA6645" w:rsidRPr="00430DE1">
        <w:t>espondents</w:t>
      </w:r>
      <w:r w:rsidR="00825C47" w:rsidRPr="00430DE1">
        <w:t xml:space="preserve"> </w:t>
      </w:r>
      <w:r w:rsidR="00CA6645" w:rsidRPr="00430DE1">
        <w:t xml:space="preserve">were presented with options </w:t>
      </w:r>
      <w:r w:rsidR="00B760D1" w:rsidRPr="00430DE1">
        <w:t>to report</w:t>
      </w:r>
      <w:r w:rsidR="00CA6645" w:rsidRPr="00430DE1">
        <w:t xml:space="preserve"> whether they had been pulled over by police </w:t>
      </w:r>
      <w:r w:rsidRPr="00430DE1">
        <w:t xml:space="preserve">in the last 12 months </w:t>
      </w:r>
      <w:r w:rsidR="00B760D1" w:rsidRPr="00430DE1">
        <w:t>for</w:t>
      </w:r>
      <w:r w:rsidR="00CA6645" w:rsidRPr="00430DE1">
        <w:t xml:space="preserve"> a breath test, drug test, or </w:t>
      </w:r>
      <w:r w:rsidR="00B760D1" w:rsidRPr="00430DE1">
        <w:t xml:space="preserve">for </w:t>
      </w:r>
      <w:r w:rsidR="00CA6645" w:rsidRPr="00430DE1">
        <w:t>another reason.</w:t>
      </w:r>
    </w:p>
    <w:p w14:paraId="44FEB8F0" w14:textId="7C7F9593" w:rsidR="00EC75AF" w:rsidRDefault="00A04917" w:rsidP="00EC75AF">
      <w:r w:rsidRPr="00731415">
        <w:t xml:space="preserve">The most </w:t>
      </w:r>
      <w:r w:rsidR="00A63292" w:rsidRPr="00731415">
        <w:t>common reason</w:t>
      </w:r>
      <w:r w:rsidR="0025526C" w:rsidRPr="00731415">
        <w:t xml:space="preserve"> for </w:t>
      </w:r>
      <w:r w:rsidR="00430DE1" w:rsidRPr="00731415">
        <w:t>being pulled</w:t>
      </w:r>
      <w:r w:rsidR="007D3580" w:rsidRPr="00731415">
        <w:t xml:space="preserve"> over by police</w:t>
      </w:r>
      <w:r w:rsidR="00A63292" w:rsidRPr="00731415">
        <w:t xml:space="preserve"> </w:t>
      </w:r>
      <w:r w:rsidR="00430DE1" w:rsidRPr="00731415">
        <w:t>was</w:t>
      </w:r>
      <w:r w:rsidR="00A63292" w:rsidRPr="00731415">
        <w:t xml:space="preserve"> </w:t>
      </w:r>
      <w:r w:rsidR="0025526C" w:rsidRPr="00731415">
        <w:t>for a breath test</w:t>
      </w:r>
      <w:r w:rsidR="007D3580" w:rsidRPr="00731415">
        <w:t xml:space="preserve">. </w:t>
      </w:r>
      <w:r w:rsidR="006A3AA6" w:rsidRPr="00731415">
        <w:t>One third (3</w:t>
      </w:r>
      <w:r w:rsidR="00430DE1" w:rsidRPr="00731415">
        <w:t>2</w:t>
      </w:r>
      <w:r w:rsidR="006A3AA6" w:rsidRPr="00731415">
        <w:t xml:space="preserve">%) were pulled over for a breath test, </w:t>
      </w:r>
      <w:r w:rsidR="00117929" w:rsidRPr="00731415">
        <w:t>wh</w:t>
      </w:r>
      <w:r w:rsidR="006A3AA6" w:rsidRPr="00731415">
        <w:t>ereas</w:t>
      </w:r>
      <w:r w:rsidR="00117929" w:rsidRPr="00731415">
        <w:t xml:space="preserve"> </w:t>
      </w:r>
      <w:r w:rsidR="001D0599" w:rsidRPr="00731415">
        <w:t xml:space="preserve">being pulled over for a </w:t>
      </w:r>
      <w:r w:rsidR="00117929" w:rsidRPr="00731415">
        <w:t>drug test (</w:t>
      </w:r>
      <w:r w:rsidR="00430DE1" w:rsidRPr="00731415">
        <w:t>7</w:t>
      </w:r>
      <w:r w:rsidR="00117929" w:rsidRPr="00731415">
        <w:t xml:space="preserve">%) </w:t>
      </w:r>
      <w:r w:rsidR="001D0599" w:rsidRPr="00731415">
        <w:t>or</w:t>
      </w:r>
      <w:r w:rsidR="00117929" w:rsidRPr="00731415">
        <w:t xml:space="preserve"> </w:t>
      </w:r>
      <w:r w:rsidR="001D0599" w:rsidRPr="00731415">
        <w:t>an</w:t>
      </w:r>
      <w:r w:rsidR="00117929" w:rsidRPr="00731415">
        <w:t>other reason (</w:t>
      </w:r>
      <w:r w:rsidR="00430DE1" w:rsidRPr="00731415">
        <w:t>2</w:t>
      </w:r>
      <w:r w:rsidR="00117929" w:rsidRPr="00731415">
        <w:t xml:space="preserve">%) </w:t>
      </w:r>
      <w:r w:rsidR="001D0599" w:rsidRPr="00731415">
        <w:t>w</w:t>
      </w:r>
      <w:r w:rsidR="00430DE1" w:rsidRPr="00731415">
        <w:t>ere</w:t>
      </w:r>
      <w:r w:rsidR="00117929" w:rsidRPr="00731415">
        <w:t xml:space="preserve"> </w:t>
      </w:r>
      <w:r w:rsidR="001D0599" w:rsidRPr="00731415">
        <w:t>less common</w:t>
      </w:r>
      <w:r w:rsidR="00117929" w:rsidRPr="00731415">
        <w:t>.</w:t>
      </w:r>
      <w:r w:rsidR="004C792A" w:rsidRPr="00731415">
        <w:t xml:space="preserve"> </w:t>
      </w:r>
      <w:r w:rsidR="00A028B9" w:rsidRPr="00731415">
        <w:t xml:space="preserve">These results </w:t>
      </w:r>
      <w:r w:rsidR="00731415" w:rsidRPr="00731415">
        <w:t>were</w:t>
      </w:r>
      <w:r w:rsidR="00A028B9" w:rsidRPr="00731415">
        <w:t xml:space="preserve"> similar to 202</w:t>
      </w:r>
      <w:r w:rsidR="00430DE1" w:rsidRPr="00731415">
        <w:t>2</w:t>
      </w:r>
      <w:r w:rsidR="00A028B9" w:rsidRPr="00731415">
        <w:t xml:space="preserve"> where 3</w:t>
      </w:r>
      <w:r w:rsidR="00430DE1" w:rsidRPr="00731415">
        <w:t>2</w:t>
      </w:r>
      <w:r w:rsidR="00A028B9" w:rsidRPr="00731415">
        <w:t xml:space="preserve">% were pulled over </w:t>
      </w:r>
      <w:r w:rsidR="00302946" w:rsidRPr="00731415">
        <w:t xml:space="preserve">for a breath test and </w:t>
      </w:r>
      <w:r w:rsidR="00731415" w:rsidRPr="00731415">
        <w:t>6</w:t>
      </w:r>
      <w:r w:rsidR="00302946" w:rsidRPr="00731415">
        <w:t>% were pulled over for a drug test.</w:t>
      </w:r>
    </w:p>
    <w:p w14:paraId="76B91258" w14:textId="1A5D5730" w:rsidR="00117929" w:rsidRPr="0061349C" w:rsidRDefault="00D17D91" w:rsidP="00117929">
      <w:pPr>
        <w:pStyle w:val="Caption"/>
      </w:pPr>
      <w:bookmarkStart w:id="166" w:name="_Toc174720987"/>
      <w:r w:rsidRPr="00974DDD">
        <w:t xml:space="preserve">Figure </w:t>
      </w:r>
      <w:r w:rsidRPr="009A51F6">
        <w:fldChar w:fldCharType="begin"/>
      </w:r>
      <w:r w:rsidRPr="009A51F6">
        <w:instrText>SEQ Figure \* ARABIC</w:instrText>
      </w:r>
      <w:r w:rsidRPr="009A51F6">
        <w:fldChar w:fldCharType="separate"/>
      </w:r>
      <w:r w:rsidR="00246385">
        <w:rPr>
          <w:noProof/>
        </w:rPr>
        <w:t>64</w:t>
      </w:r>
      <w:r w:rsidRPr="009A51F6">
        <w:fldChar w:fldCharType="end"/>
      </w:r>
      <w:r w:rsidR="00117929" w:rsidRPr="008C675E">
        <w:tab/>
      </w:r>
      <w:r w:rsidR="00117929">
        <w:t>Prevalence of being pulled over by the polic</w:t>
      </w:r>
      <w:r w:rsidR="001C4D65">
        <w:t>e</w:t>
      </w:r>
      <w:bookmarkEnd w:id="166"/>
    </w:p>
    <w:p w14:paraId="24830015" w14:textId="65F040C7" w:rsidR="00117929" w:rsidRDefault="00F662AF" w:rsidP="00302946">
      <w:pPr>
        <w:spacing w:after="80"/>
      </w:pPr>
      <w:r>
        <w:rPr>
          <w:noProof/>
          <w:lang w:eastAsia="en-AU"/>
        </w:rPr>
        <w:drawing>
          <wp:inline distT="0" distB="0" distL="0" distR="0" wp14:anchorId="57F9BF84" wp14:editId="79BDDEE8">
            <wp:extent cx="5596613" cy="2017951"/>
            <wp:effectExtent l="0" t="0" r="0" b="1905"/>
            <wp:docPr id="1436417914" name="Picture 143641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17914" name="Picture 1436417914"/>
                    <pic:cNvPicPr/>
                  </pic:nvPicPr>
                  <pic:blipFill>
                    <a:blip r:embed="rId135">
                      <a:extLst>
                        <a:ext uri="{28A0092B-C50C-407E-A947-70E740481C1C}">
                          <a14:useLocalDpi xmlns:a14="http://schemas.microsoft.com/office/drawing/2010/main" val="0"/>
                        </a:ext>
                      </a:extLst>
                    </a:blip>
                    <a:stretch>
                      <a:fillRect/>
                    </a:stretch>
                  </pic:blipFill>
                  <pic:spPr>
                    <a:xfrm>
                      <a:off x="0" y="0"/>
                      <a:ext cx="5596613" cy="2017951"/>
                    </a:xfrm>
                    <a:prstGeom prst="rect">
                      <a:avLst/>
                    </a:prstGeom>
                  </pic:spPr>
                </pic:pic>
              </a:graphicData>
            </a:graphic>
          </wp:inline>
        </w:drawing>
      </w:r>
    </w:p>
    <w:p w14:paraId="5DFBB4BF" w14:textId="0C0E06D5" w:rsidR="008B16B4" w:rsidRDefault="000F7924" w:rsidP="000F7924">
      <w:pPr>
        <w:pStyle w:val="BaseText"/>
      </w:pPr>
      <w:r w:rsidRPr="00EC75AF">
        <w:t>EN</w:t>
      </w:r>
      <w:r w:rsidR="008B16B4">
        <w:t>3</w:t>
      </w:r>
      <w:r w:rsidRPr="00EC75AF">
        <w:t xml:space="preserve"> </w:t>
      </w:r>
      <w:r w:rsidR="008B16B4" w:rsidRPr="008B16B4">
        <w:t>In the last 12 months, have you been pulled over by police for any of the following reasons?</w:t>
      </w:r>
    </w:p>
    <w:p w14:paraId="6898932F" w14:textId="043B7833" w:rsidR="000F7924" w:rsidRDefault="000F7924" w:rsidP="000F7924">
      <w:pPr>
        <w:pStyle w:val="BaseText"/>
      </w:pPr>
      <w:r w:rsidRPr="00EC75AF">
        <w:t xml:space="preserve">Base: </w:t>
      </w:r>
      <w:r w:rsidRPr="00430DE1">
        <w:t>Drivers or riders</w:t>
      </w:r>
      <w:r w:rsidR="00F82E2B" w:rsidRPr="00430DE1">
        <w:t xml:space="preserve"> (</w:t>
      </w:r>
      <w:r w:rsidRPr="00430DE1">
        <w:t>n=2</w:t>
      </w:r>
      <w:r w:rsidR="00F82E2B" w:rsidRPr="00430DE1">
        <w:t>,</w:t>
      </w:r>
      <w:r w:rsidR="00430DE1" w:rsidRPr="00430DE1">
        <w:t>153</w:t>
      </w:r>
      <w:r w:rsidR="00F82E2B" w:rsidRPr="00430DE1">
        <w:t>)</w:t>
      </w:r>
    </w:p>
    <w:p w14:paraId="4A4B18DB" w14:textId="36A015CE" w:rsidR="00C45FDE" w:rsidRDefault="00AC6F11" w:rsidP="0079584A">
      <w:r>
        <w:t>The proportions</w:t>
      </w:r>
      <w:r w:rsidR="001A728F">
        <w:t xml:space="preserve"> of drivers </w:t>
      </w:r>
      <w:r w:rsidR="001F4E1D">
        <w:t>who thought they were likely to</w:t>
      </w:r>
      <w:r w:rsidR="004504D8">
        <w:t xml:space="preserve"> be</w:t>
      </w:r>
      <w:r w:rsidR="00C91507" w:rsidRPr="00C25D0E">
        <w:t xml:space="preserve"> caught by the police for </w:t>
      </w:r>
      <w:r w:rsidR="000563CC" w:rsidRPr="00C25D0E">
        <w:t>breaking the road rules at any time</w:t>
      </w:r>
      <w:r w:rsidR="004504D8">
        <w:t xml:space="preserve"> was </w:t>
      </w:r>
      <w:r w:rsidR="00C80B18">
        <w:t>about</w:t>
      </w:r>
      <w:r w:rsidR="00C80B18" w:rsidRPr="00C25D0E">
        <w:t xml:space="preserve"> </w:t>
      </w:r>
      <w:r w:rsidR="000563CC" w:rsidRPr="00C25D0E">
        <w:t xml:space="preserve">the </w:t>
      </w:r>
      <w:r w:rsidR="004504D8">
        <w:t xml:space="preserve">same as the proportion </w:t>
      </w:r>
      <w:r w:rsidR="00065DB5">
        <w:t>that thought it was</w:t>
      </w:r>
      <w:r w:rsidR="000563CC" w:rsidRPr="00C25D0E">
        <w:t xml:space="preserve"> unlikely. </w:t>
      </w:r>
    </w:p>
    <w:p w14:paraId="6ED47C75" w14:textId="386AFB67" w:rsidR="00C45FDE" w:rsidRDefault="000563CC" w:rsidP="0079584A">
      <w:r w:rsidRPr="00C25D0E">
        <w:t xml:space="preserve">Respondents </w:t>
      </w:r>
      <w:r w:rsidR="00683A95" w:rsidRPr="00C25D0E">
        <w:t>were</w:t>
      </w:r>
      <w:r w:rsidRPr="00C25D0E">
        <w:t xml:space="preserve"> asked how likely they believe they would be to get caught by the police for breaking a road rule at any given time</w:t>
      </w:r>
      <w:r w:rsidR="005605E9" w:rsidRPr="00C25D0E">
        <w:t xml:space="preserve"> on a 5</w:t>
      </w:r>
      <w:r w:rsidR="008C43CB">
        <w:t>–</w:t>
      </w:r>
      <w:r w:rsidR="005605E9" w:rsidRPr="00C25D0E">
        <w:t xml:space="preserve">point scale, where 1 was ‘not at all likely’ and 5 was ‘extremely likely’. Results </w:t>
      </w:r>
      <w:r w:rsidR="00B97A60" w:rsidRPr="00C25D0E">
        <w:t xml:space="preserve">for this question </w:t>
      </w:r>
      <w:r w:rsidR="005605E9" w:rsidRPr="00C25D0E">
        <w:t xml:space="preserve">have been condensed </w:t>
      </w:r>
      <w:r w:rsidR="00B97A60" w:rsidRPr="00C25D0E">
        <w:t>to unlikely (1</w:t>
      </w:r>
      <w:r w:rsidR="008C43CB">
        <w:t>–</w:t>
      </w:r>
      <w:r w:rsidR="00B97A60" w:rsidRPr="00C25D0E">
        <w:t>2) and likely (4</w:t>
      </w:r>
      <w:r w:rsidR="008C43CB">
        <w:t>–</w:t>
      </w:r>
      <w:r w:rsidR="00B97A60" w:rsidRPr="00C25D0E">
        <w:t xml:space="preserve">5). </w:t>
      </w:r>
    </w:p>
    <w:p w14:paraId="05421C4F" w14:textId="1FE440B1" w:rsidR="00F73800" w:rsidRDefault="00F73800" w:rsidP="0079584A">
      <w:r w:rsidRPr="00C25D0E">
        <w:t>The results show</w:t>
      </w:r>
      <w:r w:rsidR="00C25D0E">
        <w:t>ed</w:t>
      </w:r>
      <w:r w:rsidRPr="00C25D0E">
        <w:t xml:space="preserve"> that a third respectively said they would be unlikely (</w:t>
      </w:r>
      <w:r w:rsidR="00C25D0E" w:rsidRPr="00C25D0E">
        <w:t>32</w:t>
      </w:r>
      <w:r w:rsidRPr="00C25D0E">
        <w:t>%), and likely (3</w:t>
      </w:r>
      <w:r w:rsidR="00C25D0E" w:rsidRPr="00C25D0E">
        <w:t>6</w:t>
      </w:r>
      <w:r w:rsidRPr="00C25D0E">
        <w:t>%) to be caught by the police for breaking any road rule at any time.</w:t>
      </w:r>
      <w:r>
        <w:t xml:space="preserve"> </w:t>
      </w:r>
    </w:p>
    <w:p w14:paraId="3317AE0C" w14:textId="38C06E1F" w:rsidR="00E1151B" w:rsidRDefault="00F73800" w:rsidP="00F73800">
      <w:pPr>
        <w:pStyle w:val="Caption"/>
        <w:rPr>
          <w:i/>
          <w:iCs/>
        </w:rPr>
      </w:pPr>
      <w:bookmarkStart w:id="167" w:name="_Toc174720988"/>
      <w:r>
        <w:t xml:space="preserve">Figure </w:t>
      </w:r>
      <w:r>
        <w:fldChar w:fldCharType="begin"/>
      </w:r>
      <w:r>
        <w:instrText>SEQ Figure \* ARABIC</w:instrText>
      </w:r>
      <w:r>
        <w:fldChar w:fldCharType="separate"/>
      </w:r>
      <w:r w:rsidR="00246385">
        <w:rPr>
          <w:noProof/>
        </w:rPr>
        <w:t>65</w:t>
      </w:r>
      <w:r>
        <w:fldChar w:fldCharType="end"/>
      </w:r>
      <w:r w:rsidRPr="008C675E">
        <w:tab/>
      </w:r>
      <w:r w:rsidR="00583BAB">
        <w:t>Perceived enforcement risk</w:t>
      </w:r>
      <w:r>
        <w:t xml:space="preserve"> </w:t>
      </w:r>
      <w:r w:rsidR="00F141DB">
        <w:t>of</w:t>
      </w:r>
      <w:r w:rsidR="006E6282">
        <w:t xml:space="preserve"> breaking road rules</w:t>
      </w:r>
      <w:bookmarkEnd w:id="167"/>
    </w:p>
    <w:p w14:paraId="0A4FD420" w14:textId="73336C2E" w:rsidR="00F73800" w:rsidRDefault="00604AAE" w:rsidP="0079584A">
      <w:r>
        <w:rPr>
          <w:noProof/>
          <w:lang w:eastAsia="en-AU"/>
        </w:rPr>
        <w:drawing>
          <wp:inline distT="0" distB="0" distL="0" distR="0" wp14:anchorId="16CA0EDC" wp14:editId="0C6A0317">
            <wp:extent cx="6450127" cy="646232"/>
            <wp:effectExtent l="0" t="0" r="0" b="1905"/>
            <wp:docPr id="526003531" name="Picture 52600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03531" name="Picture 526003531"/>
                    <pic:cNvPicPr/>
                  </pic:nvPicPr>
                  <pic:blipFill>
                    <a:blip r:embed="rId136">
                      <a:extLst>
                        <a:ext uri="{28A0092B-C50C-407E-A947-70E740481C1C}">
                          <a14:useLocalDpi xmlns:a14="http://schemas.microsoft.com/office/drawing/2010/main" val="0"/>
                        </a:ext>
                      </a:extLst>
                    </a:blip>
                    <a:stretch>
                      <a:fillRect/>
                    </a:stretch>
                  </pic:blipFill>
                  <pic:spPr>
                    <a:xfrm>
                      <a:off x="0" y="0"/>
                      <a:ext cx="6450127" cy="646232"/>
                    </a:xfrm>
                    <a:prstGeom prst="rect">
                      <a:avLst/>
                    </a:prstGeom>
                  </pic:spPr>
                </pic:pic>
              </a:graphicData>
            </a:graphic>
          </wp:inline>
        </w:drawing>
      </w:r>
    </w:p>
    <w:p w14:paraId="1AE676CA" w14:textId="77777777" w:rsidR="002B51EF" w:rsidRDefault="002B51EF" w:rsidP="002B51EF">
      <w:pPr>
        <w:pStyle w:val="BaseText"/>
      </w:pPr>
      <w:r w:rsidRPr="00EC75AF">
        <w:t>EN</w:t>
      </w:r>
      <w:r>
        <w:t>2</w:t>
      </w:r>
      <w:r w:rsidRPr="00EC75AF">
        <w:t xml:space="preserve"> </w:t>
      </w:r>
      <w:r w:rsidRPr="002B51EF">
        <w:t>How likely do you believe you are to get caught by police if you are breaking any road rule at any given time?</w:t>
      </w:r>
    </w:p>
    <w:p w14:paraId="2B21B9E8" w14:textId="71DF119F" w:rsidR="00DE60BE" w:rsidRDefault="002B51EF" w:rsidP="00416167">
      <w:pPr>
        <w:pStyle w:val="BaseText"/>
      </w:pPr>
      <w:r w:rsidRPr="00EC75AF">
        <w:t xml:space="preserve">Base: </w:t>
      </w:r>
      <w:r w:rsidRPr="00C25D0E">
        <w:t xml:space="preserve">Drivers </w:t>
      </w:r>
      <w:r w:rsidR="00A61DDE" w:rsidRPr="00C25D0E">
        <w:t>(</w:t>
      </w:r>
      <w:r w:rsidRPr="00C25D0E">
        <w:t>n=2</w:t>
      </w:r>
      <w:r w:rsidR="00A61DDE" w:rsidRPr="00C25D0E">
        <w:t>,</w:t>
      </w:r>
      <w:r w:rsidR="00C25D0E" w:rsidRPr="00C25D0E">
        <w:t>198</w:t>
      </w:r>
      <w:r w:rsidR="00A61DDE" w:rsidRPr="00C25D0E">
        <w:t>)</w:t>
      </w:r>
    </w:p>
    <w:p w14:paraId="02E96D6D" w14:textId="77777777" w:rsidR="00EB1FC5" w:rsidRDefault="00EB1FC5">
      <w:pPr>
        <w:spacing w:before="0" w:after="0" w:line="240" w:lineRule="auto"/>
        <w:rPr>
          <w:rFonts w:eastAsia="Arial" w:cs="Arial"/>
          <w:b/>
          <w:bCs/>
          <w:color w:val="58595B"/>
          <w:sz w:val="28"/>
          <w:szCs w:val="28"/>
        </w:rPr>
      </w:pPr>
      <w:r>
        <w:br w:type="page"/>
      </w:r>
    </w:p>
    <w:p w14:paraId="0B991771" w14:textId="31F0EE0E" w:rsidR="0052464E" w:rsidRDefault="0052464E" w:rsidP="0052464E">
      <w:pPr>
        <w:pStyle w:val="Heading3"/>
      </w:pPr>
      <w:r>
        <w:lastRenderedPageBreak/>
        <w:t>Behavioural insights</w:t>
      </w:r>
    </w:p>
    <w:p w14:paraId="22EDBB27" w14:textId="4C0C7041" w:rsidR="005D0E0F" w:rsidRPr="00BF62F9" w:rsidRDefault="001F4E1D" w:rsidP="005D0E0F">
      <w:r>
        <w:t xml:space="preserve">This section explores the interactions between dangerous driving behaviours, </w:t>
      </w:r>
      <w:r w:rsidR="00A9302B" w:rsidRPr="00BF62F9">
        <w:t>perceived enforcement risk and enforcement incidence.</w:t>
      </w:r>
      <w:r w:rsidR="004C792A" w:rsidRPr="00BF62F9">
        <w:t xml:space="preserve"> </w:t>
      </w:r>
    </w:p>
    <w:p w14:paraId="679305CE" w14:textId="3D10406B" w:rsidR="00CA780B" w:rsidRDefault="00A9302B" w:rsidP="00CA780B">
      <w:r w:rsidRPr="00BF62F9">
        <w:t>Examining the enforcement prevalence among t</w:t>
      </w:r>
      <w:r w:rsidR="00417020" w:rsidRPr="00BF62F9">
        <w:t xml:space="preserve">hose who intentionally </w:t>
      </w:r>
      <w:r w:rsidR="0035543D" w:rsidRPr="00BF62F9">
        <w:t xml:space="preserve">drove over the speed limit </w:t>
      </w:r>
      <w:r w:rsidR="00066E6A" w:rsidRPr="00BF62F9">
        <w:t xml:space="preserve">in the last 12 months </w:t>
      </w:r>
      <w:r w:rsidRPr="00BF62F9">
        <w:t xml:space="preserve">reveals that those who </w:t>
      </w:r>
      <w:r w:rsidR="00882650">
        <w:t>sped</w:t>
      </w:r>
      <w:r w:rsidR="0035543D" w:rsidRPr="00BF62F9">
        <w:t xml:space="preserve"> </w:t>
      </w:r>
      <w:r w:rsidR="00BF62F9" w:rsidRPr="00BF62F9">
        <w:t>at 10 km/h or more above the limit (23%)</w:t>
      </w:r>
      <w:r w:rsidR="0035543D" w:rsidRPr="00BF62F9">
        <w:t xml:space="preserve"> </w:t>
      </w:r>
      <w:r w:rsidR="00BF62F9" w:rsidRPr="00BF62F9">
        <w:t>were</w:t>
      </w:r>
      <w:r w:rsidR="00066E6A" w:rsidRPr="00BF62F9">
        <w:t xml:space="preserve"> more likely to be caught for speeding than those who </w:t>
      </w:r>
      <w:r w:rsidR="00877186">
        <w:t xml:space="preserve">sped at 3 km/h above the limit </w:t>
      </w:r>
      <w:r w:rsidR="00BF62F9" w:rsidRPr="00BF62F9">
        <w:t>(1</w:t>
      </w:r>
      <w:r w:rsidR="00877186">
        <w:t>4</w:t>
      </w:r>
      <w:r w:rsidR="00BF62F9" w:rsidRPr="00BF62F9">
        <w:t>%)</w:t>
      </w:r>
      <w:r w:rsidR="003A373E">
        <w:t xml:space="preserve"> and those who did not intentionally speed (10</w:t>
      </w:r>
      <w:r w:rsidR="00BF62F9" w:rsidRPr="00BF62F9">
        <w:t>%)</w:t>
      </w:r>
      <w:r w:rsidR="00066E6A" w:rsidRPr="00BF62F9">
        <w:t>.</w:t>
      </w:r>
      <w:r w:rsidR="0035543D">
        <w:t xml:space="preserve"> </w:t>
      </w:r>
    </w:p>
    <w:p w14:paraId="43ACE775" w14:textId="2F7AE7BF" w:rsidR="00CA780B" w:rsidRDefault="00CA780B" w:rsidP="00CA780B">
      <w:pPr>
        <w:pStyle w:val="Caption"/>
        <w:rPr>
          <w:i/>
          <w:iCs/>
        </w:rPr>
      </w:pPr>
      <w:bookmarkStart w:id="168" w:name="_Toc174720989"/>
      <w:r>
        <w:t xml:space="preserve">Figure </w:t>
      </w:r>
      <w:r>
        <w:fldChar w:fldCharType="begin"/>
      </w:r>
      <w:r>
        <w:instrText>SEQ Figure \* ARABIC</w:instrText>
      </w:r>
      <w:r>
        <w:fldChar w:fldCharType="separate"/>
      </w:r>
      <w:r w:rsidR="00246385">
        <w:rPr>
          <w:noProof/>
        </w:rPr>
        <w:t>66</w:t>
      </w:r>
      <w:r>
        <w:fldChar w:fldCharType="end"/>
      </w:r>
      <w:r w:rsidRPr="008C675E">
        <w:tab/>
      </w:r>
      <w:r w:rsidR="00655C57">
        <w:t>Caught speeding by intentional speeding categories</w:t>
      </w:r>
      <w:bookmarkEnd w:id="168"/>
    </w:p>
    <w:p w14:paraId="5F4288B9" w14:textId="557DCD34" w:rsidR="00EA60CD" w:rsidRPr="002702C5" w:rsidRDefault="00765BE3" w:rsidP="00EB0932">
      <w:r>
        <w:rPr>
          <w:noProof/>
          <w:sz w:val="16"/>
          <w:szCs w:val="16"/>
          <w:lang w:eastAsia="en-AU"/>
        </w:rPr>
        <w:drawing>
          <wp:inline distT="0" distB="0" distL="0" distR="0" wp14:anchorId="5F5F075F" wp14:editId="73CD5BE6">
            <wp:extent cx="6431837" cy="1810669"/>
            <wp:effectExtent l="0" t="0" r="7620" b="0"/>
            <wp:docPr id="173873817" name="Picture 17387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73817" name="Picture 173873817"/>
                    <pic:cNvPicPr/>
                  </pic:nvPicPr>
                  <pic:blipFill>
                    <a:blip r:embed="rId137">
                      <a:extLst>
                        <a:ext uri="{28A0092B-C50C-407E-A947-70E740481C1C}">
                          <a14:useLocalDpi xmlns:a14="http://schemas.microsoft.com/office/drawing/2010/main" val="0"/>
                        </a:ext>
                      </a:extLst>
                    </a:blip>
                    <a:stretch>
                      <a:fillRect/>
                    </a:stretch>
                  </pic:blipFill>
                  <pic:spPr>
                    <a:xfrm>
                      <a:off x="0" y="0"/>
                      <a:ext cx="6431837" cy="1810669"/>
                    </a:xfrm>
                    <a:prstGeom prst="rect">
                      <a:avLst/>
                    </a:prstGeom>
                  </pic:spPr>
                </pic:pic>
              </a:graphicData>
            </a:graphic>
          </wp:inline>
        </w:drawing>
      </w:r>
    </w:p>
    <w:p w14:paraId="49D8D74F" w14:textId="77777777" w:rsidR="00655C57" w:rsidRDefault="00655C57" w:rsidP="00655C57">
      <w:pPr>
        <w:pStyle w:val="BaseText"/>
      </w:pPr>
      <w:r w:rsidRPr="00EC75AF">
        <w:t>EN1 Have you been caught speeding in the last 12 months by a speed camera, a patrol car or both of these?</w:t>
      </w:r>
    </w:p>
    <w:p w14:paraId="55CD2A59" w14:textId="162EBE58" w:rsidR="00DE60BE" w:rsidRDefault="00655C57" w:rsidP="00416167">
      <w:pPr>
        <w:pStyle w:val="BaseText"/>
      </w:pPr>
      <w:r w:rsidRPr="00EC75AF">
        <w:t xml:space="preserve">Base: </w:t>
      </w:r>
      <w:r w:rsidRPr="00BF62F9">
        <w:t>Drivers</w:t>
      </w:r>
      <w:r w:rsidR="00590FBD" w:rsidRPr="00BF62F9">
        <w:t xml:space="preserve"> </w:t>
      </w:r>
      <w:r w:rsidRPr="00BF62F9">
        <w:t>n=</w:t>
      </w:r>
      <w:r w:rsidR="00BF62F9" w:rsidRPr="00BF62F9">
        <w:t>2,319</w:t>
      </w:r>
    </w:p>
    <w:p w14:paraId="28538EB4" w14:textId="34AECCAB" w:rsidR="00484F1D" w:rsidRDefault="0035543D" w:rsidP="00EB0932">
      <w:r w:rsidRPr="00AD561C">
        <w:t>Examining t</w:t>
      </w:r>
      <w:r w:rsidR="00100CAB" w:rsidRPr="00AD561C">
        <w:t xml:space="preserve">hose who drove after drinking in the last 12 months </w:t>
      </w:r>
      <w:r w:rsidRPr="00AD561C">
        <w:t xml:space="preserve">reveals that those who </w:t>
      </w:r>
      <w:r w:rsidR="00367327">
        <w:t>drove after drinking</w:t>
      </w:r>
      <w:r w:rsidR="00EF46D6" w:rsidRPr="00AD561C">
        <w:t xml:space="preserve"> </w:t>
      </w:r>
      <w:r w:rsidR="00AD561C" w:rsidRPr="00AD561C">
        <w:t xml:space="preserve">when they might have been or </w:t>
      </w:r>
      <w:r w:rsidR="00BF62F9" w:rsidRPr="00AD561C">
        <w:t>were</w:t>
      </w:r>
      <w:r w:rsidR="00100CAB" w:rsidRPr="00AD561C">
        <w:t xml:space="preserve"> </w:t>
      </w:r>
      <w:r w:rsidR="00AD561C" w:rsidRPr="00AD561C">
        <w:t xml:space="preserve">over the limit </w:t>
      </w:r>
      <w:r w:rsidR="00367327">
        <w:t>(40%)</w:t>
      </w:r>
      <w:r w:rsidR="00367327" w:rsidRPr="00AD561C">
        <w:t xml:space="preserve"> </w:t>
      </w:r>
      <w:r w:rsidR="00AD561C" w:rsidRPr="00AD561C">
        <w:t>were the most</w:t>
      </w:r>
      <w:r w:rsidR="00100CAB">
        <w:t xml:space="preserve"> likely </w:t>
      </w:r>
      <w:r w:rsidR="00AD561C" w:rsidRPr="00AD561C">
        <w:t>to have been pulled over for a breath test.</w:t>
      </w:r>
    </w:p>
    <w:p w14:paraId="703201AF" w14:textId="4B3996B0" w:rsidR="00B6158D" w:rsidRDefault="00B6158D" w:rsidP="00B6158D">
      <w:pPr>
        <w:pStyle w:val="Caption"/>
      </w:pPr>
      <w:bookmarkStart w:id="169" w:name="_Toc174720990"/>
      <w:r>
        <w:t xml:space="preserve">Figure </w:t>
      </w:r>
      <w:r>
        <w:fldChar w:fldCharType="begin"/>
      </w:r>
      <w:r>
        <w:instrText>SEQ Figure \* ARABIC</w:instrText>
      </w:r>
      <w:r>
        <w:fldChar w:fldCharType="separate"/>
      </w:r>
      <w:r w:rsidR="00246385">
        <w:rPr>
          <w:noProof/>
        </w:rPr>
        <w:t>67</w:t>
      </w:r>
      <w:r>
        <w:fldChar w:fldCharType="end"/>
      </w:r>
      <w:r w:rsidRPr="008C675E">
        <w:tab/>
      </w:r>
      <w:r>
        <w:t xml:space="preserve">Pulled over </w:t>
      </w:r>
      <w:r w:rsidR="00074421">
        <w:t>for breath test</w:t>
      </w:r>
      <w:r>
        <w:t xml:space="preserve"> by drink driving categories</w:t>
      </w:r>
      <w:bookmarkEnd w:id="169"/>
    </w:p>
    <w:p w14:paraId="384D1481" w14:textId="40FCC87D" w:rsidR="00B6158D" w:rsidRDefault="00B35731" w:rsidP="00EB0932">
      <w:r>
        <w:rPr>
          <w:noProof/>
          <w:sz w:val="16"/>
          <w:szCs w:val="16"/>
          <w:lang w:eastAsia="en-AU"/>
        </w:rPr>
        <w:drawing>
          <wp:inline distT="0" distB="0" distL="0" distR="0" wp14:anchorId="5F66F212" wp14:editId="77120270">
            <wp:extent cx="5840474" cy="2292295"/>
            <wp:effectExtent l="0" t="0" r="8255" b="0"/>
            <wp:docPr id="1025489633" name="Picture 102548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89633" name="Picture 1025489633"/>
                    <pic:cNvPicPr/>
                  </pic:nvPicPr>
                  <pic:blipFill>
                    <a:blip r:embed="rId138">
                      <a:extLst>
                        <a:ext uri="{28A0092B-C50C-407E-A947-70E740481C1C}">
                          <a14:useLocalDpi xmlns:a14="http://schemas.microsoft.com/office/drawing/2010/main" val="0"/>
                        </a:ext>
                      </a:extLst>
                    </a:blip>
                    <a:stretch>
                      <a:fillRect/>
                    </a:stretch>
                  </pic:blipFill>
                  <pic:spPr>
                    <a:xfrm>
                      <a:off x="0" y="0"/>
                      <a:ext cx="5840474" cy="2292295"/>
                    </a:xfrm>
                    <a:prstGeom prst="rect">
                      <a:avLst/>
                    </a:prstGeom>
                  </pic:spPr>
                </pic:pic>
              </a:graphicData>
            </a:graphic>
          </wp:inline>
        </w:drawing>
      </w:r>
    </w:p>
    <w:p w14:paraId="15B9D86C" w14:textId="77777777" w:rsidR="00E27624" w:rsidRDefault="00E27624" w:rsidP="00E27624">
      <w:pPr>
        <w:pStyle w:val="BaseText"/>
      </w:pPr>
      <w:r w:rsidRPr="00EC75AF">
        <w:t>EN</w:t>
      </w:r>
      <w:r>
        <w:t>3</w:t>
      </w:r>
      <w:r w:rsidRPr="00EC75AF">
        <w:t xml:space="preserve"> </w:t>
      </w:r>
      <w:r w:rsidRPr="008B16B4">
        <w:t>In the last 12 months, have you been pulled over by police for any of the following reasons?</w:t>
      </w:r>
    </w:p>
    <w:p w14:paraId="7E01E01D" w14:textId="454726EA" w:rsidR="00416167" w:rsidRDefault="00E27624" w:rsidP="00416167">
      <w:pPr>
        <w:pStyle w:val="BaseText"/>
      </w:pPr>
      <w:r w:rsidRPr="00EC75AF">
        <w:t xml:space="preserve">Base: </w:t>
      </w:r>
      <w:r w:rsidRPr="003C1AE7">
        <w:t>Drivers (n=2,</w:t>
      </w:r>
      <w:r w:rsidR="003C1AE7" w:rsidRPr="003C1AE7">
        <w:t>286</w:t>
      </w:r>
      <w:r w:rsidRPr="003C1AE7">
        <w:t>)</w:t>
      </w:r>
    </w:p>
    <w:p w14:paraId="4393C2BD" w14:textId="77777777" w:rsidR="006E2E15" w:rsidRDefault="006E2E15">
      <w:pPr>
        <w:spacing w:before="0" w:after="0" w:line="240" w:lineRule="auto"/>
      </w:pPr>
      <w:r>
        <w:br w:type="page"/>
      </w:r>
    </w:p>
    <w:p w14:paraId="5767DB55" w14:textId="1C8BFD75" w:rsidR="00EB0932" w:rsidRPr="00FC3FBD" w:rsidRDefault="00EB0932" w:rsidP="00EB0932">
      <w:r w:rsidRPr="00FC3FBD">
        <w:lastRenderedPageBreak/>
        <w:t xml:space="preserve">Examining perceived enforcement risk </w:t>
      </w:r>
      <w:r w:rsidR="00884C20">
        <w:t>together with</w:t>
      </w:r>
      <w:r w:rsidRPr="00FC3FBD">
        <w:t xml:space="preserve"> experience with enforcement show</w:t>
      </w:r>
      <w:r w:rsidR="00FC3FBD" w:rsidRPr="00FC3FBD">
        <w:t>ed</w:t>
      </w:r>
      <w:r w:rsidRPr="00FC3FBD">
        <w:t xml:space="preserve"> that being caught or pulled over </w:t>
      </w:r>
      <w:r w:rsidR="00FC3FBD" w:rsidRPr="00FC3FBD">
        <w:t>had</w:t>
      </w:r>
      <w:r w:rsidRPr="00FC3FBD">
        <w:t xml:space="preserve"> </w:t>
      </w:r>
      <w:r w:rsidR="002A13C8" w:rsidRPr="00FC3FBD">
        <w:t xml:space="preserve">a </w:t>
      </w:r>
      <w:r w:rsidR="00FC3FBD" w:rsidRPr="00FC3FBD">
        <w:t>substantial</w:t>
      </w:r>
      <w:r w:rsidR="002A13C8" w:rsidRPr="00FC3FBD">
        <w:t xml:space="preserve"> </w:t>
      </w:r>
      <w:r w:rsidRPr="00FC3FBD">
        <w:t xml:space="preserve">impact on how likely </w:t>
      </w:r>
      <w:r w:rsidR="00FC3FBD" w:rsidRPr="00FC3FBD">
        <w:t>respondents</w:t>
      </w:r>
      <w:r w:rsidRPr="00FC3FBD">
        <w:t xml:space="preserve"> fe</w:t>
      </w:r>
      <w:r w:rsidR="00FC3FBD" w:rsidRPr="00FC3FBD">
        <w:t>lt</w:t>
      </w:r>
      <w:r w:rsidRPr="00FC3FBD">
        <w:t xml:space="preserve"> they </w:t>
      </w:r>
      <w:r w:rsidR="00FC3FBD" w:rsidRPr="00FC3FBD">
        <w:t>were</w:t>
      </w:r>
      <w:r w:rsidRPr="00FC3FBD">
        <w:t xml:space="preserve"> to get caught by police. </w:t>
      </w:r>
      <w:r w:rsidR="00FC3FBD">
        <w:t xml:space="preserve">This </w:t>
      </w:r>
      <w:r w:rsidR="005158AB">
        <w:t>result</w:t>
      </w:r>
      <w:r w:rsidR="00FC3FBD">
        <w:t xml:space="preserve"> is </w:t>
      </w:r>
      <w:r w:rsidR="00CE05DE">
        <w:t>different</w:t>
      </w:r>
      <w:r w:rsidR="00FC3FBD">
        <w:t xml:space="preserve"> to</w:t>
      </w:r>
      <w:r w:rsidR="0002617B">
        <w:t xml:space="preserve"> the</w:t>
      </w:r>
      <w:r w:rsidR="00FC3FBD">
        <w:t xml:space="preserve"> </w:t>
      </w:r>
      <w:r w:rsidR="005158AB">
        <w:t>corresponding</w:t>
      </w:r>
      <w:r w:rsidR="002D6115">
        <w:t xml:space="preserve"> </w:t>
      </w:r>
      <w:r w:rsidR="00816724">
        <w:t>result</w:t>
      </w:r>
      <w:r w:rsidR="00CF7243">
        <w:t>s</w:t>
      </w:r>
      <w:r w:rsidR="00816724">
        <w:t xml:space="preserve"> in </w:t>
      </w:r>
      <w:r w:rsidR="002D6115">
        <w:t xml:space="preserve">2022, </w:t>
      </w:r>
      <w:r w:rsidR="0002617B">
        <w:t>which did not find a relationship between perceived enforcement risk and being</w:t>
      </w:r>
      <w:r w:rsidR="0076313E">
        <w:t xml:space="preserve"> caught speeding </w:t>
      </w:r>
      <w:r w:rsidR="00053408">
        <w:t xml:space="preserve">or pulled over </w:t>
      </w:r>
      <w:r w:rsidR="0002617B">
        <w:t>by police</w:t>
      </w:r>
      <w:r w:rsidR="00CF7243">
        <w:t xml:space="preserve">. </w:t>
      </w:r>
    </w:p>
    <w:p w14:paraId="4D7AB835" w14:textId="4A4E3E61" w:rsidR="00EB0932" w:rsidRPr="00EB0932" w:rsidRDefault="009315A0" w:rsidP="00EB0932">
      <w:r>
        <w:t>Those who were caught by both a speed camera</w:t>
      </w:r>
      <w:r w:rsidR="004429BC">
        <w:t xml:space="preserve"> and </w:t>
      </w:r>
      <w:r w:rsidR="00A13D50">
        <w:t xml:space="preserve">a </w:t>
      </w:r>
      <w:r w:rsidR="004429BC">
        <w:t xml:space="preserve">patrol vehicle </w:t>
      </w:r>
      <w:r w:rsidR="0002617B">
        <w:t>believed they were more likely to get caught</w:t>
      </w:r>
      <w:r w:rsidR="008B19CC">
        <w:t xml:space="preserve"> (4.2 / 5.0) versus those </w:t>
      </w:r>
      <w:r w:rsidR="000E0572">
        <w:t xml:space="preserve">only caught by a speeding camera </w:t>
      </w:r>
      <w:r w:rsidR="008556CB">
        <w:t>(3.1 / 5.0)</w:t>
      </w:r>
      <w:r w:rsidR="0072790C">
        <w:t>, and those</w:t>
      </w:r>
      <w:r w:rsidR="008556CB">
        <w:t xml:space="preserve"> </w:t>
      </w:r>
      <w:r w:rsidR="008B19CC">
        <w:t xml:space="preserve">who had not been caught </w:t>
      </w:r>
      <w:r w:rsidR="00D46A9D">
        <w:t xml:space="preserve">speeding (3.0 / 5.0). </w:t>
      </w:r>
    </w:p>
    <w:p w14:paraId="24F0B3E7" w14:textId="710D5AA4" w:rsidR="006958E1" w:rsidRPr="00EB0932" w:rsidRDefault="006958E1" w:rsidP="00EB0932">
      <w:r>
        <w:t xml:space="preserve">Additionally, those who were pulled over for a breath test (3.2), or </w:t>
      </w:r>
      <w:r w:rsidR="00193C0C">
        <w:t xml:space="preserve">pulled over </w:t>
      </w:r>
      <w:r>
        <w:t>for another reason (3.8), were more likely to believe they would be likely get caught</w:t>
      </w:r>
      <w:r w:rsidR="00C82741">
        <w:t xml:space="preserve">. </w:t>
      </w:r>
    </w:p>
    <w:p w14:paraId="404EE82C" w14:textId="40E45520" w:rsidR="00F15B6F" w:rsidRPr="00EB0932" w:rsidRDefault="00F15B6F" w:rsidP="00EB0932">
      <w:r>
        <w:t xml:space="preserve">These results indicate that being </w:t>
      </w:r>
      <w:r w:rsidR="006C60F9">
        <w:t>caught</w:t>
      </w:r>
      <w:r>
        <w:t xml:space="preserve"> </w:t>
      </w:r>
      <w:r w:rsidR="006C60F9">
        <w:t>speeding</w:t>
      </w:r>
      <w:r>
        <w:t xml:space="preserve"> by a patrol vehicle</w:t>
      </w:r>
      <w:r w:rsidR="006C60F9">
        <w:t>, and both a speed camera and patrol vehicle have</w:t>
      </w:r>
      <w:r>
        <w:t xml:space="preserve"> </w:t>
      </w:r>
      <w:r w:rsidR="00AD2A94">
        <w:t xml:space="preserve">marked impacts on </w:t>
      </w:r>
      <w:r w:rsidR="007D6034">
        <w:t>people’s</w:t>
      </w:r>
      <w:r w:rsidR="00167823">
        <w:t xml:space="preserve"> perceived risk of enforcement</w:t>
      </w:r>
      <w:r w:rsidR="007D6034">
        <w:t xml:space="preserve">. </w:t>
      </w:r>
      <w:r w:rsidR="00AD5933">
        <w:t xml:space="preserve">Additionally, being pulled over for </w:t>
      </w:r>
      <w:r w:rsidR="00DF070F">
        <w:t>drug</w:t>
      </w:r>
      <w:r w:rsidR="00225CB9">
        <w:t>,</w:t>
      </w:r>
      <w:r w:rsidR="00DF070F">
        <w:t xml:space="preserve"> breath tests</w:t>
      </w:r>
      <w:r w:rsidR="00225CB9">
        <w:t xml:space="preserve">, or other reasons </w:t>
      </w:r>
      <w:r w:rsidR="00CF7243">
        <w:t xml:space="preserve">have some impact on perceived enforcement risk. </w:t>
      </w:r>
    </w:p>
    <w:p w14:paraId="51803B18" w14:textId="0CA4FDD8" w:rsidR="00EB0932" w:rsidRDefault="00D17D91" w:rsidP="00EB0932">
      <w:pPr>
        <w:pStyle w:val="Caption"/>
        <w:rPr>
          <w:i/>
          <w:iCs/>
        </w:rPr>
      </w:pPr>
      <w:bookmarkStart w:id="170" w:name="_Toc174720991"/>
      <w:r>
        <w:t xml:space="preserve">Figure </w:t>
      </w:r>
      <w:r>
        <w:fldChar w:fldCharType="begin"/>
      </w:r>
      <w:r>
        <w:instrText>SEQ Figure \* ARABIC</w:instrText>
      </w:r>
      <w:r>
        <w:fldChar w:fldCharType="separate"/>
      </w:r>
      <w:r w:rsidR="00246385">
        <w:rPr>
          <w:noProof/>
        </w:rPr>
        <w:t>68</w:t>
      </w:r>
      <w:r>
        <w:fldChar w:fldCharType="end"/>
      </w:r>
      <w:r w:rsidR="00EB0932" w:rsidRPr="008C675E">
        <w:tab/>
      </w:r>
      <w:r w:rsidR="00EB0932">
        <w:t xml:space="preserve">Perceived enforcement risk by enforcement experience </w:t>
      </w:r>
      <w:r w:rsidR="00BE1023">
        <w:t>(NET: Likely</w:t>
      </w:r>
      <w:r w:rsidR="00AD5413">
        <w:t xml:space="preserve"> (4-5)</w:t>
      </w:r>
      <w:r w:rsidR="00BE1023">
        <w:t xml:space="preserve"> %)</w:t>
      </w:r>
      <w:bookmarkEnd w:id="170"/>
      <w:r w:rsidR="00EB0932">
        <w:rPr>
          <w:i/>
          <w:iCs/>
        </w:rPr>
        <w:t xml:space="preserve"> </w:t>
      </w:r>
    </w:p>
    <w:p w14:paraId="3AB9B21A" w14:textId="67BBE020" w:rsidR="00EB0932" w:rsidRDefault="00694FE2" w:rsidP="00EB0932">
      <w:r>
        <w:rPr>
          <w:noProof/>
          <w:sz w:val="16"/>
          <w:szCs w:val="16"/>
          <w:lang w:eastAsia="en-AU"/>
        </w:rPr>
        <w:drawing>
          <wp:inline distT="0" distB="0" distL="0" distR="0" wp14:anchorId="2D9218A6" wp14:editId="2FB182D5">
            <wp:extent cx="6456224" cy="4724809"/>
            <wp:effectExtent l="0" t="0" r="1905" b="0"/>
            <wp:docPr id="2043721529" name="Picture 20437215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721529" name="Picture 16" descr="A screenshot of a computer&#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6456224" cy="4724809"/>
                    </a:xfrm>
                    <a:prstGeom prst="rect">
                      <a:avLst/>
                    </a:prstGeom>
                  </pic:spPr>
                </pic:pic>
              </a:graphicData>
            </a:graphic>
          </wp:inline>
        </w:drawing>
      </w:r>
    </w:p>
    <w:p w14:paraId="00F254FC" w14:textId="4978D793" w:rsidR="00EB0932" w:rsidRDefault="00EB0932" w:rsidP="00EB0932">
      <w:pPr>
        <w:pStyle w:val="BaseText"/>
      </w:pPr>
      <w:r w:rsidRPr="00EC75AF">
        <w:t>EN</w:t>
      </w:r>
      <w:r>
        <w:t>2</w:t>
      </w:r>
      <w:r w:rsidRPr="00EC75AF">
        <w:t xml:space="preserve"> </w:t>
      </w:r>
      <w:r w:rsidRPr="002B51EF">
        <w:t>How likely do you believe you are to get caught by police if you are breaking any road rule at any given time</w:t>
      </w:r>
      <w:r w:rsidR="0002617B">
        <w:t xml:space="preserve"> (1 = not likely at all, 5 = extremely likely)</w:t>
      </w:r>
      <w:r w:rsidRPr="002B51EF">
        <w:t>?</w:t>
      </w:r>
    </w:p>
    <w:p w14:paraId="6BB2EA3D" w14:textId="77777777" w:rsidR="00EB0932" w:rsidRDefault="00EB0932" w:rsidP="00EB0932">
      <w:pPr>
        <w:pStyle w:val="BaseText"/>
      </w:pPr>
      <w:r w:rsidRPr="00EC75AF">
        <w:t>EN1 Have you been caught speeding in the last 12 months by a speed camera, a patrol car or both of these?</w:t>
      </w:r>
    </w:p>
    <w:p w14:paraId="49D103D2" w14:textId="77777777" w:rsidR="00EB0932" w:rsidRDefault="00EB0932" w:rsidP="00EB0932">
      <w:pPr>
        <w:pStyle w:val="BaseText"/>
      </w:pPr>
      <w:r w:rsidRPr="00EC75AF">
        <w:t>EN</w:t>
      </w:r>
      <w:r>
        <w:t>3</w:t>
      </w:r>
      <w:r w:rsidRPr="00EC75AF">
        <w:t xml:space="preserve"> </w:t>
      </w:r>
      <w:r w:rsidRPr="008B16B4">
        <w:t>In the last 12 months, have you been pulled over by police for any of the following reasons?</w:t>
      </w:r>
    </w:p>
    <w:p w14:paraId="497C7D9D" w14:textId="52C6A8B5" w:rsidR="0069337D" w:rsidRPr="0069337D" w:rsidRDefault="00EB0932" w:rsidP="002702C5">
      <w:pPr>
        <w:pStyle w:val="BaseText"/>
      </w:pPr>
      <w:r w:rsidRPr="00EC75AF">
        <w:t xml:space="preserve">Base: </w:t>
      </w:r>
      <w:r w:rsidRPr="0011124A">
        <w:t>Drivers n=2,</w:t>
      </w:r>
      <w:r w:rsidR="0011124A" w:rsidRPr="0011124A">
        <w:t>019</w:t>
      </w:r>
      <w:r w:rsidR="00181AA4">
        <w:br w:type="page"/>
      </w:r>
    </w:p>
    <w:p w14:paraId="627061EB" w14:textId="5534F261" w:rsidR="00740EF3" w:rsidRDefault="00740EF3" w:rsidP="00640439">
      <w:pPr>
        <w:pStyle w:val="Heading2"/>
      </w:pPr>
      <w:bookmarkStart w:id="171" w:name="_Toc174720920"/>
      <w:r w:rsidRPr="00640439">
        <w:lastRenderedPageBreak/>
        <w:t>Towards Zero</w:t>
      </w:r>
      <w:bookmarkEnd w:id="171"/>
    </w:p>
    <w:p w14:paraId="48A69A96" w14:textId="77777777" w:rsidR="00327E3C" w:rsidRDefault="00327E3C" w:rsidP="00327E3C"/>
    <w:p w14:paraId="2469ADC1" w14:textId="77777777" w:rsidR="00327E3C" w:rsidRDefault="00327E3C" w:rsidP="00327E3C"/>
    <w:p w14:paraId="5723584B" w14:textId="005D2203" w:rsidR="00327E3C" w:rsidRPr="00327E3C" w:rsidRDefault="00327E3C" w:rsidP="00327E3C">
      <w:r>
        <w:rPr>
          <w:noProof/>
          <w:lang w:eastAsia="en-AU"/>
        </w:rPr>
        <mc:AlternateContent>
          <mc:Choice Requires="wpg">
            <w:drawing>
              <wp:anchor distT="0" distB="0" distL="114300" distR="114300" simplePos="0" relativeHeight="251658255" behindDoc="0" locked="0" layoutInCell="1" allowOverlap="1" wp14:anchorId="0FEE6D9D" wp14:editId="013D6E84">
                <wp:simplePos x="0" y="0"/>
                <wp:positionH relativeFrom="page">
                  <wp:posOffset>-1270</wp:posOffset>
                </wp:positionH>
                <wp:positionV relativeFrom="paragraph">
                  <wp:posOffset>-1913890</wp:posOffset>
                </wp:positionV>
                <wp:extent cx="7559675" cy="1958251"/>
                <wp:effectExtent l="0" t="0" r="3175" b="4445"/>
                <wp:wrapNone/>
                <wp:docPr id="9749529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958251"/>
                          <a:chOff x="0" y="492794"/>
                          <a:chExt cx="7559675" cy="1958645"/>
                        </a:xfrm>
                      </wpg:grpSpPr>
                      <pic:pic xmlns:pic="http://schemas.openxmlformats.org/drawingml/2006/picture">
                        <pic:nvPicPr>
                          <pic:cNvPr id="1206694094" name="Picture 1206694094"/>
                          <pic:cNvPicPr>
                            <a:picLocks noChangeAspect="1"/>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492794"/>
                            <a:ext cx="7559675" cy="1958231"/>
                          </a:xfrm>
                          <a:prstGeom prst="rect">
                            <a:avLst/>
                          </a:prstGeom>
                          <a:ln>
                            <a:noFill/>
                          </a:ln>
                        </pic:spPr>
                      </pic:pic>
                      <wps:wsp>
                        <wps:cNvPr id="132093271" name="Rectangle 7"/>
                        <wps:cNvSpPr/>
                        <wps:spPr>
                          <a:xfrm>
                            <a:off x="0" y="1803421"/>
                            <a:ext cx="7559675" cy="648018"/>
                          </a:xfrm>
                          <a:prstGeom prst="rect">
                            <a:avLst/>
                          </a:prstGeom>
                          <a:solidFill>
                            <a:schemeClr val="accent3">
                              <a:alpha val="67059"/>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01FF0905" w14:textId="277703DB" w:rsidR="00FA1C9B" w:rsidRPr="009333C5" w:rsidRDefault="00FA1C9B" w:rsidP="00327E3C">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11</w:t>
                              </w:r>
                              <w:r>
                                <w:rPr>
                                  <w:color w:val="FFFFFF" w:themeColor="background1"/>
                                  <w:lang w:val="en-US"/>
                                </w:rPr>
                                <w:tab/>
                                <w:t>Towards Zero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0FEE6D9D" id="_x0000_s1058" style="position:absolute;margin-left:-.1pt;margin-top:-150.7pt;width:595.25pt;height:154.2pt;z-index:251658255;mso-position-horizontal-relative:page;mso-height-relative:margin" coordorigin=",4927" coordsize="75596,19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">
                <v:shape id="Picture 1206694094" o:spid="_x0000_s1059" type="#_x0000_t75" style="position:absolute;top:4927;width:7559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">
                  <v:imagedata r:id="rId141" o:title=""/>
                </v:shape>
                <v:rect id="Rectangle 7" o:spid="_x0000_s1060" style="position:absolute;top:18034;width:75596;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" fillcolor="#0072bc [3206]" stroked="f" strokeweight="1pt">
                  <v:fill opacity="43947f"/>
                  <v:textbox>
                    <w:txbxContent>
                      <w:p w14:paraId="01FF0905" w14:textId="277703DB" w:rsidR="00FA1C9B" w:rsidRPr="009333C5" w:rsidRDefault="00FA1C9B" w:rsidP="00327E3C">
                        <w:pPr>
                          <w:pStyle w:val="CaseStudyHeading"/>
                          <w:tabs>
                            <w:tab w:val="left" w:pos="1985"/>
                          </w:tabs>
                          <w:ind w:left="709"/>
                          <w:rPr>
                            <w:color w:val="FFFFFF" w:themeColor="background1"/>
                            <w:lang w:val="en-US"/>
                          </w:rPr>
                        </w:pPr>
                        <w:r w:rsidRPr="00204114">
                          <w:rPr>
                            <w:color w:val="FFFFFF" w:themeColor="background1"/>
                            <w:lang w:val="en-US"/>
                          </w:rPr>
                          <w:t>3.</w:t>
                        </w:r>
                        <w:r>
                          <w:rPr>
                            <w:color w:val="FFFFFF" w:themeColor="background1"/>
                            <w:lang w:val="en-US"/>
                          </w:rPr>
                          <w:t>11</w:t>
                        </w:r>
                        <w:r>
                          <w:rPr>
                            <w:color w:val="FFFFFF" w:themeColor="background1"/>
                            <w:lang w:val="en-US"/>
                          </w:rPr>
                          <w:tab/>
                          <w:t>Towards Zero</w:t>
                        </w:r>
                      </w:p>
                    </w:txbxContent>
                  </v:textbox>
                </v:rect>
                <w10:wrap anchorx="page"/>
              </v:group>
            </w:pict>
          </mc:Fallback>
        </mc:AlternateContent>
      </w:r>
    </w:p>
    <w:p w14:paraId="0E573969" w14:textId="108680FD" w:rsidR="00A33A8D" w:rsidRPr="00640439" w:rsidRDefault="00A33A8D" w:rsidP="00640439">
      <w:pPr>
        <w:rPr>
          <w:b/>
          <w:bCs/>
        </w:rPr>
      </w:pPr>
      <w:r w:rsidRPr="00640439">
        <w:rPr>
          <w:b/>
          <w:bCs/>
        </w:rPr>
        <w:t>In pursuit of TAC's objective to eliminate fatal crashes, TAC has collaborated with various governmental organi</w:t>
      </w:r>
      <w:r w:rsidR="00EB6B35" w:rsidRPr="00640439">
        <w:rPr>
          <w:b/>
          <w:bCs/>
        </w:rPr>
        <w:t>s</w:t>
      </w:r>
      <w:r w:rsidRPr="00640439">
        <w:rPr>
          <w:b/>
          <w:bCs/>
        </w:rPr>
        <w:t xml:space="preserve">ations to implement a range of road safety education initiatives and campaigns. These </w:t>
      </w:r>
      <w:r w:rsidR="003B009B" w:rsidRPr="00640439">
        <w:rPr>
          <w:b/>
          <w:bCs/>
        </w:rPr>
        <w:t>endeavours</w:t>
      </w:r>
      <w:r w:rsidRPr="00640439">
        <w:rPr>
          <w:b/>
          <w:bCs/>
        </w:rPr>
        <w:t xml:space="preserve"> are aimed at reali</w:t>
      </w:r>
      <w:r w:rsidR="00EB6B35" w:rsidRPr="00640439">
        <w:rPr>
          <w:b/>
          <w:bCs/>
        </w:rPr>
        <w:t>s</w:t>
      </w:r>
      <w:r w:rsidRPr="00640439">
        <w:rPr>
          <w:b/>
          <w:bCs/>
        </w:rPr>
        <w:t>ing the ultimate goal of zero fatalities and severe injuries.</w:t>
      </w:r>
    </w:p>
    <w:p w14:paraId="4945A006" w14:textId="26A46001" w:rsidR="009B1A82" w:rsidRPr="00D65961" w:rsidRDefault="00921157" w:rsidP="009B1A82">
      <w:pPr>
        <w:pStyle w:val="Heading3"/>
      </w:pPr>
      <w:r w:rsidRPr="00D65961">
        <w:t xml:space="preserve">Support for </w:t>
      </w:r>
      <w:r w:rsidR="00D65961" w:rsidRPr="00D65961">
        <w:t>Toward Zero</w:t>
      </w:r>
    </w:p>
    <w:p w14:paraId="2B24E264" w14:textId="68380FE7" w:rsidR="00CE55F0" w:rsidRPr="00231007" w:rsidRDefault="00A46AB7" w:rsidP="002D6701">
      <w:r w:rsidRPr="002D6701">
        <w:t>Respondents were asked whether they think Victoria should aim for zero road deaths</w:t>
      </w:r>
      <w:r w:rsidR="00177E8F" w:rsidRPr="002D6701">
        <w:t>. Three quarters of respondents (7</w:t>
      </w:r>
      <w:r w:rsidR="0011124A" w:rsidRPr="002D6701">
        <w:t>6</w:t>
      </w:r>
      <w:r w:rsidR="00177E8F" w:rsidRPr="002D6701">
        <w:t>%) believe</w:t>
      </w:r>
      <w:r w:rsidR="0011124A" w:rsidRPr="002D6701">
        <w:t>d</w:t>
      </w:r>
      <w:r w:rsidR="00177E8F" w:rsidRPr="002D6701">
        <w:t xml:space="preserve"> that </w:t>
      </w:r>
      <w:r w:rsidR="00CA1F44" w:rsidRPr="002D6701">
        <w:t xml:space="preserve">the </w:t>
      </w:r>
      <w:r w:rsidR="00A223EE" w:rsidRPr="002D6701">
        <w:t>goal of</w:t>
      </w:r>
      <w:r w:rsidR="00CA1F44" w:rsidRPr="002D6701">
        <w:t xml:space="preserve"> zero fatal crashes </w:t>
      </w:r>
      <w:r w:rsidR="00F15EA7" w:rsidRPr="002D6701">
        <w:t xml:space="preserve">should be </w:t>
      </w:r>
      <w:r w:rsidR="001E6F2C" w:rsidRPr="002D6701">
        <w:t>aimed for</w:t>
      </w:r>
      <w:r w:rsidR="00F17E6B">
        <w:t>, and</w:t>
      </w:r>
      <w:r w:rsidR="00FF17FF" w:rsidRPr="002D6701">
        <w:t xml:space="preserve"> </w:t>
      </w:r>
      <w:r w:rsidR="00F17E6B">
        <w:t>a</w:t>
      </w:r>
      <w:r w:rsidR="00C80B18">
        <w:t>round</w:t>
      </w:r>
      <w:r w:rsidR="00C80B18" w:rsidRPr="002D6701">
        <w:t xml:space="preserve"> </w:t>
      </w:r>
      <w:r w:rsidR="00FE0922" w:rsidRPr="002D6701">
        <w:t xml:space="preserve">one in </w:t>
      </w:r>
      <w:r w:rsidR="001E6F2C" w:rsidRPr="002D6701">
        <w:t>seven</w:t>
      </w:r>
      <w:r w:rsidR="00FE0922" w:rsidRPr="002D6701">
        <w:t xml:space="preserve"> (1</w:t>
      </w:r>
      <w:r w:rsidR="001E6F2C" w:rsidRPr="002D6701">
        <w:t>5</w:t>
      </w:r>
      <w:r w:rsidR="00FE0922" w:rsidRPr="002D6701">
        <w:t xml:space="preserve">%) </w:t>
      </w:r>
      <w:r w:rsidR="00FF17FF" w:rsidRPr="002D6701">
        <w:t>d</w:t>
      </w:r>
      <w:r w:rsidR="002D6701" w:rsidRPr="002D6701">
        <w:t>id</w:t>
      </w:r>
      <w:r w:rsidR="00FF17FF" w:rsidRPr="002D6701">
        <w:t xml:space="preserve"> not think Victoria should aim for zero road deaths.</w:t>
      </w:r>
      <w:r w:rsidR="00FF17FF">
        <w:t xml:space="preserve"> </w:t>
      </w:r>
    </w:p>
    <w:p w14:paraId="2AD9184A" w14:textId="1561222F" w:rsidR="006379EC" w:rsidRDefault="00D17D91" w:rsidP="006379EC">
      <w:pPr>
        <w:pStyle w:val="Caption"/>
        <w:rPr>
          <w:i/>
          <w:iCs/>
        </w:rPr>
      </w:pPr>
      <w:bookmarkStart w:id="172" w:name="_Toc174720992"/>
      <w:r>
        <w:t xml:space="preserve">Figure </w:t>
      </w:r>
      <w:r>
        <w:fldChar w:fldCharType="begin"/>
      </w:r>
      <w:r>
        <w:instrText>SEQ Figure \* ARABIC</w:instrText>
      </w:r>
      <w:r>
        <w:fldChar w:fldCharType="separate"/>
      </w:r>
      <w:r w:rsidR="00246385">
        <w:rPr>
          <w:noProof/>
        </w:rPr>
        <w:t>69</w:t>
      </w:r>
      <w:r>
        <w:fldChar w:fldCharType="end"/>
      </w:r>
      <w:r w:rsidR="006379EC" w:rsidRPr="008C675E">
        <w:tab/>
      </w:r>
      <w:r w:rsidR="00041399">
        <w:t xml:space="preserve">Support for </w:t>
      </w:r>
      <w:r w:rsidR="006379EC">
        <w:t>Toward Zero</w:t>
      </w:r>
      <w:r w:rsidR="00816BDA">
        <w:t xml:space="preserve"> (%)</w:t>
      </w:r>
      <w:bookmarkEnd w:id="172"/>
    </w:p>
    <w:p w14:paraId="6E1B4F82" w14:textId="588358F7" w:rsidR="002702C5" w:rsidRPr="002702C5" w:rsidRDefault="000A2C81" w:rsidP="002702C5">
      <w:r>
        <w:rPr>
          <w:noProof/>
          <w:sz w:val="16"/>
          <w:szCs w:val="16"/>
          <w:lang w:eastAsia="en-AU"/>
        </w:rPr>
        <w:drawing>
          <wp:inline distT="0" distB="0" distL="0" distR="0" wp14:anchorId="41F8D891" wp14:editId="16A63BAE">
            <wp:extent cx="3732690" cy="1686833"/>
            <wp:effectExtent l="0" t="0" r="1270" b="8890"/>
            <wp:docPr id="1358735648" name="Picture 135873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35648" name="Picture 1358735648"/>
                    <pic:cNvPicPr/>
                  </pic:nvPicPr>
                  <pic:blipFill>
                    <a:blip r:embed="rId142">
                      <a:extLst>
                        <a:ext uri="{28A0092B-C50C-407E-A947-70E740481C1C}">
                          <a14:useLocalDpi xmlns:a14="http://schemas.microsoft.com/office/drawing/2010/main" val="0"/>
                        </a:ext>
                      </a:extLst>
                    </a:blip>
                    <a:stretch>
                      <a:fillRect/>
                    </a:stretch>
                  </pic:blipFill>
                  <pic:spPr>
                    <a:xfrm>
                      <a:off x="0" y="0"/>
                      <a:ext cx="3732690" cy="1686833"/>
                    </a:xfrm>
                    <a:prstGeom prst="rect">
                      <a:avLst/>
                    </a:prstGeom>
                  </pic:spPr>
                </pic:pic>
              </a:graphicData>
            </a:graphic>
          </wp:inline>
        </w:drawing>
      </w:r>
    </w:p>
    <w:p w14:paraId="57E30BE2" w14:textId="5EEC16B6" w:rsidR="001434B0" w:rsidRDefault="001434B0" w:rsidP="001434B0">
      <w:pPr>
        <w:pStyle w:val="BaseText"/>
      </w:pPr>
      <w:bookmarkStart w:id="173" w:name="_Toc36121024"/>
      <w:bookmarkStart w:id="174" w:name="_Toc36824573"/>
      <w:bookmarkStart w:id="175" w:name="_Toc69195872"/>
      <w:bookmarkStart w:id="176" w:name="_Toc99435313"/>
      <w:r w:rsidRPr="002D6701">
        <w:t>TZ1 In 2002 there were 397 lives lost on Victorian roads, and last year 232 people were killed. Do you think Victoria should aim for zero road deaths?</w:t>
      </w:r>
    </w:p>
    <w:p w14:paraId="2054FC15" w14:textId="01526B9C" w:rsidR="009B1A82" w:rsidRDefault="001434B0" w:rsidP="008D32F1">
      <w:pPr>
        <w:pStyle w:val="BaseText"/>
      </w:pPr>
      <w:r w:rsidRPr="00EC75AF">
        <w:t xml:space="preserve">Base: </w:t>
      </w:r>
      <w:r w:rsidR="00E27624" w:rsidRPr="002D6701">
        <w:t xml:space="preserve">All respondents </w:t>
      </w:r>
      <w:r w:rsidRPr="002D6701">
        <w:t>n=</w:t>
      </w:r>
      <w:r w:rsidR="002D6701" w:rsidRPr="002D6701">
        <w:t>2,418</w:t>
      </w:r>
    </w:p>
    <w:p w14:paraId="591DD2F8" w14:textId="1B5BCE95" w:rsidR="005754DE" w:rsidRDefault="002D6701" w:rsidP="005754DE">
      <w:r w:rsidRPr="002D6701">
        <w:t>Respondents</w:t>
      </w:r>
      <w:r w:rsidR="005754DE" w:rsidRPr="002D6701">
        <w:t xml:space="preserve"> were </w:t>
      </w:r>
      <w:r w:rsidR="00C80B18">
        <w:t>then</w:t>
      </w:r>
      <w:r w:rsidR="00C80B18" w:rsidRPr="002D6701">
        <w:t xml:space="preserve"> </w:t>
      </w:r>
      <w:r w:rsidR="005754DE" w:rsidRPr="002D6701">
        <w:t xml:space="preserve">asked </w:t>
      </w:r>
      <w:r w:rsidRPr="002D6701">
        <w:t>about</w:t>
      </w:r>
      <w:r w:rsidR="005754DE" w:rsidRPr="002D6701">
        <w:t xml:space="preserve"> their perceptions of what c</w:t>
      </w:r>
      <w:r w:rsidRPr="002D6701">
        <w:t>ould</w:t>
      </w:r>
      <w:r w:rsidR="005754DE" w:rsidRPr="002D6701">
        <w:t xml:space="preserve"> be accomplished over the next 30 years in terms of the number of lives lost annually, with options ranging from zero fatalities to more than twenty. Half (</w:t>
      </w:r>
      <w:r w:rsidRPr="002D6701">
        <w:t>49</w:t>
      </w:r>
      <w:r w:rsidR="005754DE" w:rsidRPr="002D6701">
        <w:t xml:space="preserve">%) of respondents regarded </w:t>
      </w:r>
      <w:r w:rsidR="00F17E6B">
        <w:t>fewer</w:t>
      </w:r>
      <w:r w:rsidR="00F17E6B" w:rsidRPr="002D6701">
        <w:t xml:space="preserve"> </w:t>
      </w:r>
      <w:r w:rsidR="005754DE" w:rsidRPr="002D6701">
        <w:t xml:space="preserve">than twenty lives lost </w:t>
      </w:r>
      <w:r w:rsidR="00F17E6B">
        <w:t>to be</w:t>
      </w:r>
      <w:r w:rsidR="00F17E6B" w:rsidRPr="002D6701">
        <w:t xml:space="preserve"> </w:t>
      </w:r>
      <w:r w:rsidR="005754DE" w:rsidRPr="002D6701">
        <w:t>achievable</w:t>
      </w:r>
      <w:r w:rsidRPr="002D6701">
        <w:t>. However, just</w:t>
      </w:r>
      <w:r w:rsidR="005754DE" w:rsidRPr="002D6701">
        <w:t xml:space="preserve"> one in </w:t>
      </w:r>
      <w:r w:rsidRPr="002D6701">
        <w:t>seven</w:t>
      </w:r>
      <w:r w:rsidR="005754DE" w:rsidRPr="002D6701">
        <w:t xml:space="preserve"> (13%) considered zero lives lost to be attainable.</w:t>
      </w:r>
    </w:p>
    <w:p w14:paraId="6DEEE162" w14:textId="08DADB1D" w:rsidR="00227627" w:rsidRDefault="00D17D91" w:rsidP="00227627">
      <w:pPr>
        <w:pStyle w:val="Caption"/>
        <w:rPr>
          <w:i/>
          <w:iCs/>
        </w:rPr>
      </w:pPr>
      <w:bookmarkStart w:id="177" w:name="_Toc174720993"/>
      <w:r>
        <w:t xml:space="preserve">Figure </w:t>
      </w:r>
      <w:r>
        <w:fldChar w:fldCharType="begin"/>
      </w:r>
      <w:r>
        <w:instrText>SEQ Figure \* ARABIC</w:instrText>
      </w:r>
      <w:r>
        <w:fldChar w:fldCharType="separate"/>
      </w:r>
      <w:r w:rsidR="00246385">
        <w:rPr>
          <w:noProof/>
        </w:rPr>
        <w:t>70</w:t>
      </w:r>
      <w:r>
        <w:fldChar w:fldCharType="end"/>
      </w:r>
      <w:r w:rsidR="00227627" w:rsidRPr="008C675E">
        <w:tab/>
      </w:r>
      <w:r w:rsidR="003A1995">
        <w:t xml:space="preserve">Achievable </w:t>
      </w:r>
      <w:r w:rsidR="005A3BF7">
        <w:t xml:space="preserve">number of lives lost </w:t>
      </w:r>
      <w:r w:rsidR="001175AC">
        <w:t>in a single year</w:t>
      </w:r>
      <w:bookmarkEnd w:id="177"/>
      <w:r w:rsidR="004C792A">
        <w:t xml:space="preserve"> </w:t>
      </w:r>
      <w:r w:rsidR="00227627">
        <w:rPr>
          <w:i/>
          <w:iCs/>
        </w:rPr>
        <w:t xml:space="preserve"> </w:t>
      </w:r>
    </w:p>
    <w:p w14:paraId="49008F02" w14:textId="1AB81318" w:rsidR="002702C5" w:rsidRPr="002702C5" w:rsidRDefault="00816696" w:rsidP="002702C5">
      <w:r>
        <w:rPr>
          <w:noProof/>
          <w:lang w:eastAsia="en-AU"/>
        </w:rPr>
        <w:drawing>
          <wp:inline distT="0" distB="0" distL="0" distR="0" wp14:anchorId="3DE2A967" wp14:editId="61A1D237">
            <wp:extent cx="4001353" cy="1689586"/>
            <wp:effectExtent l="0" t="0" r="0" b="6350"/>
            <wp:docPr id="1409023422" name="Picture 140902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23422" name="Picture 1409023422"/>
                    <pic:cNvPicPr/>
                  </pic:nvPicPr>
                  <pic:blipFill>
                    <a:blip r:embed="rId143">
                      <a:extLst>
                        <a:ext uri="{28A0092B-C50C-407E-A947-70E740481C1C}">
                          <a14:useLocalDpi xmlns:a14="http://schemas.microsoft.com/office/drawing/2010/main" val="0"/>
                        </a:ext>
                      </a:extLst>
                    </a:blip>
                    <a:stretch>
                      <a:fillRect/>
                    </a:stretch>
                  </pic:blipFill>
                  <pic:spPr>
                    <a:xfrm>
                      <a:off x="0" y="0"/>
                      <a:ext cx="4001353" cy="1689586"/>
                    </a:xfrm>
                    <a:prstGeom prst="rect">
                      <a:avLst/>
                    </a:prstGeom>
                  </pic:spPr>
                </pic:pic>
              </a:graphicData>
            </a:graphic>
          </wp:inline>
        </w:drawing>
      </w:r>
    </w:p>
    <w:p w14:paraId="3674ABEE" w14:textId="34459094" w:rsidR="001434B0" w:rsidRDefault="001434B0" w:rsidP="001434B0">
      <w:pPr>
        <w:pStyle w:val="BaseText"/>
      </w:pPr>
      <w:r>
        <w:t>TZ8 Within the next 30 years, which of the following do you think can be achieved in one year?</w:t>
      </w:r>
    </w:p>
    <w:p w14:paraId="34F4AD44" w14:textId="7C42C098" w:rsidR="001434B0" w:rsidRPr="001434B0" w:rsidRDefault="001434B0" w:rsidP="008D32F1">
      <w:pPr>
        <w:pStyle w:val="BaseText"/>
        <w:spacing w:after="120"/>
      </w:pPr>
      <w:r w:rsidRPr="00EC75AF">
        <w:t xml:space="preserve">Base: </w:t>
      </w:r>
      <w:r w:rsidR="00E27624" w:rsidRPr="002D6701">
        <w:t>All respondents</w:t>
      </w:r>
      <w:r w:rsidR="002F3E26" w:rsidRPr="002D6701">
        <w:t xml:space="preserve"> </w:t>
      </w:r>
      <w:r w:rsidRPr="002D6701">
        <w:t>n=</w:t>
      </w:r>
      <w:r w:rsidR="002D6701" w:rsidRPr="002D6701">
        <w:t>2,410</w:t>
      </w:r>
      <w:r w:rsidR="009F70AB">
        <w:tab/>
      </w:r>
    </w:p>
    <w:p w14:paraId="1910947E" w14:textId="0AFF5F28" w:rsidR="00860191" w:rsidRPr="00872006" w:rsidRDefault="00860191" w:rsidP="00872006">
      <w:pPr>
        <w:pStyle w:val="Heading1"/>
      </w:pPr>
      <w:bookmarkStart w:id="178" w:name="_Ref173311433"/>
      <w:bookmarkStart w:id="179" w:name="_Ref173311450"/>
      <w:bookmarkStart w:id="180" w:name="_Ref173311460"/>
      <w:bookmarkStart w:id="181" w:name="_Toc174720921"/>
      <w:r w:rsidRPr="00872006">
        <w:lastRenderedPageBreak/>
        <w:t>Research methodology</w:t>
      </w:r>
      <w:bookmarkEnd w:id="173"/>
      <w:bookmarkEnd w:id="174"/>
      <w:bookmarkEnd w:id="175"/>
      <w:bookmarkEnd w:id="176"/>
      <w:bookmarkEnd w:id="178"/>
      <w:bookmarkEnd w:id="179"/>
      <w:bookmarkEnd w:id="180"/>
      <w:bookmarkEnd w:id="181"/>
    </w:p>
    <w:p w14:paraId="7A03A306" w14:textId="77777777" w:rsidR="00E04AEA" w:rsidRPr="00A472F0" w:rsidRDefault="00E04AEA" w:rsidP="00E04AEA">
      <w:pPr>
        <w:pStyle w:val="Heading5"/>
      </w:pPr>
      <w:r>
        <w:t>Sample and w</w:t>
      </w:r>
      <w:r w:rsidRPr="00A472F0">
        <w:t>eighting</w:t>
      </w:r>
    </w:p>
    <w:p w14:paraId="1BC0E5CC" w14:textId="77777777" w:rsidR="00DD39D5" w:rsidRDefault="00E04AEA" w:rsidP="00E04AEA">
      <w:r w:rsidRPr="00752C5E">
        <w:t>The sample for the survey is drawn from the VicRoads Registration and Licensing Database</w:t>
      </w:r>
      <w:r>
        <w:t xml:space="preserve"> and includes </w:t>
      </w:r>
      <w:r w:rsidRPr="00957410">
        <w:t>Victorians with a licence (either learners’ permit or full licence for any vehicle type) or a registration in their name (car, motorbike or trailer</w:t>
      </w:r>
      <w:r>
        <w:t>).</w:t>
      </w:r>
      <w:r w:rsidRPr="00752C5E">
        <w:t xml:space="preserve"> </w:t>
      </w:r>
      <w:r>
        <w:t xml:space="preserve">The number of people approached from </w:t>
      </w:r>
      <w:r w:rsidR="00B70CAF">
        <w:t>key</w:t>
      </w:r>
      <w:r>
        <w:t xml:space="preserve"> demographic groups was scaled to proportions in the general population, and</w:t>
      </w:r>
      <w:r w:rsidRPr="00752C5E">
        <w:t xml:space="preserve"> has a correction applied for known response rates </w:t>
      </w:r>
      <w:r>
        <w:t>from</w:t>
      </w:r>
      <w:r w:rsidRPr="00752C5E">
        <w:t xml:space="preserve"> previous waves of the survey.</w:t>
      </w:r>
      <w:r>
        <w:t xml:space="preserve"> After the first phase of sampling, sampling effort</w:t>
      </w:r>
      <w:r w:rsidR="00B70CAF">
        <w:t xml:space="preserve"> was boosted in regional areas to</w:t>
      </w:r>
      <w:r>
        <w:t xml:space="preserve"> enable adequate subgroup comparisons based on region. </w:t>
      </w:r>
    </w:p>
    <w:p w14:paraId="204B3899" w14:textId="691312B0" w:rsidR="0025230D" w:rsidRPr="00B53F00" w:rsidRDefault="00E04AEA" w:rsidP="00E04AEA">
      <w:r w:rsidRPr="00752C5E">
        <w:t>Weighting by location, age and gender is then applied to correct the sample to the known licence holder population as derived from the VicRoads Registration and Licencing Database.</w:t>
      </w:r>
      <w:r w:rsidR="0025230D">
        <w:t xml:space="preserve"> </w:t>
      </w:r>
    </w:p>
    <w:p w14:paraId="15B52A6D" w14:textId="77777777" w:rsidR="00E04AEA" w:rsidRPr="00B53F00" w:rsidRDefault="00E04AEA" w:rsidP="00E04AEA">
      <w:r>
        <w:t>Rim weighting was used to correct for sampling design, which includes correcting for a regional boost component of this research, which is used to allow for adequate subgroup comparisons based on region. After weighting the data back to the Victorian Population, t</w:t>
      </w:r>
      <w:r w:rsidRPr="006F2BE4">
        <w:t xml:space="preserve">he weighting efficiency </w:t>
      </w:r>
      <w:r>
        <w:t>was</w:t>
      </w:r>
      <w:r w:rsidRPr="006F2BE4">
        <w:t xml:space="preserve"> 81% (meaning there </w:t>
      </w:r>
      <w:r>
        <w:t>was</w:t>
      </w:r>
      <w:r w:rsidRPr="006F2BE4">
        <w:t xml:space="preserve"> an effective base </w:t>
      </w:r>
      <w:r>
        <w:t xml:space="preserve">size </w:t>
      </w:r>
      <w:r w:rsidRPr="006F2BE4">
        <w:t>of 1,955 from a sample of 2,421 respondents).</w:t>
      </w:r>
      <w:r w:rsidRPr="00B53F00">
        <w:t xml:space="preserve"> </w:t>
      </w:r>
    </w:p>
    <w:p w14:paraId="3E66B0B8" w14:textId="184EB7CE" w:rsidR="00BA33B0" w:rsidRDefault="00BA33B0" w:rsidP="00AD5413">
      <w:pPr>
        <w:pStyle w:val="Heading5"/>
      </w:pPr>
      <w:r>
        <w:t xml:space="preserve">Changes in methodology </w:t>
      </w:r>
    </w:p>
    <w:p w14:paraId="2C1D6D2F" w14:textId="05202CE3" w:rsidR="00860191" w:rsidRPr="0023436C" w:rsidRDefault="00860191" w:rsidP="00872006">
      <w:r w:rsidRPr="0023436C">
        <w:t>This report contains some time series that cover periods in which the RSM employed different methodologies, dependent upon current research practice and available sample sources. In summary, the different methodologies employed over time included:</w:t>
      </w:r>
    </w:p>
    <w:p w14:paraId="7FF25B85" w14:textId="34366580" w:rsidR="00860191" w:rsidRPr="0023436C" w:rsidRDefault="00860191" w:rsidP="00860191">
      <w:pPr>
        <w:pStyle w:val="BulletBLUE"/>
      </w:pPr>
      <w:r w:rsidRPr="0023436C">
        <w:t>2001</w:t>
      </w:r>
      <w:r w:rsidR="008C43CB">
        <w:t>–</w:t>
      </w:r>
      <w:r w:rsidRPr="0023436C">
        <w:t>2007: The RSM was conducted entirely via telephone;</w:t>
      </w:r>
    </w:p>
    <w:p w14:paraId="0FADE70B" w14:textId="3A7AC189" w:rsidR="00860191" w:rsidRPr="0023436C" w:rsidRDefault="00860191" w:rsidP="00860191">
      <w:pPr>
        <w:pStyle w:val="BulletBLUE"/>
      </w:pPr>
      <w:r w:rsidRPr="0023436C">
        <w:t>2008</w:t>
      </w:r>
      <w:r w:rsidR="008C43CB">
        <w:t>–</w:t>
      </w:r>
      <w:r w:rsidRPr="0023436C">
        <w:t>2009: After the conduct of a successful pilot in 2007, an online component was introduced to the study in 2008. This was run in combination with telephone;</w:t>
      </w:r>
    </w:p>
    <w:p w14:paraId="1D854FDD" w14:textId="730D8969" w:rsidR="00860191" w:rsidRPr="0023436C" w:rsidRDefault="00860191" w:rsidP="00860191">
      <w:pPr>
        <w:pStyle w:val="BulletBLUE"/>
      </w:pPr>
      <w:r w:rsidRPr="0023436C">
        <w:t>2010</w:t>
      </w:r>
      <w:r w:rsidR="008C43CB">
        <w:t>–</w:t>
      </w:r>
      <w:r w:rsidRPr="0023436C">
        <w:t>2013: The VicRoads registration and licencing database was made available to the TAC for research purposes, which allowed a refinement of the research methodology. From 2010 participation in the survey was allowed via paper, online or telephone;</w:t>
      </w:r>
    </w:p>
    <w:p w14:paraId="1E5593F9" w14:textId="442F39F5" w:rsidR="00860191" w:rsidRPr="0023436C" w:rsidRDefault="00860191" w:rsidP="00860191">
      <w:pPr>
        <w:pStyle w:val="BulletBLUE"/>
      </w:pPr>
      <w:r w:rsidRPr="0023436C">
        <w:t>2014</w:t>
      </w:r>
      <w:r w:rsidR="008C43CB">
        <w:t>–</w:t>
      </w:r>
      <w:r w:rsidRPr="0023436C">
        <w:t>2015: A pulse survey was included to provide two measures per annum;</w:t>
      </w:r>
    </w:p>
    <w:p w14:paraId="541A8442" w14:textId="2CEE278E" w:rsidR="00860191" w:rsidRPr="0023436C" w:rsidRDefault="00860191" w:rsidP="00860191">
      <w:pPr>
        <w:pStyle w:val="BulletBLUE"/>
      </w:pPr>
      <w:r w:rsidRPr="0023436C">
        <w:t>2016: The RSM was refined through a pilot phase over the first half of the year, with a view to moving to continuous tracking</w:t>
      </w:r>
      <w:r w:rsidR="0023436C">
        <w:t>;</w:t>
      </w:r>
    </w:p>
    <w:p w14:paraId="1850B8C9" w14:textId="4452A5AB" w:rsidR="00860191" w:rsidRPr="0023436C" w:rsidRDefault="00860191" w:rsidP="00860191">
      <w:pPr>
        <w:pStyle w:val="BulletBLUE"/>
      </w:pPr>
      <w:r w:rsidRPr="0023436C">
        <w:t>2017</w:t>
      </w:r>
      <w:r w:rsidR="008C43CB">
        <w:t>–</w:t>
      </w:r>
      <w:r w:rsidRPr="0023436C">
        <w:t>202</w:t>
      </w:r>
      <w:r w:rsidR="009438CB">
        <w:t>3</w:t>
      </w:r>
      <w:r w:rsidRPr="0023436C">
        <w:t>: Continuous tracking with seven waves conducted over four quarters.</w:t>
      </w:r>
    </w:p>
    <w:p w14:paraId="282DFF39" w14:textId="5788DCCB" w:rsidR="002A6316" w:rsidRDefault="00860191" w:rsidP="00AD5413">
      <w:r w:rsidRPr="009438CB">
        <w:t xml:space="preserve">The current report includes data collected in </w:t>
      </w:r>
      <w:r w:rsidR="009438CB" w:rsidRPr="009438CB">
        <w:t xml:space="preserve">all </w:t>
      </w:r>
      <w:r w:rsidRPr="009438CB">
        <w:t xml:space="preserve">quarters </w:t>
      </w:r>
      <w:r w:rsidR="009438CB" w:rsidRPr="009438CB">
        <w:t>of 2023</w:t>
      </w:r>
      <w:r w:rsidRPr="009438CB">
        <w:t>. Quarterly measures are taken using a modular questionnaire to address road safety themes as well as maintain regular results for core measures.</w:t>
      </w:r>
    </w:p>
    <w:p w14:paraId="17C9AF9A" w14:textId="3FF153F0" w:rsidR="00BA33B0" w:rsidRPr="009438CB" w:rsidRDefault="00BA33B0" w:rsidP="00AD5413">
      <w:pPr>
        <w:pStyle w:val="Heading5"/>
      </w:pPr>
      <w:r>
        <w:t>Questionnaire</w:t>
      </w:r>
    </w:p>
    <w:p w14:paraId="14D48E63" w14:textId="77777777" w:rsidR="00860191" w:rsidRPr="009438CB" w:rsidRDefault="00860191" w:rsidP="00860191">
      <w:r w:rsidRPr="009438CB">
        <w:t>Respondents are mailed a questionnaire pack including a Primary Approach Letter (PAL) which allows hard copy or online completion. The PAL advises the sample member of:</w:t>
      </w:r>
    </w:p>
    <w:p w14:paraId="39673193" w14:textId="77777777" w:rsidR="00860191" w:rsidRPr="009438CB" w:rsidRDefault="00860191" w:rsidP="00860191">
      <w:pPr>
        <w:pStyle w:val="BulletBLUE"/>
      </w:pPr>
      <w:r w:rsidRPr="009438CB">
        <w:t>The purpose of the survey</w:t>
      </w:r>
    </w:p>
    <w:p w14:paraId="46E5A46D" w14:textId="77777777" w:rsidR="00860191" w:rsidRPr="009438CB" w:rsidRDefault="00860191" w:rsidP="00860191">
      <w:pPr>
        <w:pStyle w:val="BulletBLUE"/>
      </w:pPr>
      <w:r w:rsidRPr="009438CB">
        <w:t>Eligibility</w:t>
      </w:r>
    </w:p>
    <w:p w14:paraId="72E1C322" w14:textId="77777777" w:rsidR="00860191" w:rsidRPr="009438CB" w:rsidRDefault="00860191" w:rsidP="00860191">
      <w:pPr>
        <w:pStyle w:val="BulletBLUE"/>
      </w:pPr>
      <w:r w:rsidRPr="009438CB">
        <w:t>How they were selected and where their contact details were sourced from</w:t>
      </w:r>
    </w:p>
    <w:p w14:paraId="5A07F1E0" w14:textId="77777777" w:rsidR="00860191" w:rsidRPr="009438CB" w:rsidRDefault="00860191" w:rsidP="00860191">
      <w:pPr>
        <w:pStyle w:val="BulletBLUE"/>
      </w:pPr>
      <w:r w:rsidRPr="009438CB">
        <w:t>Privacy details</w:t>
      </w:r>
    </w:p>
    <w:p w14:paraId="7DD70865" w14:textId="77777777" w:rsidR="00860191" w:rsidRPr="009438CB" w:rsidRDefault="00860191" w:rsidP="00860191">
      <w:pPr>
        <w:pStyle w:val="BulletBLUE"/>
      </w:pPr>
      <w:r w:rsidRPr="009438CB">
        <w:t>How to complete the survey</w:t>
      </w:r>
    </w:p>
    <w:p w14:paraId="3D6A0BB8" w14:textId="77777777" w:rsidR="00860191" w:rsidRPr="009438CB" w:rsidRDefault="00860191" w:rsidP="00860191">
      <w:pPr>
        <w:pStyle w:val="BulletBLUE"/>
      </w:pPr>
      <w:r w:rsidRPr="009438CB">
        <w:lastRenderedPageBreak/>
        <w:t>Relevant dates such as the date that telephone calling will commence and the date that the survey closes</w:t>
      </w:r>
    </w:p>
    <w:p w14:paraId="28506398" w14:textId="77777777" w:rsidR="00860191" w:rsidRPr="009438CB" w:rsidRDefault="00860191" w:rsidP="00860191">
      <w:pPr>
        <w:pStyle w:val="BulletBLUE"/>
      </w:pPr>
      <w:r w:rsidRPr="009438CB">
        <w:t>Contact details including an email address and 1800 number</w:t>
      </w:r>
    </w:p>
    <w:p w14:paraId="1955A016" w14:textId="78600201" w:rsidR="00860191" w:rsidRPr="009438CB" w:rsidRDefault="00860191" w:rsidP="00860191">
      <w:pPr>
        <w:pStyle w:val="BulletBLUE"/>
      </w:pPr>
      <w:r w:rsidRPr="009438CB">
        <w:t>Details of the prize draw including</w:t>
      </w:r>
      <w:r w:rsidR="00282004">
        <w:t>:</w:t>
      </w:r>
      <w:r w:rsidR="00282004" w:rsidRPr="009438CB">
        <w:t xml:space="preserve"> </w:t>
      </w:r>
      <w:r w:rsidRPr="009438CB">
        <w:t>that entry to the prize draw is voluntary, the number of prizes available, the amount and nature of the prize and the closing date for a separate ‘early bird’ prize draw and the date that the prize draw will be drawn.</w:t>
      </w:r>
    </w:p>
    <w:p w14:paraId="04EB3820" w14:textId="4D063920" w:rsidR="00860191" w:rsidRPr="000D5498" w:rsidRDefault="00860191" w:rsidP="00654391">
      <w:pPr>
        <w:pStyle w:val="Heading5"/>
      </w:pPr>
      <w:r w:rsidRPr="000D5498">
        <w:t>Reminder SMS/letter</w:t>
      </w:r>
    </w:p>
    <w:p w14:paraId="4ED4C5B8" w14:textId="0CBD978D" w:rsidR="00860191" w:rsidRPr="00B66C0C" w:rsidRDefault="00860191" w:rsidP="00860191">
      <w:r w:rsidRPr="00B66C0C">
        <w:t xml:space="preserve">Two reminder SMS and one reminder letter were sent to each </w:t>
      </w:r>
      <w:r w:rsidR="00BA33B0">
        <w:t xml:space="preserve">member of the </w:t>
      </w:r>
      <w:r w:rsidRPr="00B66C0C">
        <w:t>sample who had not completed the survey</w:t>
      </w:r>
      <w:r w:rsidR="00E4161D" w:rsidRPr="00B66C0C">
        <w:t xml:space="preserve"> in each wave</w:t>
      </w:r>
      <w:r w:rsidRPr="00B66C0C">
        <w:t xml:space="preserve">. Following the initial mail/SMS approaches a </w:t>
      </w:r>
      <w:r w:rsidR="00BA33B0">
        <w:t>computer</w:t>
      </w:r>
      <w:r w:rsidR="00AD5413">
        <w:t>-</w:t>
      </w:r>
      <w:r w:rsidR="00BA33B0">
        <w:t>assisted telephone interview</w:t>
      </w:r>
      <w:r w:rsidR="00AD5413">
        <w:t xml:space="preserve"> (CATI)</w:t>
      </w:r>
      <w:r w:rsidR="00BA33B0" w:rsidRPr="00B66C0C">
        <w:t xml:space="preserve"> </w:t>
      </w:r>
      <w:r w:rsidRPr="00B66C0C">
        <w:t>phase targeted non</w:t>
      </w:r>
      <w:r w:rsidR="00641956">
        <w:t>-</w:t>
      </w:r>
      <w:r w:rsidRPr="00B66C0C">
        <w:t>responders with a valid phone number in order to maximise response.</w:t>
      </w:r>
    </w:p>
    <w:p w14:paraId="53B1F01F" w14:textId="77777777" w:rsidR="00860191" w:rsidRPr="00B66C0C" w:rsidRDefault="00860191" w:rsidP="00654391">
      <w:pPr>
        <w:pStyle w:val="Heading5"/>
      </w:pPr>
      <w:r w:rsidRPr="00B66C0C">
        <w:t>Prize draw</w:t>
      </w:r>
    </w:p>
    <w:p w14:paraId="6C55ABA7" w14:textId="77777777" w:rsidR="00860191" w:rsidRDefault="00860191" w:rsidP="00860191">
      <w:r w:rsidRPr="00B66C0C">
        <w:t>All respondents are offered the opportunity to enter two prize draws, the main prize draw for $1,000, and an additional ‘early completion’ prize draw for $500, Prizes will be paid as either an Electronic Funds Transfer to a nominated bank account or as a GiftPay eGift card, as selected by the winner(s).</w:t>
      </w:r>
    </w:p>
    <w:p w14:paraId="2DA71011" w14:textId="77777777" w:rsidR="00860191" w:rsidRPr="00BE70B6" w:rsidRDefault="00860191" w:rsidP="00654391">
      <w:pPr>
        <w:pStyle w:val="Heading5"/>
      </w:pPr>
      <w:r w:rsidRPr="00BE70B6">
        <w:t>Fieldwork</w:t>
      </w:r>
    </w:p>
    <w:p w14:paraId="7D203350" w14:textId="1C2CF21D" w:rsidR="00860191" w:rsidRDefault="00860191" w:rsidP="00860191">
      <w:r w:rsidRPr="009438CB">
        <w:t xml:space="preserve">The survey was launched in </w:t>
      </w:r>
      <w:r w:rsidR="009438CB" w:rsidRPr="009438CB">
        <w:t>seven</w:t>
      </w:r>
      <w:r w:rsidRPr="009438CB">
        <w:t xml:space="preserve"> waves over the course of 202</w:t>
      </w:r>
      <w:r w:rsidR="009438CB" w:rsidRPr="009438CB">
        <w:t>3</w:t>
      </w:r>
      <w:r w:rsidRPr="009438CB">
        <w:t>.</w:t>
      </w:r>
      <w:r w:rsidRPr="00B53F00">
        <w:t xml:space="preserve"> </w:t>
      </w:r>
    </w:p>
    <w:p w14:paraId="1406A40A" w14:textId="0DA7E535" w:rsidR="00860191" w:rsidRPr="00F93E37" w:rsidRDefault="00D17D91">
      <w:pPr>
        <w:pStyle w:val="Caption"/>
        <w:rPr>
          <w:highlight w:val="yellow"/>
        </w:rPr>
      </w:pPr>
      <w:bookmarkStart w:id="182" w:name="_Toc99435410"/>
      <w:bookmarkStart w:id="183" w:name="_Toc174721016"/>
      <w:r>
        <w:t xml:space="preserve">Table </w:t>
      </w:r>
      <w:r>
        <w:fldChar w:fldCharType="begin"/>
      </w:r>
      <w:r>
        <w:instrText xml:space="preserve"> SEQ Table \* ARABIC </w:instrText>
      </w:r>
      <w:r>
        <w:fldChar w:fldCharType="separate"/>
      </w:r>
      <w:r w:rsidR="00246385">
        <w:rPr>
          <w:noProof/>
        </w:rPr>
        <w:t>23</w:t>
      </w:r>
      <w:r>
        <w:rPr>
          <w:noProof/>
        </w:rPr>
        <w:fldChar w:fldCharType="end"/>
      </w:r>
      <w:r w:rsidR="00860191" w:rsidRPr="00F93E37">
        <w:tab/>
        <w:t>Fieldwork schedule</w:t>
      </w:r>
      <w:bookmarkEnd w:id="182"/>
      <w:bookmarkEnd w:id="183"/>
    </w:p>
    <w:tbl>
      <w:tblPr>
        <w:tblStyle w:val="TableGREY"/>
        <w:tblW w:w="0" w:type="auto"/>
        <w:tblLayout w:type="fixed"/>
        <w:tblCellMar>
          <w:left w:w="0" w:type="dxa"/>
          <w:right w:w="0" w:type="dxa"/>
        </w:tblCellMar>
        <w:tblLook w:val="0420" w:firstRow="1" w:lastRow="0" w:firstColumn="0" w:lastColumn="0" w:noHBand="0" w:noVBand="1"/>
      </w:tblPr>
      <w:tblGrid>
        <w:gridCol w:w="2022"/>
        <w:gridCol w:w="1685"/>
        <w:gridCol w:w="2780"/>
        <w:gridCol w:w="2781"/>
      </w:tblGrid>
      <w:tr w:rsidR="00992B96" w:rsidRPr="00846397" w14:paraId="614CD60E" w14:textId="77777777" w:rsidTr="00782C41">
        <w:trPr>
          <w:cnfStyle w:val="100000000000" w:firstRow="1" w:lastRow="0" w:firstColumn="0" w:lastColumn="0" w:oddVBand="0" w:evenVBand="0" w:oddHBand="0" w:evenHBand="0" w:firstRowFirstColumn="0" w:firstRowLastColumn="0" w:lastRowFirstColumn="0" w:lastRowLastColumn="0"/>
          <w:trHeight w:val="21"/>
        </w:trPr>
        <w:tc>
          <w:tcPr>
            <w:tcW w:w="2022" w:type="dxa"/>
          </w:tcPr>
          <w:p w14:paraId="4AA02C56" w14:textId="77777777" w:rsidR="00992B96" w:rsidRPr="00992B96" w:rsidRDefault="00992B96" w:rsidP="003F5284">
            <w:pPr>
              <w:pStyle w:val="TableHeading"/>
            </w:pPr>
          </w:p>
        </w:tc>
        <w:tc>
          <w:tcPr>
            <w:tcW w:w="1685" w:type="dxa"/>
          </w:tcPr>
          <w:p w14:paraId="6EC81E7B" w14:textId="299EC2B4" w:rsidR="00992B96" w:rsidRPr="00992B96" w:rsidRDefault="00992B96" w:rsidP="003F5284">
            <w:pPr>
              <w:pStyle w:val="TableHeading"/>
            </w:pPr>
          </w:p>
        </w:tc>
        <w:tc>
          <w:tcPr>
            <w:tcW w:w="2780" w:type="dxa"/>
            <w:hideMark/>
          </w:tcPr>
          <w:p w14:paraId="36D80C64" w14:textId="712E00F8" w:rsidR="00992B96" w:rsidRPr="00992B96" w:rsidRDefault="00992B96" w:rsidP="00992B96">
            <w:pPr>
              <w:pStyle w:val="TableHeading"/>
            </w:pPr>
            <w:r w:rsidRPr="00992B96">
              <w:t>Fieldwork Start</w:t>
            </w:r>
          </w:p>
        </w:tc>
        <w:tc>
          <w:tcPr>
            <w:tcW w:w="2781" w:type="dxa"/>
          </w:tcPr>
          <w:p w14:paraId="19941741" w14:textId="1F56E8EF" w:rsidR="00992B96" w:rsidRPr="00992B96" w:rsidRDefault="00992B96" w:rsidP="00992B96">
            <w:pPr>
              <w:pStyle w:val="TableHeading"/>
            </w:pPr>
            <w:r w:rsidRPr="00992B96">
              <w:t>Fieldwork End</w:t>
            </w:r>
          </w:p>
        </w:tc>
      </w:tr>
      <w:tr w:rsidR="00511F95" w:rsidRPr="00992B96" w14:paraId="04B61FF5" w14:textId="77777777" w:rsidTr="00782C41">
        <w:trPr>
          <w:trHeight w:val="21"/>
        </w:trPr>
        <w:tc>
          <w:tcPr>
            <w:tcW w:w="2022" w:type="dxa"/>
          </w:tcPr>
          <w:p w14:paraId="4C27C5F4" w14:textId="34F761D1" w:rsidR="00511F95" w:rsidRPr="00952E9C" w:rsidRDefault="00511F95" w:rsidP="003F5284">
            <w:pPr>
              <w:pStyle w:val="TableText"/>
              <w:rPr>
                <w:highlight w:val="yellow"/>
              </w:rPr>
            </w:pPr>
            <w:r w:rsidRPr="00511F95">
              <w:t>Quarter 1</w:t>
            </w:r>
          </w:p>
        </w:tc>
        <w:tc>
          <w:tcPr>
            <w:tcW w:w="1685" w:type="dxa"/>
            <w:noWrap/>
          </w:tcPr>
          <w:p w14:paraId="2CE2085E" w14:textId="14153146" w:rsidR="00511F95" w:rsidRPr="00511F95" w:rsidRDefault="00511F95" w:rsidP="003F5284">
            <w:pPr>
              <w:pStyle w:val="TableText"/>
            </w:pPr>
            <w:r>
              <w:t>Wave 1 + 2</w:t>
            </w:r>
          </w:p>
        </w:tc>
        <w:tc>
          <w:tcPr>
            <w:tcW w:w="2780" w:type="dxa"/>
            <w:noWrap/>
          </w:tcPr>
          <w:p w14:paraId="7667D91C" w14:textId="516B5702" w:rsidR="00511F95" w:rsidRPr="00511F95" w:rsidRDefault="00FD04BE" w:rsidP="00992B96">
            <w:pPr>
              <w:pStyle w:val="TableText"/>
            </w:pPr>
            <w:r>
              <w:t>16 January</w:t>
            </w:r>
          </w:p>
        </w:tc>
        <w:tc>
          <w:tcPr>
            <w:tcW w:w="2781" w:type="dxa"/>
          </w:tcPr>
          <w:p w14:paraId="0900F4A5" w14:textId="1F35065A" w:rsidR="00511F95" w:rsidRPr="00511F95" w:rsidRDefault="00DF7B4B" w:rsidP="00992B96">
            <w:pPr>
              <w:pStyle w:val="TableText"/>
            </w:pPr>
            <w:r>
              <w:t>31 March</w:t>
            </w:r>
          </w:p>
        </w:tc>
      </w:tr>
      <w:tr w:rsidR="001D55DF" w:rsidRPr="00992B96" w14:paraId="2629A75B" w14:textId="77777777" w:rsidTr="00782C41">
        <w:trPr>
          <w:trHeight w:val="21"/>
        </w:trPr>
        <w:tc>
          <w:tcPr>
            <w:tcW w:w="2022" w:type="dxa"/>
          </w:tcPr>
          <w:p w14:paraId="60B7CFAC" w14:textId="256D02F2" w:rsidR="00860191" w:rsidRPr="00511F95" w:rsidRDefault="00860191" w:rsidP="003F5284">
            <w:pPr>
              <w:pStyle w:val="TableText"/>
            </w:pPr>
            <w:r w:rsidRPr="00511F95">
              <w:t>Quarter 2</w:t>
            </w:r>
          </w:p>
        </w:tc>
        <w:tc>
          <w:tcPr>
            <w:tcW w:w="1685" w:type="dxa"/>
            <w:noWrap/>
          </w:tcPr>
          <w:p w14:paraId="06A6F20C" w14:textId="3395190A" w:rsidR="00860191" w:rsidRPr="00511F95" w:rsidRDefault="00860191" w:rsidP="003F5284">
            <w:pPr>
              <w:pStyle w:val="TableText"/>
            </w:pPr>
            <w:r w:rsidRPr="00511F95">
              <w:t>Wave 1 + 2</w:t>
            </w:r>
            <w:r w:rsidR="00F92F02" w:rsidRPr="00511F95">
              <w:t xml:space="preserve"> </w:t>
            </w:r>
          </w:p>
        </w:tc>
        <w:tc>
          <w:tcPr>
            <w:tcW w:w="2780" w:type="dxa"/>
            <w:noWrap/>
          </w:tcPr>
          <w:p w14:paraId="4DA073CD" w14:textId="024723E1" w:rsidR="00860191" w:rsidRPr="00511F95" w:rsidRDefault="001623C9" w:rsidP="00992B96">
            <w:pPr>
              <w:pStyle w:val="TableText"/>
            </w:pPr>
            <w:r w:rsidRPr="00511F95">
              <w:t>13</w:t>
            </w:r>
            <w:r w:rsidR="00846397" w:rsidRPr="00511F95">
              <w:t xml:space="preserve"> </w:t>
            </w:r>
            <w:r w:rsidRPr="00511F95">
              <w:t>April</w:t>
            </w:r>
          </w:p>
        </w:tc>
        <w:tc>
          <w:tcPr>
            <w:tcW w:w="2781" w:type="dxa"/>
          </w:tcPr>
          <w:p w14:paraId="1F875737" w14:textId="1136EEBA" w:rsidR="00860191" w:rsidRPr="00511F95" w:rsidRDefault="001623C9" w:rsidP="00992B96">
            <w:pPr>
              <w:pStyle w:val="TableText"/>
            </w:pPr>
            <w:r w:rsidRPr="00511F95">
              <w:t>20</w:t>
            </w:r>
            <w:r w:rsidR="00846397" w:rsidRPr="00511F95">
              <w:t xml:space="preserve"> July</w:t>
            </w:r>
          </w:p>
        </w:tc>
      </w:tr>
      <w:tr w:rsidR="00FF6B7B" w:rsidRPr="00992B96" w14:paraId="68E6BCE2" w14:textId="77777777" w:rsidTr="00FF6B7B">
        <w:trPr>
          <w:trHeight w:val="21"/>
        </w:trPr>
        <w:tc>
          <w:tcPr>
            <w:tcW w:w="2022" w:type="dxa"/>
            <w:tcBorders>
              <w:bottom w:val="dotted" w:sz="4" w:space="0" w:color="939598" w:themeColor="text2"/>
            </w:tcBorders>
          </w:tcPr>
          <w:p w14:paraId="270627C0" w14:textId="40C86708" w:rsidR="00860191" w:rsidRPr="00511F95" w:rsidRDefault="00860191" w:rsidP="003F5284">
            <w:pPr>
              <w:pStyle w:val="TableText"/>
            </w:pPr>
            <w:r w:rsidRPr="00511F95">
              <w:t>Quarter 3</w:t>
            </w:r>
          </w:p>
        </w:tc>
        <w:tc>
          <w:tcPr>
            <w:tcW w:w="1685" w:type="dxa"/>
            <w:tcBorders>
              <w:bottom w:val="dotted" w:sz="4" w:space="0" w:color="939598" w:themeColor="text2"/>
            </w:tcBorders>
            <w:noWrap/>
          </w:tcPr>
          <w:p w14:paraId="322FB47D" w14:textId="77777777" w:rsidR="00860191" w:rsidRPr="00511F95" w:rsidRDefault="00860191" w:rsidP="003F5284">
            <w:pPr>
              <w:pStyle w:val="TableText"/>
            </w:pPr>
            <w:r w:rsidRPr="00511F95">
              <w:t>Wave 1 + 2</w:t>
            </w:r>
          </w:p>
        </w:tc>
        <w:tc>
          <w:tcPr>
            <w:tcW w:w="2780" w:type="dxa"/>
            <w:tcBorders>
              <w:bottom w:val="dotted" w:sz="4" w:space="0" w:color="939598" w:themeColor="text2"/>
            </w:tcBorders>
            <w:noWrap/>
          </w:tcPr>
          <w:p w14:paraId="6B2BDAAD" w14:textId="52E08E5B" w:rsidR="00860191" w:rsidRPr="00511F95" w:rsidRDefault="001D36CA" w:rsidP="00992B96">
            <w:pPr>
              <w:pStyle w:val="TableText"/>
            </w:pPr>
            <w:r>
              <w:t>17 July</w:t>
            </w:r>
          </w:p>
        </w:tc>
        <w:tc>
          <w:tcPr>
            <w:tcW w:w="2781" w:type="dxa"/>
            <w:tcBorders>
              <w:bottom w:val="dotted" w:sz="4" w:space="0" w:color="939598" w:themeColor="text2"/>
            </w:tcBorders>
          </w:tcPr>
          <w:p w14:paraId="0C7112B1" w14:textId="62DABD8A" w:rsidR="00860191" w:rsidRPr="00511F95" w:rsidRDefault="00CA0A0A" w:rsidP="00992B96">
            <w:pPr>
              <w:pStyle w:val="TableText"/>
            </w:pPr>
            <w:r>
              <w:t>28 September</w:t>
            </w:r>
          </w:p>
        </w:tc>
      </w:tr>
      <w:tr w:rsidR="00FF6B7B" w:rsidRPr="00992B96" w14:paraId="748DB6BB" w14:textId="77777777" w:rsidTr="00FF6B7B">
        <w:trPr>
          <w:trHeight w:val="21"/>
        </w:trPr>
        <w:tc>
          <w:tcPr>
            <w:tcW w:w="2022" w:type="dxa"/>
            <w:tcBorders>
              <w:top w:val="dotted" w:sz="4" w:space="0" w:color="939598" w:themeColor="text2"/>
              <w:bottom w:val="single" w:sz="4" w:space="0" w:color="939598" w:themeColor="text2"/>
            </w:tcBorders>
          </w:tcPr>
          <w:p w14:paraId="76E906DC" w14:textId="1C505524" w:rsidR="00860191" w:rsidRPr="00511F95" w:rsidRDefault="00860191" w:rsidP="003F5284">
            <w:pPr>
              <w:pStyle w:val="TableText"/>
            </w:pPr>
            <w:r w:rsidRPr="00511F95">
              <w:t>Quarter 4</w:t>
            </w:r>
          </w:p>
        </w:tc>
        <w:tc>
          <w:tcPr>
            <w:tcW w:w="1685" w:type="dxa"/>
            <w:tcBorders>
              <w:top w:val="dotted" w:sz="4" w:space="0" w:color="939598" w:themeColor="text2"/>
              <w:bottom w:val="single" w:sz="4" w:space="0" w:color="939598" w:themeColor="text2"/>
            </w:tcBorders>
            <w:noWrap/>
          </w:tcPr>
          <w:p w14:paraId="64B9212D" w14:textId="50DF022B" w:rsidR="00860191" w:rsidRPr="00511F95" w:rsidRDefault="00860191" w:rsidP="003F5284">
            <w:pPr>
              <w:pStyle w:val="TableText"/>
            </w:pPr>
            <w:r w:rsidRPr="00511F95">
              <w:t>Wave 1</w:t>
            </w:r>
          </w:p>
        </w:tc>
        <w:tc>
          <w:tcPr>
            <w:tcW w:w="2780" w:type="dxa"/>
            <w:tcBorders>
              <w:top w:val="dotted" w:sz="4" w:space="0" w:color="939598" w:themeColor="text2"/>
              <w:bottom w:val="single" w:sz="4" w:space="0" w:color="939598" w:themeColor="text2"/>
            </w:tcBorders>
            <w:noWrap/>
          </w:tcPr>
          <w:p w14:paraId="2D3AB3E9" w14:textId="5F37C077" w:rsidR="00860191" w:rsidRPr="00511F95" w:rsidRDefault="00EC3CB5" w:rsidP="00992B96">
            <w:pPr>
              <w:pStyle w:val="TableText"/>
            </w:pPr>
            <w:r>
              <w:t>23</w:t>
            </w:r>
            <w:r w:rsidR="00846397">
              <w:t xml:space="preserve"> October</w:t>
            </w:r>
          </w:p>
        </w:tc>
        <w:tc>
          <w:tcPr>
            <w:tcW w:w="2781" w:type="dxa"/>
            <w:tcBorders>
              <w:top w:val="dotted" w:sz="4" w:space="0" w:color="939598" w:themeColor="text2"/>
              <w:bottom w:val="single" w:sz="4" w:space="0" w:color="939598" w:themeColor="text2"/>
            </w:tcBorders>
          </w:tcPr>
          <w:p w14:paraId="4014AF16" w14:textId="42E9A08F" w:rsidR="00860191" w:rsidRPr="00511F95" w:rsidRDefault="00434063" w:rsidP="00992B96">
            <w:pPr>
              <w:pStyle w:val="TableText"/>
            </w:pPr>
            <w:r>
              <w:t>6</w:t>
            </w:r>
            <w:r w:rsidR="00846397">
              <w:t xml:space="preserve"> December</w:t>
            </w:r>
          </w:p>
        </w:tc>
      </w:tr>
    </w:tbl>
    <w:p w14:paraId="7AC75852" w14:textId="369297EA" w:rsidR="00860191" w:rsidRPr="00135DA8" w:rsidRDefault="00860191" w:rsidP="00135DA8">
      <w:pPr>
        <w:pStyle w:val="Heading5"/>
      </w:pPr>
      <w:r w:rsidRPr="00135DA8">
        <w:t>Sample performance</w:t>
      </w:r>
    </w:p>
    <w:p w14:paraId="4C9439E6" w14:textId="7FB5BF66" w:rsidR="00860191" w:rsidRPr="00871E1E" w:rsidRDefault="00860191" w:rsidP="00860191">
      <w:r w:rsidRPr="00871E1E">
        <w:t>The 202</w:t>
      </w:r>
      <w:r w:rsidR="008136DA" w:rsidRPr="00871E1E">
        <w:t>3</w:t>
      </w:r>
      <w:r w:rsidRPr="00871E1E">
        <w:t xml:space="preserve"> survey period is comprised of responses from Victorians sampled from the VicRoads Registration and Licencing Database. In total, </w:t>
      </w:r>
      <w:r w:rsidR="00D847BE">
        <w:t>6,987</w:t>
      </w:r>
      <w:r w:rsidRPr="00871E1E">
        <w:t xml:space="preserve"> people were selected from the database and invited to take part in the survey. This led to an overall cooperation rate of 3</w:t>
      </w:r>
      <w:r w:rsidR="00871E1E" w:rsidRPr="00871E1E">
        <w:t>5</w:t>
      </w:r>
      <w:r w:rsidR="00CE79BB" w:rsidRPr="00871E1E">
        <w:t>%</w:t>
      </w:r>
      <w:r w:rsidR="00D847BE">
        <w:t>.</w:t>
      </w:r>
    </w:p>
    <w:p w14:paraId="637567F8" w14:textId="77777777" w:rsidR="00246385" w:rsidRPr="00246385" w:rsidRDefault="00860191" w:rsidP="00246385">
      <w:r w:rsidRPr="00AE1B73">
        <w:fldChar w:fldCharType="begin"/>
      </w:r>
      <w:r w:rsidRPr="00AE1B73">
        <w:instrText xml:space="preserve"> REF _Ref72400037 \h  \* MERGEFORMAT </w:instrText>
      </w:r>
      <w:r w:rsidRPr="00AE1B73">
        <w:fldChar w:fldCharType="separate"/>
      </w:r>
      <w:r w:rsidR="00246385">
        <w:br w:type="page"/>
      </w:r>
    </w:p>
    <w:p w14:paraId="17C516FC" w14:textId="09A42EDB" w:rsidR="00860191" w:rsidRPr="00AE1B73" w:rsidRDefault="00246385" w:rsidP="00860191">
      <w:r w:rsidRPr="00BE70B6">
        <w:rPr>
          <w:noProof/>
        </w:rPr>
        <w:lastRenderedPageBreak/>
        <w:t>Table</w:t>
      </w:r>
      <w:r w:rsidRPr="00BE70B6">
        <w:t xml:space="preserve"> </w:t>
      </w:r>
      <w:r>
        <w:rPr>
          <w:noProof/>
        </w:rPr>
        <w:t>24</w:t>
      </w:r>
      <w:r w:rsidR="00860191" w:rsidRPr="00AE1B73">
        <w:fldChar w:fldCharType="end"/>
      </w:r>
      <w:r w:rsidR="00860191" w:rsidRPr="00AE1B73">
        <w:t xml:space="preserve"> shows the response rate by key demographics overall and by mode for each quarter. Consistent with previous iterations of the RSM, response was generally higher among </w:t>
      </w:r>
      <w:r w:rsidR="005341F6" w:rsidRPr="00AE1B73">
        <w:t>females</w:t>
      </w:r>
      <w:r w:rsidR="004256D1" w:rsidRPr="00AE1B73">
        <w:t xml:space="preserve"> and </w:t>
      </w:r>
      <w:r w:rsidR="00860191" w:rsidRPr="00AE1B73">
        <w:t>those aged over 40 years, and particularly those aged 61 to 90.</w:t>
      </w:r>
      <w:r w:rsidR="00585D4C" w:rsidRPr="00AE1B73">
        <w:t xml:space="preserve"> </w:t>
      </w:r>
      <w:r w:rsidR="00860191" w:rsidRPr="008136DA">
        <w:t>With regard to the mode of completion, those aged 61 to 90 were more inclined to complete the survey via hard copy</w:t>
      </w:r>
      <w:r w:rsidR="000D42C0">
        <w:t xml:space="preserve"> while others </w:t>
      </w:r>
      <w:r w:rsidR="00F22225">
        <w:t xml:space="preserve">had a higher tendency to </w:t>
      </w:r>
      <w:r w:rsidR="000D42C0">
        <w:t>complete the survey online</w:t>
      </w:r>
      <w:r w:rsidR="00860191" w:rsidRPr="008136DA">
        <w:t xml:space="preserve">. </w:t>
      </w:r>
    </w:p>
    <w:p w14:paraId="0BA7044F" w14:textId="77777777" w:rsidR="00066EC8" w:rsidRDefault="00066EC8">
      <w:pPr>
        <w:spacing w:before="0" w:after="0" w:line="240" w:lineRule="auto"/>
        <w:rPr>
          <w:rFonts w:eastAsia="Arial" w:cs="Arial"/>
          <w:b/>
          <w:bCs/>
          <w:color w:val="939598" w:themeColor="accent6"/>
        </w:rPr>
      </w:pPr>
      <w:bookmarkStart w:id="184" w:name="_Ref72400037"/>
      <w:bookmarkStart w:id="185" w:name="_Toc99435411"/>
      <w:r>
        <w:br w:type="page"/>
      </w:r>
    </w:p>
    <w:p w14:paraId="1D9A5205" w14:textId="6E2BB164" w:rsidR="00860191" w:rsidRPr="002C4910" w:rsidRDefault="00860191">
      <w:pPr>
        <w:pStyle w:val="Caption"/>
      </w:pPr>
      <w:bookmarkStart w:id="186" w:name="_Toc174721017"/>
      <w:r w:rsidRPr="00BE70B6">
        <w:lastRenderedPageBreak/>
        <w:t xml:space="preserve">Table </w:t>
      </w:r>
      <w:r w:rsidRPr="00BE70B6">
        <w:fldChar w:fldCharType="begin"/>
      </w:r>
      <w:r w:rsidRPr="00BE70B6">
        <w:instrText>SEQ Table \* ARABIC</w:instrText>
      </w:r>
      <w:r w:rsidRPr="00BE70B6">
        <w:fldChar w:fldCharType="separate"/>
      </w:r>
      <w:r w:rsidR="00246385">
        <w:rPr>
          <w:noProof/>
        </w:rPr>
        <w:t>24</w:t>
      </w:r>
      <w:r w:rsidRPr="00BE70B6">
        <w:fldChar w:fldCharType="end"/>
      </w:r>
      <w:bookmarkEnd w:id="184"/>
      <w:r w:rsidRPr="008C675E">
        <w:tab/>
      </w:r>
      <w:r>
        <w:t>Sample performance</w:t>
      </w:r>
      <w:bookmarkEnd w:id="185"/>
      <w:bookmarkEnd w:id="186"/>
    </w:p>
    <w:tbl>
      <w:tblPr>
        <w:tblStyle w:val="TableGREY"/>
        <w:tblW w:w="10204" w:type="dxa"/>
        <w:tblLayout w:type="fixed"/>
        <w:tblCellMar>
          <w:left w:w="0" w:type="dxa"/>
          <w:right w:w="0" w:type="dxa"/>
        </w:tblCellMar>
        <w:tblLook w:val="0420" w:firstRow="1" w:lastRow="0" w:firstColumn="0" w:lastColumn="0" w:noHBand="0" w:noVBand="1"/>
      </w:tblPr>
      <w:tblGrid>
        <w:gridCol w:w="1843"/>
        <w:gridCol w:w="1704"/>
        <w:gridCol w:w="1109"/>
        <w:gridCol w:w="1110"/>
        <w:gridCol w:w="1109"/>
        <w:gridCol w:w="1110"/>
        <w:gridCol w:w="1109"/>
        <w:gridCol w:w="1110"/>
      </w:tblGrid>
      <w:tr w:rsidR="00061038" w:rsidRPr="00DB6CD8" w14:paraId="51478EAD" w14:textId="77777777" w:rsidTr="00EB7031">
        <w:trPr>
          <w:cnfStyle w:val="100000000000" w:firstRow="1" w:lastRow="0" w:firstColumn="0" w:lastColumn="0" w:oddVBand="0" w:evenVBand="0" w:oddHBand="0" w:evenHBand="0" w:firstRowFirstColumn="0" w:firstRowLastColumn="0" w:lastRowFirstColumn="0" w:lastRowLastColumn="0"/>
          <w:trHeight w:val="20"/>
        </w:trPr>
        <w:tc>
          <w:tcPr>
            <w:tcW w:w="3547" w:type="dxa"/>
            <w:gridSpan w:val="2"/>
            <w:vMerge w:val="restart"/>
          </w:tcPr>
          <w:p w14:paraId="2F256C6C" w14:textId="77777777" w:rsidR="00860191" w:rsidRPr="00AE70B3" w:rsidRDefault="00860191" w:rsidP="00302CC0">
            <w:pPr>
              <w:pStyle w:val="TableHeading"/>
            </w:pPr>
          </w:p>
        </w:tc>
        <w:tc>
          <w:tcPr>
            <w:tcW w:w="1109" w:type="dxa"/>
            <w:tcBorders>
              <w:bottom w:val="nil"/>
              <w:right w:val="single" w:sz="4" w:space="0" w:color="939598" w:themeColor="text2"/>
            </w:tcBorders>
            <w:hideMark/>
          </w:tcPr>
          <w:p w14:paraId="49BD4838" w14:textId="77777777" w:rsidR="00860191" w:rsidRPr="00171A34" w:rsidRDefault="00860191" w:rsidP="007E1B3D">
            <w:pPr>
              <w:pStyle w:val="TableHeading"/>
              <w:rPr>
                <w:sz w:val="16"/>
                <w:szCs w:val="16"/>
              </w:rPr>
            </w:pPr>
            <w:r w:rsidRPr="00171A34">
              <w:rPr>
                <w:sz w:val="16"/>
                <w:szCs w:val="16"/>
              </w:rPr>
              <w:t>Sample Loaded</w:t>
            </w:r>
          </w:p>
        </w:tc>
        <w:tc>
          <w:tcPr>
            <w:tcW w:w="1110" w:type="dxa"/>
            <w:tcBorders>
              <w:left w:val="single" w:sz="4" w:space="0" w:color="939598" w:themeColor="text2"/>
              <w:bottom w:val="nil"/>
            </w:tcBorders>
            <w:hideMark/>
          </w:tcPr>
          <w:p w14:paraId="7D887624" w14:textId="77777777" w:rsidR="00860191" w:rsidRPr="0049444C" w:rsidRDefault="00860191" w:rsidP="007E1B3D">
            <w:pPr>
              <w:pStyle w:val="TableHeading"/>
              <w:rPr>
                <w:sz w:val="16"/>
                <w:szCs w:val="16"/>
              </w:rPr>
            </w:pPr>
            <w:r w:rsidRPr="0049444C">
              <w:rPr>
                <w:sz w:val="16"/>
                <w:szCs w:val="16"/>
              </w:rPr>
              <w:t>Completed Surveys</w:t>
            </w:r>
          </w:p>
        </w:tc>
        <w:tc>
          <w:tcPr>
            <w:tcW w:w="1109" w:type="dxa"/>
            <w:tcBorders>
              <w:bottom w:val="nil"/>
              <w:right w:val="single" w:sz="4" w:space="0" w:color="939598" w:themeColor="text2"/>
            </w:tcBorders>
          </w:tcPr>
          <w:p w14:paraId="77292F32" w14:textId="77777777" w:rsidR="00860191" w:rsidRPr="00CE79BB" w:rsidRDefault="00860191" w:rsidP="007E1B3D">
            <w:pPr>
              <w:pStyle w:val="TableHeading"/>
              <w:rPr>
                <w:sz w:val="16"/>
                <w:szCs w:val="16"/>
              </w:rPr>
            </w:pPr>
            <w:r w:rsidRPr="00CE79BB">
              <w:rPr>
                <w:sz w:val="16"/>
                <w:szCs w:val="16"/>
              </w:rPr>
              <w:t>Response Rate</w:t>
            </w:r>
          </w:p>
        </w:tc>
        <w:tc>
          <w:tcPr>
            <w:tcW w:w="1110" w:type="dxa"/>
            <w:tcBorders>
              <w:left w:val="single" w:sz="4" w:space="0" w:color="939598" w:themeColor="text2"/>
              <w:bottom w:val="nil"/>
            </w:tcBorders>
            <w:hideMark/>
          </w:tcPr>
          <w:p w14:paraId="02049591" w14:textId="77777777" w:rsidR="00860191" w:rsidRPr="005817AE" w:rsidRDefault="00860191" w:rsidP="007E1B3D">
            <w:pPr>
              <w:pStyle w:val="TableHeading"/>
              <w:rPr>
                <w:sz w:val="16"/>
                <w:szCs w:val="16"/>
              </w:rPr>
            </w:pPr>
            <w:r w:rsidRPr="005817AE">
              <w:rPr>
                <w:sz w:val="16"/>
                <w:szCs w:val="16"/>
              </w:rPr>
              <w:t>Online</w:t>
            </w:r>
          </w:p>
        </w:tc>
        <w:tc>
          <w:tcPr>
            <w:tcW w:w="1109" w:type="dxa"/>
            <w:tcBorders>
              <w:bottom w:val="nil"/>
            </w:tcBorders>
            <w:hideMark/>
          </w:tcPr>
          <w:p w14:paraId="04EA8DA8" w14:textId="77777777" w:rsidR="00860191" w:rsidRPr="005817AE" w:rsidRDefault="00860191" w:rsidP="007E1B3D">
            <w:pPr>
              <w:pStyle w:val="TableHeading"/>
              <w:rPr>
                <w:sz w:val="16"/>
                <w:szCs w:val="16"/>
              </w:rPr>
            </w:pPr>
            <w:r w:rsidRPr="005817AE">
              <w:rPr>
                <w:sz w:val="16"/>
                <w:szCs w:val="16"/>
              </w:rPr>
              <w:t>Paper</w:t>
            </w:r>
          </w:p>
        </w:tc>
        <w:tc>
          <w:tcPr>
            <w:tcW w:w="1110" w:type="dxa"/>
            <w:tcBorders>
              <w:bottom w:val="nil"/>
            </w:tcBorders>
            <w:hideMark/>
          </w:tcPr>
          <w:p w14:paraId="35491F6E" w14:textId="77777777" w:rsidR="00860191" w:rsidRPr="005817AE" w:rsidRDefault="00860191" w:rsidP="007E1B3D">
            <w:pPr>
              <w:pStyle w:val="TableHeading"/>
              <w:rPr>
                <w:sz w:val="16"/>
                <w:szCs w:val="16"/>
              </w:rPr>
            </w:pPr>
            <w:r w:rsidRPr="005817AE">
              <w:rPr>
                <w:sz w:val="16"/>
                <w:szCs w:val="16"/>
              </w:rPr>
              <w:t>Telephone</w:t>
            </w:r>
          </w:p>
        </w:tc>
      </w:tr>
      <w:tr w:rsidR="007E1B3D" w:rsidRPr="00DB6CD8" w14:paraId="74E0F412" w14:textId="77777777" w:rsidTr="00EB7031">
        <w:trPr>
          <w:trHeight w:val="20"/>
        </w:trPr>
        <w:tc>
          <w:tcPr>
            <w:tcW w:w="3547" w:type="dxa"/>
            <w:gridSpan w:val="2"/>
            <w:vMerge/>
            <w:tcBorders>
              <w:bottom w:val="single" w:sz="4" w:space="0" w:color="939598" w:themeColor="text2"/>
            </w:tcBorders>
          </w:tcPr>
          <w:p w14:paraId="413957A1" w14:textId="77777777" w:rsidR="007E1B3D" w:rsidRPr="00DC6029" w:rsidRDefault="007E1B3D" w:rsidP="007E1B3D">
            <w:pPr>
              <w:pStyle w:val="TableHeading"/>
              <w:rPr>
                <w:highlight w:val="yellow"/>
              </w:rPr>
            </w:pPr>
          </w:p>
        </w:tc>
        <w:tc>
          <w:tcPr>
            <w:tcW w:w="1109" w:type="dxa"/>
            <w:tcBorders>
              <w:top w:val="nil"/>
              <w:bottom w:val="single" w:sz="4" w:space="0" w:color="939598" w:themeColor="text2"/>
              <w:right w:val="single" w:sz="4" w:space="0" w:color="939598" w:themeColor="text2"/>
            </w:tcBorders>
            <w:noWrap/>
          </w:tcPr>
          <w:p w14:paraId="4FE3964D" w14:textId="77777777" w:rsidR="007E1B3D" w:rsidRPr="00171A34" w:rsidRDefault="007E1B3D" w:rsidP="007E1B3D">
            <w:pPr>
              <w:pStyle w:val="TableHeading"/>
              <w:rPr>
                <w:sz w:val="16"/>
                <w:szCs w:val="16"/>
              </w:rPr>
            </w:pPr>
            <w:r w:rsidRPr="00171A34">
              <w:rPr>
                <w:sz w:val="16"/>
                <w:szCs w:val="16"/>
              </w:rPr>
              <w:t>#</w:t>
            </w:r>
          </w:p>
        </w:tc>
        <w:tc>
          <w:tcPr>
            <w:tcW w:w="1110" w:type="dxa"/>
            <w:tcBorders>
              <w:top w:val="nil"/>
              <w:left w:val="single" w:sz="4" w:space="0" w:color="939598" w:themeColor="text2"/>
              <w:bottom w:val="single" w:sz="4" w:space="0" w:color="939598" w:themeColor="text2"/>
            </w:tcBorders>
            <w:noWrap/>
          </w:tcPr>
          <w:p w14:paraId="6909E781" w14:textId="77777777" w:rsidR="007E1B3D" w:rsidRPr="0049444C" w:rsidRDefault="007E1B3D" w:rsidP="007E1B3D">
            <w:pPr>
              <w:pStyle w:val="TableHeading"/>
              <w:rPr>
                <w:sz w:val="16"/>
                <w:szCs w:val="16"/>
              </w:rPr>
            </w:pPr>
            <w:r w:rsidRPr="0049444C">
              <w:rPr>
                <w:sz w:val="16"/>
                <w:szCs w:val="16"/>
              </w:rPr>
              <w:t>#</w:t>
            </w:r>
          </w:p>
        </w:tc>
        <w:tc>
          <w:tcPr>
            <w:tcW w:w="1109" w:type="dxa"/>
            <w:tcBorders>
              <w:top w:val="nil"/>
              <w:bottom w:val="single" w:sz="4" w:space="0" w:color="939598" w:themeColor="text2"/>
              <w:right w:val="single" w:sz="4" w:space="0" w:color="939598" w:themeColor="text2"/>
            </w:tcBorders>
            <w:noWrap/>
          </w:tcPr>
          <w:p w14:paraId="3C033068" w14:textId="080F0B53" w:rsidR="007E1B3D" w:rsidRPr="00CE79BB" w:rsidRDefault="00D71461" w:rsidP="007E1B3D">
            <w:pPr>
              <w:pStyle w:val="TableHeading"/>
              <w:rPr>
                <w:sz w:val="16"/>
                <w:szCs w:val="16"/>
              </w:rPr>
            </w:pPr>
            <w:r>
              <w:rPr>
                <w:sz w:val="16"/>
                <w:szCs w:val="16"/>
              </w:rPr>
              <w:t xml:space="preserve">Row </w:t>
            </w:r>
            <w:r w:rsidR="007E1B3D" w:rsidRPr="00CE79BB">
              <w:rPr>
                <w:sz w:val="16"/>
                <w:szCs w:val="16"/>
              </w:rPr>
              <w:t>%</w:t>
            </w:r>
          </w:p>
        </w:tc>
        <w:tc>
          <w:tcPr>
            <w:tcW w:w="1110" w:type="dxa"/>
            <w:tcBorders>
              <w:top w:val="nil"/>
              <w:left w:val="single" w:sz="4" w:space="0" w:color="939598" w:themeColor="text2"/>
              <w:bottom w:val="single" w:sz="4" w:space="0" w:color="939598" w:themeColor="text2"/>
              <w:right w:val="nil"/>
            </w:tcBorders>
            <w:noWrap/>
          </w:tcPr>
          <w:p w14:paraId="4866BB54" w14:textId="337D8F01" w:rsidR="007E1B3D" w:rsidRPr="005817AE" w:rsidRDefault="007E1B3D" w:rsidP="007E1B3D">
            <w:pPr>
              <w:pStyle w:val="TableHeading"/>
              <w:rPr>
                <w:sz w:val="16"/>
                <w:szCs w:val="16"/>
              </w:rPr>
            </w:pPr>
          </w:p>
        </w:tc>
        <w:tc>
          <w:tcPr>
            <w:tcW w:w="1109" w:type="dxa"/>
            <w:tcBorders>
              <w:top w:val="nil"/>
              <w:left w:val="nil"/>
              <w:bottom w:val="single" w:sz="4" w:space="0" w:color="939598" w:themeColor="text2"/>
              <w:right w:val="nil"/>
            </w:tcBorders>
          </w:tcPr>
          <w:p w14:paraId="282D59A9" w14:textId="0BFCCF40" w:rsidR="007E1B3D" w:rsidRPr="005817AE" w:rsidRDefault="007E1B3D" w:rsidP="007E1B3D">
            <w:pPr>
              <w:pStyle w:val="TableHeading"/>
              <w:rPr>
                <w:sz w:val="16"/>
                <w:szCs w:val="16"/>
              </w:rPr>
            </w:pPr>
            <w:r w:rsidRPr="005817AE">
              <w:rPr>
                <w:sz w:val="16"/>
                <w:szCs w:val="16"/>
              </w:rPr>
              <w:t>Row %</w:t>
            </w:r>
          </w:p>
        </w:tc>
        <w:tc>
          <w:tcPr>
            <w:tcW w:w="1110" w:type="dxa"/>
            <w:tcBorders>
              <w:top w:val="nil"/>
              <w:left w:val="nil"/>
              <w:bottom w:val="single" w:sz="4" w:space="0" w:color="939598" w:themeColor="text2"/>
            </w:tcBorders>
          </w:tcPr>
          <w:p w14:paraId="6164D8E0" w14:textId="769EE291" w:rsidR="007E1B3D" w:rsidRPr="005817AE" w:rsidRDefault="007E1B3D" w:rsidP="007E1B3D">
            <w:pPr>
              <w:pStyle w:val="TableHeading"/>
              <w:rPr>
                <w:sz w:val="16"/>
                <w:szCs w:val="16"/>
              </w:rPr>
            </w:pPr>
          </w:p>
        </w:tc>
      </w:tr>
      <w:tr w:rsidR="00782C41" w:rsidRPr="00DB6CD8" w14:paraId="001262C8" w14:textId="77777777" w:rsidTr="00EB7031">
        <w:trPr>
          <w:trHeight w:val="20"/>
        </w:trPr>
        <w:tc>
          <w:tcPr>
            <w:tcW w:w="1843" w:type="dxa"/>
            <w:tcBorders>
              <w:top w:val="single" w:sz="4" w:space="0" w:color="939598" w:themeColor="text2"/>
              <w:bottom w:val="single" w:sz="4" w:space="0" w:color="939598" w:themeColor="text2"/>
            </w:tcBorders>
            <w:shd w:val="clear" w:color="auto" w:fill="BEE5FF" w:themeFill="accent3" w:themeFillTint="33"/>
          </w:tcPr>
          <w:p w14:paraId="7500498D" w14:textId="77777777" w:rsidR="007E1B3D" w:rsidRPr="008B3D5D" w:rsidRDefault="007E1B3D" w:rsidP="00DD1AE8">
            <w:pPr>
              <w:pStyle w:val="TableText"/>
              <w:rPr>
                <w:b/>
                <w:color w:val="58595B" w:themeColor="text1"/>
              </w:rPr>
            </w:pPr>
          </w:p>
        </w:tc>
        <w:tc>
          <w:tcPr>
            <w:tcW w:w="1704" w:type="dxa"/>
            <w:tcBorders>
              <w:top w:val="single" w:sz="4" w:space="0" w:color="939598" w:themeColor="text2"/>
              <w:bottom w:val="single" w:sz="4" w:space="0" w:color="939598" w:themeColor="text2"/>
            </w:tcBorders>
            <w:shd w:val="clear" w:color="auto" w:fill="BEE5FF" w:themeFill="accent3" w:themeFillTint="33"/>
            <w:noWrap/>
            <w:hideMark/>
          </w:tcPr>
          <w:p w14:paraId="27129F89" w14:textId="77777777" w:rsidR="007E1B3D" w:rsidRPr="008B3D5D" w:rsidRDefault="007E1B3D" w:rsidP="00F26280">
            <w:pPr>
              <w:pStyle w:val="TableText"/>
              <w:ind w:right="195"/>
              <w:jc w:val="left"/>
              <w:rPr>
                <w:b/>
              </w:rPr>
            </w:pPr>
            <w:r w:rsidRPr="008B3D5D">
              <w:rPr>
                <w:b/>
                <w:color w:val="58595B" w:themeColor="text1"/>
              </w:rPr>
              <w:t>Total</w:t>
            </w:r>
          </w:p>
        </w:tc>
        <w:tc>
          <w:tcPr>
            <w:tcW w:w="1109" w:type="dxa"/>
            <w:tcBorders>
              <w:top w:val="single" w:sz="4" w:space="0" w:color="939598" w:themeColor="text2"/>
              <w:left w:val="nil"/>
              <w:bottom w:val="single" w:sz="4" w:space="0" w:color="939598" w:themeColor="text2"/>
              <w:right w:val="single" w:sz="4" w:space="0" w:color="939598" w:themeColor="text2"/>
            </w:tcBorders>
            <w:shd w:val="clear" w:color="auto" w:fill="BEE5FF" w:themeFill="accent3" w:themeFillTint="33"/>
            <w:noWrap/>
          </w:tcPr>
          <w:p w14:paraId="107F013F" w14:textId="559681A8" w:rsidR="007E1B3D" w:rsidRPr="00952E9C" w:rsidRDefault="004563FC" w:rsidP="007E1B3D">
            <w:pPr>
              <w:pStyle w:val="TableText"/>
              <w:rPr>
                <w:b/>
                <w:i/>
                <w:highlight w:val="yellow"/>
              </w:rPr>
            </w:pPr>
            <w:r w:rsidRPr="00756E52">
              <w:rPr>
                <w:b/>
                <w:bCs/>
                <w:i/>
                <w:iCs/>
                <w:color w:val="58595B" w:themeColor="text1"/>
              </w:rPr>
              <w:t>6</w:t>
            </w:r>
            <w:r>
              <w:rPr>
                <w:b/>
                <w:bCs/>
                <w:i/>
                <w:iCs/>
                <w:color w:val="58595B" w:themeColor="text1"/>
              </w:rPr>
              <w:t>,</w:t>
            </w:r>
            <w:r w:rsidRPr="00756E52">
              <w:rPr>
                <w:b/>
                <w:bCs/>
                <w:i/>
                <w:iCs/>
                <w:color w:val="58595B" w:themeColor="text1"/>
              </w:rPr>
              <w:t>987</w:t>
            </w:r>
          </w:p>
        </w:tc>
        <w:tc>
          <w:tcPr>
            <w:tcW w:w="1110" w:type="dxa"/>
            <w:tcBorders>
              <w:top w:val="single" w:sz="4" w:space="0" w:color="939598" w:themeColor="text2"/>
              <w:left w:val="single" w:sz="4" w:space="0" w:color="939598" w:themeColor="text2"/>
              <w:bottom w:val="single" w:sz="4" w:space="0" w:color="939598" w:themeColor="text2"/>
              <w:right w:val="nil"/>
            </w:tcBorders>
            <w:shd w:val="clear" w:color="auto" w:fill="BEE5FF" w:themeFill="accent3" w:themeFillTint="33"/>
            <w:noWrap/>
          </w:tcPr>
          <w:p w14:paraId="735F8362" w14:textId="192E6DD6" w:rsidR="007E1B3D" w:rsidRPr="00A06EDB" w:rsidRDefault="007E1B3D" w:rsidP="007E1B3D">
            <w:pPr>
              <w:pStyle w:val="TableText"/>
              <w:rPr>
                <w:b/>
                <w:i/>
                <w:color w:val="58595B" w:themeColor="text1"/>
              </w:rPr>
            </w:pPr>
            <w:r w:rsidRPr="00A06EDB">
              <w:rPr>
                <w:b/>
                <w:i/>
                <w:color w:val="58595B" w:themeColor="text1"/>
              </w:rPr>
              <w:t>2</w:t>
            </w:r>
            <w:r>
              <w:rPr>
                <w:b/>
                <w:i/>
                <w:color w:val="58595B" w:themeColor="text1"/>
              </w:rPr>
              <w:t>,</w:t>
            </w:r>
            <w:r w:rsidR="008136DA" w:rsidRPr="00A06EDB">
              <w:rPr>
                <w:b/>
                <w:bCs/>
                <w:i/>
                <w:iCs/>
                <w:color w:val="58595B" w:themeColor="text1"/>
              </w:rPr>
              <w:t>421</w:t>
            </w:r>
          </w:p>
        </w:tc>
        <w:tc>
          <w:tcPr>
            <w:tcW w:w="1109" w:type="dxa"/>
            <w:tcBorders>
              <w:top w:val="single" w:sz="4" w:space="0" w:color="939598" w:themeColor="text2"/>
              <w:left w:val="nil"/>
              <w:bottom w:val="single" w:sz="4" w:space="0" w:color="939598" w:themeColor="text2"/>
              <w:right w:val="single" w:sz="4" w:space="0" w:color="939598" w:themeColor="text2"/>
            </w:tcBorders>
            <w:shd w:val="clear" w:color="auto" w:fill="BEE5FF" w:themeFill="accent3" w:themeFillTint="33"/>
            <w:noWrap/>
          </w:tcPr>
          <w:p w14:paraId="32403AF7" w14:textId="7F592BBE" w:rsidR="007E1B3D" w:rsidRPr="004563FC" w:rsidRDefault="004563FC" w:rsidP="007E1B3D">
            <w:pPr>
              <w:pStyle w:val="TableText"/>
              <w:rPr>
                <w:b/>
              </w:rPr>
            </w:pPr>
            <w:r w:rsidRPr="004563FC">
              <w:rPr>
                <w:b/>
                <w:bCs/>
              </w:rPr>
              <w:t>35</w:t>
            </w:r>
            <w:r w:rsidR="00D71461">
              <w:rPr>
                <w:b/>
                <w:bCs/>
              </w:rPr>
              <w:t>%</w:t>
            </w:r>
          </w:p>
        </w:tc>
        <w:tc>
          <w:tcPr>
            <w:tcW w:w="1110" w:type="dxa"/>
            <w:tcBorders>
              <w:top w:val="single" w:sz="4" w:space="0" w:color="939598" w:themeColor="text2"/>
              <w:left w:val="single" w:sz="4" w:space="0" w:color="939598" w:themeColor="text2"/>
              <w:bottom w:val="single" w:sz="4" w:space="0" w:color="939598" w:themeColor="text2"/>
              <w:right w:val="nil"/>
            </w:tcBorders>
            <w:shd w:val="clear" w:color="auto" w:fill="BEE5FF" w:themeFill="accent3" w:themeFillTint="33"/>
            <w:noWrap/>
          </w:tcPr>
          <w:p w14:paraId="6522F304" w14:textId="1202FC20" w:rsidR="007E1B3D" w:rsidRPr="00A06EDB" w:rsidRDefault="00C22EC5" w:rsidP="007E1B3D">
            <w:pPr>
              <w:pStyle w:val="TableText"/>
              <w:rPr>
                <w:b/>
              </w:rPr>
            </w:pPr>
            <w:r w:rsidRPr="00C22EC5">
              <w:rPr>
                <w:b/>
                <w:bCs/>
              </w:rPr>
              <w:t>56</w:t>
            </w:r>
            <w:r w:rsidR="008136DA" w:rsidRPr="00A06EDB">
              <w:rPr>
                <w:b/>
                <w:bCs/>
              </w:rPr>
              <w:t>%</w:t>
            </w:r>
          </w:p>
        </w:tc>
        <w:tc>
          <w:tcPr>
            <w:tcW w:w="1109" w:type="dxa"/>
            <w:tcBorders>
              <w:top w:val="single" w:sz="4" w:space="0" w:color="939598" w:themeColor="text2"/>
              <w:left w:val="nil"/>
              <w:bottom w:val="single" w:sz="4" w:space="0" w:color="939598" w:themeColor="text2"/>
              <w:right w:val="nil"/>
            </w:tcBorders>
            <w:shd w:val="clear" w:color="auto" w:fill="BEE5FF" w:themeFill="accent3" w:themeFillTint="33"/>
            <w:noWrap/>
          </w:tcPr>
          <w:p w14:paraId="08D1BFC4" w14:textId="67DFFCA3" w:rsidR="007E1B3D" w:rsidRPr="00A06EDB" w:rsidRDefault="00C22EC5" w:rsidP="007E1B3D">
            <w:pPr>
              <w:pStyle w:val="TableText"/>
              <w:rPr>
                <w:b/>
              </w:rPr>
            </w:pPr>
            <w:r w:rsidRPr="00C22EC5">
              <w:rPr>
                <w:b/>
                <w:bCs/>
              </w:rPr>
              <w:t>36</w:t>
            </w:r>
            <w:r w:rsidR="008136DA" w:rsidRPr="00A06EDB">
              <w:rPr>
                <w:b/>
                <w:bCs/>
              </w:rPr>
              <w:t>%</w:t>
            </w:r>
          </w:p>
        </w:tc>
        <w:tc>
          <w:tcPr>
            <w:tcW w:w="1110" w:type="dxa"/>
            <w:tcBorders>
              <w:top w:val="single" w:sz="4" w:space="0" w:color="939598" w:themeColor="text2"/>
              <w:left w:val="nil"/>
              <w:bottom w:val="single" w:sz="4" w:space="0" w:color="939598" w:themeColor="text2"/>
              <w:right w:val="nil"/>
            </w:tcBorders>
            <w:shd w:val="clear" w:color="auto" w:fill="BEE5FF" w:themeFill="accent3" w:themeFillTint="33"/>
            <w:noWrap/>
          </w:tcPr>
          <w:p w14:paraId="71B67779" w14:textId="74CC7B0D" w:rsidR="007E1B3D" w:rsidRPr="00A06EDB" w:rsidRDefault="008136DA" w:rsidP="007E1B3D">
            <w:pPr>
              <w:pStyle w:val="TableText"/>
              <w:rPr>
                <w:b/>
              </w:rPr>
            </w:pPr>
            <w:r w:rsidRPr="00A06EDB">
              <w:rPr>
                <w:b/>
                <w:bCs/>
              </w:rPr>
              <w:t>9%</w:t>
            </w:r>
          </w:p>
        </w:tc>
      </w:tr>
      <w:tr w:rsidR="009C3386" w:rsidRPr="00DB6CD8" w14:paraId="51C8790F" w14:textId="77777777" w:rsidTr="00EB7031">
        <w:trPr>
          <w:trHeight w:val="20"/>
        </w:trPr>
        <w:tc>
          <w:tcPr>
            <w:tcW w:w="1843" w:type="dxa"/>
            <w:vMerge w:val="restart"/>
            <w:tcBorders>
              <w:top w:val="single" w:sz="4" w:space="0" w:color="939598" w:themeColor="text2"/>
            </w:tcBorders>
          </w:tcPr>
          <w:p w14:paraId="5C645604" w14:textId="77777777" w:rsidR="007E1B3D" w:rsidRPr="00A13878" w:rsidRDefault="007E1B3D" w:rsidP="00DD1AE8">
            <w:pPr>
              <w:pStyle w:val="TableHeading"/>
              <w:ind w:right="197"/>
            </w:pPr>
            <w:r w:rsidRPr="00A13878">
              <w:t>Gender</w:t>
            </w:r>
          </w:p>
        </w:tc>
        <w:tc>
          <w:tcPr>
            <w:tcW w:w="1704" w:type="dxa"/>
            <w:tcBorders>
              <w:top w:val="single" w:sz="4" w:space="0" w:color="939598" w:themeColor="text2"/>
            </w:tcBorders>
            <w:noWrap/>
            <w:hideMark/>
          </w:tcPr>
          <w:p w14:paraId="1044BC9C" w14:textId="77777777" w:rsidR="007E1B3D" w:rsidRPr="00A13878" w:rsidRDefault="007E1B3D" w:rsidP="00F26280">
            <w:pPr>
              <w:pStyle w:val="TableText"/>
              <w:ind w:right="195"/>
              <w:jc w:val="left"/>
            </w:pPr>
            <w:r w:rsidRPr="00A13878">
              <w:rPr>
                <w:color w:val="58595B" w:themeColor="text1"/>
              </w:rPr>
              <w:t>Male</w:t>
            </w:r>
          </w:p>
        </w:tc>
        <w:tc>
          <w:tcPr>
            <w:tcW w:w="1109" w:type="dxa"/>
            <w:tcBorders>
              <w:top w:val="single" w:sz="4" w:space="0" w:color="939598" w:themeColor="text2"/>
              <w:left w:val="nil"/>
              <w:bottom w:val="dotted" w:sz="4" w:space="0" w:color="939598" w:themeColor="text2"/>
              <w:right w:val="single" w:sz="4" w:space="0" w:color="939598" w:themeColor="text2"/>
            </w:tcBorders>
            <w:shd w:val="clear" w:color="auto" w:fill="auto"/>
            <w:noWrap/>
          </w:tcPr>
          <w:p w14:paraId="38047607" w14:textId="56226F86" w:rsidR="007E1B3D" w:rsidRPr="00756E52" w:rsidRDefault="00756E52" w:rsidP="007E1B3D">
            <w:pPr>
              <w:pStyle w:val="TableText"/>
              <w:rPr>
                <w:i/>
                <w:color w:val="58595B" w:themeColor="text1"/>
              </w:rPr>
            </w:pPr>
            <w:r w:rsidRPr="00756E52">
              <w:rPr>
                <w:i/>
                <w:iCs/>
                <w:color w:val="58595B" w:themeColor="text1"/>
              </w:rPr>
              <w:t>3</w:t>
            </w:r>
            <w:r>
              <w:rPr>
                <w:i/>
                <w:iCs/>
                <w:color w:val="58595B" w:themeColor="text1"/>
              </w:rPr>
              <w:t>,</w:t>
            </w:r>
            <w:r w:rsidRPr="00756E52">
              <w:rPr>
                <w:i/>
                <w:iCs/>
                <w:color w:val="58595B" w:themeColor="text1"/>
              </w:rPr>
              <w:t>845</w:t>
            </w:r>
          </w:p>
        </w:tc>
        <w:tc>
          <w:tcPr>
            <w:tcW w:w="1110" w:type="dxa"/>
            <w:tcBorders>
              <w:top w:val="single" w:sz="4" w:space="0" w:color="939598" w:themeColor="text2"/>
              <w:left w:val="single" w:sz="4" w:space="0" w:color="939598" w:themeColor="text2"/>
              <w:bottom w:val="dotted" w:sz="4" w:space="0" w:color="939598" w:themeColor="text2"/>
              <w:right w:val="nil"/>
            </w:tcBorders>
            <w:shd w:val="clear" w:color="auto" w:fill="auto"/>
            <w:noWrap/>
          </w:tcPr>
          <w:p w14:paraId="1E30BDB7" w14:textId="253877D8" w:rsidR="007E1B3D" w:rsidRPr="008136DA" w:rsidRDefault="003E16E6" w:rsidP="007E1B3D">
            <w:pPr>
              <w:pStyle w:val="TableText"/>
              <w:rPr>
                <w:i/>
                <w:color w:val="58595B" w:themeColor="text1"/>
              </w:rPr>
            </w:pPr>
            <w:r w:rsidRPr="008136DA">
              <w:rPr>
                <w:i/>
                <w:color w:val="58595B" w:themeColor="text1"/>
              </w:rPr>
              <w:t>1</w:t>
            </w:r>
            <w:r>
              <w:rPr>
                <w:i/>
                <w:color w:val="58595B" w:themeColor="text1"/>
              </w:rPr>
              <w:t>,</w:t>
            </w:r>
            <w:r w:rsidR="008136DA" w:rsidRPr="008136DA">
              <w:rPr>
                <w:i/>
                <w:iCs/>
                <w:color w:val="58595B" w:themeColor="text1"/>
              </w:rPr>
              <w:t>178</w:t>
            </w:r>
          </w:p>
        </w:tc>
        <w:tc>
          <w:tcPr>
            <w:tcW w:w="1109" w:type="dxa"/>
            <w:tcBorders>
              <w:top w:val="single" w:sz="4" w:space="0" w:color="939598" w:themeColor="text2"/>
              <w:left w:val="nil"/>
              <w:bottom w:val="dotted" w:sz="4" w:space="0" w:color="939598" w:themeColor="text2"/>
              <w:right w:val="single" w:sz="4" w:space="0" w:color="939598" w:themeColor="text2"/>
            </w:tcBorders>
            <w:shd w:val="clear" w:color="auto" w:fill="auto"/>
            <w:noWrap/>
          </w:tcPr>
          <w:p w14:paraId="4EEAE0C8" w14:textId="1AF02484" w:rsidR="007E1B3D" w:rsidRPr="004563FC" w:rsidRDefault="004563FC" w:rsidP="007E1B3D">
            <w:pPr>
              <w:pStyle w:val="TableText"/>
            </w:pPr>
            <w:r w:rsidRPr="004563FC">
              <w:t>31</w:t>
            </w:r>
            <w:r w:rsidR="00D71461">
              <w:t>%</w:t>
            </w:r>
          </w:p>
        </w:tc>
        <w:tc>
          <w:tcPr>
            <w:tcW w:w="1110" w:type="dxa"/>
            <w:tcBorders>
              <w:top w:val="single" w:sz="4" w:space="0" w:color="939598" w:themeColor="text2"/>
              <w:left w:val="single" w:sz="4" w:space="0" w:color="939598" w:themeColor="text2"/>
              <w:bottom w:val="dotted" w:sz="4" w:space="0" w:color="939598" w:themeColor="text2"/>
              <w:right w:val="nil"/>
            </w:tcBorders>
            <w:shd w:val="clear" w:color="auto" w:fill="auto"/>
            <w:noWrap/>
          </w:tcPr>
          <w:p w14:paraId="23BE478D" w14:textId="154DD0A6" w:rsidR="007E1B3D" w:rsidRPr="00221ED9" w:rsidRDefault="00C22EC5" w:rsidP="007E1B3D">
            <w:pPr>
              <w:pStyle w:val="TableText"/>
            </w:pPr>
            <w:r w:rsidRPr="00C22EC5">
              <w:t>56</w:t>
            </w:r>
            <w:r w:rsidR="008136DA" w:rsidRPr="00DD58B9">
              <w:t>%</w:t>
            </w:r>
          </w:p>
        </w:tc>
        <w:tc>
          <w:tcPr>
            <w:tcW w:w="1109" w:type="dxa"/>
            <w:tcBorders>
              <w:top w:val="single" w:sz="4" w:space="0" w:color="939598" w:themeColor="text2"/>
              <w:left w:val="nil"/>
              <w:bottom w:val="dotted" w:sz="4" w:space="0" w:color="939598" w:themeColor="text2"/>
              <w:right w:val="nil"/>
            </w:tcBorders>
            <w:shd w:val="clear" w:color="auto" w:fill="auto"/>
            <w:noWrap/>
          </w:tcPr>
          <w:p w14:paraId="55CBBF78" w14:textId="67292E63" w:rsidR="007E1B3D" w:rsidRPr="00221ED9" w:rsidRDefault="00C22EC5" w:rsidP="007E1B3D">
            <w:pPr>
              <w:pStyle w:val="TableText"/>
            </w:pPr>
            <w:r w:rsidRPr="00C22EC5">
              <w:t>33</w:t>
            </w:r>
            <w:r w:rsidR="008136DA" w:rsidRPr="00DD58B9">
              <w:t>%</w:t>
            </w:r>
          </w:p>
        </w:tc>
        <w:tc>
          <w:tcPr>
            <w:tcW w:w="1110" w:type="dxa"/>
            <w:tcBorders>
              <w:top w:val="single" w:sz="4" w:space="0" w:color="939598" w:themeColor="text2"/>
              <w:left w:val="nil"/>
              <w:bottom w:val="dotted" w:sz="4" w:space="0" w:color="939598" w:themeColor="text2"/>
              <w:right w:val="nil"/>
            </w:tcBorders>
            <w:shd w:val="clear" w:color="auto" w:fill="auto"/>
            <w:noWrap/>
          </w:tcPr>
          <w:p w14:paraId="047D30DE" w14:textId="4D508A07" w:rsidR="007E1B3D" w:rsidRPr="00221ED9" w:rsidRDefault="008136DA" w:rsidP="00697D86">
            <w:pPr>
              <w:spacing w:before="60" w:after="60"/>
              <w:rPr>
                <w:rFonts w:eastAsia="Arial" w:cs="Arial"/>
                <w:color w:val="58595B"/>
                <w:szCs w:val="18"/>
              </w:rPr>
            </w:pPr>
            <w:r w:rsidRPr="00DD58B9">
              <w:rPr>
                <w:rFonts w:eastAsia="Arial" w:cs="Arial"/>
                <w:color w:val="58595B"/>
                <w:szCs w:val="18"/>
              </w:rPr>
              <w:t>11%</w:t>
            </w:r>
          </w:p>
        </w:tc>
      </w:tr>
      <w:tr w:rsidR="009C3386" w:rsidRPr="00DB6CD8" w14:paraId="7436AFBE" w14:textId="77777777" w:rsidTr="00EB7031">
        <w:trPr>
          <w:trHeight w:val="20"/>
        </w:trPr>
        <w:tc>
          <w:tcPr>
            <w:tcW w:w="1843" w:type="dxa"/>
            <w:vMerge/>
            <w:tcBorders>
              <w:bottom w:val="single" w:sz="4" w:space="0" w:color="939598" w:themeColor="text2"/>
            </w:tcBorders>
          </w:tcPr>
          <w:p w14:paraId="12D90813" w14:textId="77777777" w:rsidR="007E1B3D" w:rsidRPr="00A13878" w:rsidRDefault="007E1B3D" w:rsidP="00DD1AE8">
            <w:pPr>
              <w:pStyle w:val="TableHeading"/>
              <w:ind w:right="197"/>
            </w:pPr>
          </w:p>
        </w:tc>
        <w:tc>
          <w:tcPr>
            <w:tcW w:w="1704" w:type="dxa"/>
            <w:tcBorders>
              <w:bottom w:val="single" w:sz="4" w:space="0" w:color="939598" w:themeColor="text2"/>
            </w:tcBorders>
            <w:noWrap/>
          </w:tcPr>
          <w:p w14:paraId="2B17694A" w14:textId="77777777" w:rsidR="007E1B3D" w:rsidRPr="00A13878" w:rsidRDefault="007E1B3D" w:rsidP="00F26280">
            <w:pPr>
              <w:pStyle w:val="TableText"/>
              <w:ind w:right="195"/>
              <w:jc w:val="left"/>
              <w:rPr>
                <w:color w:val="58595B" w:themeColor="text1"/>
              </w:rPr>
            </w:pPr>
            <w:r w:rsidRPr="00A13878">
              <w:rPr>
                <w:color w:val="58595B" w:themeColor="text1"/>
              </w:rPr>
              <w:t>Female</w:t>
            </w:r>
          </w:p>
        </w:tc>
        <w:tc>
          <w:tcPr>
            <w:tcW w:w="1109" w:type="dxa"/>
            <w:tcBorders>
              <w:top w:val="dotted" w:sz="4" w:space="0" w:color="939598" w:themeColor="text2"/>
              <w:left w:val="nil"/>
              <w:bottom w:val="single" w:sz="4" w:space="0" w:color="939598" w:themeColor="text2"/>
              <w:right w:val="single" w:sz="4" w:space="0" w:color="939598" w:themeColor="text2"/>
            </w:tcBorders>
            <w:shd w:val="clear" w:color="auto" w:fill="auto"/>
            <w:noWrap/>
          </w:tcPr>
          <w:p w14:paraId="3C2F120D" w14:textId="021D5993" w:rsidR="007E1B3D" w:rsidRPr="00756E52" w:rsidRDefault="00D50746" w:rsidP="007E1B3D">
            <w:pPr>
              <w:pStyle w:val="TableText"/>
              <w:rPr>
                <w:i/>
                <w:color w:val="58595B" w:themeColor="text1"/>
              </w:rPr>
            </w:pPr>
            <w:r w:rsidRPr="00756E52">
              <w:rPr>
                <w:i/>
                <w:color w:val="58595B" w:themeColor="text1"/>
              </w:rPr>
              <w:t>3</w:t>
            </w:r>
            <w:r>
              <w:rPr>
                <w:i/>
                <w:color w:val="58595B" w:themeColor="text1"/>
              </w:rPr>
              <w:t>,</w:t>
            </w:r>
            <w:r w:rsidR="00756E52" w:rsidRPr="00756E52">
              <w:rPr>
                <w:i/>
                <w:iCs/>
                <w:color w:val="58595B" w:themeColor="text1"/>
              </w:rPr>
              <w:t>142</w:t>
            </w:r>
          </w:p>
        </w:tc>
        <w:tc>
          <w:tcPr>
            <w:tcW w:w="1110" w:type="dxa"/>
            <w:tcBorders>
              <w:top w:val="dotted" w:sz="4" w:space="0" w:color="939598" w:themeColor="text2"/>
              <w:left w:val="single" w:sz="4" w:space="0" w:color="939598" w:themeColor="text2"/>
              <w:bottom w:val="single" w:sz="4" w:space="0" w:color="939598" w:themeColor="text2"/>
              <w:right w:val="nil"/>
            </w:tcBorders>
            <w:shd w:val="clear" w:color="auto" w:fill="auto"/>
            <w:noWrap/>
          </w:tcPr>
          <w:p w14:paraId="74D45237" w14:textId="025A6FCA" w:rsidR="007E1B3D" w:rsidRPr="008136DA" w:rsidRDefault="00F6114B" w:rsidP="007E1B3D">
            <w:pPr>
              <w:pStyle w:val="TableText"/>
              <w:rPr>
                <w:i/>
                <w:color w:val="58595B" w:themeColor="text1"/>
              </w:rPr>
            </w:pPr>
            <w:r w:rsidRPr="008136DA">
              <w:rPr>
                <w:i/>
                <w:color w:val="58595B" w:themeColor="text1"/>
              </w:rPr>
              <w:t>1</w:t>
            </w:r>
            <w:r>
              <w:rPr>
                <w:i/>
                <w:color w:val="58595B" w:themeColor="text1"/>
              </w:rPr>
              <w:t>,</w:t>
            </w:r>
            <w:r w:rsidR="008136DA" w:rsidRPr="008136DA">
              <w:rPr>
                <w:i/>
                <w:iCs/>
                <w:color w:val="58595B" w:themeColor="text1"/>
              </w:rPr>
              <w:t>243</w:t>
            </w:r>
          </w:p>
        </w:tc>
        <w:tc>
          <w:tcPr>
            <w:tcW w:w="1109" w:type="dxa"/>
            <w:tcBorders>
              <w:top w:val="dotted" w:sz="4" w:space="0" w:color="939598" w:themeColor="text2"/>
              <w:left w:val="nil"/>
              <w:bottom w:val="single" w:sz="4" w:space="0" w:color="939598" w:themeColor="text2"/>
              <w:right w:val="single" w:sz="4" w:space="0" w:color="939598" w:themeColor="text2"/>
            </w:tcBorders>
            <w:shd w:val="clear" w:color="auto" w:fill="auto"/>
            <w:noWrap/>
          </w:tcPr>
          <w:p w14:paraId="1062EB7D" w14:textId="09B5A59C" w:rsidR="007E1B3D" w:rsidRPr="004563FC" w:rsidRDefault="004563FC" w:rsidP="007E1B3D">
            <w:pPr>
              <w:pStyle w:val="TableText"/>
            </w:pPr>
            <w:r w:rsidRPr="004563FC">
              <w:t>40</w:t>
            </w:r>
            <w:r w:rsidR="00D71461">
              <w:t>%</w:t>
            </w:r>
          </w:p>
        </w:tc>
        <w:tc>
          <w:tcPr>
            <w:tcW w:w="1110" w:type="dxa"/>
            <w:tcBorders>
              <w:top w:val="dotted" w:sz="4" w:space="0" w:color="939598" w:themeColor="text2"/>
              <w:left w:val="single" w:sz="4" w:space="0" w:color="939598" w:themeColor="text2"/>
              <w:bottom w:val="single" w:sz="4" w:space="0" w:color="939598" w:themeColor="text2"/>
              <w:right w:val="nil"/>
            </w:tcBorders>
            <w:shd w:val="clear" w:color="auto" w:fill="auto"/>
            <w:noWrap/>
          </w:tcPr>
          <w:p w14:paraId="3DF0D647" w14:textId="1EDD8F9D" w:rsidR="007E1B3D" w:rsidRPr="00221ED9" w:rsidRDefault="00C22EC5" w:rsidP="007E1B3D">
            <w:pPr>
              <w:pStyle w:val="TableText"/>
            </w:pPr>
            <w:r w:rsidRPr="00C22EC5">
              <w:t>55</w:t>
            </w:r>
            <w:r w:rsidR="008136DA" w:rsidRPr="00DD58B9">
              <w:t>%</w:t>
            </w:r>
          </w:p>
        </w:tc>
        <w:tc>
          <w:tcPr>
            <w:tcW w:w="1109" w:type="dxa"/>
            <w:tcBorders>
              <w:top w:val="dotted" w:sz="4" w:space="0" w:color="939598" w:themeColor="text2"/>
              <w:left w:val="nil"/>
              <w:bottom w:val="single" w:sz="4" w:space="0" w:color="939598" w:themeColor="text2"/>
              <w:right w:val="nil"/>
            </w:tcBorders>
            <w:shd w:val="clear" w:color="auto" w:fill="auto"/>
            <w:noWrap/>
          </w:tcPr>
          <w:p w14:paraId="5B5940A7" w14:textId="58E09B94" w:rsidR="007E1B3D" w:rsidRPr="00221ED9" w:rsidRDefault="00C22EC5" w:rsidP="007E1B3D">
            <w:pPr>
              <w:pStyle w:val="TableText"/>
            </w:pPr>
            <w:r w:rsidRPr="00C22EC5">
              <w:t>38</w:t>
            </w:r>
            <w:r w:rsidR="008136DA" w:rsidRPr="00DD58B9">
              <w:t>%</w:t>
            </w:r>
          </w:p>
        </w:tc>
        <w:tc>
          <w:tcPr>
            <w:tcW w:w="1110" w:type="dxa"/>
            <w:tcBorders>
              <w:top w:val="dotted" w:sz="4" w:space="0" w:color="939598" w:themeColor="text2"/>
              <w:left w:val="nil"/>
              <w:bottom w:val="single" w:sz="4" w:space="0" w:color="939598" w:themeColor="text2"/>
              <w:right w:val="nil"/>
            </w:tcBorders>
            <w:shd w:val="clear" w:color="auto" w:fill="auto"/>
            <w:noWrap/>
          </w:tcPr>
          <w:p w14:paraId="0A121EDD" w14:textId="6A70E150" w:rsidR="007E1B3D" w:rsidRPr="00221ED9" w:rsidRDefault="00C22EC5" w:rsidP="007E1B3D">
            <w:pPr>
              <w:pStyle w:val="TableText"/>
            </w:pPr>
            <w:r w:rsidRPr="00C22EC5">
              <w:t>7</w:t>
            </w:r>
            <w:r w:rsidR="008136DA" w:rsidRPr="00DD58B9">
              <w:t>%</w:t>
            </w:r>
          </w:p>
        </w:tc>
      </w:tr>
      <w:tr w:rsidR="009C3386" w:rsidRPr="00DB6CD8" w14:paraId="55DBACF8" w14:textId="77777777" w:rsidTr="00EB7031">
        <w:trPr>
          <w:trHeight w:val="20"/>
        </w:trPr>
        <w:tc>
          <w:tcPr>
            <w:tcW w:w="1843" w:type="dxa"/>
            <w:vMerge w:val="restart"/>
            <w:tcBorders>
              <w:top w:val="single" w:sz="4" w:space="0" w:color="939598" w:themeColor="text2"/>
              <w:bottom w:val="dotted" w:sz="4" w:space="0" w:color="58595B" w:themeColor="text1"/>
            </w:tcBorders>
          </w:tcPr>
          <w:p w14:paraId="7100F359" w14:textId="77777777" w:rsidR="007E1B3D" w:rsidRPr="00A13878" w:rsidRDefault="007E1B3D" w:rsidP="00DD1AE8">
            <w:pPr>
              <w:pStyle w:val="TableHeading"/>
              <w:ind w:right="197"/>
            </w:pPr>
            <w:r w:rsidRPr="00A13878">
              <w:t>Age</w:t>
            </w:r>
          </w:p>
        </w:tc>
        <w:tc>
          <w:tcPr>
            <w:tcW w:w="1704" w:type="dxa"/>
            <w:tcBorders>
              <w:top w:val="single" w:sz="4" w:space="0" w:color="939598" w:themeColor="text2"/>
              <w:bottom w:val="dotted" w:sz="4" w:space="0" w:color="58595B" w:themeColor="text1"/>
            </w:tcBorders>
            <w:noWrap/>
          </w:tcPr>
          <w:p w14:paraId="4C8489C1" w14:textId="795F183F" w:rsidR="007E1B3D" w:rsidRPr="00A13878" w:rsidRDefault="007E1B3D" w:rsidP="00F26280">
            <w:pPr>
              <w:pStyle w:val="TableText"/>
              <w:ind w:right="195"/>
              <w:jc w:val="left"/>
              <w:rPr>
                <w:color w:val="58595B" w:themeColor="text1"/>
              </w:rPr>
            </w:pPr>
            <w:r w:rsidRPr="00A13878">
              <w:rPr>
                <w:color w:val="58595B" w:themeColor="text1"/>
              </w:rPr>
              <w:t>18</w:t>
            </w:r>
            <w:r w:rsidR="008C43CB">
              <w:rPr>
                <w:color w:val="58595B" w:themeColor="text1"/>
              </w:rPr>
              <w:t>–</w:t>
            </w:r>
            <w:r w:rsidRPr="00A13878">
              <w:rPr>
                <w:color w:val="58595B" w:themeColor="text1"/>
              </w:rPr>
              <w:t>25</w:t>
            </w:r>
          </w:p>
        </w:tc>
        <w:tc>
          <w:tcPr>
            <w:tcW w:w="1109" w:type="dxa"/>
            <w:tcBorders>
              <w:top w:val="single" w:sz="4" w:space="0" w:color="939598" w:themeColor="text2"/>
              <w:left w:val="nil"/>
              <w:bottom w:val="dotted" w:sz="4" w:space="0" w:color="939598" w:themeColor="text2"/>
              <w:right w:val="single" w:sz="4" w:space="0" w:color="939598" w:themeColor="text2"/>
            </w:tcBorders>
            <w:shd w:val="clear" w:color="auto" w:fill="auto"/>
            <w:noWrap/>
          </w:tcPr>
          <w:p w14:paraId="13A584A9" w14:textId="3B02137A" w:rsidR="007E1B3D" w:rsidRPr="00756E52" w:rsidRDefault="00D50746" w:rsidP="007E1B3D">
            <w:pPr>
              <w:pStyle w:val="TableText"/>
              <w:rPr>
                <w:i/>
                <w:color w:val="58595B" w:themeColor="text1"/>
              </w:rPr>
            </w:pPr>
            <w:r w:rsidRPr="00756E52">
              <w:rPr>
                <w:i/>
                <w:color w:val="58595B" w:themeColor="text1"/>
              </w:rPr>
              <w:t>1</w:t>
            </w:r>
            <w:r>
              <w:rPr>
                <w:i/>
                <w:color w:val="58595B" w:themeColor="text1"/>
              </w:rPr>
              <w:t>,</w:t>
            </w:r>
            <w:r w:rsidR="00756E52" w:rsidRPr="00756E52">
              <w:rPr>
                <w:i/>
                <w:iCs/>
                <w:color w:val="58595B" w:themeColor="text1"/>
              </w:rPr>
              <w:t>216</w:t>
            </w:r>
          </w:p>
        </w:tc>
        <w:tc>
          <w:tcPr>
            <w:tcW w:w="1110" w:type="dxa"/>
            <w:tcBorders>
              <w:top w:val="single" w:sz="4" w:space="0" w:color="939598" w:themeColor="text2"/>
              <w:left w:val="single" w:sz="4" w:space="0" w:color="939598" w:themeColor="text2"/>
              <w:bottom w:val="dotted" w:sz="4" w:space="0" w:color="939598" w:themeColor="text2"/>
              <w:right w:val="nil"/>
            </w:tcBorders>
            <w:shd w:val="clear" w:color="auto" w:fill="auto"/>
            <w:noWrap/>
          </w:tcPr>
          <w:p w14:paraId="4FDF0F2D" w14:textId="4EFF00C8" w:rsidR="007E1B3D" w:rsidRPr="008136DA" w:rsidRDefault="008136DA" w:rsidP="007E1B3D">
            <w:pPr>
              <w:pStyle w:val="TableText"/>
              <w:rPr>
                <w:i/>
                <w:color w:val="58595B" w:themeColor="text1"/>
              </w:rPr>
            </w:pPr>
            <w:r w:rsidRPr="008136DA">
              <w:rPr>
                <w:i/>
                <w:iCs/>
                <w:color w:val="58595B" w:themeColor="text1"/>
              </w:rPr>
              <w:t>327</w:t>
            </w:r>
          </w:p>
        </w:tc>
        <w:tc>
          <w:tcPr>
            <w:tcW w:w="1109" w:type="dxa"/>
            <w:tcBorders>
              <w:top w:val="single" w:sz="4" w:space="0" w:color="939598" w:themeColor="text2"/>
              <w:left w:val="nil"/>
              <w:bottom w:val="dotted" w:sz="4" w:space="0" w:color="939598" w:themeColor="text2"/>
              <w:right w:val="single" w:sz="4" w:space="0" w:color="939598" w:themeColor="text2"/>
            </w:tcBorders>
            <w:shd w:val="clear" w:color="auto" w:fill="auto"/>
            <w:noWrap/>
          </w:tcPr>
          <w:p w14:paraId="3B560BA3" w14:textId="189F1A5B" w:rsidR="007E1B3D" w:rsidRPr="004563FC" w:rsidRDefault="004563FC" w:rsidP="007E1B3D">
            <w:pPr>
              <w:pStyle w:val="TableText"/>
            </w:pPr>
            <w:r w:rsidRPr="004563FC">
              <w:t>27</w:t>
            </w:r>
            <w:r w:rsidR="00D71461">
              <w:t>%</w:t>
            </w:r>
          </w:p>
        </w:tc>
        <w:tc>
          <w:tcPr>
            <w:tcW w:w="1110" w:type="dxa"/>
            <w:tcBorders>
              <w:top w:val="single" w:sz="4" w:space="0" w:color="939598" w:themeColor="text2"/>
              <w:left w:val="single" w:sz="4" w:space="0" w:color="939598" w:themeColor="text2"/>
              <w:bottom w:val="dotted" w:sz="4" w:space="0" w:color="939598" w:themeColor="text2"/>
              <w:right w:val="nil"/>
            </w:tcBorders>
            <w:shd w:val="clear" w:color="auto" w:fill="auto"/>
            <w:noWrap/>
          </w:tcPr>
          <w:p w14:paraId="6F094155" w14:textId="6F430236" w:rsidR="007E1B3D" w:rsidRPr="00221ED9" w:rsidRDefault="00C22EC5" w:rsidP="008136DA">
            <w:pPr>
              <w:pStyle w:val="TableText"/>
            </w:pPr>
            <w:r w:rsidRPr="00C22EC5">
              <w:t>70</w:t>
            </w:r>
            <w:r w:rsidR="008136DA" w:rsidRPr="00DD58B9">
              <w:t>%</w:t>
            </w:r>
          </w:p>
        </w:tc>
        <w:tc>
          <w:tcPr>
            <w:tcW w:w="1109" w:type="dxa"/>
            <w:tcBorders>
              <w:top w:val="single" w:sz="4" w:space="0" w:color="939598" w:themeColor="text2"/>
              <w:left w:val="nil"/>
              <w:bottom w:val="dotted" w:sz="4" w:space="0" w:color="939598" w:themeColor="text2"/>
              <w:right w:val="nil"/>
            </w:tcBorders>
            <w:shd w:val="clear" w:color="auto" w:fill="auto"/>
            <w:noWrap/>
          </w:tcPr>
          <w:p w14:paraId="511C40E8" w14:textId="625C7961" w:rsidR="007E1B3D" w:rsidRPr="00221ED9" w:rsidRDefault="008136DA" w:rsidP="007E1B3D">
            <w:pPr>
              <w:pStyle w:val="TableText"/>
            </w:pPr>
            <w:r w:rsidRPr="00DD58B9">
              <w:t>18%</w:t>
            </w:r>
          </w:p>
        </w:tc>
        <w:tc>
          <w:tcPr>
            <w:tcW w:w="1110" w:type="dxa"/>
            <w:tcBorders>
              <w:top w:val="single" w:sz="4" w:space="0" w:color="939598" w:themeColor="text2"/>
              <w:left w:val="nil"/>
              <w:bottom w:val="dotted" w:sz="4" w:space="0" w:color="939598" w:themeColor="text2"/>
              <w:right w:val="nil"/>
            </w:tcBorders>
            <w:shd w:val="clear" w:color="auto" w:fill="auto"/>
            <w:noWrap/>
          </w:tcPr>
          <w:p w14:paraId="43F2D4D4" w14:textId="505C129F" w:rsidR="007E1B3D" w:rsidRPr="00221ED9" w:rsidRDefault="00C22EC5" w:rsidP="008136DA">
            <w:pPr>
              <w:pStyle w:val="TableText"/>
            </w:pPr>
            <w:r w:rsidRPr="00C22EC5">
              <w:t>12</w:t>
            </w:r>
            <w:r w:rsidR="008136DA" w:rsidRPr="00DD58B9">
              <w:t>%</w:t>
            </w:r>
          </w:p>
        </w:tc>
      </w:tr>
      <w:tr w:rsidR="009C3386" w:rsidRPr="00DB6CD8" w14:paraId="52A0B5CA" w14:textId="77777777" w:rsidTr="00EB7031">
        <w:trPr>
          <w:trHeight w:val="20"/>
        </w:trPr>
        <w:tc>
          <w:tcPr>
            <w:tcW w:w="1843" w:type="dxa"/>
            <w:vMerge/>
            <w:tcBorders>
              <w:top w:val="dotted" w:sz="4" w:space="0" w:color="58595B" w:themeColor="text1"/>
              <w:bottom w:val="dotted" w:sz="4" w:space="0" w:color="58595B" w:themeColor="text1"/>
            </w:tcBorders>
          </w:tcPr>
          <w:p w14:paraId="67878BC5" w14:textId="77777777" w:rsidR="007E1B3D" w:rsidRPr="00A13878" w:rsidRDefault="007E1B3D" w:rsidP="00DD1AE8">
            <w:pPr>
              <w:pStyle w:val="TableHeading"/>
              <w:ind w:right="197"/>
            </w:pPr>
          </w:p>
        </w:tc>
        <w:tc>
          <w:tcPr>
            <w:tcW w:w="1704" w:type="dxa"/>
            <w:tcBorders>
              <w:top w:val="dotted" w:sz="4" w:space="0" w:color="58595B" w:themeColor="text1"/>
              <w:bottom w:val="dotted" w:sz="4" w:space="0" w:color="58595B" w:themeColor="text1"/>
            </w:tcBorders>
            <w:noWrap/>
          </w:tcPr>
          <w:p w14:paraId="5609F110" w14:textId="2C59EBF8" w:rsidR="007E1B3D" w:rsidRPr="00A13878" w:rsidRDefault="007E1B3D" w:rsidP="00F26280">
            <w:pPr>
              <w:pStyle w:val="TableText"/>
              <w:ind w:right="195"/>
              <w:jc w:val="left"/>
              <w:rPr>
                <w:color w:val="58595B" w:themeColor="text1"/>
              </w:rPr>
            </w:pPr>
            <w:r w:rsidRPr="00A13878">
              <w:rPr>
                <w:color w:val="58595B" w:themeColor="text1"/>
              </w:rPr>
              <w:t>26</w:t>
            </w:r>
            <w:r w:rsidR="008C43CB">
              <w:rPr>
                <w:color w:val="58595B" w:themeColor="text1"/>
              </w:rPr>
              <w:t>–</w:t>
            </w:r>
            <w:r w:rsidRPr="00A13878">
              <w:rPr>
                <w:color w:val="58595B" w:themeColor="text1"/>
              </w:rPr>
              <w:t>39</w:t>
            </w:r>
          </w:p>
        </w:tc>
        <w:tc>
          <w:tcPr>
            <w:tcW w:w="1109" w:type="dxa"/>
            <w:tcBorders>
              <w:top w:val="dotted" w:sz="4" w:space="0" w:color="939598" w:themeColor="text2"/>
              <w:left w:val="nil"/>
              <w:bottom w:val="dotted" w:sz="4" w:space="0" w:color="939598" w:themeColor="text2"/>
              <w:right w:val="single" w:sz="4" w:space="0" w:color="939598" w:themeColor="text2"/>
            </w:tcBorders>
            <w:shd w:val="clear" w:color="auto" w:fill="auto"/>
            <w:noWrap/>
          </w:tcPr>
          <w:p w14:paraId="5671CD40" w14:textId="59B1F634" w:rsidR="007E1B3D" w:rsidRPr="00756E52" w:rsidRDefault="00D50746" w:rsidP="007E1B3D">
            <w:pPr>
              <w:pStyle w:val="TableText"/>
              <w:rPr>
                <w:i/>
                <w:color w:val="58595B" w:themeColor="text1"/>
              </w:rPr>
            </w:pPr>
            <w:r w:rsidRPr="00756E52">
              <w:rPr>
                <w:i/>
                <w:color w:val="58595B" w:themeColor="text1"/>
              </w:rPr>
              <w:t>2</w:t>
            </w:r>
            <w:r>
              <w:rPr>
                <w:i/>
                <w:color w:val="58595B" w:themeColor="text1"/>
              </w:rPr>
              <w:t>,</w:t>
            </w:r>
            <w:r w:rsidR="00756E52" w:rsidRPr="00756E52">
              <w:rPr>
                <w:i/>
                <w:iCs/>
                <w:color w:val="58595B" w:themeColor="text1"/>
              </w:rPr>
              <w:t>137</w:t>
            </w:r>
          </w:p>
        </w:tc>
        <w:tc>
          <w:tcPr>
            <w:tcW w:w="1110" w:type="dxa"/>
            <w:tcBorders>
              <w:top w:val="dotted" w:sz="4" w:space="0" w:color="939598" w:themeColor="text2"/>
              <w:left w:val="single" w:sz="4" w:space="0" w:color="939598" w:themeColor="text2"/>
              <w:bottom w:val="dotted" w:sz="4" w:space="0" w:color="939598" w:themeColor="text2"/>
              <w:right w:val="nil"/>
            </w:tcBorders>
            <w:shd w:val="clear" w:color="auto" w:fill="auto"/>
            <w:noWrap/>
          </w:tcPr>
          <w:p w14:paraId="66DBF34E" w14:textId="1FB4D0EE" w:rsidR="007E1B3D" w:rsidRPr="008136DA" w:rsidRDefault="008136DA" w:rsidP="007E1B3D">
            <w:pPr>
              <w:pStyle w:val="TableText"/>
              <w:rPr>
                <w:i/>
                <w:color w:val="58595B" w:themeColor="text1"/>
              </w:rPr>
            </w:pPr>
            <w:r w:rsidRPr="008136DA">
              <w:rPr>
                <w:i/>
                <w:iCs/>
                <w:color w:val="58595B" w:themeColor="text1"/>
              </w:rPr>
              <w:t>612</w:t>
            </w:r>
          </w:p>
        </w:tc>
        <w:tc>
          <w:tcPr>
            <w:tcW w:w="1109" w:type="dxa"/>
            <w:tcBorders>
              <w:top w:val="dotted" w:sz="4" w:space="0" w:color="939598" w:themeColor="text2"/>
              <w:left w:val="nil"/>
              <w:bottom w:val="dotted" w:sz="4" w:space="0" w:color="939598" w:themeColor="text2"/>
              <w:right w:val="single" w:sz="4" w:space="0" w:color="939598" w:themeColor="text2"/>
            </w:tcBorders>
            <w:shd w:val="clear" w:color="auto" w:fill="auto"/>
            <w:noWrap/>
          </w:tcPr>
          <w:p w14:paraId="1F11D61F" w14:textId="2AC2CFE1" w:rsidR="007E1B3D" w:rsidRPr="004563FC" w:rsidRDefault="004563FC" w:rsidP="007E1B3D">
            <w:pPr>
              <w:pStyle w:val="TableText"/>
            </w:pPr>
            <w:r w:rsidRPr="004563FC">
              <w:t>29</w:t>
            </w:r>
            <w:r w:rsidR="00D71461">
              <w:t>%</w:t>
            </w:r>
          </w:p>
        </w:tc>
        <w:tc>
          <w:tcPr>
            <w:tcW w:w="1110" w:type="dxa"/>
            <w:tcBorders>
              <w:top w:val="dotted" w:sz="4" w:space="0" w:color="939598" w:themeColor="text2"/>
              <w:left w:val="single" w:sz="4" w:space="0" w:color="939598" w:themeColor="text2"/>
              <w:bottom w:val="dotted" w:sz="4" w:space="0" w:color="939598" w:themeColor="text2"/>
              <w:right w:val="nil"/>
            </w:tcBorders>
            <w:shd w:val="clear" w:color="auto" w:fill="auto"/>
            <w:noWrap/>
          </w:tcPr>
          <w:p w14:paraId="0A50347D" w14:textId="67FB2927" w:rsidR="007E1B3D" w:rsidRPr="00221ED9" w:rsidRDefault="00C22EC5" w:rsidP="008136DA">
            <w:pPr>
              <w:pStyle w:val="TableText"/>
            </w:pPr>
            <w:r w:rsidRPr="00C22EC5">
              <w:t>74</w:t>
            </w:r>
            <w:r w:rsidR="008136DA" w:rsidRPr="00DD58B9">
              <w:t>%</w:t>
            </w:r>
          </w:p>
        </w:tc>
        <w:tc>
          <w:tcPr>
            <w:tcW w:w="1109" w:type="dxa"/>
            <w:tcBorders>
              <w:top w:val="dotted" w:sz="4" w:space="0" w:color="939598" w:themeColor="text2"/>
              <w:left w:val="nil"/>
              <w:bottom w:val="dotted" w:sz="4" w:space="0" w:color="939598" w:themeColor="text2"/>
              <w:right w:val="nil"/>
            </w:tcBorders>
            <w:shd w:val="clear" w:color="auto" w:fill="auto"/>
            <w:noWrap/>
          </w:tcPr>
          <w:p w14:paraId="41FA4EFD" w14:textId="602EF439" w:rsidR="007E1B3D" w:rsidRPr="00221ED9" w:rsidRDefault="00C22EC5" w:rsidP="007E1B3D">
            <w:pPr>
              <w:pStyle w:val="TableText"/>
            </w:pPr>
            <w:r w:rsidRPr="00C22EC5">
              <w:t>15</w:t>
            </w:r>
            <w:r w:rsidR="008136DA" w:rsidRPr="00DD58B9">
              <w:t>%</w:t>
            </w:r>
          </w:p>
        </w:tc>
        <w:tc>
          <w:tcPr>
            <w:tcW w:w="1110" w:type="dxa"/>
            <w:tcBorders>
              <w:top w:val="dotted" w:sz="4" w:space="0" w:color="939598" w:themeColor="text2"/>
              <w:left w:val="nil"/>
              <w:bottom w:val="dotted" w:sz="4" w:space="0" w:color="939598" w:themeColor="text2"/>
              <w:right w:val="nil"/>
            </w:tcBorders>
            <w:shd w:val="clear" w:color="auto" w:fill="auto"/>
            <w:noWrap/>
          </w:tcPr>
          <w:p w14:paraId="3AB526DD" w14:textId="5DBA46C0" w:rsidR="007E1B3D" w:rsidRPr="00221ED9" w:rsidRDefault="00C22EC5" w:rsidP="008136DA">
            <w:pPr>
              <w:pStyle w:val="TableText"/>
            </w:pPr>
            <w:r w:rsidRPr="00C22EC5">
              <w:t>10</w:t>
            </w:r>
            <w:r w:rsidR="008136DA" w:rsidRPr="00DD58B9">
              <w:t>%</w:t>
            </w:r>
          </w:p>
        </w:tc>
      </w:tr>
      <w:tr w:rsidR="009C3386" w:rsidRPr="00DB6CD8" w14:paraId="66D2DFE3" w14:textId="77777777" w:rsidTr="00EB7031">
        <w:trPr>
          <w:trHeight w:val="20"/>
        </w:trPr>
        <w:tc>
          <w:tcPr>
            <w:tcW w:w="1843" w:type="dxa"/>
            <w:vMerge/>
            <w:tcBorders>
              <w:top w:val="dotted" w:sz="4" w:space="0" w:color="58595B" w:themeColor="text1"/>
              <w:bottom w:val="dotted" w:sz="4" w:space="0" w:color="58595B" w:themeColor="text1"/>
            </w:tcBorders>
          </w:tcPr>
          <w:p w14:paraId="7A6AE77D" w14:textId="77777777" w:rsidR="007E1B3D" w:rsidRPr="00A13878" w:rsidRDefault="007E1B3D" w:rsidP="00DD1AE8">
            <w:pPr>
              <w:pStyle w:val="TableHeading"/>
              <w:ind w:right="197"/>
            </w:pPr>
          </w:p>
        </w:tc>
        <w:tc>
          <w:tcPr>
            <w:tcW w:w="1704" w:type="dxa"/>
            <w:tcBorders>
              <w:top w:val="dotted" w:sz="4" w:space="0" w:color="58595B" w:themeColor="text1"/>
              <w:bottom w:val="dotted" w:sz="4" w:space="0" w:color="58595B" w:themeColor="text1"/>
            </w:tcBorders>
            <w:noWrap/>
          </w:tcPr>
          <w:p w14:paraId="723F8FD5" w14:textId="6E938E49" w:rsidR="007E1B3D" w:rsidRPr="00A13878" w:rsidRDefault="007E1B3D" w:rsidP="00F26280">
            <w:pPr>
              <w:pStyle w:val="TableText"/>
              <w:ind w:right="195"/>
              <w:jc w:val="left"/>
              <w:rPr>
                <w:color w:val="58595B" w:themeColor="text1"/>
              </w:rPr>
            </w:pPr>
            <w:r w:rsidRPr="00A13878">
              <w:rPr>
                <w:color w:val="58595B" w:themeColor="text1"/>
              </w:rPr>
              <w:t>40</w:t>
            </w:r>
            <w:r w:rsidR="008C43CB">
              <w:rPr>
                <w:color w:val="58595B" w:themeColor="text1"/>
              </w:rPr>
              <w:t>–</w:t>
            </w:r>
            <w:r w:rsidRPr="00A13878">
              <w:rPr>
                <w:color w:val="58595B" w:themeColor="text1"/>
              </w:rPr>
              <w:t>60</w:t>
            </w:r>
          </w:p>
        </w:tc>
        <w:tc>
          <w:tcPr>
            <w:tcW w:w="1109" w:type="dxa"/>
            <w:tcBorders>
              <w:top w:val="dotted" w:sz="4" w:space="0" w:color="939598" w:themeColor="text2"/>
              <w:left w:val="nil"/>
              <w:bottom w:val="dotted" w:sz="4" w:space="0" w:color="939598" w:themeColor="text2"/>
              <w:right w:val="single" w:sz="4" w:space="0" w:color="939598" w:themeColor="text2"/>
            </w:tcBorders>
            <w:shd w:val="clear" w:color="auto" w:fill="auto"/>
            <w:noWrap/>
          </w:tcPr>
          <w:p w14:paraId="0B7DCE1A" w14:textId="1B3F134B" w:rsidR="007E1B3D" w:rsidRPr="00756E52" w:rsidRDefault="00D50746" w:rsidP="007E1B3D">
            <w:pPr>
              <w:pStyle w:val="TableText"/>
              <w:rPr>
                <w:i/>
                <w:color w:val="58595B" w:themeColor="text1"/>
              </w:rPr>
            </w:pPr>
            <w:r w:rsidRPr="00756E52">
              <w:rPr>
                <w:i/>
                <w:color w:val="58595B" w:themeColor="text1"/>
              </w:rPr>
              <w:t>2</w:t>
            </w:r>
            <w:r>
              <w:rPr>
                <w:i/>
                <w:color w:val="58595B" w:themeColor="text1"/>
              </w:rPr>
              <w:t>,</w:t>
            </w:r>
            <w:r w:rsidR="00756E52" w:rsidRPr="00756E52">
              <w:rPr>
                <w:i/>
                <w:iCs/>
                <w:color w:val="58595B" w:themeColor="text1"/>
              </w:rPr>
              <w:t>289</w:t>
            </w:r>
          </w:p>
        </w:tc>
        <w:tc>
          <w:tcPr>
            <w:tcW w:w="1110" w:type="dxa"/>
            <w:tcBorders>
              <w:top w:val="dotted" w:sz="4" w:space="0" w:color="939598" w:themeColor="text2"/>
              <w:left w:val="single" w:sz="4" w:space="0" w:color="939598" w:themeColor="text2"/>
              <w:bottom w:val="dotted" w:sz="4" w:space="0" w:color="939598" w:themeColor="text2"/>
              <w:right w:val="nil"/>
            </w:tcBorders>
            <w:shd w:val="clear" w:color="auto" w:fill="auto"/>
            <w:noWrap/>
          </w:tcPr>
          <w:p w14:paraId="74586853" w14:textId="3DD84DAF" w:rsidR="007E1B3D" w:rsidRPr="008136DA" w:rsidRDefault="008136DA" w:rsidP="007E1B3D">
            <w:pPr>
              <w:pStyle w:val="TableText"/>
              <w:rPr>
                <w:i/>
                <w:color w:val="58595B" w:themeColor="text1"/>
              </w:rPr>
            </w:pPr>
            <w:r w:rsidRPr="008136DA">
              <w:rPr>
                <w:i/>
                <w:iCs/>
                <w:color w:val="58595B" w:themeColor="text1"/>
              </w:rPr>
              <w:t>789</w:t>
            </w:r>
          </w:p>
        </w:tc>
        <w:tc>
          <w:tcPr>
            <w:tcW w:w="1109" w:type="dxa"/>
            <w:tcBorders>
              <w:top w:val="dotted" w:sz="4" w:space="0" w:color="939598" w:themeColor="text2"/>
              <w:left w:val="nil"/>
              <w:bottom w:val="dotted" w:sz="4" w:space="0" w:color="939598" w:themeColor="text2"/>
              <w:right w:val="single" w:sz="4" w:space="0" w:color="939598" w:themeColor="text2"/>
            </w:tcBorders>
            <w:shd w:val="clear" w:color="auto" w:fill="auto"/>
            <w:noWrap/>
          </w:tcPr>
          <w:p w14:paraId="7EA730C9" w14:textId="0EADB4C5" w:rsidR="007E1B3D" w:rsidRPr="004563FC" w:rsidRDefault="004563FC" w:rsidP="007E1B3D">
            <w:pPr>
              <w:pStyle w:val="TableText"/>
            </w:pPr>
            <w:r w:rsidRPr="004563FC">
              <w:t>34</w:t>
            </w:r>
            <w:r w:rsidR="00D71461">
              <w:t>%</w:t>
            </w:r>
          </w:p>
        </w:tc>
        <w:tc>
          <w:tcPr>
            <w:tcW w:w="1110" w:type="dxa"/>
            <w:tcBorders>
              <w:top w:val="dotted" w:sz="4" w:space="0" w:color="939598" w:themeColor="text2"/>
              <w:left w:val="single" w:sz="4" w:space="0" w:color="939598" w:themeColor="text2"/>
              <w:bottom w:val="dotted" w:sz="4" w:space="0" w:color="939598" w:themeColor="text2"/>
              <w:right w:val="nil"/>
            </w:tcBorders>
            <w:shd w:val="clear" w:color="auto" w:fill="auto"/>
            <w:noWrap/>
          </w:tcPr>
          <w:p w14:paraId="6F0779F1" w14:textId="7D91AE1C" w:rsidR="007E1B3D" w:rsidRPr="00221ED9" w:rsidRDefault="008136DA" w:rsidP="008136DA">
            <w:pPr>
              <w:pStyle w:val="TableText"/>
            </w:pPr>
            <w:r w:rsidRPr="00DD58B9">
              <w:t>59%</w:t>
            </w:r>
          </w:p>
        </w:tc>
        <w:tc>
          <w:tcPr>
            <w:tcW w:w="1109" w:type="dxa"/>
            <w:tcBorders>
              <w:top w:val="dotted" w:sz="4" w:space="0" w:color="939598" w:themeColor="text2"/>
              <w:left w:val="nil"/>
              <w:bottom w:val="dotted" w:sz="4" w:space="0" w:color="939598" w:themeColor="text2"/>
              <w:right w:val="nil"/>
            </w:tcBorders>
            <w:shd w:val="clear" w:color="auto" w:fill="auto"/>
            <w:noWrap/>
          </w:tcPr>
          <w:p w14:paraId="0CDDF430" w14:textId="75673391" w:rsidR="007E1B3D" w:rsidRPr="00221ED9" w:rsidRDefault="00C22EC5" w:rsidP="007E1B3D">
            <w:pPr>
              <w:pStyle w:val="TableText"/>
            </w:pPr>
            <w:r w:rsidRPr="00C22EC5">
              <w:t>32</w:t>
            </w:r>
            <w:r w:rsidR="008136DA" w:rsidRPr="00DD58B9">
              <w:t>%</w:t>
            </w:r>
          </w:p>
        </w:tc>
        <w:tc>
          <w:tcPr>
            <w:tcW w:w="1110" w:type="dxa"/>
            <w:tcBorders>
              <w:top w:val="dotted" w:sz="4" w:space="0" w:color="939598" w:themeColor="text2"/>
              <w:left w:val="nil"/>
              <w:bottom w:val="dotted" w:sz="4" w:space="0" w:color="939598" w:themeColor="text2"/>
              <w:right w:val="nil"/>
            </w:tcBorders>
            <w:shd w:val="clear" w:color="auto" w:fill="auto"/>
            <w:noWrap/>
          </w:tcPr>
          <w:p w14:paraId="39ED7CA0" w14:textId="08139D90" w:rsidR="007E1B3D" w:rsidRPr="00221ED9" w:rsidRDefault="008136DA" w:rsidP="007E1B3D">
            <w:pPr>
              <w:pStyle w:val="TableText"/>
            </w:pPr>
            <w:r w:rsidRPr="00DD58B9">
              <w:t>9%</w:t>
            </w:r>
          </w:p>
        </w:tc>
      </w:tr>
      <w:tr w:rsidR="009C3386" w:rsidRPr="00DB6CD8" w14:paraId="0C118BCF" w14:textId="77777777" w:rsidTr="00EB7031">
        <w:trPr>
          <w:trHeight w:val="20"/>
        </w:trPr>
        <w:tc>
          <w:tcPr>
            <w:tcW w:w="1843" w:type="dxa"/>
            <w:vMerge/>
            <w:tcBorders>
              <w:top w:val="dotted" w:sz="4" w:space="0" w:color="58595B" w:themeColor="text1"/>
              <w:bottom w:val="single" w:sz="4" w:space="0" w:color="939598" w:themeColor="text2"/>
            </w:tcBorders>
          </w:tcPr>
          <w:p w14:paraId="42E3F888" w14:textId="77777777" w:rsidR="007E1B3D" w:rsidRPr="00A13878" w:rsidRDefault="007E1B3D" w:rsidP="00DD1AE8">
            <w:pPr>
              <w:pStyle w:val="TableHeading"/>
              <w:ind w:right="197"/>
            </w:pPr>
          </w:p>
        </w:tc>
        <w:tc>
          <w:tcPr>
            <w:tcW w:w="1704" w:type="dxa"/>
            <w:tcBorders>
              <w:top w:val="dotted" w:sz="4" w:space="0" w:color="58595B" w:themeColor="text1"/>
              <w:bottom w:val="single" w:sz="4" w:space="0" w:color="939598" w:themeColor="text2"/>
            </w:tcBorders>
            <w:noWrap/>
          </w:tcPr>
          <w:p w14:paraId="3EC256EB" w14:textId="30684434" w:rsidR="007E1B3D" w:rsidRPr="00A13878" w:rsidRDefault="007E1B3D" w:rsidP="00F26280">
            <w:pPr>
              <w:pStyle w:val="TableText"/>
              <w:ind w:right="195"/>
              <w:jc w:val="left"/>
              <w:rPr>
                <w:color w:val="58595B" w:themeColor="text1"/>
              </w:rPr>
            </w:pPr>
            <w:r w:rsidRPr="00A13878">
              <w:rPr>
                <w:color w:val="58595B" w:themeColor="text1"/>
              </w:rPr>
              <w:t>61</w:t>
            </w:r>
            <w:r w:rsidR="008C43CB">
              <w:rPr>
                <w:color w:val="58595B" w:themeColor="text1"/>
              </w:rPr>
              <w:t>–</w:t>
            </w:r>
            <w:r w:rsidRPr="00A13878">
              <w:rPr>
                <w:color w:val="58595B" w:themeColor="text1"/>
              </w:rPr>
              <w:t>90</w:t>
            </w:r>
          </w:p>
        </w:tc>
        <w:tc>
          <w:tcPr>
            <w:tcW w:w="1109" w:type="dxa"/>
            <w:tcBorders>
              <w:top w:val="dotted" w:sz="4" w:space="0" w:color="939598" w:themeColor="text2"/>
              <w:left w:val="nil"/>
              <w:bottom w:val="single" w:sz="4" w:space="0" w:color="939598" w:themeColor="text2"/>
              <w:right w:val="single" w:sz="4" w:space="0" w:color="939598" w:themeColor="text2"/>
            </w:tcBorders>
            <w:shd w:val="clear" w:color="auto" w:fill="auto"/>
            <w:noWrap/>
          </w:tcPr>
          <w:p w14:paraId="408D4339" w14:textId="5DD3D506" w:rsidR="007E1B3D" w:rsidRPr="00756E52" w:rsidRDefault="00D50746" w:rsidP="007E1B3D">
            <w:pPr>
              <w:pStyle w:val="TableText"/>
              <w:rPr>
                <w:i/>
                <w:color w:val="58595B" w:themeColor="text1"/>
              </w:rPr>
            </w:pPr>
            <w:r w:rsidRPr="00756E52">
              <w:rPr>
                <w:i/>
                <w:color w:val="58595B" w:themeColor="text1"/>
              </w:rPr>
              <w:t>1</w:t>
            </w:r>
            <w:r>
              <w:rPr>
                <w:i/>
                <w:color w:val="58595B" w:themeColor="text1"/>
              </w:rPr>
              <w:t>,</w:t>
            </w:r>
            <w:r w:rsidR="00756E52" w:rsidRPr="00756E52">
              <w:rPr>
                <w:i/>
                <w:iCs/>
                <w:color w:val="58595B" w:themeColor="text1"/>
              </w:rPr>
              <w:t>345</w:t>
            </w:r>
          </w:p>
        </w:tc>
        <w:tc>
          <w:tcPr>
            <w:tcW w:w="1110" w:type="dxa"/>
            <w:tcBorders>
              <w:top w:val="dotted" w:sz="4" w:space="0" w:color="939598" w:themeColor="text2"/>
              <w:left w:val="single" w:sz="4" w:space="0" w:color="939598" w:themeColor="text2"/>
              <w:bottom w:val="single" w:sz="4" w:space="0" w:color="939598" w:themeColor="text2"/>
              <w:right w:val="nil"/>
            </w:tcBorders>
            <w:shd w:val="clear" w:color="auto" w:fill="auto"/>
            <w:noWrap/>
          </w:tcPr>
          <w:p w14:paraId="0658B0FC" w14:textId="792700A8" w:rsidR="007E1B3D" w:rsidRPr="008136DA" w:rsidRDefault="008136DA" w:rsidP="007E1B3D">
            <w:pPr>
              <w:pStyle w:val="TableText"/>
              <w:rPr>
                <w:i/>
                <w:color w:val="58595B" w:themeColor="text1"/>
              </w:rPr>
            </w:pPr>
            <w:r w:rsidRPr="008136DA">
              <w:rPr>
                <w:i/>
                <w:iCs/>
                <w:color w:val="58595B" w:themeColor="text1"/>
              </w:rPr>
              <w:t>693</w:t>
            </w:r>
          </w:p>
        </w:tc>
        <w:tc>
          <w:tcPr>
            <w:tcW w:w="1109" w:type="dxa"/>
            <w:tcBorders>
              <w:top w:val="dotted" w:sz="4" w:space="0" w:color="939598" w:themeColor="text2"/>
              <w:left w:val="nil"/>
              <w:bottom w:val="single" w:sz="4" w:space="0" w:color="939598" w:themeColor="text2"/>
              <w:right w:val="single" w:sz="4" w:space="0" w:color="939598" w:themeColor="text2"/>
            </w:tcBorders>
            <w:shd w:val="clear" w:color="auto" w:fill="auto"/>
            <w:noWrap/>
          </w:tcPr>
          <w:p w14:paraId="138A6DC5" w14:textId="38FCAEBA" w:rsidR="007E1B3D" w:rsidRPr="004563FC" w:rsidRDefault="004563FC" w:rsidP="007E1B3D">
            <w:pPr>
              <w:pStyle w:val="TableText"/>
            </w:pPr>
            <w:r w:rsidRPr="004563FC">
              <w:t>52</w:t>
            </w:r>
            <w:r w:rsidR="00D71461">
              <w:t>%</w:t>
            </w:r>
          </w:p>
        </w:tc>
        <w:tc>
          <w:tcPr>
            <w:tcW w:w="1110" w:type="dxa"/>
            <w:tcBorders>
              <w:top w:val="dotted" w:sz="4" w:space="0" w:color="939598" w:themeColor="text2"/>
              <w:left w:val="single" w:sz="4" w:space="0" w:color="939598" w:themeColor="text2"/>
              <w:bottom w:val="single" w:sz="4" w:space="0" w:color="939598" w:themeColor="text2"/>
              <w:right w:val="nil"/>
            </w:tcBorders>
            <w:shd w:val="clear" w:color="auto" w:fill="auto"/>
            <w:noWrap/>
          </w:tcPr>
          <w:p w14:paraId="40A1D736" w14:textId="03B738B4" w:rsidR="007E1B3D" w:rsidRPr="00221ED9" w:rsidRDefault="00C22EC5" w:rsidP="007E1B3D">
            <w:pPr>
              <w:pStyle w:val="TableText"/>
            </w:pPr>
            <w:r w:rsidRPr="00C22EC5">
              <w:t>29</w:t>
            </w:r>
            <w:r w:rsidR="008136DA" w:rsidRPr="00DD58B9">
              <w:t>%</w:t>
            </w:r>
          </w:p>
        </w:tc>
        <w:tc>
          <w:tcPr>
            <w:tcW w:w="1109" w:type="dxa"/>
            <w:tcBorders>
              <w:top w:val="dotted" w:sz="4" w:space="0" w:color="939598" w:themeColor="text2"/>
              <w:left w:val="nil"/>
              <w:bottom w:val="single" w:sz="4" w:space="0" w:color="939598" w:themeColor="text2"/>
              <w:right w:val="nil"/>
            </w:tcBorders>
            <w:shd w:val="clear" w:color="auto" w:fill="auto"/>
            <w:noWrap/>
          </w:tcPr>
          <w:p w14:paraId="1BCA18BF" w14:textId="53B445EC" w:rsidR="007E1B3D" w:rsidRPr="00221ED9" w:rsidRDefault="00C22EC5" w:rsidP="00697D86">
            <w:pPr>
              <w:spacing w:before="60" w:after="60"/>
              <w:rPr>
                <w:rFonts w:eastAsia="Arial" w:cs="Arial"/>
                <w:color w:val="58595B"/>
                <w:szCs w:val="18"/>
              </w:rPr>
            </w:pPr>
            <w:r w:rsidRPr="00C22EC5">
              <w:rPr>
                <w:rFonts w:eastAsia="Arial" w:cs="Arial"/>
                <w:color w:val="58595B"/>
                <w:szCs w:val="18"/>
              </w:rPr>
              <w:t>66</w:t>
            </w:r>
            <w:r w:rsidR="008136DA" w:rsidRPr="00DD58B9">
              <w:rPr>
                <w:rFonts w:eastAsia="Arial" w:cs="Arial"/>
                <w:color w:val="58595B"/>
                <w:szCs w:val="18"/>
              </w:rPr>
              <w:t>%</w:t>
            </w:r>
          </w:p>
        </w:tc>
        <w:tc>
          <w:tcPr>
            <w:tcW w:w="1110" w:type="dxa"/>
            <w:tcBorders>
              <w:top w:val="dotted" w:sz="4" w:space="0" w:color="939598" w:themeColor="text2"/>
              <w:left w:val="nil"/>
              <w:bottom w:val="single" w:sz="4" w:space="0" w:color="939598" w:themeColor="text2"/>
              <w:right w:val="nil"/>
            </w:tcBorders>
            <w:shd w:val="clear" w:color="auto" w:fill="auto"/>
            <w:noWrap/>
          </w:tcPr>
          <w:p w14:paraId="332420F8" w14:textId="703A6AD4" w:rsidR="007E1B3D" w:rsidRPr="00221ED9" w:rsidRDefault="008136DA" w:rsidP="007E1B3D">
            <w:pPr>
              <w:pStyle w:val="TableText"/>
            </w:pPr>
            <w:r w:rsidRPr="00DD58B9">
              <w:t>5%</w:t>
            </w:r>
          </w:p>
        </w:tc>
      </w:tr>
      <w:tr w:rsidR="009C3386" w:rsidRPr="00DB6CD8" w14:paraId="2724D709" w14:textId="77777777" w:rsidTr="00EB7031">
        <w:trPr>
          <w:trHeight w:val="20"/>
        </w:trPr>
        <w:tc>
          <w:tcPr>
            <w:tcW w:w="1843" w:type="dxa"/>
            <w:vMerge w:val="restart"/>
            <w:tcBorders>
              <w:top w:val="single" w:sz="4" w:space="0" w:color="939598" w:themeColor="text2"/>
              <w:bottom w:val="dotted" w:sz="4" w:space="0" w:color="58595B" w:themeColor="text1"/>
            </w:tcBorders>
          </w:tcPr>
          <w:p w14:paraId="182D4324" w14:textId="77777777" w:rsidR="007E1B3D" w:rsidRPr="00A13878" w:rsidRDefault="007E1B3D" w:rsidP="00DD1AE8">
            <w:pPr>
              <w:pStyle w:val="TableHeading"/>
              <w:ind w:right="197"/>
            </w:pPr>
            <w:r w:rsidRPr="00A13878">
              <w:t>Location</w:t>
            </w:r>
          </w:p>
        </w:tc>
        <w:tc>
          <w:tcPr>
            <w:tcW w:w="1704" w:type="dxa"/>
            <w:tcBorders>
              <w:top w:val="single" w:sz="4" w:space="0" w:color="939598" w:themeColor="text2"/>
              <w:bottom w:val="dotted" w:sz="4" w:space="0" w:color="58595B" w:themeColor="text1"/>
            </w:tcBorders>
            <w:noWrap/>
          </w:tcPr>
          <w:p w14:paraId="1B7585BC" w14:textId="77777777" w:rsidR="007E1B3D" w:rsidRPr="00A13878" w:rsidRDefault="007E1B3D" w:rsidP="00F26280">
            <w:pPr>
              <w:pStyle w:val="TableText"/>
              <w:ind w:right="195"/>
              <w:jc w:val="left"/>
              <w:rPr>
                <w:color w:val="58595B" w:themeColor="text1"/>
              </w:rPr>
            </w:pPr>
            <w:r w:rsidRPr="00A13878">
              <w:rPr>
                <w:color w:val="58595B" w:themeColor="text1"/>
              </w:rPr>
              <w:t>Major Urban</w:t>
            </w:r>
          </w:p>
        </w:tc>
        <w:tc>
          <w:tcPr>
            <w:tcW w:w="1109" w:type="dxa"/>
            <w:tcBorders>
              <w:top w:val="single" w:sz="4" w:space="0" w:color="939598" w:themeColor="text2"/>
              <w:left w:val="nil"/>
              <w:bottom w:val="dotted" w:sz="4" w:space="0" w:color="939598" w:themeColor="text2"/>
              <w:right w:val="single" w:sz="4" w:space="0" w:color="939598" w:themeColor="text2"/>
            </w:tcBorders>
            <w:shd w:val="clear" w:color="auto" w:fill="auto"/>
            <w:noWrap/>
          </w:tcPr>
          <w:p w14:paraId="069845FB" w14:textId="22A02A89" w:rsidR="007E1B3D" w:rsidRPr="00756E52" w:rsidRDefault="00756E52" w:rsidP="007E1B3D">
            <w:pPr>
              <w:pStyle w:val="TableText"/>
              <w:rPr>
                <w:i/>
                <w:color w:val="58595B" w:themeColor="text1"/>
              </w:rPr>
            </w:pPr>
            <w:r w:rsidRPr="00756E52">
              <w:rPr>
                <w:i/>
                <w:iCs/>
                <w:color w:val="58595B" w:themeColor="text1"/>
              </w:rPr>
              <w:t>3</w:t>
            </w:r>
            <w:r>
              <w:rPr>
                <w:i/>
                <w:iCs/>
                <w:color w:val="58595B" w:themeColor="text1"/>
              </w:rPr>
              <w:t>,</w:t>
            </w:r>
            <w:r w:rsidRPr="00756E52">
              <w:rPr>
                <w:i/>
                <w:iCs/>
                <w:color w:val="58595B" w:themeColor="text1"/>
              </w:rPr>
              <w:t>699</w:t>
            </w:r>
          </w:p>
        </w:tc>
        <w:tc>
          <w:tcPr>
            <w:tcW w:w="1110" w:type="dxa"/>
            <w:tcBorders>
              <w:top w:val="single" w:sz="4" w:space="0" w:color="939598" w:themeColor="text2"/>
              <w:left w:val="single" w:sz="4" w:space="0" w:color="939598" w:themeColor="text2"/>
              <w:bottom w:val="dotted" w:sz="4" w:space="0" w:color="939598" w:themeColor="text2"/>
              <w:right w:val="nil"/>
            </w:tcBorders>
            <w:shd w:val="clear" w:color="auto" w:fill="auto"/>
            <w:noWrap/>
          </w:tcPr>
          <w:p w14:paraId="1AC16901" w14:textId="627F5573" w:rsidR="007E1B3D" w:rsidRPr="008136DA" w:rsidRDefault="00ED6B10" w:rsidP="007E1B3D">
            <w:pPr>
              <w:pStyle w:val="TableText"/>
              <w:rPr>
                <w:i/>
                <w:color w:val="58595B" w:themeColor="text1"/>
              </w:rPr>
            </w:pPr>
            <w:r w:rsidRPr="008136DA">
              <w:rPr>
                <w:i/>
                <w:color w:val="58595B" w:themeColor="text1"/>
              </w:rPr>
              <w:t>1</w:t>
            </w:r>
            <w:r>
              <w:rPr>
                <w:i/>
                <w:color w:val="58595B" w:themeColor="text1"/>
              </w:rPr>
              <w:t>,</w:t>
            </w:r>
            <w:r w:rsidR="008136DA" w:rsidRPr="008136DA">
              <w:rPr>
                <w:i/>
                <w:iCs/>
                <w:color w:val="58595B" w:themeColor="text1"/>
              </w:rPr>
              <w:t>266</w:t>
            </w:r>
          </w:p>
        </w:tc>
        <w:tc>
          <w:tcPr>
            <w:tcW w:w="1109" w:type="dxa"/>
            <w:tcBorders>
              <w:top w:val="single" w:sz="4" w:space="0" w:color="939598" w:themeColor="text2"/>
              <w:left w:val="nil"/>
              <w:bottom w:val="dotted" w:sz="4" w:space="0" w:color="939598" w:themeColor="text2"/>
              <w:right w:val="single" w:sz="4" w:space="0" w:color="939598" w:themeColor="text2"/>
            </w:tcBorders>
            <w:shd w:val="clear" w:color="auto" w:fill="auto"/>
            <w:noWrap/>
          </w:tcPr>
          <w:p w14:paraId="08E61565" w14:textId="50C7E225" w:rsidR="007E1B3D" w:rsidRPr="004563FC" w:rsidRDefault="004563FC" w:rsidP="007E1B3D">
            <w:pPr>
              <w:pStyle w:val="TableText"/>
            </w:pPr>
            <w:r w:rsidRPr="004563FC">
              <w:t>34</w:t>
            </w:r>
            <w:r w:rsidR="00D71461">
              <w:t>%</w:t>
            </w:r>
          </w:p>
        </w:tc>
        <w:tc>
          <w:tcPr>
            <w:tcW w:w="1110" w:type="dxa"/>
            <w:tcBorders>
              <w:top w:val="single" w:sz="4" w:space="0" w:color="939598" w:themeColor="text2"/>
              <w:left w:val="single" w:sz="4" w:space="0" w:color="939598" w:themeColor="text2"/>
              <w:bottom w:val="dotted" w:sz="4" w:space="0" w:color="939598" w:themeColor="text2"/>
              <w:right w:val="nil"/>
            </w:tcBorders>
            <w:shd w:val="clear" w:color="auto" w:fill="auto"/>
            <w:noWrap/>
          </w:tcPr>
          <w:p w14:paraId="7DCF88D9" w14:textId="70E7616B" w:rsidR="007E1B3D" w:rsidRPr="00221ED9" w:rsidRDefault="008136DA" w:rsidP="008136DA">
            <w:pPr>
              <w:pStyle w:val="TableText"/>
            </w:pPr>
            <w:r w:rsidRPr="00DD58B9">
              <w:t>60%</w:t>
            </w:r>
          </w:p>
        </w:tc>
        <w:tc>
          <w:tcPr>
            <w:tcW w:w="1109" w:type="dxa"/>
            <w:tcBorders>
              <w:top w:val="single" w:sz="4" w:space="0" w:color="939598" w:themeColor="text2"/>
              <w:left w:val="nil"/>
              <w:bottom w:val="dotted" w:sz="4" w:space="0" w:color="939598" w:themeColor="text2"/>
              <w:right w:val="nil"/>
            </w:tcBorders>
            <w:shd w:val="clear" w:color="auto" w:fill="auto"/>
            <w:noWrap/>
          </w:tcPr>
          <w:p w14:paraId="1DC1DFC6" w14:textId="1B5F76E5" w:rsidR="007E1B3D" w:rsidRPr="00221ED9" w:rsidRDefault="00C22EC5" w:rsidP="007E1B3D">
            <w:pPr>
              <w:pStyle w:val="TableText"/>
            </w:pPr>
            <w:r w:rsidRPr="00C22EC5">
              <w:t>31</w:t>
            </w:r>
            <w:r w:rsidR="008136DA" w:rsidRPr="00DD58B9">
              <w:t>%</w:t>
            </w:r>
          </w:p>
        </w:tc>
        <w:tc>
          <w:tcPr>
            <w:tcW w:w="1110" w:type="dxa"/>
            <w:tcBorders>
              <w:top w:val="single" w:sz="4" w:space="0" w:color="939598" w:themeColor="text2"/>
              <w:left w:val="nil"/>
              <w:bottom w:val="dotted" w:sz="4" w:space="0" w:color="939598" w:themeColor="text2"/>
              <w:right w:val="nil"/>
            </w:tcBorders>
            <w:shd w:val="clear" w:color="auto" w:fill="auto"/>
            <w:noWrap/>
          </w:tcPr>
          <w:p w14:paraId="31B27AFC" w14:textId="7B4E6479" w:rsidR="007E1B3D" w:rsidRPr="00221ED9" w:rsidRDefault="008136DA" w:rsidP="007E1B3D">
            <w:pPr>
              <w:pStyle w:val="TableText"/>
            </w:pPr>
            <w:r w:rsidRPr="00DD58B9">
              <w:t>9%</w:t>
            </w:r>
          </w:p>
        </w:tc>
      </w:tr>
      <w:tr w:rsidR="009C3386" w:rsidRPr="00DB6CD8" w14:paraId="150CD0B7" w14:textId="77777777" w:rsidTr="00EB7031">
        <w:trPr>
          <w:trHeight w:val="20"/>
        </w:trPr>
        <w:tc>
          <w:tcPr>
            <w:tcW w:w="1843" w:type="dxa"/>
            <w:vMerge/>
            <w:tcBorders>
              <w:top w:val="dotted" w:sz="4" w:space="0" w:color="58595B" w:themeColor="text1"/>
              <w:bottom w:val="dotted" w:sz="4" w:space="0" w:color="58595B" w:themeColor="text1"/>
            </w:tcBorders>
          </w:tcPr>
          <w:p w14:paraId="4B5A44AB" w14:textId="77777777" w:rsidR="007E1B3D" w:rsidRPr="00A13878" w:rsidRDefault="007E1B3D" w:rsidP="00DD1AE8">
            <w:pPr>
              <w:pStyle w:val="TableText"/>
              <w:rPr>
                <w:color w:val="58595B" w:themeColor="text1"/>
              </w:rPr>
            </w:pPr>
          </w:p>
        </w:tc>
        <w:tc>
          <w:tcPr>
            <w:tcW w:w="1704" w:type="dxa"/>
            <w:tcBorders>
              <w:top w:val="dotted" w:sz="4" w:space="0" w:color="58595B" w:themeColor="text1"/>
              <w:bottom w:val="dotted" w:sz="4" w:space="0" w:color="58595B" w:themeColor="text1"/>
            </w:tcBorders>
            <w:noWrap/>
          </w:tcPr>
          <w:p w14:paraId="61092A23" w14:textId="77777777" w:rsidR="007E1B3D" w:rsidRPr="00A13878" w:rsidRDefault="007E1B3D" w:rsidP="00F26280">
            <w:pPr>
              <w:pStyle w:val="TableText"/>
              <w:ind w:right="195"/>
              <w:jc w:val="left"/>
              <w:rPr>
                <w:color w:val="58595B" w:themeColor="text1"/>
              </w:rPr>
            </w:pPr>
            <w:r w:rsidRPr="00A13878">
              <w:rPr>
                <w:color w:val="58595B" w:themeColor="text1"/>
              </w:rPr>
              <w:t>Other Urban</w:t>
            </w:r>
          </w:p>
        </w:tc>
        <w:tc>
          <w:tcPr>
            <w:tcW w:w="1109" w:type="dxa"/>
            <w:tcBorders>
              <w:top w:val="dotted" w:sz="4" w:space="0" w:color="939598" w:themeColor="text2"/>
              <w:left w:val="nil"/>
              <w:bottom w:val="dotted" w:sz="4" w:space="0" w:color="939598" w:themeColor="text2"/>
              <w:right w:val="single" w:sz="4" w:space="0" w:color="939598" w:themeColor="text2"/>
            </w:tcBorders>
            <w:shd w:val="clear" w:color="auto" w:fill="auto"/>
            <w:noWrap/>
          </w:tcPr>
          <w:p w14:paraId="37A26EA3" w14:textId="758C9E10" w:rsidR="007E1B3D" w:rsidRPr="00756E52" w:rsidRDefault="00D50746" w:rsidP="007E1B3D">
            <w:pPr>
              <w:pStyle w:val="TableText"/>
              <w:rPr>
                <w:i/>
                <w:color w:val="58595B" w:themeColor="text1"/>
              </w:rPr>
            </w:pPr>
            <w:r w:rsidRPr="00756E52">
              <w:rPr>
                <w:i/>
                <w:color w:val="58595B" w:themeColor="text1"/>
              </w:rPr>
              <w:t>2</w:t>
            </w:r>
            <w:r>
              <w:rPr>
                <w:i/>
                <w:color w:val="58595B" w:themeColor="text1"/>
              </w:rPr>
              <w:t>,</w:t>
            </w:r>
            <w:r w:rsidR="00756E52" w:rsidRPr="00756E52">
              <w:rPr>
                <w:i/>
                <w:iCs/>
                <w:color w:val="58595B" w:themeColor="text1"/>
              </w:rPr>
              <w:t>293</w:t>
            </w:r>
          </w:p>
        </w:tc>
        <w:tc>
          <w:tcPr>
            <w:tcW w:w="1110" w:type="dxa"/>
            <w:tcBorders>
              <w:top w:val="dotted" w:sz="4" w:space="0" w:color="939598" w:themeColor="text2"/>
              <w:left w:val="single" w:sz="4" w:space="0" w:color="939598" w:themeColor="text2"/>
              <w:bottom w:val="dotted" w:sz="4" w:space="0" w:color="939598" w:themeColor="text2"/>
              <w:right w:val="nil"/>
            </w:tcBorders>
            <w:shd w:val="clear" w:color="auto" w:fill="auto"/>
            <w:noWrap/>
          </w:tcPr>
          <w:p w14:paraId="6D7B2899" w14:textId="76BC11CC" w:rsidR="007E1B3D" w:rsidRPr="008136DA" w:rsidRDefault="008136DA" w:rsidP="007E1B3D">
            <w:pPr>
              <w:pStyle w:val="TableText"/>
              <w:rPr>
                <w:i/>
                <w:color w:val="58595B" w:themeColor="text1"/>
              </w:rPr>
            </w:pPr>
            <w:r w:rsidRPr="008136DA">
              <w:rPr>
                <w:i/>
                <w:iCs/>
                <w:color w:val="58595B" w:themeColor="text1"/>
              </w:rPr>
              <w:t>790</w:t>
            </w:r>
          </w:p>
        </w:tc>
        <w:tc>
          <w:tcPr>
            <w:tcW w:w="1109" w:type="dxa"/>
            <w:tcBorders>
              <w:top w:val="dotted" w:sz="4" w:space="0" w:color="939598" w:themeColor="text2"/>
              <w:left w:val="nil"/>
              <w:bottom w:val="dotted" w:sz="4" w:space="0" w:color="939598" w:themeColor="text2"/>
              <w:right w:val="single" w:sz="4" w:space="0" w:color="939598" w:themeColor="text2"/>
            </w:tcBorders>
            <w:shd w:val="clear" w:color="auto" w:fill="auto"/>
            <w:noWrap/>
          </w:tcPr>
          <w:p w14:paraId="28D15711" w14:textId="1F3B97B6" w:rsidR="007E1B3D" w:rsidRPr="004563FC" w:rsidRDefault="004563FC" w:rsidP="007E1B3D">
            <w:pPr>
              <w:pStyle w:val="TableText"/>
            </w:pPr>
            <w:r w:rsidRPr="004563FC">
              <w:t>34</w:t>
            </w:r>
            <w:r w:rsidR="00D71461">
              <w:t>%</w:t>
            </w:r>
          </w:p>
        </w:tc>
        <w:tc>
          <w:tcPr>
            <w:tcW w:w="1110" w:type="dxa"/>
            <w:tcBorders>
              <w:top w:val="dotted" w:sz="4" w:space="0" w:color="939598" w:themeColor="text2"/>
              <w:left w:val="single" w:sz="4" w:space="0" w:color="939598" w:themeColor="text2"/>
              <w:bottom w:val="dotted" w:sz="4" w:space="0" w:color="939598" w:themeColor="text2"/>
              <w:right w:val="nil"/>
            </w:tcBorders>
            <w:shd w:val="clear" w:color="auto" w:fill="auto"/>
            <w:noWrap/>
          </w:tcPr>
          <w:p w14:paraId="0205E6CB" w14:textId="62B77EA7" w:rsidR="007E1B3D" w:rsidRPr="00221ED9" w:rsidRDefault="008136DA" w:rsidP="007E1B3D">
            <w:pPr>
              <w:pStyle w:val="TableText"/>
            </w:pPr>
            <w:r w:rsidRPr="00DD58B9">
              <w:t>50%</w:t>
            </w:r>
          </w:p>
        </w:tc>
        <w:tc>
          <w:tcPr>
            <w:tcW w:w="1109" w:type="dxa"/>
            <w:tcBorders>
              <w:top w:val="dotted" w:sz="4" w:space="0" w:color="939598" w:themeColor="text2"/>
              <w:left w:val="nil"/>
              <w:bottom w:val="dotted" w:sz="4" w:space="0" w:color="939598" w:themeColor="text2"/>
              <w:right w:val="nil"/>
            </w:tcBorders>
            <w:shd w:val="clear" w:color="auto" w:fill="auto"/>
            <w:noWrap/>
          </w:tcPr>
          <w:p w14:paraId="3773B564" w14:textId="18733EC4" w:rsidR="007E1B3D" w:rsidRPr="00221ED9" w:rsidRDefault="008136DA" w:rsidP="00697D86">
            <w:pPr>
              <w:spacing w:before="60" w:after="60"/>
              <w:rPr>
                <w:rFonts w:eastAsia="Arial" w:cs="Arial"/>
                <w:color w:val="58595B"/>
                <w:szCs w:val="18"/>
              </w:rPr>
            </w:pPr>
            <w:r w:rsidRPr="00DD58B9">
              <w:rPr>
                <w:rFonts w:eastAsia="Arial" w:cs="Arial"/>
                <w:color w:val="58595B"/>
                <w:szCs w:val="18"/>
              </w:rPr>
              <w:t>41%</w:t>
            </w:r>
          </w:p>
        </w:tc>
        <w:tc>
          <w:tcPr>
            <w:tcW w:w="1110" w:type="dxa"/>
            <w:tcBorders>
              <w:top w:val="dotted" w:sz="4" w:space="0" w:color="939598" w:themeColor="text2"/>
              <w:left w:val="nil"/>
              <w:bottom w:val="dotted" w:sz="4" w:space="0" w:color="939598" w:themeColor="text2"/>
              <w:right w:val="nil"/>
            </w:tcBorders>
            <w:shd w:val="clear" w:color="auto" w:fill="auto"/>
            <w:noWrap/>
          </w:tcPr>
          <w:p w14:paraId="6D028748" w14:textId="4193BA6D" w:rsidR="007E1B3D" w:rsidRPr="00221ED9" w:rsidRDefault="008136DA" w:rsidP="007E1B3D">
            <w:pPr>
              <w:pStyle w:val="TableText"/>
            </w:pPr>
            <w:r w:rsidRPr="00DD58B9">
              <w:t>9%</w:t>
            </w:r>
          </w:p>
        </w:tc>
      </w:tr>
      <w:tr w:rsidR="009C3386" w:rsidRPr="00DB6CD8" w14:paraId="292682EC" w14:textId="77777777" w:rsidTr="00EB7031">
        <w:trPr>
          <w:trHeight w:val="20"/>
        </w:trPr>
        <w:tc>
          <w:tcPr>
            <w:tcW w:w="1843" w:type="dxa"/>
            <w:vMerge/>
            <w:tcBorders>
              <w:top w:val="dotted" w:sz="4" w:space="0" w:color="58595B" w:themeColor="text1"/>
              <w:bottom w:val="single" w:sz="4" w:space="0" w:color="939598" w:themeColor="text2"/>
            </w:tcBorders>
          </w:tcPr>
          <w:p w14:paraId="27AFC430" w14:textId="77777777" w:rsidR="007E1B3D" w:rsidRPr="00A13878" w:rsidRDefault="007E1B3D" w:rsidP="009E6FBE">
            <w:pPr>
              <w:pStyle w:val="TableText"/>
              <w:jc w:val="left"/>
              <w:rPr>
                <w:color w:val="58595B" w:themeColor="text1"/>
              </w:rPr>
            </w:pPr>
          </w:p>
        </w:tc>
        <w:tc>
          <w:tcPr>
            <w:tcW w:w="1704" w:type="dxa"/>
            <w:tcBorders>
              <w:top w:val="dotted" w:sz="4" w:space="0" w:color="58595B" w:themeColor="text1"/>
              <w:bottom w:val="single" w:sz="4" w:space="0" w:color="939598" w:themeColor="text2"/>
            </w:tcBorders>
            <w:noWrap/>
          </w:tcPr>
          <w:p w14:paraId="1D0638C3" w14:textId="3AEF9D27" w:rsidR="007E1B3D" w:rsidRPr="00A13878" w:rsidRDefault="007E1B3D" w:rsidP="00F26280">
            <w:pPr>
              <w:pStyle w:val="TableText"/>
              <w:ind w:right="195"/>
              <w:jc w:val="left"/>
              <w:rPr>
                <w:color w:val="58595B" w:themeColor="text1"/>
              </w:rPr>
            </w:pPr>
            <w:r w:rsidRPr="00A13878">
              <w:rPr>
                <w:color w:val="58595B" w:themeColor="text1"/>
              </w:rPr>
              <w:t xml:space="preserve">Rural </w:t>
            </w:r>
          </w:p>
        </w:tc>
        <w:tc>
          <w:tcPr>
            <w:tcW w:w="1109" w:type="dxa"/>
            <w:tcBorders>
              <w:top w:val="dotted" w:sz="4" w:space="0" w:color="939598" w:themeColor="text2"/>
              <w:left w:val="nil"/>
              <w:bottom w:val="single" w:sz="4" w:space="0" w:color="939598" w:themeColor="text2"/>
              <w:right w:val="single" w:sz="4" w:space="0" w:color="939598" w:themeColor="text2"/>
            </w:tcBorders>
            <w:shd w:val="clear" w:color="auto" w:fill="auto"/>
            <w:noWrap/>
          </w:tcPr>
          <w:p w14:paraId="12BC43B8" w14:textId="4D4AD669" w:rsidR="007E1B3D" w:rsidRPr="00756E52" w:rsidRDefault="00756E52" w:rsidP="007E1B3D">
            <w:pPr>
              <w:pStyle w:val="TableText"/>
              <w:rPr>
                <w:i/>
                <w:color w:val="58595B" w:themeColor="text1"/>
              </w:rPr>
            </w:pPr>
            <w:r w:rsidRPr="00756E52">
              <w:rPr>
                <w:i/>
                <w:iCs/>
                <w:color w:val="58595B" w:themeColor="text1"/>
              </w:rPr>
              <w:t>995</w:t>
            </w:r>
          </w:p>
        </w:tc>
        <w:tc>
          <w:tcPr>
            <w:tcW w:w="1110" w:type="dxa"/>
            <w:tcBorders>
              <w:top w:val="dotted" w:sz="4" w:space="0" w:color="939598" w:themeColor="text2"/>
              <w:left w:val="single" w:sz="4" w:space="0" w:color="939598" w:themeColor="text2"/>
              <w:bottom w:val="single" w:sz="4" w:space="0" w:color="939598" w:themeColor="text2"/>
              <w:right w:val="nil"/>
            </w:tcBorders>
            <w:shd w:val="clear" w:color="auto" w:fill="auto"/>
            <w:noWrap/>
          </w:tcPr>
          <w:p w14:paraId="5B7EAA22" w14:textId="331CCE65" w:rsidR="007E1B3D" w:rsidRPr="008136DA" w:rsidRDefault="008136DA" w:rsidP="007E1B3D">
            <w:pPr>
              <w:pStyle w:val="TableText"/>
              <w:rPr>
                <w:i/>
                <w:color w:val="58595B" w:themeColor="text1"/>
              </w:rPr>
            </w:pPr>
            <w:r w:rsidRPr="008136DA">
              <w:rPr>
                <w:i/>
                <w:iCs/>
                <w:color w:val="58595B" w:themeColor="text1"/>
              </w:rPr>
              <w:t>365</w:t>
            </w:r>
          </w:p>
        </w:tc>
        <w:tc>
          <w:tcPr>
            <w:tcW w:w="1109" w:type="dxa"/>
            <w:tcBorders>
              <w:top w:val="dotted" w:sz="4" w:space="0" w:color="939598" w:themeColor="text2"/>
              <w:left w:val="nil"/>
              <w:bottom w:val="single" w:sz="4" w:space="0" w:color="939598" w:themeColor="text2"/>
              <w:right w:val="single" w:sz="4" w:space="0" w:color="939598" w:themeColor="text2"/>
            </w:tcBorders>
            <w:shd w:val="clear" w:color="auto" w:fill="auto"/>
            <w:noWrap/>
          </w:tcPr>
          <w:p w14:paraId="2551AE59" w14:textId="4C37D4AB" w:rsidR="007E1B3D" w:rsidRPr="004563FC" w:rsidRDefault="004563FC" w:rsidP="007E1B3D">
            <w:pPr>
              <w:pStyle w:val="TableText"/>
            </w:pPr>
            <w:r w:rsidRPr="004563FC">
              <w:t>37</w:t>
            </w:r>
            <w:r w:rsidR="00D71461">
              <w:t>%</w:t>
            </w:r>
          </w:p>
        </w:tc>
        <w:tc>
          <w:tcPr>
            <w:tcW w:w="1110" w:type="dxa"/>
            <w:tcBorders>
              <w:top w:val="dotted" w:sz="4" w:space="0" w:color="939598" w:themeColor="text2"/>
              <w:left w:val="single" w:sz="4" w:space="0" w:color="939598" w:themeColor="text2"/>
              <w:bottom w:val="single" w:sz="4" w:space="0" w:color="939598" w:themeColor="text2"/>
              <w:right w:val="nil"/>
            </w:tcBorders>
            <w:shd w:val="clear" w:color="auto" w:fill="auto"/>
            <w:noWrap/>
          </w:tcPr>
          <w:p w14:paraId="499A578F" w14:textId="1CB31ADB" w:rsidR="007E1B3D" w:rsidRPr="00221ED9" w:rsidRDefault="008136DA" w:rsidP="007E1B3D">
            <w:pPr>
              <w:pStyle w:val="TableText"/>
            </w:pPr>
            <w:r w:rsidRPr="00DD58B9">
              <w:t>50%</w:t>
            </w:r>
          </w:p>
        </w:tc>
        <w:tc>
          <w:tcPr>
            <w:tcW w:w="1109" w:type="dxa"/>
            <w:tcBorders>
              <w:top w:val="dotted" w:sz="4" w:space="0" w:color="939598" w:themeColor="text2"/>
              <w:left w:val="nil"/>
              <w:bottom w:val="single" w:sz="4" w:space="0" w:color="939598" w:themeColor="text2"/>
              <w:right w:val="nil"/>
            </w:tcBorders>
            <w:shd w:val="clear" w:color="auto" w:fill="auto"/>
            <w:noWrap/>
          </w:tcPr>
          <w:p w14:paraId="411DF0E0" w14:textId="64830D50" w:rsidR="007E1B3D" w:rsidRPr="00221ED9" w:rsidRDefault="008136DA" w:rsidP="00697D86">
            <w:pPr>
              <w:spacing w:before="60" w:after="60"/>
              <w:rPr>
                <w:rFonts w:eastAsia="Arial" w:cs="Arial"/>
                <w:color w:val="58595B"/>
                <w:szCs w:val="18"/>
              </w:rPr>
            </w:pPr>
            <w:r w:rsidRPr="00DD58B9">
              <w:rPr>
                <w:rFonts w:eastAsia="Arial" w:cs="Arial"/>
                <w:color w:val="58595B"/>
                <w:szCs w:val="18"/>
              </w:rPr>
              <w:t>41%</w:t>
            </w:r>
          </w:p>
        </w:tc>
        <w:tc>
          <w:tcPr>
            <w:tcW w:w="1110" w:type="dxa"/>
            <w:tcBorders>
              <w:top w:val="dotted" w:sz="4" w:space="0" w:color="939598" w:themeColor="text2"/>
              <w:left w:val="nil"/>
              <w:bottom w:val="single" w:sz="4" w:space="0" w:color="939598" w:themeColor="text2"/>
              <w:right w:val="nil"/>
            </w:tcBorders>
            <w:shd w:val="clear" w:color="auto" w:fill="auto"/>
            <w:noWrap/>
          </w:tcPr>
          <w:p w14:paraId="34AE98BE" w14:textId="021B3B39" w:rsidR="007E1B3D" w:rsidRPr="00221ED9" w:rsidRDefault="008136DA" w:rsidP="007E1B3D">
            <w:pPr>
              <w:pStyle w:val="TableText"/>
            </w:pPr>
            <w:r w:rsidRPr="00DD58B9">
              <w:t>9%</w:t>
            </w:r>
          </w:p>
        </w:tc>
      </w:tr>
    </w:tbl>
    <w:p w14:paraId="2B790362" w14:textId="37F53484" w:rsidR="00D8702A" w:rsidRDefault="00D8702A" w:rsidP="002A51E7">
      <w:bookmarkStart w:id="187" w:name="_Hlk87446374"/>
      <w:bookmarkEnd w:id="187"/>
    </w:p>
    <w:p w14:paraId="2820C68B" w14:textId="77777777" w:rsidR="00B24F12" w:rsidRDefault="00B24F12" w:rsidP="00B24F12">
      <w:pPr>
        <w:spacing w:before="0" w:after="0" w:line="240" w:lineRule="auto"/>
        <w:sectPr w:rsidR="00B24F12" w:rsidSect="00320E0F">
          <w:headerReference w:type="even" r:id="rId144"/>
          <w:headerReference w:type="default" r:id="rId145"/>
          <w:footerReference w:type="default" r:id="rId146"/>
          <w:headerReference w:type="first" r:id="rId147"/>
          <w:pgSz w:w="11906" w:h="16838" w:code="9"/>
          <w:pgMar w:top="1559" w:right="851" w:bottom="1559" w:left="851" w:header="567" w:footer="567" w:gutter="0"/>
          <w:pgNumType w:start="1"/>
          <w:cols w:space="708"/>
          <w:docGrid w:linePitch="360"/>
        </w:sectPr>
      </w:pPr>
    </w:p>
    <w:p w14:paraId="0A97218D" w14:textId="77777777" w:rsidR="007B4916" w:rsidRDefault="007B4916" w:rsidP="007B4916">
      <w:pPr>
        <w:spacing w:before="4500"/>
        <w:ind w:left="2268" w:right="2266"/>
      </w:pPr>
      <w:r>
        <w:rPr>
          <w:noProof/>
        </w:rPr>
        <w:lastRenderedPageBreak/>
        <w:drawing>
          <wp:inline distT="0" distB="0" distL="0" distR="0" wp14:anchorId="72D4A826" wp14:editId="6343B582">
            <wp:extent cx="1191263" cy="1080000"/>
            <wp:effectExtent l="0" t="0" r="8890" b="6350"/>
            <wp:docPr id="1876749459" name="Graphic 8">
              <a:extLst xmlns:a="http://schemas.openxmlformats.org/drawingml/2006/main">
                <a:ext uri="{FF2B5EF4-FFF2-40B4-BE49-F238E27FC236}">
                  <a16:creationId xmlns:a16="http://schemas.microsoft.com/office/drawing/2014/main" id="{46D39570-A305-4F99-BE0F-D5DAF3CA7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8">
                      <a:extLst>
                        <a:ext uri="{FF2B5EF4-FFF2-40B4-BE49-F238E27FC236}">
                          <a16:creationId xmlns:a16="http://schemas.microsoft.com/office/drawing/2014/main" id="{46D39570-A305-4F99-BE0F-D5DAF3CA7D89}"/>
                        </a:ext>
                      </a:extLst>
                    </pic:cNvPr>
                    <pic:cNvPicPr>
                      <a:picLocks noChangeAspect="1"/>
                    </pic:cNvPicPr>
                  </pic:nvPicPr>
                  <pic:blipFill>
                    <a:blip r:embed="rId148">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1191263" cy="1080000"/>
                    </a:xfrm>
                    <a:prstGeom prst="rect">
                      <a:avLst/>
                    </a:prstGeom>
                  </pic:spPr>
                </pic:pic>
              </a:graphicData>
            </a:graphic>
          </wp:inline>
        </w:drawing>
      </w:r>
    </w:p>
    <w:p w14:paraId="62EECFE6" w14:textId="77777777" w:rsidR="007B4916" w:rsidRPr="00F025B7" w:rsidRDefault="007B4916" w:rsidP="007B4916">
      <w:pPr>
        <w:ind w:left="2268" w:right="2266"/>
        <w:rPr>
          <w:b/>
          <w:bCs/>
          <w:sz w:val="72"/>
          <w:szCs w:val="72"/>
        </w:rPr>
      </w:pPr>
      <w:r w:rsidRPr="00F025B7">
        <w:rPr>
          <w:b/>
          <w:bCs/>
          <w:sz w:val="72"/>
          <w:szCs w:val="72"/>
        </w:rPr>
        <w:t xml:space="preserve">Appendix </w:t>
      </w:r>
      <w:r>
        <w:rPr>
          <w:b/>
          <w:bCs/>
          <w:sz w:val="72"/>
          <w:szCs w:val="72"/>
        </w:rPr>
        <w:t>1</w:t>
      </w:r>
    </w:p>
    <w:p w14:paraId="7EAAA04D" w14:textId="77777777" w:rsidR="007B4916" w:rsidRDefault="007B4916" w:rsidP="007B4916">
      <w:pPr>
        <w:ind w:left="2268" w:right="2266"/>
      </w:pPr>
      <w:r w:rsidRPr="005A0A65">
        <w:rPr>
          <w:sz w:val="48"/>
          <w:szCs w:val="48"/>
        </w:rPr>
        <w:t>Dangerous Behaviour Index (DBI)</w:t>
      </w:r>
    </w:p>
    <w:p w14:paraId="7911B90E" w14:textId="34FC11FA" w:rsidR="00DB56E1" w:rsidRDefault="00DB56E1">
      <w:pPr>
        <w:spacing w:before="0" w:after="0" w:line="240" w:lineRule="auto"/>
      </w:pPr>
      <w:r>
        <w:br w:type="page"/>
      </w:r>
    </w:p>
    <w:p w14:paraId="4AEBDF37" w14:textId="77777777" w:rsidR="00CC253A" w:rsidRPr="006E1B1D" w:rsidRDefault="00CC253A" w:rsidP="00CC253A">
      <w:r w:rsidRPr="006E1B1D">
        <w:lastRenderedPageBreak/>
        <w:t>This index is based on the frequency of engaging in behaviours which elevate risk of a crash while driving. The behaviours include drug driving, drink driving, speeding, distracted driving, tired/fatigued driving, and travelling without a seatbelt. The DBI provides an overall metric demonstrating a driver’s relative level of risk when compared to other drivers surveyed for the RSM.</w:t>
      </w:r>
    </w:p>
    <w:p w14:paraId="55DF2981" w14:textId="77777777" w:rsidR="00CC253A" w:rsidRPr="006E1B1D" w:rsidRDefault="00CC253A" w:rsidP="00CC253A">
      <w:r w:rsidRPr="006E1B1D">
        <w:t>As behaviours do not have the same level of risk, some behaviours are upweighted and some are down weighted in terms of their contribution to the DBI. These weights are at present somewhat arbitrary, as the contribution to the level of risk a driver experiences is unknown. Implicit in the construction of this index is the compounding contribution to overall risk of performing more behaviours more frequently. However, the development of refined risk weighting is a possible direction for future development of the DBI.</w:t>
      </w:r>
    </w:p>
    <w:p w14:paraId="6D48229C" w14:textId="77777777" w:rsidR="00CC253A" w:rsidRPr="006E1B1D" w:rsidRDefault="00CC253A" w:rsidP="00CC253A">
      <w:r w:rsidRPr="006E1B1D">
        <w:t>It is important to note that the DBI is dependent on the behaviour questions which are included in each wave of the RSM. As these change over time, the calculation of the DBI and thus the distribution of scores on the index does change over time.</w:t>
      </w:r>
    </w:p>
    <w:p w14:paraId="0364B855" w14:textId="77777777" w:rsidR="00CC253A" w:rsidRPr="006E1B1D" w:rsidRDefault="00CC253A" w:rsidP="00CC253A">
      <w:r w:rsidRPr="006E1B1D">
        <w:t>There are key breaks in time-periods due to design changes within the RSM which result in alternate DBI calculations, these are:</w:t>
      </w:r>
    </w:p>
    <w:p w14:paraId="4A003985" w14:textId="77777777" w:rsidR="00CC253A" w:rsidRPr="006E1B1D" w:rsidRDefault="00CC253A" w:rsidP="00CC253A">
      <w:pPr>
        <w:pStyle w:val="BulletBLUE"/>
      </w:pPr>
      <w:r w:rsidRPr="006E1B1D">
        <w:t>2016 to 2021: Historical period</w:t>
      </w:r>
    </w:p>
    <w:p w14:paraId="05AB7657" w14:textId="77777777" w:rsidR="00CC253A" w:rsidRPr="006E1B1D" w:rsidRDefault="00CC253A" w:rsidP="00CC253A">
      <w:pPr>
        <w:pStyle w:val="BulletBLUE"/>
      </w:pPr>
      <w:r w:rsidRPr="006E1B1D">
        <w:t>2022 Q2: New DBI excluding driving 10 km/h over the speed limit</w:t>
      </w:r>
    </w:p>
    <w:p w14:paraId="1DE7A4F9" w14:textId="77777777" w:rsidR="00CC253A" w:rsidRPr="006E1B1D" w:rsidRDefault="00CC253A" w:rsidP="00CC253A">
      <w:pPr>
        <w:pStyle w:val="BulletBLUE"/>
      </w:pPr>
      <w:r w:rsidRPr="006E1B1D">
        <w:t>2022 Q3 onwards: New DBI including driving 10 km/h over the speed limit</w:t>
      </w:r>
    </w:p>
    <w:p w14:paraId="5AB0B53A" w14:textId="77777777" w:rsidR="00CC253A" w:rsidRPr="006E1B1D" w:rsidRDefault="00CC253A" w:rsidP="00CC253A">
      <w:pPr>
        <w:spacing w:before="0" w:after="0" w:line="240" w:lineRule="auto"/>
      </w:pPr>
      <w:r w:rsidRPr="006E1B1D">
        <w:t>The table below denotes the construction of values from the DBI</w:t>
      </w:r>
    </w:p>
    <w:p w14:paraId="48256AEE" w14:textId="77777777" w:rsidR="00CC253A" w:rsidRPr="006E1B1D" w:rsidRDefault="00CC253A" w:rsidP="00F179BF">
      <w:pPr>
        <w:pStyle w:val="Heading5"/>
        <w:numPr>
          <w:ilvl w:val="4"/>
          <w:numId w:val="31"/>
        </w:numPr>
      </w:pPr>
      <w:r w:rsidRPr="006E1B1D">
        <w:t>How the DBI is scored</w:t>
      </w:r>
    </w:p>
    <w:p w14:paraId="5E8405C6" w14:textId="77777777" w:rsidR="00CC253A" w:rsidRPr="006E1B1D" w:rsidRDefault="00CC253A" w:rsidP="00CC253A">
      <w:pPr>
        <w:pStyle w:val="BulletBLUE"/>
      </w:pPr>
      <w:r w:rsidRPr="006E1B1D">
        <w:t>Value range:</w:t>
      </w:r>
    </w:p>
    <w:p w14:paraId="09DE6A8E" w14:textId="77777777" w:rsidR="00CC253A" w:rsidRPr="006E1B1D" w:rsidRDefault="00CC253A" w:rsidP="007D673C">
      <w:pPr>
        <w:pStyle w:val="BulletBLUE"/>
        <w:numPr>
          <w:ilvl w:val="1"/>
          <w:numId w:val="22"/>
        </w:numPr>
      </w:pPr>
      <w:r w:rsidRPr="006E1B1D">
        <w:t>2022 Q2: 0 to 34 (multiplied by 2.948 to scale to 100) *speeding behaviour has less weight</w:t>
      </w:r>
    </w:p>
    <w:p w14:paraId="34AA7319" w14:textId="77777777" w:rsidR="00CC253A" w:rsidRPr="006E1B1D" w:rsidRDefault="00CC253A" w:rsidP="007D673C">
      <w:pPr>
        <w:pStyle w:val="BulletBLUE"/>
        <w:numPr>
          <w:ilvl w:val="1"/>
          <w:numId w:val="22"/>
        </w:numPr>
      </w:pPr>
      <w:r w:rsidRPr="006E1B1D">
        <w:t>From 2022 Q3: 0 to 37 (multiplied by 2.703 to scale to 100)</w:t>
      </w:r>
    </w:p>
    <w:p w14:paraId="0A0E51B0" w14:textId="77777777" w:rsidR="00CC253A" w:rsidRDefault="00CC253A" w:rsidP="00CC253A">
      <w:pPr>
        <w:spacing w:before="0" w:after="0" w:line="240" w:lineRule="auto"/>
        <w:rPr>
          <w:rFonts w:eastAsia="Arial" w:cs="Arial"/>
          <w:b/>
          <w:bCs/>
          <w:color w:val="939598" w:themeColor="accent6"/>
        </w:rPr>
      </w:pPr>
      <w:r>
        <w:br w:type="page"/>
      </w:r>
    </w:p>
    <w:p w14:paraId="62608AFA" w14:textId="77777777" w:rsidR="00CC253A" w:rsidRPr="006E1B1D" w:rsidRDefault="00CC253A" w:rsidP="00CC253A">
      <w:pPr>
        <w:pStyle w:val="Caption"/>
      </w:pPr>
      <w:r w:rsidRPr="006E1B1D">
        <w:lastRenderedPageBreak/>
        <w:t>Table 1</w:t>
      </w:r>
      <w:r w:rsidRPr="006E1B1D">
        <w:tab/>
        <w:t>DBI Summary of Values</w:t>
      </w:r>
    </w:p>
    <w:tbl>
      <w:tblPr>
        <w:tblStyle w:val="TableGrid"/>
        <w:tblW w:w="0" w:type="auto"/>
        <w:tblLook w:val="04A0" w:firstRow="1" w:lastRow="0" w:firstColumn="1" w:lastColumn="0" w:noHBand="0" w:noVBand="1"/>
      </w:tblPr>
      <w:tblGrid>
        <w:gridCol w:w="2385"/>
        <w:gridCol w:w="1007"/>
        <w:gridCol w:w="1308"/>
        <w:gridCol w:w="1309"/>
        <w:gridCol w:w="1309"/>
        <w:gridCol w:w="1309"/>
        <w:gridCol w:w="1309"/>
      </w:tblGrid>
      <w:tr w:rsidR="00CC253A" w:rsidRPr="006E1B1D" w14:paraId="25BA5FF4" w14:textId="77777777" w:rsidTr="006E27F8">
        <w:trPr>
          <w:trHeight w:val="272"/>
        </w:trPr>
        <w:tc>
          <w:tcPr>
            <w:tcW w:w="2385" w:type="dxa"/>
          </w:tcPr>
          <w:p w14:paraId="2CC081F2" w14:textId="77777777" w:rsidR="00CC253A" w:rsidRPr="006E1B1D" w:rsidRDefault="00CC253A" w:rsidP="006E27F8">
            <w:pPr>
              <w:pStyle w:val="TableText"/>
              <w:rPr>
                <w:b/>
                <w:bCs/>
              </w:rPr>
            </w:pPr>
            <w:r w:rsidRPr="006E1B1D">
              <w:rPr>
                <w:b/>
                <w:bCs/>
              </w:rPr>
              <w:t>Behaviour</w:t>
            </w:r>
          </w:p>
        </w:tc>
        <w:tc>
          <w:tcPr>
            <w:tcW w:w="1007" w:type="dxa"/>
          </w:tcPr>
          <w:p w14:paraId="7045F4AE" w14:textId="77777777" w:rsidR="00CC253A" w:rsidRPr="006E1B1D" w:rsidRDefault="00CC253A" w:rsidP="006E27F8">
            <w:pPr>
              <w:pStyle w:val="TableText"/>
              <w:rPr>
                <w:b/>
                <w:bCs/>
              </w:rPr>
            </w:pPr>
            <w:r w:rsidRPr="006E1B1D">
              <w:rPr>
                <w:b/>
                <w:bCs/>
              </w:rPr>
              <w:t>Variable</w:t>
            </w:r>
          </w:p>
        </w:tc>
        <w:tc>
          <w:tcPr>
            <w:tcW w:w="1308" w:type="dxa"/>
          </w:tcPr>
          <w:p w14:paraId="46C8BA43" w14:textId="77777777" w:rsidR="00CC253A" w:rsidRPr="006E1B1D" w:rsidRDefault="00CC253A" w:rsidP="006E27F8">
            <w:pPr>
              <w:pStyle w:val="TableText"/>
              <w:rPr>
                <w:b/>
                <w:bCs/>
              </w:rPr>
            </w:pPr>
            <w:r w:rsidRPr="006E1B1D">
              <w:rPr>
                <w:b/>
                <w:bCs/>
              </w:rPr>
              <w:t>None</w:t>
            </w:r>
          </w:p>
        </w:tc>
        <w:tc>
          <w:tcPr>
            <w:tcW w:w="1309" w:type="dxa"/>
          </w:tcPr>
          <w:p w14:paraId="1D9E6A58" w14:textId="77777777" w:rsidR="00CC253A" w:rsidRPr="006E1B1D" w:rsidRDefault="00CC253A" w:rsidP="006E27F8">
            <w:pPr>
              <w:pStyle w:val="TableText"/>
              <w:rPr>
                <w:b/>
                <w:bCs/>
              </w:rPr>
            </w:pPr>
            <w:r w:rsidRPr="006E1B1D">
              <w:rPr>
                <w:b/>
                <w:bCs/>
              </w:rPr>
              <w:t>Low frequency</w:t>
            </w:r>
          </w:p>
        </w:tc>
        <w:tc>
          <w:tcPr>
            <w:tcW w:w="1309" w:type="dxa"/>
          </w:tcPr>
          <w:p w14:paraId="616268D1" w14:textId="77777777" w:rsidR="00CC253A" w:rsidRPr="006E1B1D" w:rsidRDefault="00CC253A" w:rsidP="006E27F8">
            <w:pPr>
              <w:pStyle w:val="TableText"/>
              <w:rPr>
                <w:b/>
                <w:bCs/>
              </w:rPr>
            </w:pPr>
            <w:r w:rsidRPr="006E1B1D">
              <w:rPr>
                <w:b/>
                <w:bCs/>
              </w:rPr>
              <w:t>Moderate frequency</w:t>
            </w:r>
          </w:p>
        </w:tc>
        <w:tc>
          <w:tcPr>
            <w:tcW w:w="1309" w:type="dxa"/>
          </w:tcPr>
          <w:p w14:paraId="175BF245" w14:textId="77777777" w:rsidR="00CC253A" w:rsidRPr="006E1B1D" w:rsidRDefault="00CC253A" w:rsidP="006E27F8">
            <w:pPr>
              <w:pStyle w:val="TableText"/>
              <w:rPr>
                <w:b/>
                <w:bCs/>
              </w:rPr>
            </w:pPr>
            <w:r w:rsidRPr="006E1B1D">
              <w:rPr>
                <w:b/>
                <w:bCs/>
              </w:rPr>
              <w:t>High frequency</w:t>
            </w:r>
          </w:p>
        </w:tc>
        <w:tc>
          <w:tcPr>
            <w:tcW w:w="1309" w:type="dxa"/>
          </w:tcPr>
          <w:p w14:paraId="3D69FA76" w14:textId="77777777" w:rsidR="00CC253A" w:rsidRPr="006E1B1D" w:rsidRDefault="00CC253A" w:rsidP="006E27F8">
            <w:pPr>
              <w:pStyle w:val="TableText"/>
              <w:rPr>
                <w:b/>
                <w:bCs/>
              </w:rPr>
            </w:pPr>
            <w:r w:rsidRPr="006E1B1D">
              <w:rPr>
                <w:b/>
                <w:bCs/>
              </w:rPr>
              <w:t>Max score</w:t>
            </w:r>
          </w:p>
        </w:tc>
      </w:tr>
      <w:tr w:rsidR="00CC253A" w:rsidRPr="006E1B1D" w14:paraId="4A80A103" w14:textId="77777777" w:rsidTr="006E27F8">
        <w:trPr>
          <w:trHeight w:val="166"/>
        </w:trPr>
        <w:tc>
          <w:tcPr>
            <w:tcW w:w="2385" w:type="dxa"/>
            <w:shd w:val="clear" w:color="auto" w:fill="FCE4D2" w:themeFill="accent2" w:themeFillTint="33"/>
          </w:tcPr>
          <w:p w14:paraId="79FFDA5F" w14:textId="77777777" w:rsidR="00CC253A" w:rsidRPr="006E1B1D" w:rsidRDefault="00CC253A" w:rsidP="006E27F8">
            <w:pPr>
              <w:pStyle w:val="TableText"/>
              <w:rPr>
                <w:b/>
                <w:bCs/>
              </w:rPr>
            </w:pPr>
            <w:r w:rsidRPr="006E1B1D">
              <w:rPr>
                <w:b/>
                <w:bCs/>
              </w:rPr>
              <w:t>Value</w:t>
            </w:r>
          </w:p>
        </w:tc>
        <w:tc>
          <w:tcPr>
            <w:tcW w:w="1007" w:type="dxa"/>
            <w:shd w:val="clear" w:color="auto" w:fill="FCE4D2" w:themeFill="accent2" w:themeFillTint="33"/>
            <w:vAlign w:val="center"/>
          </w:tcPr>
          <w:p w14:paraId="67695A55" w14:textId="77777777" w:rsidR="00CC253A" w:rsidRPr="006E1B1D" w:rsidRDefault="00CC253A" w:rsidP="006E27F8">
            <w:pPr>
              <w:pStyle w:val="TableText"/>
              <w:jc w:val="center"/>
              <w:rPr>
                <w:b/>
                <w:bCs/>
              </w:rPr>
            </w:pPr>
          </w:p>
        </w:tc>
        <w:tc>
          <w:tcPr>
            <w:tcW w:w="1308" w:type="dxa"/>
            <w:shd w:val="clear" w:color="auto" w:fill="FCE4D2" w:themeFill="accent2" w:themeFillTint="33"/>
            <w:vAlign w:val="center"/>
          </w:tcPr>
          <w:p w14:paraId="4FBB5767" w14:textId="77777777" w:rsidR="00CC253A" w:rsidRPr="006E1B1D" w:rsidRDefault="00CC253A" w:rsidP="006E27F8">
            <w:pPr>
              <w:pStyle w:val="TableText"/>
              <w:jc w:val="center"/>
              <w:rPr>
                <w:b/>
                <w:bCs/>
              </w:rPr>
            </w:pPr>
            <w:r w:rsidRPr="006E1B1D">
              <w:rPr>
                <w:b/>
                <w:bCs/>
              </w:rPr>
              <w:t>Never (1) / Not applicable (97) / Not asked (NaN)</w:t>
            </w:r>
          </w:p>
        </w:tc>
        <w:tc>
          <w:tcPr>
            <w:tcW w:w="1309" w:type="dxa"/>
            <w:shd w:val="clear" w:color="auto" w:fill="FCE4D2" w:themeFill="accent2" w:themeFillTint="33"/>
            <w:vAlign w:val="center"/>
          </w:tcPr>
          <w:p w14:paraId="6114F32B" w14:textId="77777777" w:rsidR="00CC253A" w:rsidRPr="006E1B1D" w:rsidRDefault="00CC253A" w:rsidP="006E27F8">
            <w:pPr>
              <w:pStyle w:val="TableText"/>
              <w:jc w:val="center"/>
              <w:rPr>
                <w:b/>
                <w:bCs/>
              </w:rPr>
            </w:pPr>
            <w:r w:rsidRPr="006E1B1D">
              <w:rPr>
                <w:b/>
                <w:bCs/>
              </w:rPr>
              <w:t>Rarely (2)</w:t>
            </w:r>
          </w:p>
        </w:tc>
        <w:tc>
          <w:tcPr>
            <w:tcW w:w="1309" w:type="dxa"/>
            <w:shd w:val="clear" w:color="auto" w:fill="FCE4D2" w:themeFill="accent2" w:themeFillTint="33"/>
            <w:vAlign w:val="center"/>
          </w:tcPr>
          <w:p w14:paraId="7BC18FE9" w14:textId="77777777" w:rsidR="00CC253A" w:rsidRPr="006E1B1D" w:rsidRDefault="00CC253A" w:rsidP="006E27F8">
            <w:pPr>
              <w:pStyle w:val="TableText"/>
              <w:jc w:val="center"/>
              <w:rPr>
                <w:b/>
                <w:bCs/>
              </w:rPr>
            </w:pPr>
            <w:r w:rsidRPr="006E1B1D">
              <w:rPr>
                <w:b/>
                <w:bCs/>
              </w:rPr>
              <w:t>Sometimes (3)</w:t>
            </w:r>
          </w:p>
        </w:tc>
        <w:tc>
          <w:tcPr>
            <w:tcW w:w="1309" w:type="dxa"/>
            <w:shd w:val="clear" w:color="auto" w:fill="FCE4D2" w:themeFill="accent2" w:themeFillTint="33"/>
            <w:vAlign w:val="center"/>
          </w:tcPr>
          <w:p w14:paraId="4BBACEF0" w14:textId="77777777" w:rsidR="00CC253A" w:rsidRPr="006E1B1D" w:rsidRDefault="00CC253A" w:rsidP="006E27F8">
            <w:pPr>
              <w:pStyle w:val="TableText"/>
              <w:jc w:val="center"/>
              <w:rPr>
                <w:b/>
                <w:bCs/>
              </w:rPr>
            </w:pPr>
            <w:r w:rsidRPr="006E1B1D">
              <w:rPr>
                <w:b/>
                <w:bCs/>
              </w:rPr>
              <w:t>Most of the time (4) / always (5)</w:t>
            </w:r>
          </w:p>
        </w:tc>
        <w:tc>
          <w:tcPr>
            <w:tcW w:w="1309" w:type="dxa"/>
            <w:shd w:val="clear" w:color="auto" w:fill="FCE4D2" w:themeFill="accent2" w:themeFillTint="33"/>
            <w:vAlign w:val="center"/>
          </w:tcPr>
          <w:p w14:paraId="58A1993D" w14:textId="77777777" w:rsidR="00CC253A" w:rsidRPr="006E1B1D" w:rsidRDefault="00CC253A" w:rsidP="006E27F8">
            <w:pPr>
              <w:pStyle w:val="TableText"/>
              <w:jc w:val="center"/>
              <w:rPr>
                <w:b/>
                <w:bCs/>
              </w:rPr>
            </w:pPr>
          </w:p>
        </w:tc>
      </w:tr>
      <w:tr w:rsidR="00CC253A" w:rsidRPr="006E1B1D" w14:paraId="326BEAFD" w14:textId="77777777" w:rsidTr="006E27F8">
        <w:trPr>
          <w:trHeight w:val="166"/>
        </w:trPr>
        <w:tc>
          <w:tcPr>
            <w:tcW w:w="2385" w:type="dxa"/>
            <w:shd w:val="clear" w:color="auto" w:fill="BEE5FF" w:themeFill="accent3" w:themeFillTint="33"/>
          </w:tcPr>
          <w:p w14:paraId="43ADC07D" w14:textId="77777777" w:rsidR="00CC253A" w:rsidRPr="006E1B1D" w:rsidRDefault="00CC253A" w:rsidP="006E27F8">
            <w:pPr>
              <w:pStyle w:val="TableText"/>
              <w:rPr>
                <w:b/>
                <w:bCs/>
              </w:rPr>
            </w:pPr>
            <w:r w:rsidRPr="006E1B1D">
              <w:rPr>
                <w:b/>
                <w:bCs/>
              </w:rPr>
              <w:t>Drug driving</w:t>
            </w:r>
          </w:p>
        </w:tc>
        <w:tc>
          <w:tcPr>
            <w:tcW w:w="1007" w:type="dxa"/>
            <w:shd w:val="clear" w:color="auto" w:fill="BEE5FF" w:themeFill="accent3" w:themeFillTint="33"/>
            <w:vAlign w:val="center"/>
          </w:tcPr>
          <w:p w14:paraId="7BBE516D" w14:textId="77777777" w:rsidR="00CC253A" w:rsidRPr="006E1B1D" w:rsidRDefault="00CC253A" w:rsidP="006E27F8">
            <w:pPr>
              <w:pStyle w:val="TableText"/>
              <w:jc w:val="center"/>
              <w:rPr>
                <w:b/>
                <w:bCs/>
              </w:rPr>
            </w:pPr>
            <w:r w:rsidRPr="006E1B1D">
              <w:rPr>
                <w:b/>
                <w:bCs/>
              </w:rPr>
              <w:t>db3_d</w:t>
            </w:r>
          </w:p>
        </w:tc>
        <w:tc>
          <w:tcPr>
            <w:tcW w:w="1308" w:type="dxa"/>
            <w:shd w:val="clear" w:color="auto" w:fill="BEE5FF" w:themeFill="accent3" w:themeFillTint="33"/>
            <w:vAlign w:val="center"/>
          </w:tcPr>
          <w:p w14:paraId="4F46B084" w14:textId="77777777" w:rsidR="00CC253A" w:rsidRPr="006E1B1D" w:rsidRDefault="00CC253A" w:rsidP="006E27F8">
            <w:pPr>
              <w:pStyle w:val="TableText"/>
              <w:jc w:val="center"/>
              <w:rPr>
                <w:b/>
                <w:bCs/>
              </w:rPr>
            </w:pPr>
            <w:r w:rsidRPr="006E1B1D">
              <w:rPr>
                <w:b/>
                <w:bCs/>
              </w:rPr>
              <w:t>0</w:t>
            </w:r>
          </w:p>
        </w:tc>
        <w:tc>
          <w:tcPr>
            <w:tcW w:w="1309" w:type="dxa"/>
            <w:shd w:val="clear" w:color="auto" w:fill="BEE5FF" w:themeFill="accent3" w:themeFillTint="33"/>
            <w:vAlign w:val="center"/>
          </w:tcPr>
          <w:p w14:paraId="65EEA3C6" w14:textId="77777777" w:rsidR="00CC253A" w:rsidRPr="006E1B1D" w:rsidRDefault="00CC253A" w:rsidP="006E27F8">
            <w:pPr>
              <w:pStyle w:val="TableText"/>
              <w:jc w:val="center"/>
              <w:rPr>
                <w:b/>
                <w:bCs/>
              </w:rPr>
            </w:pPr>
            <w:r w:rsidRPr="006E1B1D">
              <w:rPr>
                <w:b/>
                <w:bCs/>
              </w:rPr>
              <w:t>4</w:t>
            </w:r>
          </w:p>
        </w:tc>
        <w:tc>
          <w:tcPr>
            <w:tcW w:w="1309" w:type="dxa"/>
            <w:shd w:val="clear" w:color="auto" w:fill="BEE5FF" w:themeFill="accent3" w:themeFillTint="33"/>
            <w:vAlign w:val="center"/>
          </w:tcPr>
          <w:p w14:paraId="0F0DCB62" w14:textId="77777777" w:rsidR="00CC253A" w:rsidRPr="006E1B1D" w:rsidRDefault="00CC253A" w:rsidP="006E27F8">
            <w:pPr>
              <w:pStyle w:val="TableText"/>
              <w:jc w:val="center"/>
              <w:rPr>
                <w:b/>
                <w:bCs/>
              </w:rPr>
            </w:pPr>
            <w:r w:rsidRPr="006E1B1D">
              <w:rPr>
                <w:b/>
                <w:bCs/>
              </w:rPr>
              <w:t>6</w:t>
            </w:r>
          </w:p>
        </w:tc>
        <w:tc>
          <w:tcPr>
            <w:tcW w:w="1309" w:type="dxa"/>
            <w:shd w:val="clear" w:color="auto" w:fill="BEE5FF" w:themeFill="accent3" w:themeFillTint="33"/>
            <w:vAlign w:val="center"/>
          </w:tcPr>
          <w:p w14:paraId="1F402A06" w14:textId="77777777" w:rsidR="00CC253A" w:rsidRPr="006E1B1D" w:rsidRDefault="00CC253A" w:rsidP="006E27F8">
            <w:pPr>
              <w:pStyle w:val="TableText"/>
              <w:jc w:val="center"/>
              <w:rPr>
                <w:b/>
                <w:bCs/>
              </w:rPr>
            </w:pPr>
            <w:r w:rsidRPr="006E1B1D">
              <w:rPr>
                <w:b/>
                <w:bCs/>
              </w:rPr>
              <w:t>8</w:t>
            </w:r>
          </w:p>
        </w:tc>
        <w:tc>
          <w:tcPr>
            <w:tcW w:w="1309" w:type="dxa"/>
            <w:shd w:val="clear" w:color="auto" w:fill="BEE5FF" w:themeFill="accent3" w:themeFillTint="33"/>
            <w:vAlign w:val="center"/>
          </w:tcPr>
          <w:p w14:paraId="7B98DD3A" w14:textId="77777777" w:rsidR="00CC253A" w:rsidRPr="006E1B1D" w:rsidRDefault="00CC253A" w:rsidP="006E27F8">
            <w:pPr>
              <w:pStyle w:val="TableText"/>
              <w:jc w:val="center"/>
              <w:rPr>
                <w:b/>
                <w:bCs/>
              </w:rPr>
            </w:pPr>
            <w:r w:rsidRPr="006E1B1D">
              <w:rPr>
                <w:b/>
                <w:bCs/>
              </w:rPr>
              <w:t>8</w:t>
            </w:r>
          </w:p>
        </w:tc>
      </w:tr>
      <w:tr w:rsidR="00CC253A" w:rsidRPr="006E1B1D" w14:paraId="1B8FB852" w14:textId="77777777" w:rsidTr="006E27F8">
        <w:trPr>
          <w:trHeight w:val="378"/>
        </w:trPr>
        <w:tc>
          <w:tcPr>
            <w:tcW w:w="2385" w:type="dxa"/>
          </w:tcPr>
          <w:p w14:paraId="7122BB8E" w14:textId="77777777" w:rsidR="00CC253A" w:rsidRPr="006E1B1D" w:rsidRDefault="00CC253A" w:rsidP="006E27F8">
            <w:pPr>
              <w:pStyle w:val="TableText"/>
            </w:pPr>
            <w:r w:rsidRPr="006E1B1D">
              <w:t>Driving when definitely under the BAC</w:t>
            </w:r>
          </w:p>
        </w:tc>
        <w:tc>
          <w:tcPr>
            <w:tcW w:w="1007" w:type="dxa"/>
            <w:vAlign w:val="center"/>
          </w:tcPr>
          <w:p w14:paraId="5C823A02" w14:textId="77777777" w:rsidR="00CC253A" w:rsidRPr="006E1B1D" w:rsidRDefault="00CC253A" w:rsidP="006E27F8">
            <w:pPr>
              <w:pStyle w:val="TableText"/>
              <w:jc w:val="center"/>
            </w:pPr>
            <w:r w:rsidRPr="006E1B1D">
              <w:t>db3_c</w:t>
            </w:r>
          </w:p>
        </w:tc>
        <w:tc>
          <w:tcPr>
            <w:tcW w:w="1308" w:type="dxa"/>
            <w:vAlign w:val="center"/>
          </w:tcPr>
          <w:p w14:paraId="0AF84FA6" w14:textId="77777777" w:rsidR="00CC253A" w:rsidRPr="006E1B1D" w:rsidRDefault="00CC253A" w:rsidP="006E27F8">
            <w:pPr>
              <w:pStyle w:val="TableText"/>
              <w:jc w:val="center"/>
            </w:pPr>
            <w:r w:rsidRPr="006E1B1D">
              <w:t>0</w:t>
            </w:r>
          </w:p>
        </w:tc>
        <w:tc>
          <w:tcPr>
            <w:tcW w:w="1309" w:type="dxa"/>
            <w:vAlign w:val="center"/>
          </w:tcPr>
          <w:p w14:paraId="73143C83" w14:textId="77777777" w:rsidR="00CC253A" w:rsidRPr="006E1B1D" w:rsidRDefault="00CC253A" w:rsidP="006E27F8">
            <w:pPr>
              <w:pStyle w:val="TableText"/>
              <w:jc w:val="center"/>
            </w:pPr>
            <w:r w:rsidRPr="006E1B1D">
              <w:t>1</w:t>
            </w:r>
          </w:p>
        </w:tc>
        <w:tc>
          <w:tcPr>
            <w:tcW w:w="1309" w:type="dxa"/>
            <w:vAlign w:val="center"/>
          </w:tcPr>
          <w:p w14:paraId="6A626A0B" w14:textId="77777777" w:rsidR="00CC253A" w:rsidRPr="006E1B1D" w:rsidRDefault="00CC253A" w:rsidP="006E27F8">
            <w:pPr>
              <w:pStyle w:val="TableText"/>
              <w:jc w:val="center"/>
            </w:pPr>
            <w:r w:rsidRPr="006E1B1D">
              <w:t>2</w:t>
            </w:r>
          </w:p>
        </w:tc>
        <w:tc>
          <w:tcPr>
            <w:tcW w:w="1309" w:type="dxa"/>
            <w:vAlign w:val="center"/>
          </w:tcPr>
          <w:p w14:paraId="5C8B1CF5" w14:textId="77777777" w:rsidR="00CC253A" w:rsidRPr="006E1B1D" w:rsidRDefault="00CC253A" w:rsidP="006E27F8">
            <w:pPr>
              <w:pStyle w:val="TableText"/>
              <w:jc w:val="center"/>
            </w:pPr>
            <w:r w:rsidRPr="006E1B1D">
              <w:t>2</w:t>
            </w:r>
          </w:p>
        </w:tc>
        <w:tc>
          <w:tcPr>
            <w:tcW w:w="1309" w:type="dxa"/>
            <w:vAlign w:val="center"/>
          </w:tcPr>
          <w:p w14:paraId="5FE2D199" w14:textId="77777777" w:rsidR="00CC253A" w:rsidRPr="006E1B1D" w:rsidRDefault="00CC253A" w:rsidP="006E27F8">
            <w:pPr>
              <w:pStyle w:val="TableText"/>
              <w:jc w:val="center"/>
            </w:pPr>
          </w:p>
        </w:tc>
      </w:tr>
      <w:tr w:rsidR="00CC253A" w:rsidRPr="006E1B1D" w14:paraId="0C774CD1" w14:textId="77777777" w:rsidTr="006E27F8">
        <w:trPr>
          <w:trHeight w:val="378"/>
        </w:trPr>
        <w:tc>
          <w:tcPr>
            <w:tcW w:w="2385" w:type="dxa"/>
          </w:tcPr>
          <w:p w14:paraId="739EDE2E" w14:textId="77777777" w:rsidR="00CC253A" w:rsidRPr="006E1B1D" w:rsidRDefault="00CC253A" w:rsidP="006E27F8">
            <w:pPr>
              <w:pStyle w:val="TableText"/>
            </w:pPr>
            <w:r w:rsidRPr="006E1B1D">
              <w:t>Driving while under the BAC (might have been over)</w:t>
            </w:r>
          </w:p>
        </w:tc>
        <w:tc>
          <w:tcPr>
            <w:tcW w:w="1007" w:type="dxa"/>
            <w:vAlign w:val="center"/>
          </w:tcPr>
          <w:p w14:paraId="30BE73FD" w14:textId="77777777" w:rsidR="00CC253A" w:rsidRPr="006E1B1D" w:rsidRDefault="00CC253A" w:rsidP="006E27F8">
            <w:pPr>
              <w:pStyle w:val="TableText"/>
              <w:jc w:val="center"/>
            </w:pPr>
            <w:r w:rsidRPr="006E1B1D">
              <w:t>db3_b</w:t>
            </w:r>
          </w:p>
        </w:tc>
        <w:tc>
          <w:tcPr>
            <w:tcW w:w="1308" w:type="dxa"/>
            <w:vAlign w:val="center"/>
          </w:tcPr>
          <w:p w14:paraId="15746C55" w14:textId="77777777" w:rsidR="00CC253A" w:rsidRPr="006E1B1D" w:rsidRDefault="00CC253A" w:rsidP="006E27F8">
            <w:pPr>
              <w:pStyle w:val="TableText"/>
              <w:jc w:val="center"/>
            </w:pPr>
            <w:r w:rsidRPr="006E1B1D">
              <w:t>0</w:t>
            </w:r>
          </w:p>
        </w:tc>
        <w:tc>
          <w:tcPr>
            <w:tcW w:w="1309" w:type="dxa"/>
            <w:vAlign w:val="center"/>
          </w:tcPr>
          <w:p w14:paraId="2E6CADEE" w14:textId="77777777" w:rsidR="00CC253A" w:rsidRPr="006E1B1D" w:rsidRDefault="00CC253A" w:rsidP="006E27F8">
            <w:pPr>
              <w:pStyle w:val="TableText"/>
              <w:jc w:val="center"/>
            </w:pPr>
            <w:r w:rsidRPr="006E1B1D">
              <w:t>2</w:t>
            </w:r>
          </w:p>
        </w:tc>
        <w:tc>
          <w:tcPr>
            <w:tcW w:w="1309" w:type="dxa"/>
            <w:vAlign w:val="center"/>
          </w:tcPr>
          <w:p w14:paraId="1A594E04" w14:textId="77777777" w:rsidR="00CC253A" w:rsidRPr="006E1B1D" w:rsidRDefault="00CC253A" w:rsidP="006E27F8">
            <w:pPr>
              <w:pStyle w:val="TableText"/>
              <w:jc w:val="center"/>
            </w:pPr>
            <w:r w:rsidRPr="006E1B1D">
              <w:t>3</w:t>
            </w:r>
          </w:p>
        </w:tc>
        <w:tc>
          <w:tcPr>
            <w:tcW w:w="1309" w:type="dxa"/>
            <w:vAlign w:val="center"/>
          </w:tcPr>
          <w:p w14:paraId="6F12BF06" w14:textId="77777777" w:rsidR="00CC253A" w:rsidRPr="006E1B1D" w:rsidRDefault="00CC253A" w:rsidP="006E27F8">
            <w:pPr>
              <w:pStyle w:val="TableText"/>
              <w:jc w:val="center"/>
            </w:pPr>
            <w:r w:rsidRPr="006E1B1D">
              <w:t>4</w:t>
            </w:r>
          </w:p>
        </w:tc>
        <w:tc>
          <w:tcPr>
            <w:tcW w:w="1309" w:type="dxa"/>
            <w:vAlign w:val="center"/>
          </w:tcPr>
          <w:p w14:paraId="3D3745A3" w14:textId="77777777" w:rsidR="00CC253A" w:rsidRPr="006E1B1D" w:rsidRDefault="00CC253A" w:rsidP="006E27F8">
            <w:pPr>
              <w:pStyle w:val="TableText"/>
              <w:jc w:val="center"/>
            </w:pPr>
          </w:p>
        </w:tc>
      </w:tr>
      <w:tr w:rsidR="00CC253A" w:rsidRPr="006E1B1D" w14:paraId="7FD44F8D" w14:textId="77777777" w:rsidTr="006E27F8">
        <w:trPr>
          <w:trHeight w:val="264"/>
        </w:trPr>
        <w:tc>
          <w:tcPr>
            <w:tcW w:w="2385" w:type="dxa"/>
          </w:tcPr>
          <w:p w14:paraId="57CAB628" w14:textId="77777777" w:rsidR="00CC253A" w:rsidRPr="006E1B1D" w:rsidRDefault="00CC253A" w:rsidP="006E27F8">
            <w:pPr>
              <w:pStyle w:val="TableText"/>
            </w:pPr>
            <w:r w:rsidRPr="006E1B1D">
              <w:t>Driving while over the BAC</w:t>
            </w:r>
          </w:p>
        </w:tc>
        <w:tc>
          <w:tcPr>
            <w:tcW w:w="1007" w:type="dxa"/>
            <w:vAlign w:val="center"/>
          </w:tcPr>
          <w:p w14:paraId="16BAFA45" w14:textId="77777777" w:rsidR="00CC253A" w:rsidRPr="006E1B1D" w:rsidRDefault="00CC253A" w:rsidP="006E27F8">
            <w:pPr>
              <w:pStyle w:val="TableText"/>
              <w:jc w:val="center"/>
            </w:pPr>
            <w:r w:rsidRPr="006E1B1D">
              <w:t>db3_a</w:t>
            </w:r>
          </w:p>
        </w:tc>
        <w:tc>
          <w:tcPr>
            <w:tcW w:w="1308" w:type="dxa"/>
            <w:vAlign w:val="center"/>
          </w:tcPr>
          <w:p w14:paraId="1E1FE576" w14:textId="77777777" w:rsidR="00CC253A" w:rsidRPr="006E1B1D" w:rsidRDefault="00CC253A" w:rsidP="006E27F8">
            <w:pPr>
              <w:pStyle w:val="TableText"/>
              <w:jc w:val="center"/>
            </w:pPr>
            <w:r w:rsidRPr="006E1B1D">
              <w:t>0</w:t>
            </w:r>
          </w:p>
        </w:tc>
        <w:tc>
          <w:tcPr>
            <w:tcW w:w="1309" w:type="dxa"/>
            <w:tcBorders>
              <w:bottom w:val="single" w:sz="2" w:space="0" w:color="auto"/>
            </w:tcBorders>
            <w:vAlign w:val="center"/>
          </w:tcPr>
          <w:p w14:paraId="48B2A2C7" w14:textId="77777777" w:rsidR="00CC253A" w:rsidRPr="006E1B1D" w:rsidRDefault="00CC253A" w:rsidP="006E27F8">
            <w:pPr>
              <w:pStyle w:val="TableText"/>
              <w:jc w:val="center"/>
            </w:pPr>
            <w:r w:rsidRPr="006E1B1D">
              <w:t>4</w:t>
            </w:r>
          </w:p>
        </w:tc>
        <w:tc>
          <w:tcPr>
            <w:tcW w:w="1309" w:type="dxa"/>
            <w:tcBorders>
              <w:bottom w:val="single" w:sz="2" w:space="0" w:color="auto"/>
            </w:tcBorders>
            <w:vAlign w:val="center"/>
          </w:tcPr>
          <w:p w14:paraId="081B8E01" w14:textId="77777777" w:rsidR="00CC253A" w:rsidRPr="006E1B1D" w:rsidRDefault="00CC253A" w:rsidP="006E27F8">
            <w:pPr>
              <w:pStyle w:val="TableText"/>
              <w:jc w:val="center"/>
            </w:pPr>
            <w:r w:rsidRPr="006E1B1D">
              <w:t>6</w:t>
            </w:r>
          </w:p>
        </w:tc>
        <w:tc>
          <w:tcPr>
            <w:tcW w:w="1309" w:type="dxa"/>
            <w:tcBorders>
              <w:bottom w:val="single" w:sz="2" w:space="0" w:color="auto"/>
            </w:tcBorders>
            <w:vAlign w:val="center"/>
          </w:tcPr>
          <w:p w14:paraId="24236A72" w14:textId="77777777" w:rsidR="00CC253A" w:rsidRPr="006E1B1D" w:rsidRDefault="00CC253A" w:rsidP="006E27F8">
            <w:pPr>
              <w:pStyle w:val="TableText"/>
              <w:jc w:val="center"/>
            </w:pPr>
            <w:r w:rsidRPr="006E1B1D">
              <w:t>8</w:t>
            </w:r>
          </w:p>
        </w:tc>
        <w:tc>
          <w:tcPr>
            <w:tcW w:w="1309" w:type="dxa"/>
            <w:vAlign w:val="center"/>
          </w:tcPr>
          <w:p w14:paraId="7DB76616" w14:textId="77777777" w:rsidR="00CC253A" w:rsidRPr="006E1B1D" w:rsidRDefault="00CC253A" w:rsidP="006E27F8">
            <w:pPr>
              <w:pStyle w:val="TableText"/>
              <w:jc w:val="center"/>
            </w:pPr>
          </w:p>
        </w:tc>
      </w:tr>
      <w:tr w:rsidR="00CC253A" w:rsidRPr="006E1B1D" w14:paraId="6E56FB78" w14:textId="77777777" w:rsidTr="006E27F8">
        <w:trPr>
          <w:trHeight w:val="272"/>
        </w:trPr>
        <w:tc>
          <w:tcPr>
            <w:tcW w:w="2385" w:type="dxa"/>
            <w:shd w:val="clear" w:color="auto" w:fill="BEE5FF" w:themeFill="accent3" w:themeFillTint="33"/>
          </w:tcPr>
          <w:p w14:paraId="0EFCD447" w14:textId="77777777" w:rsidR="00CC253A" w:rsidRPr="006E1B1D" w:rsidRDefault="00CC253A" w:rsidP="006E27F8">
            <w:pPr>
              <w:pStyle w:val="TableText"/>
              <w:rPr>
                <w:b/>
                <w:bCs/>
              </w:rPr>
            </w:pPr>
            <w:r w:rsidRPr="006E1B1D">
              <w:rPr>
                <w:b/>
                <w:bCs/>
              </w:rPr>
              <w:t>Composite: Drink driving</w:t>
            </w:r>
          </w:p>
        </w:tc>
        <w:tc>
          <w:tcPr>
            <w:tcW w:w="1007" w:type="dxa"/>
            <w:shd w:val="clear" w:color="auto" w:fill="BEE5FF" w:themeFill="accent3" w:themeFillTint="33"/>
            <w:vAlign w:val="center"/>
          </w:tcPr>
          <w:p w14:paraId="14686B9B" w14:textId="77777777" w:rsidR="00CC253A" w:rsidRPr="006E1B1D" w:rsidRDefault="00CC253A" w:rsidP="006E27F8">
            <w:pPr>
              <w:pStyle w:val="TableText"/>
              <w:jc w:val="center"/>
              <w:rPr>
                <w:b/>
                <w:bCs/>
              </w:rPr>
            </w:pPr>
          </w:p>
        </w:tc>
        <w:tc>
          <w:tcPr>
            <w:tcW w:w="1308" w:type="dxa"/>
            <w:shd w:val="clear" w:color="auto" w:fill="BEE5FF" w:themeFill="accent3" w:themeFillTint="33"/>
            <w:vAlign w:val="center"/>
          </w:tcPr>
          <w:p w14:paraId="04F4DB8D" w14:textId="77777777" w:rsidR="00CC253A" w:rsidRPr="006E1B1D" w:rsidRDefault="00CC253A" w:rsidP="006E27F8">
            <w:pPr>
              <w:pStyle w:val="TableText"/>
              <w:jc w:val="center"/>
              <w:rPr>
                <w:b/>
                <w:bCs/>
              </w:rPr>
            </w:pPr>
            <w:r w:rsidRPr="006E1B1D">
              <w:rPr>
                <w:b/>
                <w:bCs/>
              </w:rPr>
              <w:t>0</w:t>
            </w:r>
          </w:p>
        </w:tc>
        <w:tc>
          <w:tcPr>
            <w:tcW w:w="3927" w:type="dxa"/>
            <w:gridSpan w:val="3"/>
            <w:tcBorders>
              <w:bottom w:val="single" w:sz="4" w:space="0" w:color="auto"/>
            </w:tcBorders>
            <w:shd w:val="clear" w:color="auto" w:fill="BEE5FF" w:themeFill="accent3" w:themeFillTint="33"/>
            <w:vAlign w:val="center"/>
          </w:tcPr>
          <w:p w14:paraId="40975337" w14:textId="77777777" w:rsidR="00CC253A" w:rsidRPr="006E1B1D" w:rsidRDefault="00CC253A" w:rsidP="006E27F8">
            <w:pPr>
              <w:pStyle w:val="TableText"/>
              <w:jc w:val="center"/>
              <w:rPr>
                <w:b/>
                <w:bCs/>
              </w:rPr>
            </w:pPr>
            <w:r w:rsidRPr="006E1B1D">
              <w:rPr>
                <w:b/>
                <w:bCs/>
              </w:rPr>
              <w:t>Highest value from drink driving</w:t>
            </w:r>
          </w:p>
        </w:tc>
        <w:tc>
          <w:tcPr>
            <w:tcW w:w="1309" w:type="dxa"/>
            <w:shd w:val="clear" w:color="auto" w:fill="BEE5FF" w:themeFill="accent3" w:themeFillTint="33"/>
            <w:vAlign w:val="center"/>
          </w:tcPr>
          <w:p w14:paraId="08603828" w14:textId="77777777" w:rsidR="00CC253A" w:rsidRPr="006E1B1D" w:rsidRDefault="00CC253A" w:rsidP="006E27F8">
            <w:pPr>
              <w:pStyle w:val="TableText"/>
              <w:jc w:val="center"/>
              <w:rPr>
                <w:b/>
                <w:bCs/>
              </w:rPr>
            </w:pPr>
            <w:r w:rsidRPr="006E1B1D">
              <w:rPr>
                <w:b/>
                <w:bCs/>
              </w:rPr>
              <w:t>8</w:t>
            </w:r>
          </w:p>
        </w:tc>
      </w:tr>
      <w:tr w:rsidR="00CC253A" w:rsidRPr="006E1B1D" w14:paraId="05859AE8" w14:textId="77777777" w:rsidTr="006E27F8">
        <w:trPr>
          <w:trHeight w:val="370"/>
        </w:trPr>
        <w:tc>
          <w:tcPr>
            <w:tcW w:w="2385" w:type="dxa"/>
          </w:tcPr>
          <w:p w14:paraId="19FA197E" w14:textId="77777777" w:rsidR="00CC253A" w:rsidRPr="006E1B1D" w:rsidRDefault="00CC253A" w:rsidP="006E27F8">
            <w:pPr>
              <w:pStyle w:val="TableText"/>
            </w:pPr>
            <w:r w:rsidRPr="006E1B1D">
              <w:t>Speeding 3 km/h (max in any speed zone)</w:t>
            </w:r>
          </w:p>
        </w:tc>
        <w:tc>
          <w:tcPr>
            <w:tcW w:w="1007" w:type="dxa"/>
            <w:vAlign w:val="center"/>
          </w:tcPr>
          <w:p w14:paraId="2AB0A3A8" w14:textId="77777777" w:rsidR="00CC253A" w:rsidRPr="006E1B1D" w:rsidRDefault="00CC253A" w:rsidP="006E27F8">
            <w:pPr>
              <w:pStyle w:val="TableText"/>
              <w:jc w:val="center"/>
            </w:pPr>
            <w:r w:rsidRPr="006E1B1D">
              <w:t>db2_max</w:t>
            </w:r>
          </w:p>
        </w:tc>
        <w:tc>
          <w:tcPr>
            <w:tcW w:w="1308" w:type="dxa"/>
            <w:vAlign w:val="center"/>
          </w:tcPr>
          <w:p w14:paraId="5583364D" w14:textId="77777777" w:rsidR="00CC253A" w:rsidRPr="006E1B1D" w:rsidRDefault="00CC253A" w:rsidP="006E27F8">
            <w:pPr>
              <w:pStyle w:val="TableText"/>
              <w:jc w:val="center"/>
            </w:pPr>
            <w:r w:rsidRPr="006E1B1D">
              <w:t>0</w:t>
            </w:r>
          </w:p>
        </w:tc>
        <w:tc>
          <w:tcPr>
            <w:tcW w:w="1309" w:type="dxa"/>
            <w:tcBorders>
              <w:top w:val="single" w:sz="4" w:space="0" w:color="auto"/>
            </w:tcBorders>
            <w:vAlign w:val="center"/>
          </w:tcPr>
          <w:p w14:paraId="25C712BF" w14:textId="77777777" w:rsidR="00CC253A" w:rsidRPr="006E1B1D" w:rsidRDefault="00CC253A" w:rsidP="006E27F8">
            <w:pPr>
              <w:pStyle w:val="TableText"/>
              <w:jc w:val="center"/>
            </w:pPr>
            <w:r w:rsidRPr="006E1B1D">
              <w:t>1</w:t>
            </w:r>
          </w:p>
        </w:tc>
        <w:tc>
          <w:tcPr>
            <w:tcW w:w="1309" w:type="dxa"/>
            <w:tcBorders>
              <w:top w:val="single" w:sz="4" w:space="0" w:color="auto"/>
            </w:tcBorders>
            <w:vAlign w:val="center"/>
          </w:tcPr>
          <w:p w14:paraId="6126FD01" w14:textId="77777777" w:rsidR="00CC253A" w:rsidRPr="006E1B1D" w:rsidRDefault="00CC253A" w:rsidP="006E27F8">
            <w:pPr>
              <w:pStyle w:val="TableText"/>
              <w:jc w:val="center"/>
            </w:pPr>
            <w:r w:rsidRPr="006E1B1D">
              <w:t>2</w:t>
            </w:r>
          </w:p>
        </w:tc>
        <w:tc>
          <w:tcPr>
            <w:tcW w:w="1309" w:type="dxa"/>
            <w:tcBorders>
              <w:top w:val="single" w:sz="4" w:space="0" w:color="auto"/>
            </w:tcBorders>
            <w:vAlign w:val="center"/>
          </w:tcPr>
          <w:p w14:paraId="2FC5047A" w14:textId="77777777" w:rsidR="00CC253A" w:rsidRPr="006E1B1D" w:rsidRDefault="00CC253A" w:rsidP="006E27F8">
            <w:pPr>
              <w:pStyle w:val="TableText"/>
              <w:jc w:val="center"/>
            </w:pPr>
            <w:r w:rsidRPr="006E1B1D">
              <w:t>3</w:t>
            </w:r>
          </w:p>
        </w:tc>
        <w:tc>
          <w:tcPr>
            <w:tcW w:w="1309" w:type="dxa"/>
            <w:vAlign w:val="center"/>
          </w:tcPr>
          <w:p w14:paraId="3449927D" w14:textId="77777777" w:rsidR="00CC253A" w:rsidRPr="006E1B1D" w:rsidRDefault="00CC253A" w:rsidP="006E27F8">
            <w:pPr>
              <w:pStyle w:val="TableText"/>
              <w:jc w:val="center"/>
            </w:pPr>
          </w:p>
        </w:tc>
      </w:tr>
      <w:tr w:rsidR="00CC253A" w:rsidRPr="006E1B1D" w14:paraId="74528832" w14:textId="77777777" w:rsidTr="006E27F8">
        <w:trPr>
          <w:trHeight w:val="378"/>
        </w:trPr>
        <w:tc>
          <w:tcPr>
            <w:tcW w:w="2385" w:type="dxa"/>
          </w:tcPr>
          <w:p w14:paraId="7194736C" w14:textId="77777777" w:rsidR="00CC253A" w:rsidRPr="006E1B1D" w:rsidRDefault="00CC253A" w:rsidP="006E27F8">
            <w:pPr>
              <w:pStyle w:val="TableText"/>
            </w:pPr>
            <w:r w:rsidRPr="006E1B1D">
              <w:t>Speeding 10 km/h (max in any speed zone)</w:t>
            </w:r>
          </w:p>
        </w:tc>
        <w:tc>
          <w:tcPr>
            <w:tcW w:w="1007" w:type="dxa"/>
            <w:vAlign w:val="center"/>
          </w:tcPr>
          <w:p w14:paraId="671CD877" w14:textId="77777777" w:rsidR="00CC253A" w:rsidRPr="006E1B1D" w:rsidRDefault="00CC253A" w:rsidP="006E27F8">
            <w:pPr>
              <w:pStyle w:val="TableText"/>
              <w:jc w:val="center"/>
            </w:pPr>
            <w:r w:rsidRPr="006E1B1D">
              <w:t>db4_max</w:t>
            </w:r>
          </w:p>
        </w:tc>
        <w:tc>
          <w:tcPr>
            <w:tcW w:w="1308" w:type="dxa"/>
            <w:vAlign w:val="center"/>
          </w:tcPr>
          <w:p w14:paraId="58A92C2A" w14:textId="77777777" w:rsidR="00CC253A" w:rsidRPr="006E1B1D" w:rsidRDefault="00CC253A" w:rsidP="006E27F8">
            <w:pPr>
              <w:pStyle w:val="TableText"/>
              <w:jc w:val="center"/>
            </w:pPr>
            <w:r w:rsidRPr="006E1B1D">
              <w:t>0</w:t>
            </w:r>
          </w:p>
        </w:tc>
        <w:tc>
          <w:tcPr>
            <w:tcW w:w="1309" w:type="dxa"/>
            <w:vAlign w:val="center"/>
          </w:tcPr>
          <w:p w14:paraId="6D10266A" w14:textId="77777777" w:rsidR="00CC253A" w:rsidRPr="006E1B1D" w:rsidRDefault="00CC253A" w:rsidP="006E27F8">
            <w:pPr>
              <w:pStyle w:val="TableText"/>
              <w:jc w:val="center"/>
            </w:pPr>
            <w:r w:rsidRPr="006E1B1D">
              <w:t>4</w:t>
            </w:r>
          </w:p>
        </w:tc>
        <w:tc>
          <w:tcPr>
            <w:tcW w:w="1309" w:type="dxa"/>
            <w:vAlign w:val="center"/>
          </w:tcPr>
          <w:p w14:paraId="1F9EA493" w14:textId="77777777" w:rsidR="00CC253A" w:rsidRPr="006E1B1D" w:rsidRDefault="00CC253A" w:rsidP="006E27F8">
            <w:pPr>
              <w:pStyle w:val="TableText"/>
              <w:jc w:val="center"/>
            </w:pPr>
            <w:r w:rsidRPr="006E1B1D">
              <w:t>5</w:t>
            </w:r>
          </w:p>
        </w:tc>
        <w:tc>
          <w:tcPr>
            <w:tcW w:w="1309" w:type="dxa"/>
            <w:vAlign w:val="center"/>
          </w:tcPr>
          <w:p w14:paraId="241C5CD1" w14:textId="77777777" w:rsidR="00CC253A" w:rsidRPr="006E1B1D" w:rsidRDefault="00CC253A" w:rsidP="006E27F8">
            <w:pPr>
              <w:pStyle w:val="TableText"/>
              <w:jc w:val="center"/>
            </w:pPr>
            <w:r w:rsidRPr="006E1B1D">
              <w:t>6</w:t>
            </w:r>
          </w:p>
        </w:tc>
        <w:tc>
          <w:tcPr>
            <w:tcW w:w="1309" w:type="dxa"/>
            <w:vAlign w:val="center"/>
          </w:tcPr>
          <w:p w14:paraId="6F21875A" w14:textId="77777777" w:rsidR="00CC253A" w:rsidRPr="006E1B1D" w:rsidRDefault="00CC253A" w:rsidP="006E27F8">
            <w:pPr>
              <w:pStyle w:val="TableText"/>
              <w:jc w:val="center"/>
            </w:pPr>
          </w:p>
        </w:tc>
      </w:tr>
      <w:tr w:rsidR="00CC253A" w:rsidRPr="006E1B1D" w14:paraId="3425489A" w14:textId="77777777" w:rsidTr="006E27F8">
        <w:trPr>
          <w:trHeight w:val="166"/>
        </w:trPr>
        <w:tc>
          <w:tcPr>
            <w:tcW w:w="2385" w:type="dxa"/>
            <w:shd w:val="clear" w:color="auto" w:fill="BEE5FF" w:themeFill="accent3" w:themeFillTint="33"/>
          </w:tcPr>
          <w:p w14:paraId="1D3FD3C9" w14:textId="77777777" w:rsidR="00CC253A" w:rsidRPr="006E1B1D" w:rsidRDefault="00CC253A" w:rsidP="006E27F8">
            <w:pPr>
              <w:pStyle w:val="TableText"/>
              <w:rPr>
                <w:b/>
                <w:bCs/>
              </w:rPr>
            </w:pPr>
            <w:r w:rsidRPr="006E1B1D">
              <w:rPr>
                <w:b/>
                <w:bCs/>
              </w:rPr>
              <w:t>Composite: Speeding</w:t>
            </w:r>
          </w:p>
        </w:tc>
        <w:tc>
          <w:tcPr>
            <w:tcW w:w="1007" w:type="dxa"/>
            <w:shd w:val="clear" w:color="auto" w:fill="BEE5FF" w:themeFill="accent3" w:themeFillTint="33"/>
            <w:vAlign w:val="center"/>
          </w:tcPr>
          <w:p w14:paraId="34AC95F8" w14:textId="77777777" w:rsidR="00CC253A" w:rsidRPr="006E1B1D" w:rsidRDefault="00CC253A" w:rsidP="006E27F8">
            <w:pPr>
              <w:pStyle w:val="TableText"/>
              <w:jc w:val="center"/>
            </w:pPr>
          </w:p>
        </w:tc>
        <w:tc>
          <w:tcPr>
            <w:tcW w:w="1308" w:type="dxa"/>
            <w:shd w:val="clear" w:color="auto" w:fill="BEE5FF" w:themeFill="accent3" w:themeFillTint="33"/>
            <w:vAlign w:val="center"/>
          </w:tcPr>
          <w:p w14:paraId="5C021DAA" w14:textId="77777777" w:rsidR="00CC253A" w:rsidRPr="006E1B1D" w:rsidRDefault="00CC253A" w:rsidP="006E27F8">
            <w:pPr>
              <w:pStyle w:val="TableText"/>
              <w:jc w:val="center"/>
            </w:pPr>
            <w:r w:rsidRPr="006E1B1D">
              <w:t>0</w:t>
            </w:r>
          </w:p>
        </w:tc>
        <w:tc>
          <w:tcPr>
            <w:tcW w:w="3927" w:type="dxa"/>
            <w:gridSpan w:val="3"/>
            <w:shd w:val="clear" w:color="auto" w:fill="BEE5FF" w:themeFill="accent3" w:themeFillTint="33"/>
            <w:vAlign w:val="center"/>
          </w:tcPr>
          <w:p w14:paraId="5838E30A" w14:textId="77777777" w:rsidR="00CC253A" w:rsidRPr="006E1B1D" w:rsidRDefault="00CC253A" w:rsidP="006E27F8">
            <w:pPr>
              <w:pStyle w:val="TableText"/>
              <w:jc w:val="center"/>
              <w:rPr>
                <w:b/>
                <w:bCs/>
              </w:rPr>
            </w:pPr>
            <w:r w:rsidRPr="006E1B1D">
              <w:rPr>
                <w:b/>
                <w:bCs/>
              </w:rPr>
              <w:t>Highest value from speeding</w:t>
            </w:r>
          </w:p>
        </w:tc>
        <w:tc>
          <w:tcPr>
            <w:tcW w:w="1309" w:type="dxa"/>
            <w:shd w:val="clear" w:color="auto" w:fill="BEE5FF" w:themeFill="accent3" w:themeFillTint="33"/>
            <w:vAlign w:val="center"/>
          </w:tcPr>
          <w:p w14:paraId="196AE022" w14:textId="77777777" w:rsidR="00CC253A" w:rsidRPr="006E1B1D" w:rsidRDefault="00CC253A" w:rsidP="006E27F8">
            <w:pPr>
              <w:pStyle w:val="TableText"/>
              <w:jc w:val="center"/>
              <w:rPr>
                <w:b/>
                <w:bCs/>
              </w:rPr>
            </w:pPr>
            <w:r w:rsidRPr="006E1B1D">
              <w:rPr>
                <w:b/>
                <w:bCs/>
              </w:rPr>
              <w:t>6</w:t>
            </w:r>
          </w:p>
        </w:tc>
      </w:tr>
      <w:tr w:rsidR="00CC253A" w:rsidRPr="006E1B1D" w14:paraId="0A72E71F" w14:textId="77777777" w:rsidTr="006E27F8">
        <w:trPr>
          <w:trHeight w:val="174"/>
        </w:trPr>
        <w:tc>
          <w:tcPr>
            <w:tcW w:w="2385" w:type="dxa"/>
            <w:shd w:val="clear" w:color="auto" w:fill="BEE5FF" w:themeFill="accent3" w:themeFillTint="33"/>
          </w:tcPr>
          <w:p w14:paraId="155F0407" w14:textId="77777777" w:rsidR="00CC253A" w:rsidRPr="006E1B1D" w:rsidRDefault="00CC253A" w:rsidP="006E27F8">
            <w:pPr>
              <w:pStyle w:val="TableText"/>
              <w:rPr>
                <w:b/>
                <w:bCs/>
              </w:rPr>
            </w:pPr>
            <w:r w:rsidRPr="006E1B1D">
              <w:rPr>
                <w:b/>
                <w:bCs/>
              </w:rPr>
              <w:t>Composite: Distractions</w:t>
            </w:r>
          </w:p>
        </w:tc>
        <w:tc>
          <w:tcPr>
            <w:tcW w:w="1007" w:type="dxa"/>
            <w:shd w:val="clear" w:color="auto" w:fill="BEE5FF" w:themeFill="accent3" w:themeFillTint="33"/>
            <w:vAlign w:val="center"/>
          </w:tcPr>
          <w:p w14:paraId="792A5057" w14:textId="77777777" w:rsidR="00CC253A" w:rsidRPr="006E1B1D" w:rsidRDefault="00CC253A" w:rsidP="006E27F8">
            <w:pPr>
              <w:pStyle w:val="TableText"/>
              <w:jc w:val="center"/>
              <w:rPr>
                <w:b/>
                <w:bCs/>
              </w:rPr>
            </w:pPr>
            <w:r w:rsidRPr="006E1B1D">
              <w:rPr>
                <w:b/>
                <w:bCs/>
              </w:rPr>
              <w:t>db1_max</w:t>
            </w:r>
          </w:p>
        </w:tc>
        <w:tc>
          <w:tcPr>
            <w:tcW w:w="1308" w:type="dxa"/>
            <w:shd w:val="clear" w:color="auto" w:fill="BEE5FF" w:themeFill="accent3" w:themeFillTint="33"/>
            <w:vAlign w:val="center"/>
          </w:tcPr>
          <w:p w14:paraId="6759049A" w14:textId="77777777" w:rsidR="00CC253A" w:rsidRPr="006E1B1D" w:rsidRDefault="00CC253A" w:rsidP="006E27F8">
            <w:pPr>
              <w:pStyle w:val="TableText"/>
              <w:jc w:val="center"/>
              <w:rPr>
                <w:b/>
                <w:bCs/>
              </w:rPr>
            </w:pPr>
            <w:r w:rsidRPr="006E1B1D">
              <w:rPr>
                <w:b/>
                <w:bCs/>
              </w:rPr>
              <w:t>0</w:t>
            </w:r>
          </w:p>
        </w:tc>
        <w:tc>
          <w:tcPr>
            <w:tcW w:w="1309" w:type="dxa"/>
            <w:shd w:val="clear" w:color="auto" w:fill="BEE5FF" w:themeFill="accent3" w:themeFillTint="33"/>
            <w:vAlign w:val="center"/>
          </w:tcPr>
          <w:p w14:paraId="5D127078" w14:textId="77777777" w:rsidR="00CC253A" w:rsidRPr="006E1B1D" w:rsidRDefault="00CC253A" w:rsidP="006E27F8">
            <w:pPr>
              <w:pStyle w:val="TableText"/>
              <w:jc w:val="center"/>
              <w:rPr>
                <w:b/>
                <w:bCs/>
              </w:rPr>
            </w:pPr>
            <w:r w:rsidRPr="006E1B1D">
              <w:rPr>
                <w:b/>
                <w:bCs/>
              </w:rPr>
              <w:t>1</w:t>
            </w:r>
          </w:p>
        </w:tc>
        <w:tc>
          <w:tcPr>
            <w:tcW w:w="1309" w:type="dxa"/>
            <w:shd w:val="clear" w:color="auto" w:fill="BEE5FF" w:themeFill="accent3" w:themeFillTint="33"/>
            <w:vAlign w:val="center"/>
          </w:tcPr>
          <w:p w14:paraId="27719458" w14:textId="77777777" w:rsidR="00CC253A" w:rsidRPr="006E1B1D" w:rsidRDefault="00CC253A" w:rsidP="006E27F8">
            <w:pPr>
              <w:pStyle w:val="TableText"/>
              <w:jc w:val="center"/>
              <w:rPr>
                <w:b/>
                <w:bCs/>
              </w:rPr>
            </w:pPr>
            <w:r w:rsidRPr="006E1B1D">
              <w:rPr>
                <w:b/>
                <w:bCs/>
              </w:rPr>
              <w:t>3</w:t>
            </w:r>
          </w:p>
        </w:tc>
        <w:tc>
          <w:tcPr>
            <w:tcW w:w="1309" w:type="dxa"/>
            <w:shd w:val="clear" w:color="auto" w:fill="BEE5FF" w:themeFill="accent3" w:themeFillTint="33"/>
            <w:vAlign w:val="center"/>
          </w:tcPr>
          <w:p w14:paraId="4B54CB43" w14:textId="77777777" w:rsidR="00CC253A" w:rsidRPr="006E1B1D" w:rsidRDefault="00CC253A" w:rsidP="006E27F8">
            <w:pPr>
              <w:pStyle w:val="TableText"/>
              <w:jc w:val="center"/>
              <w:rPr>
                <w:b/>
                <w:bCs/>
              </w:rPr>
            </w:pPr>
            <w:r w:rsidRPr="006E1B1D">
              <w:rPr>
                <w:b/>
                <w:bCs/>
              </w:rPr>
              <w:t>6</w:t>
            </w:r>
          </w:p>
        </w:tc>
        <w:tc>
          <w:tcPr>
            <w:tcW w:w="1309" w:type="dxa"/>
            <w:shd w:val="clear" w:color="auto" w:fill="BEE5FF" w:themeFill="accent3" w:themeFillTint="33"/>
            <w:vAlign w:val="center"/>
          </w:tcPr>
          <w:p w14:paraId="0F069445" w14:textId="77777777" w:rsidR="00CC253A" w:rsidRPr="006E1B1D" w:rsidRDefault="00CC253A" w:rsidP="006E27F8">
            <w:pPr>
              <w:pStyle w:val="TableText"/>
              <w:jc w:val="center"/>
              <w:rPr>
                <w:b/>
                <w:bCs/>
              </w:rPr>
            </w:pPr>
            <w:r w:rsidRPr="006E1B1D">
              <w:rPr>
                <w:b/>
                <w:bCs/>
              </w:rPr>
              <w:t>6</w:t>
            </w:r>
          </w:p>
        </w:tc>
      </w:tr>
      <w:tr w:rsidR="00CC253A" w:rsidRPr="006E1B1D" w14:paraId="6F8A0C53" w14:textId="77777777" w:rsidTr="006E27F8">
        <w:trPr>
          <w:trHeight w:val="278"/>
        </w:trPr>
        <w:tc>
          <w:tcPr>
            <w:tcW w:w="2385" w:type="dxa"/>
            <w:shd w:val="clear" w:color="auto" w:fill="auto"/>
          </w:tcPr>
          <w:p w14:paraId="751951BF" w14:textId="77777777" w:rsidR="00CC253A" w:rsidRPr="006E1B1D" w:rsidRDefault="00CC253A" w:rsidP="006E27F8">
            <w:pPr>
              <w:pStyle w:val="TableText"/>
            </w:pPr>
            <w:r w:rsidRPr="006E1B1D">
              <w:t>Driving while quite tired</w:t>
            </w:r>
          </w:p>
        </w:tc>
        <w:tc>
          <w:tcPr>
            <w:tcW w:w="1007" w:type="dxa"/>
            <w:shd w:val="clear" w:color="auto" w:fill="auto"/>
            <w:vAlign w:val="center"/>
          </w:tcPr>
          <w:p w14:paraId="67620325" w14:textId="77777777" w:rsidR="00CC253A" w:rsidRPr="006E1B1D" w:rsidRDefault="00CC253A" w:rsidP="006E27F8">
            <w:pPr>
              <w:pStyle w:val="TableText"/>
              <w:jc w:val="center"/>
            </w:pPr>
            <w:r w:rsidRPr="006E1B1D">
              <w:t>db3_g</w:t>
            </w:r>
          </w:p>
        </w:tc>
        <w:tc>
          <w:tcPr>
            <w:tcW w:w="1308" w:type="dxa"/>
            <w:shd w:val="clear" w:color="auto" w:fill="auto"/>
            <w:vAlign w:val="center"/>
          </w:tcPr>
          <w:p w14:paraId="361F9EE6" w14:textId="77777777" w:rsidR="00CC253A" w:rsidRPr="006E1B1D" w:rsidRDefault="00CC253A" w:rsidP="006E27F8">
            <w:pPr>
              <w:pStyle w:val="TableText"/>
              <w:jc w:val="center"/>
            </w:pPr>
            <w:r w:rsidRPr="006E1B1D">
              <w:t>0</w:t>
            </w:r>
          </w:p>
        </w:tc>
        <w:tc>
          <w:tcPr>
            <w:tcW w:w="1309" w:type="dxa"/>
            <w:shd w:val="clear" w:color="auto" w:fill="auto"/>
            <w:vAlign w:val="center"/>
          </w:tcPr>
          <w:p w14:paraId="761FAC14" w14:textId="77777777" w:rsidR="00CC253A" w:rsidRPr="006E1B1D" w:rsidRDefault="00CC253A" w:rsidP="006E27F8">
            <w:pPr>
              <w:pStyle w:val="TableText"/>
              <w:jc w:val="center"/>
            </w:pPr>
            <w:r w:rsidRPr="006E1B1D">
              <w:t>1</w:t>
            </w:r>
          </w:p>
        </w:tc>
        <w:tc>
          <w:tcPr>
            <w:tcW w:w="1309" w:type="dxa"/>
            <w:shd w:val="clear" w:color="auto" w:fill="auto"/>
            <w:vAlign w:val="center"/>
          </w:tcPr>
          <w:p w14:paraId="381962E4" w14:textId="77777777" w:rsidR="00CC253A" w:rsidRPr="006E1B1D" w:rsidRDefault="00CC253A" w:rsidP="006E27F8">
            <w:pPr>
              <w:pStyle w:val="TableText"/>
              <w:jc w:val="center"/>
            </w:pPr>
            <w:r w:rsidRPr="006E1B1D">
              <w:t>2</w:t>
            </w:r>
          </w:p>
        </w:tc>
        <w:tc>
          <w:tcPr>
            <w:tcW w:w="1309" w:type="dxa"/>
            <w:shd w:val="clear" w:color="auto" w:fill="auto"/>
            <w:vAlign w:val="center"/>
          </w:tcPr>
          <w:p w14:paraId="40F3A6C2" w14:textId="77777777" w:rsidR="00CC253A" w:rsidRPr="006E1B1D" w:rsidRDefault="00CC253A" w:rsidP="006E27F8">
            <w:pPr>
              <w:pStyle w:val="TableText"/>
              <w:jc w:val="center"/>
            </w:pPr>
            <w:r w:rsidRPr="006E1B1D">
              <w:t>2</w:t>
            </w:r>
          </w:p>
        </w:tc>
        <w:tc>
          <w:tcPr>
            <w:tcW w:w="1309" w:type="dxa"/>
            <w:shd w:val="clear" w:color="auto" w:fill="auto"/>
            <w:vAlign w:val="center"/>
          </w:tcPr>
          <w:p w14:paraId="5E5149D3" w14:textId="77777777" w:rsidR="00CC253A" w:rsidRPr="006E1B1D" w:rsidRDefault="00CC253A" w:rsidP="006E27F8">
            <w:pPr>
              <w:pStyle w:val="TableText"/>
              <w:jc w:val="center"/>
            </w:pPr>
          </w:p>
        </w:tc>
      </w:tr>
      <w:tr w:rsidR="00CC253A" w:rsidRPr="006E1B1D" w14:paraId="3C5D3CC9" w14:textId="77777777" w:rsidTr="006E27F8">
        <w:trPr>
          <w:trHeight w:val="174"/>
        </w:trPr>
        <w:tc>
          <w:tcPr>
            <w:tcW w:w="2385" w:type="dxa"/>
            <w:shd w:val="clear" w:color="auto" w:fill="auto"/>
          </w:tcPr>
          <w:p w14:paraId="1E07C2D7" w14:textId="77777777" w:rsidR="00CC253A" w:rsidRPr="006E1B1D" w:rsidRDefault="00CC253A" w:rsidP="006E27F8">
            <w:pPr>
              <w:pStyle w:val="TableText"/>
            </w:pPr>
            <w:r w:rsidRPr="006E1B1D">
              <w:t>Driving while very tired</w:t>
            </w:r>
          </w:p>
        </w:tc>
        <w:tc>
          <w:tcPr>
            <w:tcW w:w="1007" w:type="dxa"/>
            <w:shd w:val="clear" w:color="auto" w:fill="auto"/>
            <w:vAlign w:val="center"/>
          </w:tcPr>
          <w:p w14:paraId="2ACA8128" w14:textId="77777777" w:rsidR="00CC253A" w:rsidRPr="006E1B1D" w:rsidRDefault="00CC253A" w:rsidP="006E27F8">
            <w:pPr>
              <w:pStyle w:val="TableText"/>
              <w:jc w:val="center"/>
            </w:pPr>
            <w:r w:rsidRPr="006E1B1D">
              <w:t>db3_h</w:t>
            </w:r>
          </w:p>
        </w:tc>
        <w:tc>
          <w:tcPr>
            <w:tcW w:w="1308" w:type="dxa"/>
            <w:shd w:val="clear" w:color="auto" w:fill="auto"/>
            <w:vAlign w:val="center"/>
          </w:tcPr>
          <w:p w14:paraId="35C9A736" w14:textId="77777777" w:rsidR="00CC253A" w:rsidRPr="006E1B1D" w:rsidRDefault="00CC253A" w:rsidP="006E27F8">
            <w:pPr>
              <w:pStyle w:val="TableText"/>
              <w:jc w:val="center"/>
            </w:pPr>
            <w:r w:rsidRPr="006E1B1D">
              <w:t>0</w:t>
            </w:r>
          </w:p>
        </w:tc>
        <w:tc>
          <w:tcPr>
            <w:tcW w:w="1309" w:type="dxa"/>
            <w:shd w:val="clear" w:color="auto" w:fill="auto"/>
            <w:vAlign w:val="center"/>
          </w:tcPr>
          <w:p w14:paraId="142087A1" w14:textId="77777777" w:rsidR="00CC253A" w:rsidRPr="006E1B1D" w:rsidRDefault="00CC253A" w:rsidP="006E27F8">
            <w:pPr>
              <w:pStyle w:val="TableText"/>
              <w:jc w:val="center"/>
            </w:pPr>
            <w:r w:rsidRPr="006E1B1D">
              <w:t>3</w:t>
            </w:r>
          </w:p>
        </w:tc>
        <w:tc>
          <w:tcPr>
            <w:tcW w:w="1309" w:type="dxa"/>
            <w:shd w:val="clear" w:color="auto" w:fill="auto"/>
            <w:vAlign w:val="center"/>
          </w:tcPr>
          <w:p w14:paraId="3EFFEA21" w14:textId="77777777" w:rsidR="00CC253A" w:rsidRPr="006E1B1D" w:rsidRDefault="00CC253A" w:rsidP="006E27F8">
            <w:pPr>
              <w:pStyle w:val="TableText"/>
              <w:jc w:val="center"/>
            </w:pPr>
            <w:r w:rsidRPr="006E1B1D">
              <w:t>4</w:t>
            </w:r>
          </w:p>
        </w:tc>
        <w:tc>
          <w:tcPr>
            <w:tcW w:w="1309" w:type="dxa"/>
            <w:shd w:val="clear" w:color="auto" w:fill="auto"/>
            <w:vAlign w:val="center"/>
          </w:tcPr>
          <w:p w14:paraId="7AC5C821" w14:textId="77777777" w:rsidR="00CC253A" w:rsidRPr="006E1B1D" w:rsidRDefault="00CC253A" w:rsidP="006E27F8">
            <w:pPr>
              <w:pStyle w:val="TableText"/>
              <w:jc w:val="center"/>
            </w:pPr>
            <w:r w:rsidRPr="006E1B1D">
              <w:t>5</w:t>
            </w:r>
          </w:p>
        </w:tc>
        <w:tc>
          <w:tcPr>
            <w:tcW w:w="1309" w:type="dxa"/>
            <w:shd w:val="clear" w:color="auto" w:fill="auto"/>
            <w:vAlign w:val="center"/>
          </w:tcPr>
          <w:p w14:paraId="109B9985" w14:textId="77777777" w:rsidR="00CC253A" w:rsidRPr="006E1B1D" w:rsidRDefault="00CC253A" w:rsidP="006E27F8">
            <w:pPr>
              <w:pStyle w:val="TableText"/>
              <w:jc w:val="center"/>
            </w:pPr>
          </w:p>
        </w:tc>
      </w:tr>
      <w:tr w:rsidR="00CC253A" w:rsidRPr="006E1B1D" w14:paraId="7F655E6C" w14:textId="77777777" w:rsidTr="006E27F8">
        <w:trPr>
          <w:trHeight w:val="174"/>
        </w:trPr>
        <w:tc>
          <w:tcPr>
            <w:tcW w:w="2385" w:type="dxa"/>
            <w:shd w:val="clear" w:color="auto" w:fill="BEE5FF" w:themeFill="accent3" w:themeFillTint="33"/>
          </w:tcPr>
          <w:p w14:paraId="5FF1D112" w14:textId="77777777" w:rsidR="00CC253A" w:rsidRPr="006E1B1D" w:rsidRDefault="00CC253A" w:rsidP="006E27F8">
            <w:pPr>
              <w:pStyle w:val="TableText"/>
              <w:rPr>
                <w:b/>
                <w:bCs/>
              </w:rPr>
            </w:pPr>
            <w:r w:rsidRPr="006E1B1D">
              <w:rPr>
                <w:b/>
                <w:bCs/>
              </w:rPr>
              <w:t>Composite: Fatigue</w:t>
            </w:r>
          </w:p>
        </w:tc>
        <w:tc>
          <w:tcPr>
            <w:tcW w:w="1007" w:type="dxa"/>
            <w:shd w:val="clear" w:color="auto" w:fill="BEE5FF" w:themeFill="accent3" w:themeFillTint="33"/>
            <w:vAlign w:val="center"/>
          </w:tcPr>
          <w:p w14:paraId="5AEE8883" w14:textId="77777777" w:rsidR="00CC253A" w:rsidRPr="006E1B1D" w:rsidRDefault="00CC253A" w:rsidP="006E27F8">
            <w:pPr>
              <w:pStyle w:val="TableText"/>
              <w:jc w:val="center"/>
              <w:rPr>
                <w:b/>
                <w:bCs/>
              </w:rPr>
            </w:pPr>
          </w:p>
        </w:tc>
        <w:tc>
          <w:tcPr>
            <w:tcW w:w="1308" w:type="dxa"/>
            <w:shd w:val="clear" w:color="auto" w:fill="BEE5FF" w:themeFill="accent3" w:themeFillTint="33"/>
            <w:vAlign w:val="center"/>
          </w:tcPr>
          <w:p w14:paraId="0BF7F5CA" w14:textId="77777777" w:rsidR="00CC253A" w:rsidRPr="006E1B1D" w:rsidRDefault="00CC253A" w:rsidP="006E27F8">
            <w:pPr>
              <w:pStyle w:val="TableText"/>
              <w:jc w:val="center"/>
              <w:rPr>
                <w:b/>
                <w:bCs/>
              </w:rPr>
            </w:pPr>
            <w:r w:rsidRPr="006E1B1D">
              <w:rPr>
                <w:b/>
                <w:bCs/>
              </w:rPr>
              <w:t>0</w:t>
            </w:r>
          </w:p>
        </w:tc>
        <w:tc>
          <w:tcPr>
            <w:tcW w:w="3927" w:type="dxa"/>
            <w:gridSpan w:val="3"/>
            <w:shd w:val="clear" w:color="auto" w:fill="BEE5FF" w:themeFill="accent3" w:themeFillTint="33"/>
            <w:vAlign w:val="center"/>
          </w:tcPr>
          <w:p w14:paraId="429D04F3" w14:textId="77777777" w:rsidR="00CC253A" w:rsidRPr="006E1B1D" w:rsidRDefault="00CC253A" w:rsidP="006E27F8">
            <w:pPr>
              <w:pStyle w:val="TableText"/>
              <w:jc w:val="center"/>
              <w:rPr>
                <w:b/>
                <w:bCs/>
              </w:rPr>
            </w:pPr>
            <w:r w:rsidRPr="006E1B1D">
              <w:rPr>
                <w:b/>
                <w:bCs/>
              </w:rPr>
              <w:t>Highest value from fatigue</w:t>
            </w:r>
          </w:p>
        </w:tc>
        <w:tc>
          <w:tcPr>
            <w:tcW w:w="1309" w:type="dxa"/>
            <w:shd w:val="clear" w:color="auto" w:fill="BEE5FF" w:themeFill="accent3" w:themeFillTint="33"/>
            <w:vAlign w:val="center"/>
          </w:tcPr>
          <w:p w14:paraId="1CD3AB75" w14:textId="77777777" w:rsidR="00CC253A" w:rsidRPr="006E1B1D" w:rsidRDefault="00CC253A" w:rsidP="006E27F8">
            <w:pPr>
              <w:pStyle w:val="TableText"/>
              <w:jc w:val="center"/>
              <w:rPr>
                <w:b/>
                <w:bCs/>
              </w:rPr>
            </w:pPr>
            <w:r w:rsidRPr="006E1B1D">
              <w:rPr>
                <w:b/>
                <w:bCs/>
              </w:rPr>
              <w:t>5</w:t>
            </w:r>
          </w:p>
        </w:tc>
      </w:tr>
      <w:tr w:rsidR="00CC253A" w:rsidRPr="006E1B1D" w14:paraId="2F2DBBC7" w14:textId="77777777" w:rsidTr="006E27F8">
        <w:trPr>
          <w:trHeight w:val="174"/>
        </w:trPr>
        <w:tc>
          <w:tcPr>
            <w:tcW w:w="2385" w:type="dxa"/>
          </w:tcPr>
          <w:p w14:paraId="6EE45AE7" w14:textId="77777777" w:rsidR="00CC253A" w:rsidRPr="006E1B1D" w:rsidRDefault="00CC253A" w:rsidP="006E27F8">
            <w:pPr>
              <w:pStyle w:val="TableText"/>
            </w:pPr>
            <w:r w:rsidRPr="006E1B1D">
              <w:t>Seatbelt as driver</w:t>
            </w:r>
          </w:p>
        </w:tc>
        <w:tc>
          <w:tcPr>
            <w:tcW w:w="1007" w:type="dxa"/>
            <w:vAlign w:val="center"/>
          </w:tcPr>
          <w:p w14:paraId="498051EB" w14:textId="77777777" w:rsidR="00CC253A" w:rsidRPr="006E1B1D" w:rsidRDefault="00CC253A" w:rsidP="006E27F8">
            <w:pPr>
              <w:pStyle w:val="TableText"/>
              <w:jc w:val="center"/>
            </w:pPr>
            <w:r w:rsidRPr="006E1B1D">
              <w:t>db3_e</w:t>
            </w:r>
          </w:p>
        </w:tc>
        <w:tc>
          <w:tcPr>
            <w:tcW w:w="1308" w:type="dxa"/>
            <w:vAlign w:val="center"/>
          </w:tcPr>
          <w:p w14:paraId="5AD383E7" w14:textId="77777777" w:rsidR="00CC253A" w:rsidRPr="006E1B1D" w:rsidRDefault="00CC253A" w:rsidP="006E27F8">
            <w:pPr>
              <w:pStyle w:val="TableText"/>
              <w:jc w:val="center"/>
            </w:pPr>
            <w:r w:rsidRPr="006E1B1D">
              <w:t>0</w:t>
            </w:r>
          </w:p>
        </w:tc>
        <w:tc>
          <w:tcPr>
            <w:tcW w:w="1309" w:type="dxa"/>
            <w:vAlign w:val="center"/>
          </w:tcPr>
          <w:p w14:paraId="7F782575" w14:textId="77777777" w:rsidR="00CC253A" w:rsidRPr="006E1B1D" w:rsidRDefault="00CC253A" w:rsidP="006E27F8">
            <w:pPr>
              <w:pStyle w:val="TableText"/>
              <w:jc w:val="center"/>
            </w:pPr>
            <w:r w:rsidRPr="006E1B1D">
              <w:t>3</w:t>
            </w:r>
          </w:p>
        </w:tc>
        <w:tc>
          <w:tcPr>
            <w:tcW w:w="1309" w:type="dxa"/>
            <w:vAlign w:val="center"/>
          </w:tcPr>
          <w:p w14:paraId="3F41F2F7" w14:textId="77777777" w:rsidR="00CC253A" w:rsidRPr="006E1B1D" w:rsidRDefault="00CC253A" w:rsidP="006E27F8">
            <w:pPr>
              <w:pStyle w:val="TableText"/>
              <w:jc w:val="center"/>
            </w:pPr>
            <w:r w:rsidRPr="006E1B1D">
              <w:t>4</w:t>
            </w:r>
          </w:p>
        </w:tc>
        <w:tc>
          <w:tcPr>
            <w:tcW w:w="1309" w:type="dxa"/>
            <w:vAlign w:val="center"/>
          </w:tcPr>
          <w:p w14:paraId="6012B223" w14:textId="77777777" w:rsidR="00CC253A" w:rsidRPr="006E1B1D" w:rsidRDefault="00CC253A" w:rsidP="006E27F8">
            <w:pPr>
              <w:pStyle w:val="TableText"/>
              <w:jc w:val="center"/>
            </w:pPr>
            <w:r w:rsidRPr="006E1B1D">
              <w:t>5</w:t>
            </w:r>
          </w:p>
        </w:tc>
        <w:tc>
          <w:tcPr>
            <w:tcW w:w="1309" w:type="dxa"/>
            <w:vAlign w:val="center"/>
          </w:tcPr>
          <w:p w14:paraId="4848E2B3" w14:textId="77777777" w:rsidR="00CC253A" w:rsidRPr="006E1B1D" w:rsidRDefault="00CC253A" w:rsidP="006E27F8">
            <w:pPr>
              <w:pStyle w:val="TableText"/>
              <w:jc w:val="center"/>
            </w:pPr>
          </w:p>
        </w:tc>
      </w:tr>
      <w:tr w:rsidR="00CC253A" w:rsidRPr="006E1B1D" w14:paraId="2C659C2B" w14:textId="77777777" w:rsidTr="006E27F8">
        <w:trPr>
          <w:trHeight w:val="174"/>
        </w:trPr>
        <w:tc>
          <w:tcPr>
            <w:tcW w:w="2385" w:type="dxa"/>
          </w:tcPr>
          <w:p w14:paraId="08899777" w14:textId="77777777" w:rsidR="00CC253A" w:rsidRPr="006E1B1D" w:rsidRDefault="00CC253A" w:rsidP="006E27F8">
            <w:pPr>
              <w:pStyle w:val="TableText"/>
            </w:pPr>
            <w:r w:rsidRPr="006E1B1D">
              <w:t>Seatbelt as passenger</w:t>
            </w:r>
          </w:p>
        </w:tc>
        <w:tc>
          <w:tcPr>
            <w:tcW w:w="1007" w:type="dxa"/>
            <w:vAlign w:val="center"/>
          </w:tcPr>
          <w:p w14:paraId="21845F5D" w14:textId="77777777" w:rsidR="00CC253A" w:rsidRPr="006E1B1D" w:rsidRDefault="00CC253A" w:rsidP="006E27F8">
            <w:pPr>
              <w:pStyle w:val="TableText"/>
              <w:jc w:val="center"/>
            </w:pPr>
            <w:r w:rsidRPr="006E1B1D">
              <w:t>db3_f</w:t>
            </w:r>
          </w:p>
        </w:tc>
        <w:tc>
          <w:tcPr>
            <w:tcW w:w="1308" w:type="dxa"/>
            <w:vAlign w:val="center"/>
          </w:tcPr>
          <w:p w14:paraId="6E4B2FED" w14:textId="77777777" w:rsidR="00CC253A" w:rsidRPr="006E1B1D" w:rsidRDefault="00CC253A" w:rsidP="006E27F8">
            <w:pPr>
              <w:pStyle w:val="TableText"/>
              <w:jc w:val="center"/>
            </w:pPr>
            <w:r w:rsidRPr="006E1B1D">
              <w:t>0</w:t>
            </w:r>
          </w:p>
        </w:tc>
        <w:tc>
          <w:tcPr>
            <w:tcW w:w="1309" w:type="dxa"/>
            <w:vAlign w:val="center"/>
          </w:tcPr>
          <w:p w14:paraId="557A7954" w14:textId="77777777" w:rsidR="00CC253A" w:rsidRPr="006E1B1D" w:rsidRDefault="00CC253A" w:rsidP="006E27F8">
            <w:pPr>
              <w:pStyle w:val="TableText"/>
              <w:jc w:val="center"/>
            </w:pPr>
            <w:r w:rsidRPr="006E1B1D">
              <w:t>3</w:t>
            </w:r>
          </w:p>
        </w:tc>
        <w:tc>
          <w:tcPr>
            <w:tcW w:w="1309" w:type="dxa"/>
            <w:vAlign w:val="center"/>
          </w:tcPr>
          <w:p w14:paraId="568D6A73" w14:textId="77777777" w:rsidR="00CC253A" w:rsidRPr="006E1B1D" w:rsidRDefault="00CC253A" w:rsidP="006E27F8">
            <w:pPr>
              <w:pStyle w:val="TableText"/>
              <w:jc w:val="center"/>
            </w:pPr>
            <w:r w:rsidRPr="006E1B1D">
              <w:t>4</w:t>
            </w:r>
          </w:p>
        </w:tc>
        <w:tc>
          <w:tcPr>
            <w:tcW w:w="1309" w:type="dxa"/>
            <w:vAlign w:val="center"/>
          </w:tcPr>
          <w:p w14:paraId="0A399CF1" w14:textId="77777777" w:rsidR="00CC253A" w:rsidRPr="006E1B1D" w:rsidRDefault="00CC253A" w:rsidP="006E27F8">
            <w:pPr>
              <w:pStyle w:val="TableText"/>
              <w:jc w:val="center"/>
            </w:pPr>
            <w:r w:rsidRPr="006E1B1D">
              <w:t>5</w:t>
            </w:r>
          </w:p>
        </w:tc>
        <w:tc>
          <w:tcPr>
            <w:tcW w:w="1309" w:type="dxa"/>
            <w:vAlign w:val="center"/>
          </w:tcPr>
          <w:p w14:paraId="5F4670E3" w14:textId="77777777" w:rsidR="00CC253A" w:rsidRPr="006E1B1D" w:rsidRDefault="00CC253A" w:rsidP="006E27F8">
            <w:pPr>
              <w:pStyle w:val="TableText"/>
              <w:jc w:val="center"/>
            </w:pPr>
          </w:p>
        </w:tc>
      </w:tr>
      <w:tr w:rsidR="00CC253A" w:rsidRPr="006E1B1D" w14:paraId="0DE22A71" w14:textId="77777777" w:rsidTr="006E27F8">
        <w:trPr>
          <w:trHeight w:val="174"/>
        </w:trPr>
        <w:tc>
          <w:tcPr>
            <w:tcW w:w="2385" w:type="dxa"/>
            <w:shd w:val="clear" w:color="auto" w:fill="BEE5FF" w:themeFill="accent3" w:themeFillTint="33"/>
          </w:tcPr>
          <w:p w14:paraId="5124E015" w14:textId="77777777" w:rsidR="00CC253A" w:rsidRPr="006E1B1D" w:rsidRDefault="00CC253A" w:rsidP="006E27F8">
            <w:pPr>
              <w:pStyle w:val="TableText"/>
              <w:rPr>
                <w:b/>
                <w:bCs/>
              </w:rPr>
            </w:pPr>
            <w:r w:rsidRPr="006E1B1D">
              <w:rPr>
                <w:b/>
                <w:bCs/>
              </w:rPr>
              <w:t>Composite: Seatbelt</w:t>
            </w:r>
          </w:p>
        </w:tc>
        <w:tc>
          <w:tcPr>
            <w:tcW w:w="1007" w:type="dxa"/>
            <w:shd w:val="clear" w:color="auto" w:fill="BEE5FF" w:themeFill="accent3" w:themeFillTint="33"/>
            <w:vAlign w:val="center"/>
          </w:tcPr>
          <w:p w14:paraId="0EB563E4" w14:textId="77777777" w:rsidR="00CC253A" w:rsidRPr="006E1B1D" w:rsidRDefault="00CC253A" w:rsidP="006E27F8">
            <w:pPr>
              <w:pStyle w:val="TableText"/>
              <w:jc w:val="center"/>
              <w:rPr>
                <w:b/>
                <w:bCs/>
              </w:rPr>
            </w:pPr>
          </w:p>
        </w:tc>
        <w:tc>
          <w:tcPr>
            <w:tcW w:w="1308" w:type="dxa"/>
            <w:shd w:val="clear" w:color="auto" w:fill="BEE5FF" w:themeFill="accent3" w:themeFillTint="33"/>
            <w:vAlign w:val="center"/>
          </w:tcPr>
          <w:p w14:paraId="5FC5E8A2" w14:textId="77777777" w:rsidR="00CC253A" w:rsidRPr="006E1B1D" w:rsidRDefault="00CC253A" w:rsidP="006E27F8">
            <w:pPr>
              <w:pStyle w:val="TableText"/>
              <w:jc w:val="center"/>
              <w:rPr>
                <w:b/>
                <w:bCs/>
              </w:rPr>
            </w:pPr>
            <w:r w:rsidRPr="006E1B1D">
              <w:rPr>
                <w:b/>
                <w:bCs/>
              </w:rPr>
              <w:t>0</w:t>
            </w:r>
          </w:p>
        </w:tc>
        <w:tc>
          <w:tcPr>
            <w:tcW w:w="3927" w:type="dxa"/>
            <w:gridSpan w:val="3"/>
            <w:shd w:val="clear" w:color="auto" w:fill="BEE5FF" w:themeFill="accent3" w:themeFillTint="33"/>
            <w:vAlign w:val="center"/>
          </w:tcPr>
          <w:p w14:paraId="467A81A4" w14:textId="77777777" w:rsidR="00CC253A" w:rsidRPr="006E1B1D" w:rsidRDefault="00CC253A" w:rsidP="006E27F8">
            <w:pPr>
              <w:pStyle w:val="TableText"/>
              <w:jc w:val="center"/>
              <w:rPr>
                <w:b/>
                <w:bCs/>
              </w:rPr>
            </w:pPr>
            <w:r w:rsidRPr="006E1B1D">
              <w:rPr>
                <w:b/>
                <w:bCs/>
              </w:rPr>
              <w:t>Highest value from seatbelts (exclusive)</w:t>
            </w:r>
          </w:p>
        </w:tc>
        <w:tc>
          <w:tcPr>
            <w:tcW w:w="1309" w:type="dxa"/>
            <w:shd w:val="clear" w:color="auto" w:fill="BEE5FF" w:themeFill="accent3" w:themeFillTint="33"/>
            <w:vAlign w:val="center"/>
          </w:tcPr>
          <w:p w14:paraId="64CC54E8" w14:textId="77777777" w:rsidR="00CC253A" w:rsidRPr="006E1B1D" w:rsidRDefault="00CC253A" w:rsidP="006E27F8">
            <w:pPr>
              <w:pStyle w:val="TableText"/>
              <w:jc w:val="center"/>
              <w:rPr>
                <w:b/>
                <w:bCs/>
              </w:rPr>
            </w:pPr>
            <w:r w:rsidRPr="006E1B1D">
              <w:rPr>
                <w:b/>
                <w:bCs/>
              </w:rPr>
              <w:t>5</w:t>
            </w:r>
          </w:p>
        </w:tc>
      </w:tr>
    </w:tbl>
    <w:p w14:paraId="3882E294" w14:textId="77777777" w:rsidR="00CC253A" w:rsidRPr="006E1B1D" w:rsidRDefault="00CC253A" w:rsidP="00CC253A">
      <w:r>
        <w:t xml:space="preserve"> </w:t>
      </w:r>
    </w:p>
    <w:p w14:paraId="7D7CFD9D" w14:textId="77777777" w:rsidR="00464606" w:rsidRDefault="00464606" w:rsidP="00B24F12">
      <w:pPr>
        <w:spacing w:before="0" w:after="0" w:line="240" w:lineRule="auto"/>
        <w:sectPr w:rsidR="00464606" w:rsidSect="007B4916">
          <w:footerReference w:type="default" r:id="rId150"/>
          <w:pgSz w:w="11906" w:h="16838" w:code="9"/>
          <w:pgMar w:top="1559" w:right="851" w:bottom="1559" w:left="851" w:header="567" w:footer="567" w:gutter="0"/>
          <w:pgNumType w:start="1"/>
          <w:cols w:space="708"/>
          <w:docGrid w:linePitch="360"/>
        </w:sectPr>
      </w:pPr>
    </w:p>
    <w:p w14:paraId="13AE1D06" w14:textId="77777777" w:rsidR="00464606" w:rsidRDefault="00464606" w:rsidP="00464606">
      <w:pPr>
        <w:spacing w:before="4500"/>
        <w:ind w:left="2268" w:right="2266"/>
      </w:pPr>
      <w:r>
        <w:rPr>
          <w:noProof/>
        </w:rPr>
        <w:lastRenderedPageBreak/>
        <w:drawing>
          <wp:inline distT="0" distB="0" distL="0" distR="0" wp14:anchorId="73DEA08C" wp14:editId="3EC21541">
            <wp:extent cx="1191263" cy="1080000"/>
            <wp:effectExtent l="0" t="0" r="8890" b="6350"/>
            <wp:docPr id="1343470754" name="Graphic 8">
              <a:extLst xmlns:a="http://schemas.openxmlformats.org/drawingml/2006/main">
                <a:ext uri="{FF2B5EF4-FFF2-40B4-BE49-F238E27FC236}">
                  <a16:creationId xmlns:a16="http://schemas.microsoft.com/office/drawing/2014/main" id="{46D39570-A305-4F99-BE0F-D5DAF3CA7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8">
                      <a:extLst>
                        <a:ext uri="{FF2B5EF4-FFF2-40B4-BE49-F238E27FC236}">
                          <a16:creationId xmlns:a16="http://schemas.microsoft.com/office/drawing/2014/main" id="{46D39570-A305-4F99-BE0F-D5DAF3CA7D89}"/>
                        </a:ext>
                      </a:extLst>
                    </pic:cNvPr>
                    <pic:cNvPicPr>
                      <a:picLocks noChangeAspect="1"/>
                    </pic:cNvPicPr>
                  </pic:nvPicPr>
                  <pic:blipFill>
                    <a:blip r:embed="rId148">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1191263" cy="1080000"/>
                    </a:xfrm>
                    <a:prstGeom prst="rect">
                      <a:avLst/>
                    </a:prstGeom>
                  </pic:spPr>
                </pic:pic>
              </a:graphicData>
            </a:graphic>
          </wp:inline>
        </w:drawing>
      </w:r>
    </w:p>
    <w:p w14:paraId="199C1C11" w14:textId="75A62241" w:rsidR="00464606" w:rsidRPr="00F025B7" w:rsidRDefault="00464606" w:rsidP="00464606">
      <w:pPr>
        <w:ind w:left="2268" w:right="2266"/>
        <w:rPr>
          <w:b/>
          <w:bCs/>
          <w:sz w:val="72"/>
          <w:szCs w:val="72"/>
        </w:rPr>
      </w:pPr>
      <w:r w:rsidRPr="00F025B7">
        <w:rPr>
          <w:b/>
          <w:bCs/>
          <w:sz w:val="72"/>
          <w:szCs w:val="72"/>
        </w:rPr>
        <w:t xml:space="preserve">Appendix </w:t>
      </w:r>
      <w:r w:rsidR="004F6B48">
        <w:rPr>
          <w:b/>
          <w:bCs/>
          <w:sz w:val="72"/>
          <w:szCs w:val="72"/>
        </w:rPr>
        <w:t>2</w:t>
      </w:r>
    </w:p>
    <w:p w14:paraId="14ED6F97" w14:textId="3CAF7B08" w:rsidR="00464606" w:rsidRDefault="004F6B48" w:rsidP="00464606">
      <w:pPr>
        <w:ind w:left="2268" w:right="2266"/>
      </w:pPr>
      <w:r w:rsidRPr="004F6B48">
        <w:rPr>
          <w:sz w:val="48"/>
          <w:szCs w:val="48"/>
        </w:rPr>
        <w:t>Subgroup reporting</w:t>
      </w:r>
    </w:p>
    <w:p w14:paraId="454A6B4D" w14:textId="6550E2C1" w:rsidR="004F6B48" w:rsidRDefault="004F6B48">
      <w:pPr>
        <w:spacing w:before="0" w:after="0" w:line="240" w:lineRule="auto"/>
      </w:pPr>
      <w:r>
        <w:br w:type="page"/>
      </w:r>
    </w:p>
    <w:p w14:paraId="1BD886F1" w14:textId="77777777" w:rsidR="00BC00A4" w:rsidRDefault="00BC00A4" w:rsidP="00BC00A4">
      <w:pPr>
        <w:spacing w:after="240"/>
      </w:pPr>
      <w:r>
        <w:lastRenderedPageBreak/>
        <w:t>Location sub-groups were changed in 2017. Until 2016, location was defined as either ‘Melbourne’ or ‘Elsewhere in Victoria’. From 2017, however, locations have been defined per ABS SOS definitions. The table below indicates how these locations are now defined.</w:t>
      </w:r>
    </w:p>
    <w:tbl>
      <w:tblPr>
        <w:tblStyle w:val="TableGrid"/>
        <w:tblW w:w="10206" w:type="dxa"/>
        <w:tblBorders>
          <w:top w:val="single" w:sz="4" w:space="0" w:color="F47920" w:themeColor="accent2"/>
          <w:left w:val="none" w:sz="0" w:space="0" w:color="auto"/>
          <w:bottom w:val="single" w:sz="4" w:space="0" w:color="F47920" w:themeColor="accent2"/>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6"/>
        <w:gridCol w:w="8930"/>
      </w:tblGrid>
      <w:tr w:rsidR="00BC00A4" w14:paraId="7D25C324" w14:textId="77777777" w:rsidTr="00BC00A4">
        <w:trPr>
          <w:cantSplit/>
          <w:trHeight w:val="1191"/>
        </w:trPr>
        <w:tc>
          <w:tcPr>
            <w:tcW w:w="1276" w:type="dxa"/>
            <w:tcBorders>
              <w:top w:val="single" w:sz="4" w:space="0" w:color="939598" w:themeColor="text2"/>
              <w:bottom w:val="single" w:sz="4" w:space="0" w:color="939598" w:themeColor="text2"/>
            </w:tcBorders>
            <w:vAlign w:val="center"/>
          </w:tcPr>
          <w:p w14:paraId="5CBD8099" w14:textId="77777777" w:rsidR="00BC00A4" w:rsidRPr="00663D88" w:rsidRDefault="00BC00A4" w:rsidP="00BC00A4">
            <w:pPr>
              <w:spacing w:before="60" w:after="60"/>
              <w:jc w:val="center"/>
            </w:pPr>
            <w:r>
              <w:rPr>
                <w:noProof/>
              </w:rPr>
              <w:drawing>
                <wp:inline distT="0" distB="0" distL="0" distR="0" wp14:anchorId="5655ED3F" wp14:editId="397B6D51">
                  <wp:extent cx="450000" cy="434746"/>
                  <wp:effectExtent l="0" t="0" r="7620" b="3810"/>
                  <wp:docPr id="23" name="Picture 23" descr="P3C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3C1T1#yIS1"/>
                          <pic:cNvPicPr/>
                        </pic:nvPicPr>
                        <pic:blipFill>
                          <a:blip r:embed="rId151">
                            <a:extLst>
                              <a:ext uri="{96DAC541-7B7A-43D3-8B79-37D633B846F1}">
                                <asvg:svgBlip xmlns:asvg="http://schemas.microsoft.com/office/drawing/2016/SVG/main" r:embed="rId152"/>
                              </a:ext>
                            </a:extLst>
                          </a:blip>
                          <a:stretch>
                            <a:fillRect/>
                          </a:stretch>
                        </pic:blipFill>
                        <pic:spPr>
                          <a:xfrm>
                            <a:off x="0" y="0"/>
                            <a:ext cx="450000" cy="434746"/>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6CFB5E7F" w14:textId="77777777" w:rsidR="00BC00A4" w:rsidRDefault="00BC00A4" w:rsidP="00BC00A4">
            <w:pPr>
              <w:spacing w:before="60" w:after="60"/>
              <w:rPr>
                <w:color w:val="0072BC" w:themeColor="accent3"/>
              </w:rPr>
            </w:pPr>
            <w:r>
              <w:rPr>
                <w:b/>
                <w:bCs/>
                <w:color w:val="0072BC" w:themeColor="accent3"/>
              </w:rPr>
              <w:t>Major Urban</w:t>
            </w:r>
          </w:p>
          <w:p w14:paraId="02652414" w14:textId="77777777" w:rsidR="00BC00A4" w:rsidRPr="0032639A" w:rsidRDefault="00BC00A4" w:rsidP="00BC00A4">
            <w:pPr>
              <w:spacing w:before="60" w:after="60"/>
            </w:pPr>
            <w:r w:rsidRPr="00C23847">
              <w:rPr>
                <w:color w:val="58595B" w:themeColor="text1"/>
              </w:rPr>
              <w:t>Major Urban represents a combination of all urban centres with a population of 100,000 or more (for example, Melbourne, Geelong, Ballarat).</w:t>
            </w:r>
          </w:p>
        </w:tc>
      </w:tr>
      <w:tr w:rsidR="00BC00A4" w14:paraId="7471066D" w14:textId="77777777" w:rsidTr="00BC00A4">
        <w:trPr>
          <w:cantSplit/>
          <w:trHeight w:val="1191"/>
        </w:trPr>
        <w:tc>
          <w:tcPr>
            <w:tcW w:w="1276" w:type="dxa"/>
            <w:tcBorders>
              <w:top w:val="single" w:sz="4" w:space="0" w:color="939598" w:themeColor="text2"/>
              <w:bottom w:val="single" w:sz="4" w:space="0" w:color="939598" w:themeColor="text2"/>
            </w:tcBorders>
            <w:vAlign w:val="center"/>
          </w:tcPr>
          <w:p w14:paraId="2CBC3EE8" w14:textId="77777777" w:rsidR="00BC00A4" w:rsidRDefault="00BC00A4" w:rsidP="00BC00A4">
            <w:pPr>
              <w:spacing w:before="60" w:after="60"/>
              <w:jc w:val="center"/>
              <w:rPr>
                <w:noProof/>
              </w:rPr>
            </w:pPr>
            <w:r>
              <w:rPr>
                <w:noProof/>
              </w:rPr>
              <w:drawing>
                <wp:inline distT="0" distB="0" distL="0" distR="0" wp14:anchorId="4F1D97B0" wp14:editId="3D511DEB">
                  <wp:extent cx="450000" cy="450000"/>
                  <wp:effectExtent l="0" t="0" r="7620" b="7620"/>
                  <wp:docPr id="25" name="Picture 25" descr="P7C3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7C3T1#yIS1"/>
                          <pic:cNvPicPr/>
                        </pic:nvPicPr>
                        <pic:blipFill>
                          <a:blip r:embed="rId153">
                            <a:extLst>
                              <a:ext uri="{96DAC541-7B7A-43D3-8B79-37D633B846F1}">
                                <asvg:svgBlip xmlns:asvg="http://schemas.microsoft.com/office/drawing/2016/SVG/main" r:embed="rId154"/>
                              </a:ext>
                            </a:extLst>
                          </a:blip>
                          <a:stretch>
                            <a:fillRect/>
                          </a:stretch>
                        </pic:blipFill>
                        <pic:spPr>
                          <a:xfrm>
                            <a:off x="0" y="0"/>
                            <a:ext cx="450000" cy="450000"/>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4CC61A61" w14:textId="77777777" w:rsidR="00BC00A4" w:rsidRDefault="00BC00A4" w:rsidP="00BC00A4">
            <w:pPr>
              <w:spacing w:before="60" w:after="60"/>
              <w:rPr>
                <w:b/>
                <w:bCs/>
                <w:color w:val="0072BC" w:themeColor="accent3"/>
              </w:rPr>
            </w:pPr>
            <w:r>
              <w:rPr>
                <w:b/>
                <w:bCs/>
                <w:color w:val="0072BC" w:themeColor="accent3"/>
              </w:rPr>
              <w:t>Other Urban</w:t>
            </w:r>
          </w:p>
          <w:p w14:paraId="66EEDBBE" w14:textId="77777777" w:rsidR="00BC00A4" w:rsidRDefault="00BC00A4" w:rsidP="00BC00A4">
            <w:pPr>
              <w:spacing w:before="60" w:after="60"/>
              <w:rPr>
                <w:b/>
                <w:bCs/>
                <w:color w:val="0072BC" w:themeColor="accent3"/>
              </w:rPr>
            </w:pPr>
            <w:r w:rsidRPr="00883216">
              <w:rPr>
                <w:color w:val="58595B" w:themeColor="text1"/>
              </w:rPr>
              <w:t>Other Urban represents a combination of all urban centres with a population between 1,000 and 99,999 (for example, Warrnambool, Sale, Benalla).</w:t>
            </w:r>
          </w:p>
        </w:tc>
      </w:tr>
      <w:tr w:rsidR="00BC00A4" w14:paraId="7CA3FEF9" w14:textId="77777777" w:rsidTr="00BC00A4">
        <w:trPr>
          <w:cantSplit/>
          <w:trHeight w:val="1191"/>
        </w:trPr>
        <w:tc>
          <w:tcPr>
            <w:tcW w:w="1276" w:type="dxa"/>
            <w:tcBorders>
              <w:top w:val="single" w:sz="4" w:space="0" w:color="939598" w:themeColor="text2"/>
              <w:bottom w:val="single" w:sz="4" w:space="0" w:color="939598" w:themeColor="text2"/>
            </w:tcBorders>
            <w:vAlign w:val="center"/>
          </w:tcPr>
          <w:p w14:paraId="2F106DD9" w14:textId="77777777" w:rsidR="00BC00A4" w:rsidRDefault="00BC00A4" w:rsidP="00BC00A4">
            <w:pPr>
              <w:spacing w:before="60" w:after="60"/>
              <w:jc w:val="center"/>
              <w:rPr>
                <w:noProof/>
              </w:rPr>
            </w:pPr>
            <w:r>
              <w:rPr>
                <w:noProof/>
              </w:rPr>
              <w:drawing>
                <wp:inline distT="0" distB="0" distL="0" distR="0" wp14:anchorId="6BF5982F" wp14:editId="47DC3EC8">
                  <wp:extent cx="450000" cy="450000"/>
                  <wp:effectExtent l="0" t="0" r="7620" b="7620"/>
                  <wp:docPr id="26" name="Picture 26" descr="P11C5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11C5T1#yIS1"/>
                          <pic:cNvPicPr/>
                        </pic:nvPicPr>
                        <pic:blipFill>
                          <a:blip r:embed="rId155">
                            <a:extLst>
                              <a:ext uri="{96DAC541-7B7A-43D3-8B79-37D633B846F1}">
                                <asvg:svgBlip xmlns:asvg="http://schemas.microsoft.com/office/drawing/2016/SVG/main" r:embed="rId156"/>
                              </a:ext>
                            </a:extLst>
                          </a:blip>
                          <a:stretch>
                            <a:fillRect/>
                          </a:stretch>
                        </pic:blipFill>
                        <pic:spPr>
                          <a:xfrm>
                            <a:off x="0" y="0"/>
                            <a:ext cx="450000" cy="450000"/>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2452E730" w14:textId="77777777" w:rsidR="00BC00A4" w:rsidRDefault="00BC00A4" w:rsidP="00BC00A4">
            <w:pPr>
              <w:spacing w:before="60" w:after="60"/>
              <w:rPr>
                <w:b/>
                <w:bCs/>
                <w:color w:val="0072BC" w:themeColor="accent3"/>
              </w:rPr>
            </w:pPr>
            <w:r w:rsidRPr="00883216">
              <w:rPr>
                <w:b/>
                <w:bCs/>
                <w:color w:val="0072BC" w:themeColor="accent3"/>
              </w:rPr>
              <w:t xml:space="preserve">Rural </w:t>
            </w:r>
          </w:p>
          <w:p w14:paraId="1B7BEF9C" w14:textId="77777777" w:rsidR="00BC00A4" w:rsidRDefault="00BC00A4" w:rsidP="00BC00A4">
            <w:pPr>
              <w:spacing w:before="60" w:after="60"/>
              <w:rPr>
                <w:b/>
                <w:bCs/>
                <w:color w:val="0072BC" w:themeColor="accent3"/>
              </w:rPr>
            </w:pPr>
            <w:r w:rsidRPr="00883216">
              <w:rPr>
                <w:color w:val="58595B" w:themeColor="text1"/>
              </w:rPr>
              <w:t>Rural represents the remainder of State/Territory and includes Bounded Localities (centres with population of between 200 and 999 (e.g. Taradale, Venus Bay, Fish Creek) and smaller centres.</w:t>
            </w:r>
          </w:p>
        </w:tc>
      </w:tr>
    </w:tbl>
    <w:p w14:paraId="3A79855A" w14:textId="77777777" w:rsidR="00BC00A4" w:rsidRDefault="00BC00A4" w:rsidP="00BC00A4">
      <w:pPr>
        <w:spacing w:before="0" w:after="0" w:line="240" w:lineRule="auto"/>
      </w:pPr>
    </w:p>
    <w:p w14:paraId="62FDA0F0" w14:textId="77777777" w:rsidR="00BC00A4" w:rsidRDefault="00BC00A4" w:rsidP="00BC00A4">
      <w:pPr>
        <w:spacing w:before="120" w:after="240"/>
      </w:pPr>
      <w:r w:rsidRPr="00B53F00">
        <w:t>In addition to demographic variables used to analys</w:t>
      </w:r>
      <w:r>
        <w:t>e</w:t>
      </w:r>
      <w:r w:rsidRPr="00B53F00">
        <w:t xml:space="preserve"> differences between groups, results are regularly shown for </w:t>
      </w:r>
      <w:r>
        <w:t>seven</w:t>
      </w:r>
      <w:r w:rsidRPr="00B53F00">
        <w:t xml:space="preserve"> driving behaviour sub-groups. The following table expla</w:t>
      </w:r>
      <w:r>
        <w:t>ins how each of these groups has</w:t>
      </w:r>
      <w:r w:rsidRPr="00B53F00">
        <w:t xml:space="preserve"> been derived.</w:t>
      </w:r>
      <w:r>
        <w:t xml:space="preserve"> </w:t>
      </w:r>
    </w:p>
    <w:tbl>
      <w:tblPr>
        <w:tblStyle w:val="TableGrid"/>
        <w:tblW w:w="10206" w:type="dxa"/>
        <w:tblBorders>
          <w:top w:val="single" w:sz="4" w:space="0" w:color="F47920" w:themeColor="accent2"/>
          <w:left w:val="none" w:sz="0" w:space="0" w:color="auto"/>
          <w:bottom w:val="single" w:sz="4" w:space="0" w:color="F47920" w:themeColor="accent2"/>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276"/>
        <w:gridCol w:w="8930"/>
      </w:tblGrid>
      <w:tr w:rsidR="00BC00A4" w14:paraId="46282C13" w14:textId="77777777" w:rsidTr="00BC00A4">
        <w:trPr>
          <w:cantSplit/>
          <w:trHeight w:val="1134"/>
        </w:trPr>
        <w:tc>
          <w:tcPr>
            <w:tcW w:w="1276" w:type="dxa"/>
            <w:tcBorders>
              <w:top w:val="single" w:sz="4" w:space="0" w:color="939598" w:themeColor="text2"/>
              <w:bottom w:val="single" w:sz="4" w:space="0" w:color="939598" w:themeColor="text2"/>
            </w:tcBorders>
            <w:vAlign w:val="center"/>
          </w:tcPr>
          <w:p w14:paraId="37140FD3" w14:textId="77777777" w:rsidR="00BC00A4" w:rsidRPr="00663D88" w:rsidRDefault="00BC00A4" w:rsidP="00BC00A4">
            <w:pPr>
              <w:spacing w:before="60" w:after="60"/>
              <w:jc w:val="center"/>
            </w:pPr>
            <w:r w:rsidRPr="00425A9D">
              <w:rPr>
                <w:noProof/>
              </w:rPr>
              <w:drawing>
                <wp:inline distT="0" distB="0" distL="0" distR="0" wp14:anchorId="6761544C" wp14:editId="1BEBD90E">
                  <wp:extent cx="450000" cy="450000"/>
                  <wp:effectExtent l="0" t="0" r="7620" b="7620"/>
                  <wp:docPr id="10" name="Picture 10" descr="P17C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17C1T2#yIS1"/>
                          <pic:cNvPicPr/>
                        </pic:nvPicPr>
                        <pic:blipFill>
                          <a:blip r:embed="rId40">
                            <a:extLst>
                              <a:ext uri="{96DAC541-7B7A-43D3-8B79-37D633B846F1}">
                                <asvg:svgBlip xmlns:asvg="http://schemas.microsoft.com/office/drawing/2016/SVG/main" r:embed="rId41"/>
                              </a:ext>
                            </a:extLst>
                          </a:blip>
                          <a:stretch>
                            <a:fillRect/>
                          </a:stretch>
                        </pic:blipFill>
                        <pic:spPr>
                          <a:xfrm>
                            <a:off x="0" y="0"/>
                            <a:ext cx="450000" cy="450000"/>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17AFD611" w14:textId="77777777" w:rsidR="00BC00A4" w:rsidRDefault="00BC00A4" w:rsidP="00BC00A4">
            <w:pPr>
              <w:spacing w:before="60" w:after="60"/>
              <w:rPr>
                <w:color w:val="0072BC" w:themeColor="accent3"/>
              </w:rPr>
            </w:pPr>
            <w:r>
              <w:rPr>
                <w:b/>
                <w:bCs/>
                <w:color w:val="0072BC" w:themeColor="accent3"/>
              </w:rPr>
              <w:t>Speeding</w:t>
            </w:r>
          </w:p>
          <w:p w14:paraId="4FB3F76F" w14:textId="77777777" w:rsidR="00BC00A4" w:rsidRPr="00C74172" w:rsidRDefault="00BC00A4" w:rsidP="00BC00A4">
            <w:pPr>
              <w:spacing w:before="60" w:after="60"/>
              <w:rPr>
                <w:color w:val="58595B" w:themeColor="text1"/>
              </w:rPr>
            </w:pPr>
            <w:r>
              <w:rPr>
                <w:color w:val="58595B" w:themeColor="text1"/>
              </w:rPr>
              <w:t>Intentionally exceeding</w:t>
            </w:r>
            <w:r w:rsidRPr="00425A9D">
              <w:rPr>
                <w:color w:val="58595B" w:themeColor="text1"/>
              </w:rPr>
              <w:t xml:space="preserve"> the posted speed limit</w:t>
            </w:r>
            <w:r>
              <w:rPr>
                <w:color w:val="58595B" w:themeColor="text1"/>
              </w:rPr>
              <w:t xml:space="preserve"> by 3</w:t>
            </w:r>
            <w:r w:rsidRPr="00425A9D">
              <w:rPr>
                <w:color w:val="58595B" w:themeColor="text1"/>
              </w:rPr>
              <w:t xml:space="preserve"> km/h (DB2A, DB2B, DB2C</w:t>
            </w:r>
            <w:r>
              <w:rPr>
                <w:color w:val="58595B" w:themeColor="text1"/>
              </w:rPr>
              <w:t>, or DB2D</w:t>
            </w:r>
            <w:r w:rsidRPr="00425A9D">
              <w:rPr>
                <w:color w:val="58595B" w:themeColor="text1"/>
              </w:rPr>
              <w:t xml:space="preserve">) </w:t>
            </w:r>
            <w:r>
              <w:rPr>
                <w:color w:val="58595B" w:themeColor="text1"/>
              </w:rPr>
              <w:t xml:space="preserve">or 10 km/h (DB4A, DB4B, DB4C, or DB4D) </w:t>
            </w:r>
            <w:r w:rsidRPr="00425A9D">
              <w:rPr>
                <w:color w:val="58595B" w:themeColor="text1"/>
              </w:rPr>
              <w:t>‘Always’, ‘Most of the time’, ‘Sometimes’ or ‘Rarely’.</w:t>
            </w:r>
          </w:p>
        </w:tc>
      </w:tr>
      <w:tr w:rsidR="00BC00A4" w14:paraId="2A9EBB61" w14:textId="77777777" w:rsidTr="00BC00A4">
        <w:trPr>
          <w:cantSplit/>
          <w:trHeight w:val="1134"/>
        </w:trPr>
        <w:tc>
          <w:tcPr>
            <w:tcW w:w="1276" w:type="dxa"/>
            <w:tcBorders>
              <w:top w:val="single" w:sz="4" w:space="0" w:color="939598" w:themeColor="text2"/>
              <w:bottom w:val="single" w:sz="4" w:space="0" w:color="939598" w:themeColor="text2"/>
            </w:tcBorders>
            <w:vAlign w:val="center"/>
          </w:tcPr>
          <w:p w14:paraId="0E2FAB13" w14:textId="77777777" w:rsidR="00BC00A4" w:rsidRDefault="00BC00A4" w:rsidP="00BC00A4">
            <w:pPr>
              <w:spacing w:before="60" w:after="60"/>
              <w:jc w:val="center"/>
              <w:rPr>
                <w:noProof/>
              </w:rPr>
            </w:pPr>
            <w:r>
              <w:rPr>
                <w:noProof/>
              </w:rPr>
              <w:drawing>
                <wp:inline distT="0" distB="0" distL="0" distR="0" wp14:anchorId="41F2A1B6" wp14:editId="1432A2BB">
                  <wp:extent cx="450000" cy="450000"/>
                  <wp:effectExtent l="0" t="0" r="7620" b="7620"/>
                  <wp:docPr id="300" name="Picture 300" descr="P21C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P21C3T2#yIS1"/>
                          <pic:cNvPicPr/>
                        </pic:nvPicPr>
                        <pic:blipFill>
                          <a:blip r:embed="rId38">
                            <a:extLst>
                              <a:ext uri="{96DAC541-7B7A-43D3-8B79-37D633B846F1}">
                                <asvg:svgBlip xmlns:asvg="http://schemas.microsoft.com/office/drawing/2016/SVG/main" r:embed="rId157"/>
                              </a:ext>
                            </a:extLst>
                          </a:blip>
                          <a:stretch>
                            <a:fillRect/>
                          </a:stretch>
                        </pic:blipFill>
                        <pic:spPr>
                          <a:xfrm>
                            <a:off x="0" y="0"/>
                            <a:ext cx="450000" cy="450000"/>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55C2A708" w14:textId="77777777" w:rsidR="00BC00A4" w:rsidRDefault="00BC00A4" w:rsidP="00BC00A4">
            <w:pPr>
              <w:spacing w:before="60" w:after="60"/>
              <w:rPr>
                <w:b/>
                <w:bCs/>
                <w:color w:val="0072BC" w:themeColor="accent3"/>
              </w:rPr>
            </w:pPr>
            <w:r w:rsidRPr="002A0F7A">
              <w:rPr>
                <w:b/>
                <w:bCs/>
                <w:color w:val="0072BC" w:themeColor="accent3"/>
              </w:rPr>
              <w:t>Drink</w:t>
            </w:r>
            <w:r>
              <w:rPr>
                <w:b/>
                <w:bCs/>
                <w:color w:val="0072BC" w:themeColor="accent3"/>
              </w:rPr>
              <w:t>ing and drink</w:t>
            </w:r>
            <w:r w:rsidRPr="002A0F7A">
              <w:rPr>
                <w:b/>
                <w:bCs/>
                <w:color w:val="0072BC" w:themeColor="accent3"/>
              </w:rPr>
              <w:t xml:space="preserve"> driving</w:t>
            </w:r>
          </w:p>
          <w:p w14:paraId="278EC16A" w14:textId="77777777" w:rsidR="00BC00A4" w:rsidRPr="00DB22DD" w:rsidRDefault="00BC00A4" w:rsidP="00BC00A4">
            <w:pPr>
              <w:spacing w:before="60" w:after="60"/>
              <w:rPr>
                <w:color w:val="58595B" w:themeColor="text1"/>
              </w:rPr>
            </w:pPr>
            <w:r>
              <w:t>Driving a vehicle when definitely over the legal blood alcohol limit (DB3A), when might have been over the limit (DB3B), or when confident being under the limit (DB3C) is ‘</w:t>
            </w:r>
            <w:r w:rsidRPr="00425A9D">
              <w:rPr>
                <w:color w:val="58595B" w:themeColor="text1"/>
              </w:rPr>
              <w:t>Always’, ‘Most of the time’, ‘Sometimes’ or ‘Rarely’.</w:t>
            </w:r>
            <w:r>
              <w:rPr>
                <w:color w:val="58595B" w:themeColor="text1"/>
              </w:rPr>
              <w:t xml:space="preserve"> Drinking alcohol is defined as (DB3A, DB3B, and DB3C – Never) and DK1 is ‘Less often than monthly’, ‘Monthly’, ‘Weekly’, or ‘Daily’.</w:t>
            </w:r>
          </w:p>
        </w:tc>
      </w:tr>
      <w:tr w:rsidR="00BC00A4" w14:paraId="29C60BC3" w14:textId="77777777" w:rsidTr="00BC00A4">
        <w:trPr>
          <w:cantSplit/>
          <w:trHeight w:val="1134"/>
        </w:trPr>
        <w:tc>
          <w:tcPr>
            <w:tcW w:w="1276" w:type="dxa"/>
            <w:tcBorders>
              <w:top w:val="single" w:sz="4" w:space="0" w:color="939598" w:themeColor="text2"/>
              <w:bottom w:val="single" w:sz="4" w:space="0" w:color="939598" w:themeColor="text2"/>
            </w:tcBorders>
            <w:vAlign w:val="center"/>
          </w:tcPr>
          <w:p w14:paraId="268730BC" w14:textId="77777777" w:rsidR="00BC00A4" w:rsidRDefault="00BC00A4" w:rsidP="00BC00A4">
            <w:pPr>
              <w:spacing w:before="60" w:after="60"/>
              <w:jc w:val="center"/>
              <w:rPr>
                <w:noProof/>
              </w:rPr>
            </w:pPr>
            <w:r>
              <w:rPr>
                <w:noProof/>
              </w:rPr>
              <w:drawing>
                <wp:inline distT="0" distB="0" distL="0" distR="0" wp14:anchorId="75998AB7" wp14:editId="1E6B83D2">
                  <wp:extent cx="523875" cy="523875"/>
                  <wp:effectExtent l="0" t="0" r="9525" b="9525"/>
                  <wp:docPr id="1901728921" name="Picture 1901728921" descr="P25C5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28921" name="Picture 1901728921" descr="P25C5T2#yIS1"/>
                          <pic:cNvPicPr/>
                        </pic:nvPicPr>
                        <pic:blipFill>
                          <a:blip r:embed="rId46">
                            <a:extLst>
                              <a:ext uri="{96DAC541-7B7A-43D3-8B79-37D633B846F1}">
                                <asvg:svgBlip xmlns:asvg="http://schemas.microsoft.com/office/drawing/2016/SVG/main" r:embed="rId47"/>
                              </a:ext>
                            </a:extLst>
                          </a:blip>
                          <a:stretch>
                            <a:fillRect/>
                          </a:stretch>
                        </pic:blipFill>
                        <pic:spPr>
                          <a:xfrm>
                            <a:off x="0" y="0"/>
                            <a:ext cx="523875" cy="523875"/>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2B65747D" w14:textId="77777777" w:rsidR="00BC00A4" w:rsidRDefault="00BC00A4" w:rsidP="00BC00A4">
            <w:pPr>
              <w:spacing w:before="60" w:after="60"/>
              <w:rPr>
                <w:b/>
                <w:bCs/>
                <w:color w:val="0072BC" w:themeColor="accent3"/>
              </w:rPr>
            </w:pPr>
            <w:r>
              <w:rPr>
                <w:b/>
                <w:bCs/>
                <w:color w:val="0072BC" w:themeColor="accent3"/>
              </w:rPr>
              <w:t>Drug driving</w:t>
            </w:r>
          </w:p>
          <w:p w14:paraId="6E32B13B" w14:textId="77777777" w:rsidR="00BC00A4" w:rsidRPr="002A0F7A" w:rsidRDefault="00BC00A4" w:rsidP="00BC00A4">
            <w:pPr>
              <w:spacing w:before="60" w:after="60"/>
            </w:pPr>
            <w:r>
              <w:t>Driving after using illegal drugs (DB3D) is ‘</w:t>
            </w:r>
            <w:r w:rsidRPr="006944F3">
              <w:rPr>
                <w:color w:val="58595B" w:themeColor="text1"/>
              </w:rPr>
              <w:t>Always’, ‘Most of the time’, ‘Sometimes’ or ‘Rarely’.</w:t>
            </w:r>
            <w:r>
              <w:rPr>
                <w:color w:val="58595B" w:themeColor="text1"/>
              </w:rPr>
              <w:t xml:space="preserve"> Used illegal drugs is DB3D – Never and DG1 is ‘Less often than monthly’, ‘Monthly’, ‘Weekly’, or ‘Daily’.</w:t>
            </w:r>
          </w:p>
        </w:tc>
      </w:tr>
      <w:tr w:rsidR="00BC00A4" w14:paraId="0C6ACE8C" w14:textId="77777777" w:rsidTr="00BC00A4">
        <w:trPr>
          <w:cantSplit/>
          <w:trHeight w:val="1134"/>
        </w:trPr>
        <w:tc>
          <w:tcPr>
            <w:tcW w:w="1276" w:type="dxa"/>
            <w:tcBorders>
              <w:top w:val="single" w:sz="4" w:space="0" w:color="939598" w:themeColor="text2"/>
              <w:bottom w:val="single" w:sz="4" w:space="0" w:color="939598" w:themeColor="text2"/>
            </w:tcBorders>
            <w:vAlign w:val="center"/>
          </w:tcPr>
          <w:p w14:paraId="2DBDFDE6" w14:textId="77777777" w:rsidR="00BC00A4" w:rsidRDefault="00BC00A4" w:rsidP="00BC00A4">
            <w:pPr>
              <w:spacing w:before="60" w:after="60"/>
              <w:jc w:val="center"/>
              <w:rPr>
                <w:noProof/>
              </w:rPr>
            </w:pPr>
            <w:r>
              <w:rPr>
                <w:noProof/>
              </w:rPr>
              <w:drawing>
                <wp:inline distT="0" distB="0" distL="0" distR="0" wp14:anchorId="1DACD427" wp14:editId="0A538CE0">
                  <wp:extent cx="450000" cy="418421"/>
                  <wp:effectExtent l="0" t="0" r="7620" b="1270"/>
                  <wp:docPr id="304" name="Picture 304" descr="P29C7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P29C7T2#yIS1"/>
                          <pic:cNvPicPr/>
                        </pic:nvPicPr>
                        <pic:blipFill>
                          <a:blip r:embed="rId42">
                            <a:extLst>
                              <a:ext uri="{96DAC541-7B7A-43D3-8B79-37D633B846F1}">
                                <asvg:svgBlip xmlns:asvg="http://schemas.microsoft.com/office/drawing/2016/SVG/main" r:embed="rId43"/>
                              </a:ext>
                            </a:extLst>
                          </a:blip>
                          <a:stretch>
                            <a:fillRect/>
                          </a:stretch>
                        </pic:blipFill>
                        <pic:spPr>
                          <a:xfrm>
                            <a:off x="0" y="0"/>
                            <a:ext cx="450000" cy="418421"/>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6CC23406" w14:textId="77777777" w:rsidR="00BC00A4" w:rsidRDefault="00BC00A4" w:rsidP="00BC00A4">
            <w:pPr>
              <w:spacing w:before="60" w:after="60"/>
              <w:rPr>
                <w:b/>
                <w:bCs/>
                <w:color w:val="0072BC" w:themeColor="accent3"/>
              </w:rPr>
            </w:pPr>
            <w:r w:rsidRPr="002A0F7A">
              <w:rPr>
                <w:b/>
                <w:bCs/>
                <w:color w:val="0072BC" w:themeColor="accent3"/>
              </w:rPr>
              <w:t>Mobile phone use</w:t>
            </w:r>
          </w:p>
          <w:p w14:paraId="7152B15A" w14:textId="77777777" w:rsidR="00BC00A4" w:rsidRPr="006944F3" w:rsidRDefault="00BC00A4" w:rsidP="00BC00A4">
            <w:pPr>
              <w:spacing w:before="60" w:after="60"/>
              <w:rPr>
                <w:color w:val="58595B" w:themeColor="text1"/>
                <w:highlight w:val="yellow"/>
              </w:rPr>
            </w:pPr>
            <w:r w:rsidRPr="006944F3">
              <w:rPr>
                <w:color w:val="58595B" w:themeColor="text1"/>
              </w:rPr>
              <w:t>Us</w:t>
            </w:r>
            <w:r>
              <w:rPr>
                <w:color w:val="58595B" w:themeColor="text1"/>
              </w:rPr>
              <w:t>ing</w:t>
            </w:r>
            <w:r w:rsidRPr="006944F3">
              <w:rPr>
                <w:color w:val="58595B" w:themeColor="text1"/>
              </w:rPr>
              <w:t xml:space="preserve"> a hand-held mobile phone while driving to make or answer calls, send or read messages, or interact with an app </w:t>
            </w:r>
            <w:r>
              <w:rPr>
                <w:color w:val="58595B" w:themeColor="text1"/>
              </w:rPr>
              <w:t xml:space="preserve">(DB1A, DB1B, DB1C) </w:t>
            </w:r>
            <w:r w:rsidRPr="006944F3">
              <w:rPr>
                <w:color w:val="58595B" w:themeColor="text1"/>
              </w:rPr>
              <w:t xml:space="preserve">is </w:t>
            </w:r>
            <w:r w:rsidRPr="006944F3">
              <w:t>‘</w:t>
            </w:r>
            <w:r w:rsidRPr="006944F3">
              <w:rPr>
                <w:color w:val="58595B" w:themeColor="text1"/>
              </w:rPr>
              <w:t>Always’, ‘Most of the time’, ‘Sometimes’ or ‘Rarely’.</w:t>
            </w:r>
          </w:p>
        </w:tc>
      </w:tr>
      <w:tr w:rsidR="00BC00A4" w14:paraId="18BF268E" w14:textId="77777777" w:rsidTr="00BC00A4">
        <w:trPr>
          <w:cantSplit/>
          <w:trHeight w:val="1134"/>
        </w:trPr>
        <w:tc>
          <w:tcPr>
            <w:tcW w:w="1276" w:type="dxa"/>
            <w:tcBorders>
              <w:top w:val="single" w:sz="4" w:space="0" w:color="939598" w:themeColor="text2"/>
              <w:bottom w:val="single" w:sz="4" w:space="0" w:color="939598" w:themeColor="text2"/>
            </w:tcBorders>
            <w:vAlign w:val="center"/>
          </w:tcPr>
          <w:p w14:paraId="78828648" w14:textId="77777777" w:rsidR="00BC00A4" w:rsidRDefault="00BC00A4" w:rsidP="00BC00A4">
            <w:pPr>
              <w:spacing w:before="60" w:after="60"/>
              <w:jc w:val="center"/>
              <w:rPr>
                <w:noProof/>
              </w:rPr>
            </w:pPr>
            <w:r>
              <w:rPr>
                <w:noProof/>
              </w:rPr>
              <w:drawing>
                <wp:inline distT="0" distB="0" distL="0" distR="0" wp14:anchorId="42502366" wp14:editId="176AD879">
                  <wp:extent cx="450000" cy="450000"/>
                  <wp:effectExtent l="0" t="0" r="7620" b="7620"/>
                  <wp:docPr id="305" name="Picture 305" descr="P33C9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P33C9T2#yIS1"/>
                          <pic:cNvPicPr/>
                        </pic:nvPicPr>
                        <pic:blipFill>
                          <a:blip r:embed="rId44">
                            <a:extLst>
                              <a:ext uri="{96DAC541-7B7A-43D3-8B79-37D633B846F1}">
                                <asvg:svgBlip xmlns:asvg="http://schemas.microsoft.com/office/drawing/2016/SVG/main" r:embed="rId45"/>
                              </a:ext>
                            </a:extLst>
                          </a:blip>
                          <a:stretch>
                            <a:fillRect/>
                          </a:stretch>
                        </pic:blipFill>
                        <pic:spPr>
                          <a:xfrm>
                            <a:off x="0" y="0"/>
                            <a:ext cx="450000" cy="450000"/>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4266658D" w14:textId="77777777" w:rsidR="00BC00A4" w:rsidRDefault="00BC00A4" w:rsidP="00BC00A4">
            <w:pPr>
              <w:spacing w:before="60" w:after="60"/>
              <w:rPr>
                <w:b/>
                <w:bCs/>
                <w:color w:val="0072BC" w:themeColor="accent3"/>
              </w:rPr>
            </w:pPr>
            <w:r w:rsidRPr="002A0F7A">
              <w:rPr>
                <w:b/>
                <w:bCs/>
                <w:color w:val="0072BC" w:themeColor="accent3"/>
              </w:rPr>
              <w:t>Driving fatigued</w:t>
            </w:r>
          </w:p>
          <w:p w14:paraId="6D52B38D" w14:textId="77777777" w:rsidR="00BC00A4" w:rsidRPr="008D3AA3" w:rsidRDefault="00BC00A4" w:rsidP="00BC00A4">
            <w:pPr>
              <w:spacing w:before="60" w:after="60"/>
              <w:rPr>
                <w:color w:val="58595B" w:themeColor="text1"/>
                <w:highlight w:val="yellow"/>
              </w:rPr>
            </w:pPr>
            <w:r w:rsidRPr="008D3AA3">
              <w:rPr>
                <w:color w:val="58595B" w:themeColor="text1"/>
              </w:rPr>
              <w:t xml:space="preserve">Driving when feeling quite tired or very tired (DB3G, DB3H) </w:t>
            </w:r>
            <w:r>
              <w:rPr>
                <w:color w:val="58595B" w:themeColor="text1"/>
              </w:rPr>
              <w:t>is</w:t>
            </w:r>
            <w:r w:rsidRPr="008D3AA3">
              <w:rPr>
                <w:color w:val="58595B" w:themeColor="text1"/>
              </w:rPr>
              <w:t xml:space="preserve"> </w:t>
            </w:r>
            <w:r w:rsidRPr="008D3AA3">
              <w:t>‘</w:t>
            </w:r>
            <w:r w:rsidRPr="008D3AA3">
              <w:rPr>
                <w:color w:val="58595B" w:themeColor="text1"/>
              </w:rPr>
              <w:t>Always’, ‘Most of the time’, ‘Sometimes’ or ‘Rarely’.</w:t>
            </w:r>
          </w:p>
        </w:tc>
      </w:tr>
      <w:tr w:rsidR="00BC00A4" w14:paraId="1AB1829C" w14:textId="77777777" w:rsidTr="00BC00A4">
        <w:trPr>
          <w:cantSplit/>
          <w:trHeight w:val="1134"/>
        </w:trPr>
        <w:tc>
          <w:tcPr>
            <w:tcW w:w="1276" w:type="dxa"/>
            <w:tcBorders>
              <w:top w:val="single" w:sz="4" w:space="0" w:color="939598" w:themeColor="text2"/>
              <w:bottom w:val="single" w:sz="4" w:space="0" w:color="939598" w:themeColor="text2"/>
            </w:tcBorders>
            <w:vAlign w:val="center"/>
          </w:tcPr>
          <w:p w14:paraId="7836D2A6" w14:textId="77777777" w:rsidR="00BC00A4" w:rsidRDefault="00BC00A4" w:rsidP="00BC00A4">
            <w:pPr>
              <w:spacing w:before="60" w:after="60"/>
              <w:jc w:val="center"/>
              <w:rPr>
                <w:noProof/>
              </w:rPr>
            </w:pPr>
            <w:r>
              <w:rPr>
                <w:noProof/>
              </w:rPr>
              <w:drawing>
                <wp:inline distT="0" distB="0" distL="0" distR="0" wp14:anchorId="78FF5A51" wp14:editId="7738D6C0">
                  <wp:extent cx="485775" cy="485775"/>
                  <wp:effectExtent l="0" t="0" r="9525" b="9525"/>
                  <wp:docPr id="324810838" name="Picture 324810838" descr="P37C1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10838" name="Picture 324810838" descr="P37C11T2#yIS1"/>
                          <pic:cNvPicPr/>
                        </pic:nvPicPr>
                        <pic:blipFill>
                          <a:blip r:embed="rId48">
                            <a:extLst>
                              <a:ext uri="{96DAC541-7B7A-43D3-8B79-37D633B846F1}">
                                <asvg:svgBlip xmlns:asvg="http://schemas.microsoft.com/office/drawing/2016/SVG/main" r:embed="rId49"/>
                              </a:ext>
                            </a:extLst>
                          </a:blip>
                          <a:stretch>
                            <a:fillRect/>
                          </a:stretch>
                        </pic:blipFill>
                        <pic:spPr>
                          <a:xfrm>
                            <a:off x="0" y="0"/>
                            <a:ext cx="485775" cy="485775"/>
                          </a:xfrm>
                          <a:prstGeom prst="rect">
                            <a:avLst/>
                          </a:prstGeom>
                        </pic:spPr>
                      </pic:pic>
                    </a:graphicData>
                  </a:graphic>
                </wp:inline>
              </w:drawing>
            </w:r>
          </w:p>
        </w:tc>
        <w:tc>
          <w:tcPr>
            <w:tcW w:w="8930" w:type="dxa"/>
            <w:tcBorders>
              <w:top w:val="single" w:sz="4" w:space="0" w:color="939598" w:themeColor="text2"/>
              <w:bottom w:val="single" w:sz="4" w:space="0" w:color="939598" w:themeColor="text2"/>
            </w:tcBorders>
            <w:vAlign w:val="center"/>
          </w:tcPr>
          <w:p w14:paraId="6A3C2BEE" w14:textId="77777777" w:rsidR="00BC00A4" w:rsidRDefault="00BC00A4" w:rsidP="00BC00A4">
            <w:pPr>
              <w:spacing w:before="60" w:after="60"/>
              <w:rPr>
                <w:b/>
                <w:bCs/>
                <w:color w:val="0072BC" w:themeColor="accent3"/>
              </w:rPr>
            </w:pPr>
            <w:r>
              <w:rPr>
                <w:b/>
                <w:bCs/>
                <w:color w:val="0072BC" w:themeColor="accent3"/>
              </w:rPr>
              <w:t>Noncompliance with seatbelt use</w:t>
            </w:r>
          </w:p>
          <w:p w14:paraId="216E2C98" w14:textId="77777777" w:rsidR="00BC00A4" w:rsidRPr="002A0F7A" w:rsidRDefault="00BC00A4" w:rsidP="00BC00A4">
            <w:pPr>
              <w:spacing w:before="60" w:after="60"/>
            </w:pPr>
            <w:r>
              <w:t xml:space="preserve">Driving a car or travelling in a car as a passenger without wearing a seatbelt (DB3E, DB3F) is </w:t>
            </w:r>
            <w:r w:rsidRPr="008D3AA3">
              <w:t>‘</w:t>
            </w:r>
            <w:r w:rsidRPr="008D3AA3">
              <w:rPr>
                <w:color w:val="58595B" w:themeColor="text1"/>
              </w:rPr>
              <w:t>Always’, ‘Most of the time’, ‘Sometimes’ or ‘Rarely’.</w:t>
            </w:r>
          </w:p>
        </w:tc>
      </w:tr>
    </w:tbl>
    <w:p w14:paraId="62EC68BF" w14:textId="77777777" w:rsidR="00BC00A4" w:rsidRDefault="00BC00A4" w:rsidP="00BC00A4">
      <w:pPr>
        <w:pStyle w:val="Heading5"/>
        <w:sectPr w:rsidR="00BC00A4" w:rsidSect="007B4916">
          <w:pgSz w:w="11906" w:h="16838" w:code="9"/>
          <w:pgMar w:top="1559" w:right="851" w:bottom="1559" w:left="851" w:header="567" w:footer="567" w:gutter="0"/>
          <w:pgNumType w:start="1"/>
          <w:cols w:space="708"/>
          <w:docGrid w:linePitch="360"/>
        </w:sectPr>
      </w:pPr>
      <w:r>
        <w:t xml:space="preserve"> </w:t>
      </w:r>
    </w:p>
    <w:p w14:paraId="255C4477" w14:textId="77777777" w:rsidR="00BC00A4" w:rsidRDefault="00BC00A4" w:rsidP="00BC00A4">
      <w:pPr>
        <w:spacing w:before="4500"/>
        <w:ind w:left="2268" w:right="2266"/>
      </w:pPr>
      <w:r>
        <w:rPr>
          <w:noProof/>
        </w:rPr>
        <w:lastRenderedPageBreak/>
        <w:drawing>
          <wp:inline distT="0" distB="0" distL="0" distR="0" wp14:anchorId="2AEFE26B" wp14:editId="041B0A4B">
            <wp:extent cx="1191263" cy="1080000"/>
            <wp:effectExtent l="0" t="0" r="8890" b="6350"/>
            <wp:docPr id="677774613" name="Graphic 8">
              <a:extLst xmlns:a="http://schemas.openxmlformats.org/drawingml/2006/main">
                <a:ext uri="{FF2B5EF4-FFF2-40B4-BE49-F238E27FC236}">
                  <a16:creationId xmlns:a16="http://schemas.microsoft.com/office/drawing/2014/main" id="{46D39570-A305-4F99-BE0F-D5DAF3CA7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8">
                      <a:extLst>
                        <a:ext uri="{FF2B5EF4-FFF2-40B4-BE49-F238E27FC236}">
                          <a16:creationId xmlns:a16="http://schemas.microsoft.com/office/drawing/2014/main" id="{46D39570-A305-4F99-BE0F-D5DAF3CA7D89}"/>
                        </a:ext>
                      </a:extLst>
                    </pic:cNvPr>
                    <pic:cNvPicPr>
                      <a:picLocks noChangeAspect="1"/>
                    </pic:cNvPicPr>
                  </pic:nvPicPr>
                  <pic:blipFill>
                    <a:blip r:embed="rId148">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1191263" cy="1080000"/>
                    </a:xfrm>
                    <a:prstGeom prst="rect">
                      <a:avLst/>
                    </a:prstGeom>
                  </pic:spPr>
                </pic:pic>
              </a:graphicData>
            </a:graphic>
          </wp:inline>
        </w:drawing>
      </w:r>
    </w:p>
    <w:p w14:paraId="5FBB4A1E" w14:textId="34DAA894" w:rsidR="00BC00A4" w:rsidRPr="00F025B7" w:rsidRDefault="00BC00A4" w:rsidP="00BC00A4">
      <w:pPr>
        <w:ind w:left="2268" w:right="2266"/>
        <w:rPr>
          <w:b/>
          <w:bCs/>
          <w:sz w:val="72"/>
          <w:szCs w:val="72"/>
        </w:rPr>
      </w:pPr>
      <w:r w:rsidRPr="00F025B7">
        <w:rPr>
          <w:b/>
          <w:bCs/>
          <w:sz w:val="72"/>
          <w:szCs w:val="72"/>
        </w:rPr>
        <w:t xml:space="preserve">Appendix </w:t>
      </w:r>
      <w:r>
        <w:rPr>
          <w:b/>
          <w:bCs/>
          <w:sz w:val="72"/>
          <w:szCs w:val="72"/>
        </w:rPr>
        <w:t>3</w:t>
      </w:r>
    </w:p>
    <w:p w14:paraId="02E3C8BD" w14:textId="77777777" w:rsidR="0085412C" w:rsidRDefault="006C0DB5" w:rsidP="006C0DB5">
      <w:pPr>
        <w:ind w:left="2268" w:right="2266"/>
        <w:rPr>
          <w:sz w:val="48"/>
          <w:szCs w:val="48"/>
        </w:rPr>
        <w:sectPr w:rsidR="0085412C" w:rsidSect="007B4916">
          <w:pgSz w:w="11906" w:h="16838" w:code="9"/>
          <w:pgMar w:top="1559" w:right="851" w:bottom="1559" w:left="851" w:header="567" w:footer="567" w:gutter="0"/>
          <w:pgNumType w:start="1"/>
          <w:cols w:space="708"/>
          <w:docGrid w:linePitch="360"/>
        </w:sectPr>
      </w:pPr>
      <w:r w:rsidRPr="006C0DB5">
        <w:rPr>
          <w:sz w:val="48"/>
          <w:szCs w:val="48"/>
        </w:rPr>
        <w:t>RSM Questionnaire</w:t>
      </w:r>
    </w:p>
    <w:p w14:paraId="219AA3A3" w14:textId="77777777" w:rsidR="006D3598" w:rsidRPr="00685189" w:rsidRDefault="0082126F" w:rsidP="006D3598">
      <w:pPr>
        <w:pStyle w:val="DocumentHeading"/>
      </w:pPr>
      <w:r w:rsidRPr="000801A8">
        <w:lastRenderedPageBreak/>
        <w:t>TAC</w:t>
      </w:r>
      <w:r>
        <w:t xml:space="preserve"> </w:t>
      </w:r>
      <w:r w:rsidRPr="000801A8">
        <w:t>Road Safety Monitor Questionnaire</w:t>
      </w:r>
      <w:r>
        <w:br/>
      </w:r>
      <w:r w:rsidR="006D3598">
        <w:t>2024 Quarter 1 (Jan-Mar)</w:t>
      </w:r>
    </w:p>
    <w:p w14:paraId="4484725D" w14:textId="77777777" w:rsidR="006D3598" w:rsidRPr="008C6F31" w:rsidRDefault="006D3598" w:rsidP="006D3598">
      <w:pPr>
        <w:pStyle w:val="SeparatorLine"/>
      </w:pPr>
    </w:p>
    <w:p w14:paraId="282444EF" w14:textId="77777777" w:rsidR="006D3598" w:rsidRDefault="006D3598" w:rsidP="006D3598">
      <w:pPr>
        <w:pStyle w:val="QuestionnaireSection"/>
        <w:spacing w:after="120"/>
      </w:pPr>
      <w:r>
        <w:t>Final Questionnaire</w:t>
      </w:r>
    </w:p>
    <w:p w14:paraId="127554ED" w14:textId="77777777" w:rsidR="006D3598" w:rsidRPr="00685189" w:rsidRDefault="006D3598" w:rsidP="006D3598">
      <w:pPr>
        <w:pStyle w:val="SeparatorLine"/>
      </w:pPr>
    </w:p>
    <w:p w14:paraId="3A47C23E" w14:textId="77777777" w:rsidR="006D3598" w:rsidRDefault="006D3598" w:rsidP="006D3598">
      <w:pPr>
        <w:pStyle w:val="ProgInstruct"/>
      </w:pPr>
      <w:r w:rsidRPr="78B99A99">
        <w:t>Mode legend:</w:t>
      </w:r>
    </w:p>
    <w:p w14:paraId="6DF39C90" w14:textId="77777777" w:rsidR="006D3598" w:rsidRDefault="006D3598" w:rsidP="006D3598">
      <w:pPr>
        <w:spacing w:before="0" w:after="0"/>
        <w:rPr>
          <w:rStyle w:val="CATINoteChar"/>
        </w:rPr>
      </w:pPr>
      <w:r w:rsidRPr="008C6F31">
        <w:rPr>
          <w:rStyle w:val="CATINoteChar"/>
        </w:rPr>
        <w:t xml:space="preserve">Blue text indicates CATI only instruction / text </w:t>
      </w:r>
    </w:p>
    <w:p w14:paraId="35CA2A90" w14:textId="77777777" w:rsidR="006D3598" w:rsidRDefault="006D3598" w:rsidP="006D3598">
      <w:pPr>
        <w:spacing w:before="0" w:after="0"/>
        <w:rPr>
          <w:rStyle w:val="OnlineNoteChar"/>
        </w:rPr>
      </w:pPr>
      <w:r w:rsidRPr="008C6F31">
        <w:rPr>
          <w:rStyle w:val="OnlineNoteChar"/>
        </w:rPr>
        <w:t>Green text indicates Online only instruction / text</w:t>
      </w:r>
    </w:p>
    <w:p w14:paraId="27CF9FAB" w14:textId="77777777" w:rsidR="006D3598" w:rsidRDefault="006D3598" w:rsidP="006D3598">
      <w:pPr>
        <w:pStyle w:val="HardcopyNote"/>
        <w:rPr>
          <w:rStyle w:val="OnlineNoteChar"/>
          <w:color w:val="F17DB1" w:themeColor="accent4"/>
        </w:rPr>
      </w:pPr>
      <w:r w:rsidRPr="00801E00">
        <w:rPr>
          <w:rStyle w:val="OnlineNoteChar"/>
          <w:color w:val="F17DB1" w:themeColor="accent4"/>
        </w:rPr>
        <w:t>Pink text indicates Online only Hover text instruction / text</w:t>
      </w:r>
    </w:p>
    <w:p w14:paraId="632D364A" w14:textId="77777777" w:rsidR="006D3598" w:rsidRDefault="006D3598" w:rsidP="006D3598">
      <w:pPr>
        <w:pStyle w:val="HardcopyNote"/>
        <w:rPr>
          <w:color w:val="58595B"/>
          <w:lang w:eastAsia="en-AU"/>
        </w:rPr>
      </w:pPr>
      <w:r w:rsidRPr="00155BBC">
        <w:rPr>
          <w:rStyle w:val="OnlineNoteChar"/>
        </w:rPr>
        <w:t>Orange text indicates Hardcopy only instruction</w:t>
      </w:r>
      <w:r w:rsidRPr="003F7A16">
        <w:rPr>
          <w:rStyle w:val="OnlineNoteChar"/>
          <w:vertAlign w:val="superscript"/>
        </w:rPr>
        <w:t>†</w:t>
      </w:r>
      <w:r w:rsidRPr="00155BBC">
        <w:rPr>
          <w:rStyle w:val="OnlineNoteChar"/>
        </w:rPr>
        <w:t xml:space="preserve"> / text</w:t>
      </w:r>
      <w:r>
        <w:rPr>
          <w:rStyle w:val="OnlineNoteChar"/>
        </w:rPr>
        <w:br/>
      </w:r>
    </w:p>
    <w:p w14:paraId="5888A68C" w14:textId="77777777" w:rsidR="006D3598" w:rsidRDefault="006D3598" w:rsidP="006D3598">
      <w:pPr>
        <w:pStyle w:val="HardcopyNote"/>
        <w:rPr>
          <w:color w:val="58595B" w:themeColor="text1"/>
          <w:lang w:eastAsia="en-AU"/>
        </w:rPr>
      </w:pPr>
      <w:r w:rsidRPr="78B99A99">
        <w:rPr>
          <w:color w:val="58595B" w:themeColor="text1"/>
          <w:vertAlign w:val="superscript"/>
          <w:lang w:eastAsia="en-AU"/>
        </w:rPr>
        <w:t>†</w:t>
      </w:r>
      <w:r w:rsidRPr="78B99A99">
        <w:rPr>
          <w:color w:val="58595B" w:themeColor="text1"/>
          <w:lang w:eastAsia="en-AU"/>
        </w:rPr>
        <w:t>Note on hardcopy instructions, where there is no Hardcopy instruction available, please refer to online instruction.</w:t>
      </w:r>
    </w:p>
    <w:p w14:paraId="0D6A37C2" w14:textId="77777777" w:rsidR="006D3598" w:rsidRPr="00155BBC" w:rsidRDefault="006D3598" w:rsidP="006D3598">
      <w:pPr>
        <w:pStyle w:val="SeparatorLine"/>
        <w:rPr>
          <w:rStyle w:val="OnlineNoteChar"/>
          <w:color w:val="F47920" w:themeColor="accent2"/>
        </w:rPr>
      </w:pPr>
      <w:r>
        <w:br/>
      </w:r>
    </w:p>
    <w:p w14:paraId="3EE9BA5C" w14:textId="77777777" w:rsidR="006D3598" w:rsidRPr="008C6F31" w:rsidRDefault="006D3598" w:rsidP="006D3598">
      <w:pPr>
        <w:pStyle w:val="QuestionnaireSection"/>
        <w:spacing w:after="120"/>
      </w:pPr>
      <w:bookmarkStart w:id="188" w:name="_Hlk57127857"/>
      <w:r w:rsidRPr="008C6F31">
        <w:t>INTRODUCTION - CATI</w:t>
      </w:r>
    </w:p>
    <w:p w14:paraId="279F2DB2" w14:textId="77777777" w:rsidR="006D3598" w:rsidRPr="007903DF" w:rsidRDefault="006D3598" w:rsidP="006D3598">
      <w:pPr>
        <w:rPr>
          <w:color w:val="0072BC" w:themeColor="accent3"/>
        </w:rPr>
      </w:pPr>
      <w:r w:rsidRPr="007903DF">
        <w:rPr>
          <w:color w:val="0072BC" w:themeColor="accent3"/>
        </w:rPr>
        <w:t xml:space="preserve">Good morning/afternoon/evening. </w:t>
      </w:r>
      <w:r w:rsidRPr="00FB4AE3">
        <w:rPr>
          <w:color w:val="0072BC" w:themeColor="accent3"/>
        </w:rPr>
        <w:t>I’m &lt;name&gt; from Wallis Social Research calling on behalf of the TAC (Transport Accident Commission). We are just following up on a letter we sent to &lt;NAME&gt;.  Would they be available at the moment?</w:t>
      </w:r>
    </w:p>
    <w:p w14:paraId="20A8CA13" w14:textId="77777777" w:rsidR="006D3598" w:rsidRPr="007903DF" w:rsidRDefault="006D3598" w:rsidP="006D3598">
      <w:pPr>
        <w:rPr>
          <w:color w:val="0072BC" w:themeColor="accent3"/>
        </w:rPr>
      </w:pPr>
      <w:r w:rsidRPr="78B99A99">
        <w:rPr>
          <w:b/>
          <w:bCs/>
          <w:color w:val="0072BC" w:themeColor="accent3"/>
        </w:rPr>
        <w:t>[IF MOBILE PHONE:</w:t>
      </w:r>
      <w:r w:rsidRPr="78B99A99">
        <w:rPr>
          <w:color w:val="0072BC" w:themeColor="accent3"/>
        </w:rPr>
        <w:t xml:space="preserve"> I realise I’m calling you on your mobile, can I just check that it's okay to talk at the moment and that you're not driving?  IF DRIVING OR NOT SAFE, MAKE APPOINTMENT</w:t>
      </w:r>
      <w:r w:rsidRPr="78B99A99">
        <w:rPr>
          <w:b/>
          <w:bCs/>
          <w:color w:val="0072BC" w:themeColor="accent3"/>
        </w:rPr>
        <w:t>]</w:t>
      </w:r>
    </w:p>
    <w:p w14:paraId="065D0E87" w14:textId="77777777" w:rsidR="006D3598" w:rsidRPr="00D61CFC" w:rsidRDefault="006D3598" w:rsidP="006D3598">
      <w:pPr>
        <w:rPr>
          <w:color w:val="0072BC" w:themeColor="accent3"/>
        </w:rPr>
      </w:pPr>
      <w:r w:rsidRPr="00D61CFC">
        <w:rPr>
          <w:b/>
          <w:bCs/>
          <w:color w:val="0072BC" w:themeColor="accent3"/>
        </w:rPr>
        <w:t>RE-INTRODUCE IF NECESSARY</w:t>
      </w:r>
      <w:r w:rsidRPr="00D61CFC">
        <w:rPr>
          <w:color w:val="0072BC" w:themeColor="accent3"/>
        </w:rPr>
        <w:t xml:space="preserve">.   </w:t>
      </w:r>
    </w:p>
    <w:p w14:paraId="3B02F96E" w14:textId="77777777" w:rsidR="006D3598" w:rsidRPr="00D61CFC" w:rsidRDefault="006D3598" w:rsidP="006D3598">
      <w:pPr>
        <w:rPr>
          <w:color w:val="0072BC" w:themeColor="accent3"/>
        </w:rPr>
      </w:pPr>
      <w:r w:rsidRPr="00D61CFC">
        <w:rPr>
          <w:color w:val="0072BC" w:themeColor="accent3"/>
        </w:rPr>
        <w:t xml:space="preserve">We recently </w:t>
      </w:r>
      <w:r>
        <w:rPr>
          <w:color w:val="0072BC" w:themeColor="accent3"/>
        </w:rPr>
        <w:t>posted a survey to you</w:t>
      </w:r>
      <w:r w:rsidRPr="00D61CFC">
        <w:rPr>
          <w:color w:val="0072BC" w:themeColor="accent3"/>
        </w:rPr>
        <w:t xml:space="preserve"> about road safety</w:t>
      </w:r>
      <w:r>
        <w:rPr>
          <w:color w:val="0072BC" w:themeColor="accent3"/>
        </w:rPr>
        <w:t>. W</w:t>
      </w:r>
      <w:r w:rsidRPr="00D61CFC">
        <w:rPr>
          <w:color w:val="0072BC" w:themeColor="accent3"/>
        </w:rPr>
        <w:t xml:space="preserve">e are conducting </w:t>
      </w:r>
      <w:r>
        <w:rPr>
          <w:color w:val="0072BC" w:themeColor="accent3"/>
        </w:rPr>
        <w:t xml:space="preserve">this survey </w:t>
      </w:r>
      <w:r w:rsidRPr="00D61CFC">
        <w:rPr>
          <w:color w:val="0072BC" w:themeColor="accent3"/>
        </w:rPr>
        <w:t>on behalf of the TAC. Do you recall receiving this?</w:t>
      </w:r>
    </w:p>
    <w:p w14:paraId="7C27C720" w14:textId="77777777" w:rsidR="006D3598" w:rsidRPr="00D61CFC" w:rsidRDefault="006D3598" w:rsidP="006D3598">
      <w:pPr>
        <w:rPr>
          <w:color w:val="0072BC" w:themeColor="accent3"/>
        </w:rPr>
      </w:pPr>
      <w:r w:rsidRPr="00D61CFC">
        <w:rPr>
          <w:b/>
          <w:bCs/>
          <w:color w:val="0072BC" w:themeColor="accent3"/>
        </w:rPr>
        <w:t>IF YES:</w:t>
      </w:r>
      <w:r w:rsidRPr="00D61CFC">
        <w:rPr>
          <w:color w:val="0072BC" w:themeColor="accent3"/>
        </w:rPr>
        <w:t xml:space="preserve"> PROBE FOR WHETHER HAS BEEN COMPLETED HARD COPY OR ONLINE OR NO ACTION</w:t>
      </w:r>
    </w:p>
    <w:p w14:paraId="1D0F127C" w14:textId="77777777" w:rsidR="006D3598" w:rsidRPr="00D61CFC" w:rsidRDefault="006D3598" w:rsidP="006D3598">
      <w:pPr>
        <w:rPr>
          <w:color w:val="0072BC" w:themeColor="accent3"/>
        </w:rPr>
      </w:pPr>
      <w:r w:rsidRPr="00D61CFC">
        <w:rPr>
          <w:b/>
          <w:bCs/>
          <w:color w:val="0072BC" w:themeColor="accent3"/>
        </w:rPr>
        <w:t>IF NO/DON’T KNOW:</w:t>
      </w:r>
      <w:r w:rsidRPr="00D61CFC">
        <w:rPr>
          <w:color w:val="0072BC" w:themeColor="accent3"/>
        </w:rPr>
        <w:t xml:space="preserve"> CONTINUE TO NEXT SCREEN TO INTRODUCE PHONE SURVEY OR OFFER ONLINE SURVEY LINK </w:t>
      </w:r>
    </w:p>
    <w:p w14:paraId="6644DC43" w14:textId="77777777" w:rsidR="006D3598" w:rsidRDefault="006D3598" w:rsidP="006D3598">
      <w:pPr>
        <w:rPr>
          <w:color w:val="0072BC" w:themeColor="accent3"/>
        </w:rPr>
      </w:pPr>
      <w:r w:rsidRPr="007903DF">
        <w:rPr>
          <w:color w:val="0072BC" w:themeColor="accent3"/>
        </w:rPr>
        <w:t xml:space="preserve">The survey is voluntary. It takes about </w:t>
      </w:r>
      <w:r>
        <w:rPr>
          <w:color w:val="0072BC" w:themeColor="accent3"/>
        </w:rPr>
        <w:t>30</w:t>
      </w:r>
      <w:r w:rsidRPr="007903DF">
        <w:rPr>
          <w:color w:val="0072BC" w:themeColor="accent3"/>
        </w:rPr>
        <w:t xml:space="preserve"> minutes </w:t>
      </w:r>
      <w:r>
        <w:rPr>
          <w:color w:val="0072BC" w:themeColor="accent3"/>
        </w:rPr>
        <w:t>over the phone</w:t>
      </w:r>
      <w:r w:rsidRPr="007903DF">
        <w:rPr>
          <w:color w:val="0072BC" w:themeColor="accent3"/>
        </w:rPr>
        <w:t xml:space="preserve">. </w:t>
      </w:r>
      <w:r w:rsidRPr="78B99A99">
        <w:rPr>
          <w:color w:val="0072BC" w:themeColor="accent3"/>
        </w:rPr>
        <w:t>Are you able to participate, either now or at a more convenient time?</w:t>
      </w:r>
    </w:p>
    <w:p w14:paraId="7AC2DF89" w14:textId="77777777" w:rsidR="006D3598" w:rsidRPr="007903DF" w:rsidRDefault="006D3598" w:rsidP="006D3598">
      <w:pPr>
        <w:rPr>
          <w:color w:val="0072BC" w:themeColor="accent3"/>
        </w:rPr>
      </w:pPr>
      <w:r>
        <w:rPr>
          <w:color w:val="0072BC" w:themeColor="accent3"/>
        </w:rPr>
        <w:t>The TAC</w:t>
      </w:r>
      <w:r w:rsidRPr="007958D1">
        <w:rPr>
          <w:color w:val="0072BC" w:themeColor="accent3"/>
        </w:rPr>
        <w:t xml:space="preserve"> gave us your contact details so we can conduct this survey. </w:t>
      </w:r>
    </w:p>
    <w:p w14:paraId="21068BE0" w14:textId="77777777" w:rsidR="006D3598" w:rsidRDefault="006D3598" w:rsidP="006D3598">
      <w:pPr>
        <w:pStyle w:val="CATINote"/>
        <w:ind w:left="0"/>
        <w:rPr>
          <w:lang w:eastAsia="en-AU"/>
        </w:rPr>
      </w:pPr>
      <w:r w:rsidRPr="007903DF">
        <w:t xml:space="preserve">IF NECESSARY: </w:t>
      </w:r>
      <w:r>
        <w:rPr>
          <w:lang w:eastAsia="en-AU"/>
        </w:rPr>
        <w:t xml:space="preserve">We’d really appreciate your assistance, as we’d like to ensure all Victorian’s views are included. We are offering all people who complete it by phone, online or paper the chance to win an </w:t>
      </w:r>
      <w:r w:rsidRPr="00316699">
        <w:t>$1000 which can be collected as an Electronic Funds transfer or an eGiftCard.</w:t>
      </w:r>
    </w:p>
    <w:p w14:paraId="1330C2A8" w14:textId="77777777" w:rsidR="006D3598" w:rsidRDefault="006D3598" w:rsidP="006D3598">
      <w:pPr>
        <w:rPr>
          <w:color w:val="0072BC" w:themeColor="accent3"/>
        </w:rPr>
      </w:pPr>
      <w:r w:rsidRPr="007903DF">
        <w:rPr>
          <w:color w:val="0072BC" w:themeColor="accent3"/>
        </w:rPr>
        <w:t xml:space="preserve">IF NECESSARY: </w:t>
      </w:r>
      <w:r w:rsidRPr="007903DF" w:rsidDel="00B7319C">
        <w:rPr>
          <w:color w:val="0072BC" w:themeColor="accent3"/>
        </w:rPr>
        <w:t xml:space="preserve">Wallis works within the Australian Privacy Act </w:t>
      </w:r>
      <w:r w:rsidRPr="007903DF">
        <w:rPr>
          <w:color w:val="0072BC" w:themeColor="accent3"/>
        </w:rPr>
        <w:t xml:space="preserve">which means that all personal information that we collect and store is protected. You can find out more in our Privacy Policy which is available on our website </w:t>
      </w:r>
      <w:r w:rsidRPr="00474037">
        <w:rPr>
          <w:rStyle w:val="Hyperlink"/>
          <w:color w:val="0070C0"/>
        </w:rPr>
        <w:t>www.wallis.social/privacy</w:t>
      </w:r>
      <w:r w:rsidRPr="007903DF" w:rsidDel="00B7319C">
        <w:rPr>
          <w:color w:val="0072BC" w:themeColor="accent3"/>
        </w:rPr>
        <w:t xml:space="preserve">.  </w:t>
      </w:r>
    </w:p>
    <w:p w14:paraId="50A855F0" w14:textId="77777777" w:rsidR="006D3598" w:rsidRPr="007903DF" w:rsidRDefault="006D3598" w:rsidP="006D3598">
      <w:pPr>
        <w:pStyle w:val="Responseset"/>
        <w:rPr>
          <w:color w:val="0072BC" w:themeColor="accent3"/>
        </w:rPr>
      </w:pPr>
      <w:r w:rsidRPr="007903DF">
        <w:rPr>
          <w:color w:val="0072BC" w:themeColor="accent3"/>
        </w:rPr>
        <w:t>01</w:t>
      </w:r>
      <w:r w:rsidRPr="007903DF">
        <w:rPr>
          <w:color w:val="0072BC" w:themeColor="accent3"/>
        </w:rPr>
        <w:tab/>
        <w:t>CONTINUE (START SURVEY)</w:t>
      </w:r>
    </w:p>
    <w:p w14:paraId="64F5A6C9" w14:textId="77777777" w:rsidR="006D3598" w:rsidRPr="007903DF" w:rsidRDefault="006D3598" w:rsidP="006D3598">
      <w:pPr>
        <w:pStyle w:val="Responseset"/>
        <w:rPr>
          <w:color w:val="0072BC" w:themeColor="accent3"/>
        </w:rPr>
      </w:pPr>
      <w:r w:rsidRPr="007903DF">
        <w:rPr>
          <w:color w:val="0072BC" w:themeColor="accent3"/>
        </w:rPr>
        <w:t>02</w:t>
      </w:r>
      <w:r w:rsidRPr="007903DF">
        <w:rPr>
          <w:color w:val="0072BC" w:themeColor="accent3"/>
        </w:rPr>
        <w:tab/>
        <w:t>Wants to do online – provide link via email or text</w:t>
      </w:r>
      <w:r w:rsidRPr="007903DF">
        <w:rPr>
          <w:color w:val="0072BC" w:themeColor="accent3"/>
        </w:rPr>
        <w:tab/>
      </w:r>
      <w:r w:rsidRPr="007903DF">
        <w:rPr>
          <w:color w:val="0072BC" w:themeColor="accent3"/>
        </w:rPr>
        <w:tab/>
      </w:r>
      <w:r w:rsidRPr="007903DF">
        <w:rPr>
          <w:color w:val="0072BC" w:themeColor="accent3"/>
        </w:rPr>
        <w:tab/>
      </w:r>
      <w:r w:rsidRPr="007903DF">
        <w:rPr>
          <w:b/>
          <w:bCs/>
          <w:color w:val="0072BC" w:themeColor="accent3"/>
        </w:rPr>
        <w:t>GO TO L1</w:t>
      </w:r>
    </w:p>
    <w:p w14:paraId="3F0C5B9D" w14:textId="77777777" w:rsidR="006D3598" w:rsidRPr="007903DF" w:rsidRDefault="006D3598" w:rsidP="006D3598">
      <w:pPr>
        <w:pStyle w:val="Responseset"/>
        <w:rPr>
          <w:color w:val="0072BC" w:themeColor="accent3"/>
        </w:rPr>
      </w:pPr>
      <w:r w:rsidRPr="78B99A99">
        <w:rPr>
          <w:color w:val="0072BC" w:themeColor="accent3"/>
        </w:rPr>
        <w:t>42</w:t>
      </w:r>
      <w:r>
        <w:tab/>
      </w:r>
      <w:r w:rsidRPr="78B99A99">
        <w:rPr>
          <w:color w:val="0072BC" w:themeColor="accent3"/>
        </w:rPr>
        <w:t>Will do online – already has link</w:t>
      </w:r>
      <w:r>
        <w:tab/>
      </w:r>
      <w:r>
        <w:tab/>
      </w:r>
      <w:r>
        <w:tab/>
      </w:r>
      <w:r>
        <w:tab/>
      </w:r>
      <w:r>
        <w:tab/>
      </w:r>
      <w:r>
        <w:tab/>
      </w:r>
      <w:r w:rsidRPr="78B99A99">
        <w:rPr>
          <w:b/>
          <w:bCs/>
          <w:color w:val="0072BC" w:themeColor="accent3"/>
        </w:rPr>
        <w:t>GO TO APT</w:t>
      </w:r>
    </w:p>
    <w:p w14:paraId="582373C5" w14:textId="77777777" w:rsidR="006D3598" w:rsidRPr="007903DF" w:rsidRDefault="006D3598" w:rsidP="006D3598">
      <w:pPr>
        <w:pStyle w:val="Responseset"/>
        <w:rPr>
          <w:color w:val="0072BC" w:themeColor="accent3"/>
        </w:rPr>
      </w:pPr>
      <w:r w:rsidRPr="007903DF">
        <w:rPr>
          <w:color w:val="0072BC" w:themeColor="accent3"/>
        </w:rPr>
        <w:t>41</w:t>
      </w:r>
      <w:r w:rsidRPr="007903DF">
        <w:rPr>
          <w:color w:val="0072BC" w:themeColor="accent3"/>
        </w:rPr>
        <w:tab/>
      </w:r>
      <w:r>
        <w:rPr>
          <w:color w:val="0072BC" w:themeColor="accent3"/>
        </w:rPr>
        <w:t>Soft Call Back</w:t>
      </w:r>
      <w:r w:rsidRPr="007903DF">
        <w:rPr>
          <w:color w:val="0072BC" w:themeColor="accent3"/>
        </w:rPr>
        <w:tab/>
      </w:r>
      <w:r w:rsidRPr="007903DF">
        <w:rPr>
          <w:color w:val="0072BC" w:themeColor="accent3"/>
        </w:rPr>
        <w:tab/>
      </w:r>
      <w:r w:rsidRPr="007903DF">
        <w:rPr>
          <w:color w:val="0072BC" w:themeColor="accent3"/>
        </w:rPr>
        <w:tab/>
      </w:r>
      <w:r w:rsidRPr="007903DF">
        <w:rPr>
          <w:color w:val="0072BC" w:themeColor="accent3"/>
        </w:rPr>
        <w:tab/>
      </w:r>
      <w:r w:rsidRPr="007903DF">
        <w:rPr>
          <w:color w:val="0072BC" w:themeColor="accent3"/>
        </w:rPr>
        <w:tab/>
      </w:r>
      <w:r w:rsidRPr="007903DF">
        <w:rPr>
          <w:color w:val="0072BC" w:themeColor="accent3"/>
        </w:rPr>
        <w:tab/>
      </w:r>
      <w:r w:rsidRPr="007903DF">
        <w:rPr>
          <w:color w:val="0072BC" w:themeColor="accent3"/>
        </w:rPr>
        <w:tab/>
      </w:r>
      <w:r>
        <w:rPr>
          <w:color w:val="0072BC" w:themeColor="accent3"/>
        </w:rPr>
        <w:tab/>
      </w:r>
      <w:r w:rsidRPr="007903DF">
        <w:rPr>
          <w:b/>
          <w:bCs/>
          <w:color w:val="0072BC" w:themeColor="accent3"/>
        </w:rPr>
        <w:t>GO TO APT</w:t>
      </w:r>
    </w:p>
    <w:p w14:paraId="631D2F52" w14:textId="77777777" w:rsidR="006D3598" w:rsidRDefault="006D3598" w:rsidP="006D3598">
      <w:pPr>
        <w:pStyle w:val="Responseset"/>
        <w:rPr>
          <w:color w:val="0072BC" w:themeColor="accent3"/>
        </w:rPr>
      </w:pPr>
      <w:r>
        <w:rPr>
          <w:color w:val="0072BC" w:themeColor="accent3"/>
        </w:rPr>
        <w:t>46</w:t>
      </w:r>
      <w:r>
        <w:rPr>
          <w:color w:val="0072BC" w:themeColor="accent3"/>
        </w:rPr>
        <w:tab/>
        <w:t>Hard Appointment</w:t>
      </w:r>
      <w:r>
        <w:rPr>
          <w:color w:val="0072BC" w:themeColor="accent3"/>
        </w:rPr>
        <w:tab/>
      </w:r>
      <w:r>
        <w:rPr>
          <w:color w:val="0072BC" w:themeColor="accent3"/>
        </w:rPr>
        <w:tab/>
      </w:r>
      <w:r>
        <w:rPr>
          <w:color w:val="0072BC" w:themeColor="accent3"/>
        </w:rPr>
        <w:tab/>
      </w:r>
      <w:r>
        <w:rPr>
          <w:color w:val="0072BC" w:themeColor="accent3"/>
        </w:rPr>
        <w:tab/>
      </w:r>
      <w:r>
        <w:rPr>
          <w:color w:val="0072BC" w:themeColor="accent3"/>
        </w:rPr>
        <w:tab/>
      </w:r>
      <w:r>
        <w:rPr>
          <w:color w:val="0072BC" w:themeColor="accent3"/>
        </w:rPr>
        <w:tab/>
      </w:r>
      <w:r>
        <w:rPr>
          <w:color w:val="0072BC" w:themeColor="accent3"/>
        </w:rPr>
        <w:tab/>
      </w:r>
      <w:r w:rsidRPr="00685189">
        <w:rPr>
          <w:b/>
          <w:bCs/>
          <w:color w:val="0072BC" w:themeColor="accent3"/>
        </w:rPr>
        <w:t>GO TO APT</w:t>
      </w:r>
    </w:p>
    <w:p w14:paraId="71AD4610" w14:textId="77777777" w:rsidR="006D3598" w:rsidRPr="007903DF" w:rsidRDefault="006D3598" w:rsidP="006D3598">
      <w:pPr>
        <w:pStyle w:val="Responseset"/>
        <w:rPr>
          <w:color w:val="0072BC" w:themeColor="accent3"/>
        </w:rPr>
      </w:pPr>
      <w:r>
        <w:rPr>
          <w:color w:val="0072BC" w:themeColor="accent3"/>
        </w:rPr>
        <w:t>80</w:t>
      </w:r>
      <w:r w:rsidRPr="007903DF">
        <w:rPr>
          <w:color w:val="0072BC" w:themeColor="accent3"/>
        </w:rPr>
        <w:tab/>
        <w:t>Update details</w:t>
      </w:r>
    </w:p>
    <w:p w14:paraId="1F65B585" w14:textId="77777777" w:rsidR="006D3598" w:rsidRPr="007903DF" w:rsidRDefault="006D3598" w:rsidP="006D3598">
      <w:pPr>
        <w:pStyle w:val="Responseset"/>
        <w:rPr>
          <w:color w:val="0072BC" w:themeColor="accent3"/>
        </w:rPr>
      </w:pPr>
      <w:r w:rsidRPr="78B99A99">
        <w:rPr>
          <w:color w:val="0072BC" w:themeColor="accent3"/>
        </w:rPr>
        <w:t>04</w:t>
      </w:r>
      <w:r>
        <w:tab/>
      </w:r>
      <w:r w:rsidRPr="78B99A99">
        <w:rPr>
          <w:color w:val="0072BC" w:themeColor="accent3"/>
        </w:rPr>
        <w:t>Respondent not available during survey period</w:t>
      </w:r>
    </w:p>
    <w:p w14:paraId="1BF183C3" w14:textId="77777777" w:rsidR="006D3598" w:rsidRDefault="006D3598" w:rsidP="006D3598">
      <w:pPr>
        <w:pStyle w:val="Responseset"/>
      </w:pPr>
      <w:r w:rsidRPr="78B99A99">
        <w:rPr>
          <w:color w:val="0072BC" w:themeColor="accent3"/>
        </w:rPr>
        <w:t>12</w:t>
      </w:r>
      <w:r>
        <w:tab/>
      </w:r>
      <w:r w:rsidRPr="78B99A99">
        <w:rPr>
          <w:color w:val="0072BC" w:themeColor="accent3"/>
        </w:rPr>
        <w:t>Physically unable to take part in the survey</w:t>
      </w:r>
    </w:p>
    <w:p w14:paraId="1B589E84" w14:textId="77777777" w:rsidR="006D3598" w:rsidRDefault="006D3598" w:rsidP="006D3598">
      <w:pPr>
        <w:pStyle w:val="Responseset"/>
      </w:pPr>
      <w:r w:rsidRPr="78B99A99">
        <w:rPr>
          <w:color w:val="0072BC" w:themeColor="accent3"/>
        </w:rPr>
        <w:t>71</w:t>
      </w:r>
      <w:r>
        <w:tab/>
      </w:r>
      <w:r w:rsidRPr="78B99A99">
        <w:rPr>
          <w:color w:val="0072BC" w:themeColor="accent3"/>
        </w:rPr>
        <w:t>Respondent deceased</w:t>
      </w:r>
    </w:p>
    <w:p w14:paraId="31C5FD27" w14:textId="77777777" w:rsidR="006D3598" w:rsidRPr="007903DF" w:rsidRDefault="006D3598" w:rsidP="006D3598">
      <w:pPr>
        <w:pStyle w:val="Responseset"/>
        <w:rPr>
          <w:color w:val="0072BC" w:themeColor="accent3"/>
        </w:rPr>
      </w:pPr>
      <w:r w:rsidRPr="78B99A99">
        <w:rPr>
          <w:color w:val="0072BC" w:themeColor="accent3"/>
        </w:rPr>
        <w:t>10</w:t>
      </w:r>
      <w:r>
        <w:tab/>
      </w:r>
      <w:r w:rsidRPr="78B99A99">
        <w:rPr>
          <w:color w:val="0072BC" w:themeColor="accent3"/>
        </w:rPr>
        <w:t>Refused (Respondent)</w:t>
      </w:r>
    </w:p>
    <w:p w14:paraId="138D9AC9" w14:textId="77777777" w:rsidR="006D3598" w:rsidRDefault="006D3598" w:rsidP="006D3598">
      <w:pPr>
        <w:pStyle w:val="Responseset"/>
        <w:rPr>
          <w:color w:val="0072BC" w:themeColor="accent3"/>
        </w:rPr>
      </w:pPr>
      <w:r>
        <w:rPr>
          <w:color w:val="0072BC" w:themeColor="accent3"/>
        </w:rPr>
        <w:t>13</w:t>
      </w:r>
      <w:r>
        <w:tab/>
      </w:r>
      <w:r w:rsidRPr="78B99A99">
        <w:rPr>
          <w:color w:val="0072BC" w:themeColor="accent3"/>
        </w:rPr>
        <w:t>Refused (Household)</w:t>
      </w:r>
    </w:p>
    <w:p w14:paraId="3A77CDC9" w14:textId="77777777" w:rsidR="006D3598" w:rsidRPr="007903DF" w:rsidRDefault="006D3598" w:rsidP="006D3598">
      <w:pPr>
        <w:pStyle w:val="Responseset"/>
        <w:rPr>
          <w:color w:val="0072BC" w:themeColor="accent3"/>
        </w:rPr>
      </w:pPr>
      <w:r w:rsidRPr="007903DF">
        <w:rPr>
          <w:color w:val="0072BC" w:themeColor="accent3"/>
        </w:rPr>
        <w:lastRenderedPageBreak/>
        <w:t>91</w:t>
      </w:r>
      <w:r w:rsidRPr="007903DF">
        <w:rPr>
          <w:color w:val="0072BC" w:themeColor="accent3"/>
        </w:rPr>
        <w:tab/>
        <w:t>Refused – Add to Do Not Call List</w:t>
      </w:r>
    </w:p>
    <w:p w14:paraId="211E7DC6" w14:textId="77777777" w:rsidR="006D3598" w:rsidRDefault="006D3598" w:rsidP="006D3598">
      <w:pPr>
        <w:pStyle w:val="Responseset"/>
        <w:rPr>
          <w:color w:val="0072BC" w:themeColor="accent3"/>
        </w:rPr>
      </w:pPr>
      <w:r w:rsidRPr="007903DF">
        <w:rPr>
          <w:color w:val="0072BC" w:themeColor="accent3"/>
        </w:rPr>
        <w:t>11</w:t>
      </w:r>
      <w:r w:rsidRPr="007903DF">
        <w:rPr>
          <w:color w:val="0072BC" w:themeColor="accent3"/>
        </w:rPr>
        <w:tab/>
        <w:t>Language difficulties</w:t>
      </w:r>
    </w:p>
    <w:p w14:paraId="29CBE208" w14:textId="77777777" w:rsidR="006D3598" w:rsidRDefault="006D3598" w:rsidP="006D3598">
      <w:pPr>
        <w:pStyle w:val="Responseset"/>
        <w:rPr>
          <w:color w:val="0072BC" w:themeColor="accent3"/>
        </w:rPr>
      </w:pPr>
      <w:r w:rsidRPr="007903DF">
        <w:rPr>
          <w:color w:val="0072BC" w:themeColor="accent3"/>
        </w:rPr>
        <w:t>07</w:t>
      </w:r>
      <w:r w:rsidRPr="007903DF">
        <w:rPr>
          <w:color w:val="0072BC" w:themeColor="accent3"/>
        </w:rPr>
        <w:tab/>
        <w:t>Wrong number</w:t>
      </w:r>
    </w:p>
    <w:p w14:paraId="0DAB233A" w14:textId="77777777" w:rsidR="006D3598" w:rsidRPr="007903DF" w:rsidRDefault="006D3598" w:rsidP="006D3598">
      <w:pPr>
        <w:pStyle w:val="Responseset"/>
        <w:rPr>
          <w:color w:val="0072BC" w:themeColor="accent3"/>
        </w:rPr>
      </w:pPr>
      <w:r w:rsidRPr="000801A8">
        <w:rPr>
          <w:color w:val="0072BC" w:themeColor="accent3"/>
        </w:rPr>
        <w:t>SC</w:t>
      </w:r>
      <w:r>
        <w:rPr>
          <w:color w:val="0072BC" w:themeColor="accent3"/>
        </w:rPr>
        <w:tab/>
        <w:t>Not in Victoria</w:t>
      </w:r>
    </w:p>
    <w:bookmarkEnd w:id="188"/>
    <w:p w14:paraId="79732522" w14:textId="77777777" w:rsidR="006D3598" w:rsidRPr="000801A8" w:rsidRDefault="006D3598" w:rsidP="006D3598">
      <w:pPr>
        <w:pStyle w:val="Responseset"/>
        <w:rPr>
          <w:color w:val="0072BC" w:themeColor="accent3"/>
        </w:rPr>
      </w:pPr>
      <w:r w:rsidRPr="000801A8">
        <w:rPr>
          <w:color w:val="0072BC" w:themeColor="accent3"/>
        </w:rPr>
        <w:t>61</w:t>
      </w:r>
      <w:r w:rsidRPr="000801A8">
        <w:rPr>
          <w:color w:val="0072BC" w:themeColor="accent3"/>
        </w:rPr>
        <w:tab/>
      </w:r>
      <w:r>
        <w:rPr>
          <w:color w:val="0072BC" w:themeColor="accent3"/>
        </w:rPr>
        <w:t>Not residential number</w:t>
      </w:r>
    </w:p>
    <w:p w14:paraId="51648AFA" w14:textId="77777777" w:rsidR="006D3598" w:rsidRPr="007903DF" w:rsidRDefault="006D3598" w:rsidP="006D3598">
      <w:pPr>
        <w:pStyle w:val="Responseset"/>
        <w:rPr>
          <w:color w:val="0072BC" w:themeColor="accent3"/>
        </w:rPr>
      </w:pPr>
      <w:r w:rsidRPr="000801A8">
        <w:rPr>
          <w:color w:val="0072BC" w:themeColor="accent3"/>
        </w:rPr>
        <w:t>20</w:t>
      </w:r>
      <w:r w:rsidRPr="000801A8">
        <w:rPr>
          <w:color w:val="0072BC" w:themeColor="accent3"/>
        </w:rPr>
        <w:tab/>
        <w:t>Already completed the questionnaire (hardcopy)</w:t>
      </w:r>
    </w:p>
    <w:p w14:paraId="19347BF4" w14:textId="77777777" w:rsidR="006D3598" w:rsidRPr="00E13163" w:rsidRDefault="006D3598" w:rsidP="006D3598">
      <w:pPr>
        <w:pStyle w:val="Question"/>
        <w:rPr>
          <w:lang w:eastAsia="en-AU"/>
        </w:rPr>
      </w:pPr>
    </w:p>
    <w:p w14:paraId="0D83FF09" w14:textId="77777777" w:rsidR="006D3598" w:rsidRPr="00E13163" w:rsidRDefault="006D3598" w:rsidP="006D3598">
      <w:pPr>
        <w:pStyle w:val="SeparatorLine"/>
        <w:rPr>
          <w:lang w:eastAsia="en-AU"/>
        </w:rPr>
      </w:pPr>
    </w:p>
    <w:p w14:paraId="1BDBA303" w14:textId="77777777" w:rsidR="006D3598" w:rsidRDefault="006D3598" w:rsidP="006D3598">
      <w:pPr>
        <w:pStyle w:val="QuestionnaireSection"/>
        <w:rPr>
          <w:lang w:eastAsia="en-AU"/>
        </w:rPr>
      </w:pPr>
      <w:r w:rsidRPr="78B99A99">
        <w:rPr>
          <w:lang w:eastAsia="en-AU"/>
        </w:rPr>
        <w:t>SENDING LINK</w:t>
      </w:r>
    </w:p>
    <w:p w14:paraId="54095A0B" w14:textId="77777777" w:rsidR="006D3598" w:rsidRPr="00E13163" w:rsidRDefault="006D3598" w:rsidP="006D3598">
      <w:pPr>
        <w:pStyle w:val="Question"/>
        <w:rPr>
          <w:color w:val="0070C0"/>
          <w:lang w:eastAsia="en-AU"/>
        </w:rPr>
      </w:pPr>
      <w:r w:rsidRPr="00E13163">
        <w:rPr>
          <w:color w:val="0070C0"/>
          <w:lang w:eastAsia="en-AU"/>
        </w:rPr>
        <w:t>L1</w:t>
      </w:r>
      <w:r w:rsidRPr="00E13163">
        <w:rPr>
          <w:color w:val="0070C0"/>
          <w:lang w:eastAsia="en-AU"/>
        </w:rPr>
        <w:tab/>
        <w:t>Would you like us to send that to you via email or text?</w:t>
      </w:r>
    </w:p>
    <w:p w14:paraId="05D03B6E" w14:textId="77777777" w:rsidR="006D3598" w:rsidRPr="00E13163" w:rsidRDefault="006D3598" w:rsidP="006D3598">
      <w:pPr>
        <w:pStyle w:val="Responseset"/>
        <w:rPr>
          <w:color w:val="0070C0"/>
          <w:lang w:eastAsia="en-AU"/>
        </w:rPr>
      </w:pPr>
    </w:p>
    <w:p w14:paraId="20849FDD" w14:textId="77777777" w:rsidR="006D3598" w:rsidRPr="00E13163" w:rsidRDefault="006D3598" w:rsidP="009B44AA">
      <w:pPr>
        <w:pStyle w:val="Responseset"/>
        <w:numPr>
          <w:ilvl w:val="0"/>
          <w:numId w:val="40"/>
        </w:numPr>
        <w:rPr>
          <w:color w:val="0070C0"/>
          <w:lang w:eastAsia="en-AU"/>
        </w:rPr>
      </w:pPr>
      <w:r w:rsidRPr="00E13163">
        <w:rPr>
          <w:color w:val="0070C0"/>
          <w:lang w:eastAsia="en-AU"/>
        </w:rPr>
        <w:t>Email</w:t>
      </w:r>
    </w:p>
    <w:p w14:paraId="1AF59DE8" w14:textId="77777777" w:rsidR="006D3598" w:rsidRPr="00E13163" w:rsidRDefault="006D3598" w:rsidP="009B44AA">
      <w:pPr>
        <w:pStyle w:val="Responseset"/>
        <w:numPr>
          <w:ilvl w:val="0"/>
          <w:numId w:val="40"/>
        </w:numPr>
        <w:rPr>
          <w:color w:val="0070C0"/>
          <w:lang w:eastAsia="en-AU"/>
        </w:rPr>
      </w:pPr>
      <w:r w:rsidRPr="00E13163">
        <w:rPr>
          <w:color w:val="0070C0"/>
          <w:lang w:eastAsia="en-AU"/>
        </w:rPr>
        <w:t>SMS</w:t>
      </w:r>
    </w:p>
    <w:p w14:paraId="5BB77EBC" w14:textId="77777777" w:rsidR="006D3598" w:rsidRPr="00E13163" w:rsidRDefault="006D3598" w:rsidP="006D3598">
      <w:pPr>
        <w:pStyle w:val="Responseset"/>
        <w:rPr>
          <w:color w:val="0070C0"/>
          <w:lang w:eastAsia="en-AU"/>
        </w:rPr>
      </w:pPr>
    </w:p>
    <w:p w14:paraId="2985C7A4" w14:textId="77777777" w:rsidR="006D3598" w:rsidRPr="00E13163" w:rsidRDefault="006D3598" w:rsidP="006D3598">
      <w:pPr>
        <w:pStyle w:val="Question"/>
        <w:rPr>
          <w:color w:val="0070C0"/>
          <w:lang w:eastAsia="en-AU"/>
        </w:rPr>
      </w:pPr>
      <w:r w:rsidRPr="00E13163">
        <w:rPr>
          <w:color w:val="0070C0"/>
          <w:lang w:eastAsia="en-AU"/>
        </w:rPr>
        <w:t>L2</w:t>
      </w:r>
      <w:r w:rsidRPr="00E13163">
        <w:rPr>
          <w:color w:val="0070C0"/>
          <w:lang w:eastAsia="en-AU"/>
        </w:rPr>
        <w:tab/>
        <w:t>Can I please confirm…</w:t>
      </w:r>
    </w:p>
    <w:p w14:paraId="0C48B426" w14:textId="77777777" w:rsidR="006D3598" w:rsidRPr="00E13163" w:rsidRDefault="006D3598" w:rsidP="006D3598">
      <w:pPr>
        <w:pStyle w:val="Responseset"/>
        <w:rPr>
          <w:color w:val="0070C0"/>
          <w:lang w:eastAsia="en-AU"/>
        </w:rPr>
      </w:pPr>
    </w:p>
    <w:p w14:paraId="5C33D9EA" w14:textId="77777777" w:rsidR="006D3598" w:rsidRPr="00E13163" w:rsidRDefault="006D3598" w:rsidP="009B44AA">
      <w:pPr>
        <w:pStyle w:val="Responseset"/>
        <w:numPr>
          <w:ilvl w:val="0"/>
          <w:numId w:val="41"/>
        </w:numPr>
        <w:rPr>
          <w:color w:val="0070C0"/>
          <w:lang w:eastAsia="en-AU"/>
        </w:rPr>
      </w:pPr>
      <w:r w:rsidRPr="00E13163">
        <w:rPr>
          <w:color w:val="0070C0"/>
          <w:lang w:eastAsia="en-AU"/>
        </w:rPr>
        <w:t>Your name:</w:t>
      </w:r>
      <w:r w:rsidRPr="00E13163">
        <w:rPr>
          <w:color w:val="0070C0"/>
          <w:lang w:eastAsia="en-AU"/>
        </w:rPr>
        <w:tab/>
      </w:r>
    </w:p>
    <w:p w14:paraId="4C3BC41E" w14:textId="77777777" w:rsidR="006D3598" w:rsidRPr="00E13163" w:rsidRDefault="006D3598" w:rsidP="009B44AA">
      <w:pPr>
        <w:pStyle w:val="Responseset"/>
        <w:numPr>
          <w:ilvl w:val="0"/>
          <w:numId w:val="41"/>
        </w:numPr>
        <w:rPr>
          <w:color w:val="0070C0"/>
          <w:lang w:eastAsia="en-AU"/>
        </w:rPr>
      </w:pPr>
      <w:r w:rsidRPr="78B99A99">
        <w:rPr>
          <w:color w:val="0070C0"/>
          <w:lang w:eastAsia="en-AU"/>
        </w:rPr>
        <w:t>IF L1=01: Your email address:</w:t>
      </w:r>
    </w:p>
    <w:p w14:paraId="2BDF9222" w14:textId="77777777" w:rsidR="006D3598" w:rsidRPr="00E13163" w:rsidRDefault="006D3598" w:rsidP="009B44AA">
      <w:pPr>
        <w:pStyle w:val="Responseset"/>
        <w:numPr>
          <w:ilvl w:val="0"/>
          <w:numId w:val="41"/>
        </w:numPr>
        <w:rPr>
          <w:color w:val="0070C0"/>
          <w:lang w:eastAsia="en-AU"/>
        </w:rPr>
      </w:pPr>
      <w:r w:rsidRPr="78B99A99">
        <w:rPr>
          <w:color w:val="0070C0"/>
          <w:lang w:eastAsia="en-AU"/>
        </w:rPr>
        <w:t>IF L1=02: Your mobile number:</w:t>
      </w:r>
    </w:p>
    <w:p w14:paraId="3AF5F705" w14:textId="77777777" w:rsidR="006D3598" w:rsidRPr="0081376D" w:rsidRDefault="006D3598" w:rsidP="006D3598">
      <w:pPr>
        <w:pStyle w:val="ProgInstruct"/>
      </w:pPr>
      <w:r w:rsidRPr="0081376D">
        <w:t>POST L2</w:t>
      </w:r>
      <w:r w:rsidRPr="0081376D">
        <w:tab/>
        <w:t>GO TO APT</w:t>
      </w:r>
    </w:p>
    <w:p w14:paraId="09125E66" w14:textId="77777777" w:rsidR="006D3598" w:rsidRPr="00E13163" w:rsidRDefault="006D3598" w:rsidP="006D3598">
      <w:pPr>
        <w:pStyle w:val="SeparatorLine"/>
        <w:rPr>
          <w:lang w:eastAsia="en-AU"/>
        </w:rPr>
      </w:pPr>
    </w:p>
    <w:p w14:paraId="20BC31E5" w14:textId="77777777" w:rsidR="006D3598" w:rsidRDefault="006D3598" w:rsidP="006D3598">
      <w:pPr>
        <w:pStyle w:val="QuestionnaireSection"/>
      </w:pPr>
      <w:r>
        <w:t>IN SURVEY EMAIL &amp; SMS TEXT</w:t>
      </w:r>
    </w:p>
    <w:p w14:paraId="6ED2D290" w14:textId="77777777" w:rsidR="006D3598" w:rsidRPr="00E13163" w:rsidRDefault="006D3598" w:rsidP="006D3598">
      <w:pPr>
        <w:pStyle w:val="QuestionnaireSection"/>
      </w:pPr>
      <w:r w:rsidRPr="00E13163">
        <w:t>Email</w:t>
      </w:r>
    </w:p>
    <w:p w14:paraId="28E4DD3E" w14:textId="77777777" w:rsidR="006D3598" w:rsidRPr="00E13163" w:rsidRDefault="006D3598" w:rsidP="006D3598">
      <w:r>
        <w:t xml:space="preserve">Subject: TAC Road Safety Research  – Requested email (ID: &lt;PIN&gt;) </w:t>
      </w:r>
    </w:p>
    <w:p w14:paraId="6F0861F9" w14:textId="77777777" w:rsidR="006D3598" w:rsidRPr="00381A6A" w:rsidRDefault="006D3598" w:rsidP="006D3598">
      <w:pPr>
        <w:pStyle w:val="QuestionnaireSection"/>
        <w:rPr>
          <w:b w:val="0"/>
          <w:color w:val="58595B"/>
          <w:sz w:val="20"/>
          <w:szCs w:val="20"/>
        </w:rPr>
      </w:pPr>
      <w:r w:rsidRPr="00381A6A">
        <w:rPr>
          <w:b w:val="0"/>
          <w:color w:val="58595B"/>
          <w:sz w:val="20"/>
          <w:szCs w:val="20"/>
        </w:rPr>
        <w:t>Dear [FNAME],</w:t>
      </w:r>
    </w:p>
    <w:p w14:paraId="2FA36E1E" w14:textId="77777777" w:rsidR="006D3598" w:rsidRPr="00381A6A" w:rsidRDefault="006D3598" w:rsidP="006D3598">
      <w:pPr>
        <w:pStyle w:val="QuestionnaireSection"/>
        <w:rPr>
          <w:b w:val="0"/>
          <w:color w:val="58595B"/>
          <w:sz w:val="20"/>
          <w:szCs w:val="20"/>
        </w:rPr>
      </w:pPr>
      <w:r w:rsidRPr="00381A6A">
        <w:rPr>
          <w:b w:val="0"/>
          <w:color w:val="58595B"/>
          <w:sz w:val="20"/>
          <w:szCs w:val="20"/>
        </w:rPr>
        <w:t>Thank you for speaking with one of our interviewers earlier regarding the research we are doing on behalf of the TAC about road safety. As requested, please find below a link to the survey below:</w:t>
      </w:r>
    </w:p>
    <w:p w14:paraId="2BC434AA" w14:textId="77777777" w:rsidR="006D3598" w:rsidRPr="00381A6A" w:rsidRDefault="006D3598" w:rsidP="006D3598">
      <w:pPr>
        <w:pStyle w:val="QuestionnaireSection"/>
        <w:rPr>
          <w:b w:val="0"/>
          <w:color w:val="58595B"/>
          <w:sz w:val="20"/>
          <w:szCs w:val="20"/>
        </w:rPr>
      </w:pPr>
      <w:r w:rsidRPr="00381A6A">
        <w:rPr>
          <w:b w:val="0"/>
          <w:color w:val="58595B"/>
          <w:sz w:val="20"/>
          <w:szCs w:val="20"/>
        </w:rPr>
        <w:t>[SURVEY LINK]</w:t>
      </w:r>
    </w:p>
    <w:p w14:paraId="21252757" w14:textId="77777777" w:rsidR="006D3598" w:rsidRPr="00381A6A" w:rsidRDefault="006D3598" w:rsidP="006D3598">
      <w:pPr>
        <w:pStyle w:val="QuestionnaireSection"/>
        <w:rPr>
          <w:b w:val="0"/>
          <w:color w:val="58595B"/>
          <w:sz w:val="20"/>
          <w:szCs w:val="20"/>
        </w:rPr>
      </w:pPr>
      <w:r w:rsidRPr="00381A6A">
        <w:rPr>
          <w:b w:val="0"/>
          <w:color w:val="58595B"/>
          <w:sz w:val="20"/>
          <w:szCs w:val="20"/>
        </w:rPr>
        <w:t>Just to remind you, the information you provide is entirely confidential and the email address you have provided will not be used for any purpose other than sending this link.</w:t>
      </w:r>
    </w:p>
    <w:p w14:paraId="2962F652" w14:textId="77777777" w:rsidR="006D3598" w:rsidRPr="00381A6A" w:rsidRDefault="006D3598" w:rsidP="006D3598">
      <w:pPr>
        <w:pStyle w:val="QuestionnaireSection"/>
        <w:rPr>
          <w:b w:val="0"/>
          <w:color w:val="58595B"/>
          <w:sz w:val="20"/>
          <w:szCs w:val="20"/>
        </w:rPr>
      </w:pPr>
      <w:r w:rsidRPr="00381A6A">
        <w:rPr>
          <w:b w:val="0"/>
          <w:color w:val="58595B"/>
          <w:sz w:val="20"/>
          <w:szCs w:val="20"/>
        </w:rPr>
        <w:t xml:space="preserve">We understand your time is valuable and we appreciate your participation. One of our interviewers may contact you by phone if you don’t complete the survey in the next couple of days. </w:t>
      </w:r>
    </w:p>
    <w:p w14:paraId="549066BA" w14:textId="77777777" w:rsidR="006D3598" w:rsidRPr="00381A6A" w:rsidRDefault="006D3598" w:rsidP="006D3598">
      <w:pPr>
        <w:pStyle w:val="QuestionnaireSection"/>
        <w:rPr>
          <w:b w:val="0"/>
          <w:color w:val="58595B"/>
          <w:sz w:val="20"/>
          <w:szCs w:val="20"/>
        </w:rPr>
      </w:pPr>
      <w:r w:rsidRPr="00381A6A">
        <w:rPr>
          <w:b w:val="0"/>
          <w:color w:val="58595B"/>
          <w:sz w:val="20"/>
          <w:szCs w:val="20"/>
        </w:rPr>
        <w:t xml:space="preserve">If you require any assistance with the survey contact Wallis on 1800 113 444 or email </w:t>
      </w:r>
      <w:hyperlink r:id="rId158" w:history="1">
        <w:r w:rsidRPr="004F180D">
          <w:rPr>
            <w:rStyle w:val="Hyperlink"/>
            <w:b w:val="0"/>
            <w:szCs w:val="20"/>
          </w:rPr>
          <w:t>roadsafetysurvey@wallisgroup.com.au</w:t>
        </w:r>
      </w:hyperlink>
      <w:r>
        <w:rPr>
          <w:b w:val="0"/>
          <w:color w:val="58595B"/>
          <w:sz w:val="20"/>
          <w:szCs w:val="20"/>
        </w:rPr>
        <w:t xml:space="preserve"> </w:t>
      </w:r>
      <w:r w:rsidRPr="00381A6A">
        <w:rPr>
          <w:b w:val="0"/>
          <w:color w:val="58595B"/>
          <w:sz w:val="20"/>
          <w:szCs w:val="20"/>
        </w:rPr>
        <w:t>quoting your ID number [PIN] and the project number 4</w:t>
      </w:r>
      <w:r>
        <w:rPr>
          <w:b w:val="0"/>
          <w:color w:val="58595B"/>
          <w:sz w:val="20"/>
          <w:szCs w:val="20"/>
        </w:rPr>
        <w:t>951</w:t>
      </w:r>
      <w:r w:rsidRPr="00381A6A">
        <w:rPr>
          <w:b w:val="0"/>
          <w:color w:val="58595B"/>
          <w:sz w:val="20"/>
          <w:szCs w:val="20"/>
        </w:rPr>
        <w:t xml:space="preserve">.  </w:t>
      </w:r>
    </w:p>
    <w:p w14:paraId="42C1DD97" w14:textId="77777777" w:rsidR="006D3598" w:rsidRPr="00381A6A" w:rsidRDefault="006D3598" w:rsidP="006D3598">
      <w:pPr>
        <w:pStyle w:val="QuestionnaireSection"/>
        <w:rPr>
          <w:b w:val="0"/>
          <w:color w:val="58595B"/>
          <w:sz w:val="20"/>
          <w:szCs w:val="20"/>
        </w:rPr>
      </w:pPr>
      <w:r w:rsidRPr="00381A6A">
        <w:rPr>
          <w:b w:val="0"/>
          <w:color w:val="58595B"/>
          <w:sz w:val="20"/>
          <w:szCs w:val="20"/>
        </w:rPr>
        <w:t>Regards,</w:t>
      </w:r>
    </w:p>
    <w:p w14:paraId="225EB28A" w14:textId="77777777" w:rsidR="006D3598" w:rsidRDefault="006D3598" w:rsidP="006D3598">
      <w:pPr>
        <w:pStyle w:val="QuestionnaireSection"/>
        <w:rPr>
          <w:b w:val="0"/>
          <w:color w:val="58595B"/>
          <w:sz w:val="20"/>
          <w:szCs w:val="20"/>
        </w:rPr>
      </w:pPr>
      <w:r w:rsidRPr="00381A6A">
        <w:rPr>
          <w:b w:val="0"/>
          <w:color w:val="58595B"/>
          <w:sz w:val="20"/>
          <w:szCs w:val="20"/>
        </w:rPr>
        <w:t>Wallis Social Research</w:t>
      </w:r>
    </w:p>
    <w:p w14:paraId="25F412F4" w14:textId="77777777" w:rsidR="006D3598" w:rsidRDefault="006D3598" w:rsidP="006D3598">
      <w:pPr>
        <w:spacing w:before="0" w:after="200" w:line="276" w:lineRule="auto"/>
        <w:rPr>
          <w:color w:val="464646"/>
          <w:sz w:val="8"/>
          <w:szCs w:val="8"/>
        </w:rPr>
      </w:pPr>
      <w:r>
        <w:br w:type="page"/>
      </w:r>
    </w:p>
    <w:p w14:paraId="1F87E4AC" w14:textId="77777777" w:rsidR="006D3598" w:rsidRPr="00685189" w:rsidRDefault="006D3598" w:rsidP="006D3598">
      <w:pPr>
        <w:pStyle w:val="SeparatorLine"/>
      </w:pPr>
    </w:p>
    <w:p w14:paraId="3B5C5FA5" w14:textId="77777777" w:rsidR="006D3598" w:rsidRPr="00E13163" w:rsidRDefault="006D3598" w:rsidP="006D3598">
      <w:pPr>
        <w:pStyle w:val="QuestionnaireSection"/>
      </w:pPr>
      <w:r>
        <w:t>SMS</w:t>
      </w:r>
    </w:p>
    <w:p w14:paraId="61CE0984" w14:textId="77777777" w:rsidR="006D3598" w:rsidRDefault="006D3598" w:rsidP="006D3598">
      <w:r>
        <w:t>Hi [FName], p</w:t>
      </w:r>
      <w:r w:rsidRPr="00E13163">
        <w:t xml:space="preserve">lease go to [SURVEY LINK] to complete the </w:t>
      </w:r>
      <w:r>
        <w:t>Road Safety Survey</w:t>
      </w:r>
      <w:r w:rsidRPr="00E13163">
        <w:t xml:space="preserve">. For more info call Wallis </w:t>
      </w:r>
      <w:r>
        <w:t>on</w:t>
      </w:r>
      <w:r w:rsidRPr="00E13163">
        <w:t xml:space="preserve"> 1800113444 </w:t>
      </w:r>
    </w:p>
    <w:p w14:paraId="384FFF38" w14:textId="77777777" w:rsidR="006D3598" w:rsidRPr="00E13163" w:rsidRDefault="006D3598" w:rsidP="006D3598">
      <w:pPr>
        <w:pStyle w:val="SeparatorLine"/>
      </w:pPr>
    </w:p>
    <w:p w14:paraId="6FFEE141" w14:textId="77777777" w:rsidR="006D3598" w:rsidRDefault="006D3598" w:rsidP="006D3598">
      <w:pPr>
        <w:pStyle w:val="QuestionnaireSection"/>
        <w:rPr>
          <w:lang w:eastAsia="en-AU"/>
        </w:rPr>
      </w:pPr>
      <w:r w:rsidRPr="78B99A99">
        <w:rPr>
          <w:lang w:eastAsia="en-AU"/>
        </w:rPr>
        <w:t>INTRODUCTION – ONLINE</w:t>
      </w:r>
    </w:p>
    <w:p w14:paraId="2014799E" w14:textId="77777777" w:rsidR="006D3598" w:rsidRPr="00E13163" w:rsidRDefault="006D3598" w:rsidP="006D3598">
      <w:pPr>
        <w:rPr>
          <w:color w:val="00B050"/>
          <w:lang w:eastAsia="en-AU"/>
        </w:rPr>
      </w:pPr>
      <w:r w:rsidRPr="78B99A99">
        <w:rPr>
          <w:b/>
          <w:bCs/>
        </w:rPr>
        <w:t>SURVEY NAME:</w:t>
      </w:r>
      <w:r w:rsidRPr="78B99A99">
        <w:rPr>
          <w:color w:val="00B050"/>
          <w:lang w:eastAsia="en-AU"/>
        </w:rPr>
        <w:t xml:space="preserve"> </w:t>
      </w:r>
      <w:r w:rsidRPr="00685189">
        <w:rPr>
          <w:color w:val="00AE4D" w:themeColor="accent1"/>
        </w:rPr>
        <w:t>TAC Road Safety Survey</w:t>
      </w:r>
    </w:p>
    <w:p w14:paraId="4C8A77BE" w14:textId="77777777" w:rsidR="006D3598" w:rsidRPr="00E4595A" w:rsidRDefault="006D3598" w:rsidP="006D3598">
      <w:pPr>
        <w:rPr>
          <w:color w:val="00AE4D" w:themeColor="accent1"/>
          <w:lang w:eastAsia="en-AU"/>
        </w:rPr>
      </w:pPr>
      <w:r w:rsidRPr="00E4595A">
        <w:rPr>
          <w:color w:val="00AE4D" w:themeColor="accent1"/>
          <w:lang w:eastAsia="en-AU"/>
        </w:rPr>
        <w:t>Thank-you for your interest in this confidential survey. Wallis Social Research is conducting this survey on behalf of the TAC (Transport Accident Commission). Your participation is voluntary, and greatly valued. The information collected in the survey will be used to improve road safety in Victoria.</w:t>
      </w:r>
    </w:p>
    <w:p w14:paraId="77208997" w14:textId="77777777" w:rsidR="006D3598" w:rsidRPr="00E4595A" w:rsidRDefault="006D3598" w:rsidP="006D3598">
      <w:pPr>
        <w:rPr>
          <w:color w:val="00AE4D" w:themeColor="accent1"/>
          <w:lang w:eastAsia="en-AU"/>
        </w:rPr>
      </w:pPr>
      <w:r w:rsidRPr="00E4595A">
        <w:rPr>
          <w:color w:val="00AE4D" w:themeColor="accent1"/>
          <w:lang w:eastAsia="en-AU"/>
        </w:rPr>
        <w:t>The survey takes around 15 minutes to complete.</w:t>
      </w:r>
    </w:p>
    <w:p w14:paraId="364B5054" w14:textId="77777777" w:rsidR="006D3598" w:rsidRPr="00E4595A" w:rsidRDefault="006D3598" w:rsidP="006D3598">
      <w:pPr>
        <w:rPr>
          <w:rStyle w:val="OnlineNoteChar"/>
        </w:rPr>
      </w:pPr>
      <w:r w:rsidRPr="00E4595A">
        <w:rPr>
          <w:color w:val="00AE4D" w:themeColor="accent1"/>
        </w:rPr>
        <w:t xml:space="preserve">Your details were provided to us by the TAC from the VicRoads database of all registered and licenced drivers and riders for the purpose of conducting this survey. </w:t>
      </w:r>
      <w:r w:rsidRPr="00E4595A">
        <w:rPr>
          <w:color w:val="00AE4D" w:themeColor="accent1"/>
          <w:lang w:eastAsia="en-AU"/>
        </w:rPr>
        <w:t>Please note, any information and opinions you provide are entirely confidential and any personalised information, such as your contact details, will be separated from your survey answers.</w:t>
      </w:r>
      <w:r w:rsidRPr="00E4595A">
        <w:rPr>
          <w:color w:val="00AE4D" w:themeColor="accent1"/>
          <w:lang w:eastAsia="en-AU"/>
        </w:rPr>
        <w:br/>
      </w:r>
      <w:r w:rsidRPr="00E4595A">
        <w:rPr>
          <w:color w:val="00AE4D" w:themeColor="accent1"/>
          <w:lang w:eastAsia="en-AU"/>
        </w:rPr>
        <w:br/>
        <w:t xml:space="preserve">Our privacy policy can be </w:t>
      </w:r>
      <w:r w:rsidRPr="00685189">
        <w:rPr>
          <w:color w:val="00AE4D" w:themeColor="accent1"/>
          <w:lang w:eastAsia="en-AU"/>
        </w:rPr>
        <w:t xml:space="preserve">found at </w:t>
      </w:r>
      <w:hyperlink r:id="rId159" w:history="1">
        <w:r w:rsidRPr="00685189">
          <w:rPr>
            <w:rStyle w:val="Hyperlink"/>
            <w:color w:val="00AE4D" w:themeColor="accent1"/>
            <w:lang w:eastAsia="en-AU"/>
          </w:rPr>
          <w:t>https://www.wallis.social/privacy</w:t>
        </w:r>
      </w:hyperlink>
      <w:r w:rsidRPr="00685189">
        <w:rPr>
          <w:color w:val="00AE4D" w:themeColor="accent1"/>
          <w:lang w:eastAsia="en-AU"/>
        </w:rPr>
        <w:t xml:space="preserve"> </w:t>
      </w:r>
    </w:p>
    <w:p w14:paraId="025584B4" w14:textId="77777777" w:rsidR="006D3598" w:rsidRPr="00E4595A" w:rsidRDefault="006D3598" w:rsidP="006D3598">
      <w:pPr>
        <w:rPr>
          <w:color w:val="00AE4D" w:themeColor="accent1"/>
          <w:lang w:eastAsia="en-AU"/>
        </w:rPr>
      </w:pPr>
      <w:r w:rsidRPr="00E4595A">
        <w:rPr>
          <w:color w:val="00AE4D" w:themeColor="accent1"/>
          <w:lang w:eastAsia="en-AU"/>
        </w:rPr>
        <w:t xml:space="preserve">More information regarding the study can be </w:t>
      </w:r>
      <w:r w:rsidRPr="00685189">
        <w:rPr>
          <w:color w:val="00AE4D" w:themeColor="accent1"/>
          <w:lang w:eastAsia="en-AU"/>
        </w:rPr>
        <w:t xml:space="preserve">found </w:t>
      </w:r>
      <w:hyperlink r:id="rId160" w:anchor="current-tac-surveys?drop=1" w:history="1">
        <w:r w:rsidRPr="00685189">
          <w:rPr>
            <w:rStyle w:val="Hyperlink"/>
            <w:color w:val="00AE4D" w:themeColor="accent1"/>
            <w:lang w:eastAsia="en-AU"/>
          </w:rPr>
          <w:t>here</w:t>
        </w:r>
      </w:hyperlink>
      <w:r w:rsidRPr="00685189">
        <w:rPr>
          <w:color w:val="00AE4D" w:themeColor="accent1"/>
          <w:lang w:eastAsia="en-AU"/>
        </w:rPr>
        <w:t xml:space="preserve">, or you can contact </w:t>
      </w:r>
      <w:r w:rsidRPr="00E4595A">
        <w:rPr>
          <w:color w:val="00AE4D" w:themeColor="accent1"/>
          <w:lang w:eastAsia="en-AU"/>
        </w:rPr>
        <w:t>the TAC on 1300 654 329.</w:t>
      </w:r>
    </w:p>
    <w:p w14:paraId="25D0AD3B" w14:textId="77777777" w:rsidR="006D3598" w:rsidRPr="00685189" w:rsidRDefault="006D3598" w:rsidP="006D3598">
      <w:pPr>
        <w:rPr>
          <w:color w:val="00AE4D" w:themeColor="accent1"/>
          <w:lang w:eastAsia="en-AU"/>
        </w:rPr>
      </w:pPr>
      <w:r w:rsidRPr="00685189">
        <w:rPr>
          <w:color w:val="00AE4D" w:themeColor="accent1"/>
          <w:lang w:eastAsia="en-AU"/>
        </w:rPr>
        <w:t xml:space="preserve">You can check our social research credentials at </w:t>
      </w:r>
      <w:hyperlink r:id="rId161" w:history="1">
        <w:r w:rsidRPr="00685189">
          <w:rPr>
            <w:rStyle w:val="Hyperlink"/>
            <w:rFonts w:eastAsiaTheme="minorEastAsia"/>
            <w:bCs/>
            <w:color w:val="00AE4D" w:themeColor="accent1"/>
            <w:lang w:eastAsia="en-AU"/>
          </w:rPr>
          <w:t>https://researchsociety</w:t>
        </w:r>
        <w:r w:rsidRPr="00685189">
          <w:rPr>
            <w:rStyle w:val="Hyperlink"/>
            <w:rFonts w:eastAsiaTheme="minorEastAsia"/>
            <w:color w:val="00AE4D" w:themeColor="accent1"/>
            <w:lang w:eastAsia="en-AU"/>
          </w:rPr>
          <w:t>.com.au/</w:t>
        </w:r>
        <w:r w:rsidRPr="00685189">
          <w:rPr>
            <w:rStyle w:val="Hyperlink"/>
            <w:rFonts w:eastAsiaTheme="minorEastAsia"/>
            <w:bCs/>
            <w:color w:val="00AE4D" w:themeColor="accent1"/>
            <w:lang w:eastAsia="en-AU"/>
          </w:rPr>
          <w:t>publicationsresources/</w:t>
        </w:r>
        <w:r w:rsidRPr="00685189">
          <w:rPr>
            <w:rStyle w:val="Hyperlink"/>
            <w:rFonts w:eastAsiaTheme="minorEastAsia"/>
            <w:color w:val="00AE4D" w:themeColor="accent1"/>
            <w:lang w:eastAsia="en-AU"/>
          </w:rPr>
          <w:t>confirm</w:t>
        </w:r>
        <w:r w:rsidRPr="00685189">
          <w:rPr>
            <w:rStyle w:val="Hyperlink"/>
            <w:rFonts w:eastAsiaTheme="minorEastAsia"/>
            <w:bCs/>
            <w:color w:val="00AE4D" w:themeColor="accent1"/>
            <w:lang w:eastAsia="en-AU"/>
          </w:rPr>
          <w:t>-a-research-company</w:t>
        </w:r>
      </w:hyperlink>
      <w:r w:rsidRPr="00685189">
        <w:rPr>
          <w:rStyle w:val="CAWIChar"/>
          <w:bCs/>
          <w:color w:val="00AE4D" w:themeColor="accent1"/>
        </w:rPr>
        <w:t xml:space="preserve"> </w:t>
      </w:r>
    </w:p>
    <w:p w14:paraId="519280FC" w14:textId="77777777" w:rsidR="006D3598" w:rsidRPr="00E4595A" w:rsidRDefault="006D3598" w:rsidP="006D3598">
      <w:pPr>
        <w:rPr>
          <w:color w:val="00AE4D" w:themeColor="accent1"/>
          <w:lang w:eastAsia="en-AU"/>
        </w:rPr>
      </w:pPr>
      <w:r w:rsidRPr="00E4595A">
        <w:rPr>
          <w:color w:val="00AE4D" w:themeColor="accent1"/>
          <w:lang w:eastAsia="en-AU"/>
        </w:rPr>
        <w:t xml:space="preserve">If you need to speak to someone for support, you can contact Road Trauma Support Services in Victoria on 1300 367 797, or if you need urgent help, you can call LifeLine on 13 11 14. </w:t>
      </w:r>
    </w:p>
    <w:p w14:paraId="7C6B1823" w14:textId="77777777" w:rsidR="006D3598" w:rsidRPr="00E4595A" w:rsidRDefault="006D3598" w:rsidP="006D3598">
      <w:pPr>
        <w:rPr>
          <w:color w:val="00AE4D" w:themeColor="accent1"/>
        </w:rPr>
      </w:pPr>
      <w:r w:rsidRPr="00E4595A">
        <w:rPr>
          <w:color w:val="00AE4D" w:themeColor="accent1"/>
        </w:rPr>
        <w:t>As you move through the survey please do not use your browser "forward" and "back" buttons - instead, use the buttons at the bottom of each screen.</w:t>
      </w:r>
    </w:p>
    <w:p w14:paraId="3389F9B1" w14:textId="77777777" w:rsidR="006D3598" w:rsidRPr="00E4595A" w:rsidRDefault="006D3598" w:rsidP="006D3598">
      <w:r w:rsidRPr="00E4595A">
        <w:rPr>
          <w:color w:val="00AE4D" w:themeColor="accent1"/>
        </w:rPr>
        <w:t>Please click "Next" to begin.</w:t>
      </w:r>
    </w:p>
    <w:p w14:paraId="4F3CC242" w14:textId="77777777" w:rsidR="006D3598" w:rsidRDefault="006D3598" w:rsidP="006D3598">
      <w:pPr>
        <w:pStyle w:val="SeparatorLine"/>
        <w:rPr>
          <w:rStyle w:val="Hyperlink"/>
        </w:rPr>
      </w:pPr>
    </w:p>
    <w:p w14:paraId="68F53857" w14:textId="77777777" w:rsidR="006D3598" w:rsidRDefault="006D3598" w:rsidP="006D3598">
      <w:pPr>
        <w:pStyle w:val="QuestionnaireSection"/>
        <w:rPr>
          <w:lang w:eastAsia="en-AU"/>
        </w:rPr>
      </w:pPr>
      <w:r w:rsidRPr="78B99A99">
        <w:rPr>
          <w:lang w:eastAsia="en-AU"/>
        </w:rPr>
        <w:t>INTRODUCTION – HARDCOPY</w:t>
      </w:r>
    </w:p>
    <w:p w14:paraId="227F3DB2" w14:textId="77777777" w:rsidR="006D3598" w:rsidRDefault="006D3598" w:rsidP="006D3598">
      <w:pPr>
        <w:pStyle w:val="HardcopyNote"/>
        <w:rPr>
          <w:lang w:eastAsia="en-AU"/>
        </w:rPr>
      </w:pPr>
      <w:r>
        <w:t>[IN HARD COPY TEMPLATE]</w:t>
      </w:r>
      <w:r>
        <w:br/>
      </w:r>
    </w:p>
    <w:p w14:paraId="066E9236" w14:textId="77777777" w:rsidR="006D3598" w:rsidRPr="00485CBD" w:rsidRDefault="006D3598" w:rsidP="006D3598">
      <w:pPr>
        <w:pStyle w:val="HardcopyNote"/>
        <w:rPr>
          <w:b/>
          <w:bCs/>
          <w:lang w:eastAsia="en-AU"/>
        </w:rPr>
      </w:pPr>
    </w:p>
    <w:p w14:paraId="5AEBCC1A" w14:textId="77777777" w:rsidR="006D3598" w:rsidRPr="00532165" w:rsidRDefault="006D3598" w:rsidP="006D3598">
      <w:pPr>
        <w:spacing w:before="0" w:after="200" w:line="276" w:lineRule="auto"/>
        <w:rPr>
          <w:color w:val="464646"/>
          <w:sz w:val="8"/>
          <w:szCs w:val="8"/>
        </w:rPr>
      </w:pPr>
      <w:r w:rsidRPr="00532165">
        <w:br w:type="page"/>
      </w:r>
    </w:p>
    <w:p w14:paraId="2301DAE9" w14:textId="77777777" w:rsidR="006D3598" w:rsidRPr="00E13163" w:rsidRDefault="006D3598" w:rsidP="006D3598">
      <w:pPr>
        <w:pStyle w:val="SeparatorLine"/>
      </w:pPr>
    </w:p>
    <w:p w14:paraId="1937F1D7" w14:textId="77777777" w:rsidR="006D3598" w:rsidRPr="00E13163" w:rsidRDefault="006D3598" w:rsidP="006D3598">
      <w:pPr>
        <w:pStyle w:val="QuestionnaireSection"/>
      </w:pPr>
      <w:r w:rsidRPr="00E13163">
        <w:t>MONITORING QUESTION</w:t>
      </w:r>
    </w:p>
    <w:p w14:paraId="12458CBD" w14:textId="77777777" w:rsidR="006D3598" w:rsidRPr="00E13163" w:rsidRDefault="006D3598" w:rsidP="006D3598">
      <w:pPr>
        <w:pStyle w:val="Question"/>
        <w:rPr>
          <w:b/>
          <w:color w:val="0070C0"/>
        </w:rPr>
      </w:pPr>
      <w:r w:rsidRPr="00E13163">
        <w:rPr>
          <w:color w:val="0070C0"/>
        </w:rPr>
        <w:t>MONITOR     With your permission, the call will be recorded and may be monitored for quality control purposes. If you do not want the call to be recorded or monitored, please say so now.</w:t>
      </w:r>
    </w:p>
    <w:p w14:paraId="1134FB04" w14:textId="77777777" w:rsidR="006D3598" w:rsidRPr="00E13163" w:rsidRDefault="006D3598" w:rsidP="006D3598">
      <w:pPr>
        <w:pStyle w:val="CATINote"/>
      </w:pPr>
      <w:r w:rsidRPr="00E13163">
        <w:t>DO NOT READ OUT</w:t>
      </w:r>
    </w:p>
    <w:p w14:paraId="388E7F74" w14:textId="77777777" w:rsidR="006D3598" w:rsidRPr="00E13163" w:rsidRDefault="006D3598" w:rsidP="006D3598">
      <w:pPr>
        <w:pStyle w:val="Responseset"/>
        <w:rPr>
          <w:color w:val="0070C0"/>
        </w:rPr>
      </w:pPr>
      <w:r w:rsidRPr="00E13163">
        <w:rPr>
          <w:color w:val="0070C0"/>
        </w:rPr>
        <w:t>01        Recording and monitoring allowed</w:t>
      </w:r>
    </w:p>
    <w:p w14:paraId="4DBC450E" w14:textId="77777777" w:rsidR="006D3598" w:rsidRDefault="006D3598" w:rsidP="006D3598">
      <w:pPr>
        <w:pStyle w:val="Responseset"/>
        <w:rPr>
          <w:color w:val="0070C0"/>
        </w:rPr>
      </w:pPr>
      <w:r w:rsidRPr="00E13163">
        <w:rPr>
          <w:color w:val="0070C0"/>
        </w:rPr>
        <w:t>02        Recording or monitoring NOT allowed</w:t>
      </w:r>
    </w:p>
    <w:p w14:paraId="4AB2019A" w14:textId="77777777" w:rsidR="006D3598" w:rsidRDefault="006D3598" w:rsidP="006D3598">
      <w:pPr>
        <w:spacing w:before="0" w:after="200" w:line="276" w:lineRule="auto"/>
        <w:rPr>
          <w:color w:val="0070C0"/>
        </w:rPr>
      </w:pPr>
    </w:p>
    <w:p w14:paraId="29F450C8" w14:textId="77777777" w:rsidR="006D3598" w:rsidRDefault="006D3598" w:rsidP="006D3598">
      <w:pPr>
        <w:pStyle w:val="QuestionnaireSection"/>
      </w:pPr>
      <w:r>
        <w:t>TABLE OF FILTERS</w:t>
      </w:r>
    </w:p>
    <w:tbl>
      <w:tblPr>
        <w:tblStyle w:val="TableBLUE"/>
        <w:tblW w:w="0" w:type="auto"/>
        <w:tblLook w:val="04A0" w:firstRow="1" w:lastRow="0" w:firstColumn="1" w:lastColumn="0" w:noHBand="0" w:noVBand="1"/>
      </w:tblPr>
      <w:tblGrid>
        <w:gridCol w:w="4816"/>
        <w:gridCol w:w="4816"/>
      </w:tblGrid>
      <w:tr w:rsidR="006D3598" w14:paraId="19E3C9C0" w14:textId="77777777" w:rsidTr="003C5623">
        <w:trPr>
          <w:cnfStyle w:val="100000000000" w:firstRow="1" w:lastRow="0" w:firstColumn="0" w:lastColumn="0" w:oddVBand="0" w:evenVBand="0" w:oddHBand="0" w:evenHBand="0" w:firstRowFirstColumn="0" w:firstRowLastColumn="0" w:lastRowFirstColumn="0" w:lastRowLastColumn="0"/>
        </w:trPr>
        <w:tc>
          <w:tcPr>
            <w:tcW w:w="4816" w:type="dxa"/>
          </w:tcPr>
          <w:p w14:paraId="1CCBC859" w14:textId="77777777" w:rsidR="006D3598" w:rsidRPr="00DD5850" w:rsidRDefault="006D3598" w:rsidP="003C5623">
            <w:pPr>
              <w:pStyle w:val="QuestionnaireSection"/>
              <w:rPr>
                <w:color w:val="58595B" w:themeColor="text1"/>
              </w:rPr>
            </w:pPr>
            <w:r w:rsidRPr="00DD5850">
              <w:rPr>
                <w:color w:val="58595B" w:themeColor="text1"/>
              </w:rPr>
              <w:t>FILTER NAME</w:t>
            </w:r>
          </w:p>
        </w:tc>
        <w:tc>
          <w:tcPr>
            <w:tcW w:w="4816" w:type="dxa"/>
          </w:tcPr>
          <w:p w14:paraId="50D1C0F1" w14:textId="77777777" w:rsidR="006D3598" w:rsidRPr="00DD5850" w:rsidRDefault="006D3598" w:rsidP="003C5623">
            <w:pPr>
              <w:pStyle w:val="QuestionnaireSection"/>
              <w:rPr>
                <w:color w:val="58595B" w:themeColor="text1"/>
              </w:rPr>
            </w:pPr>
            <w:r w:rsidRPr="00DD5850">
              <w:rPr>
                <w:color w:val="58595B" w:themeColor="text1"/>
              </w:rPr>
              <w:t>FILTER DEPENDENCIES</w:t>
            </w:r>
          </w:p>
        </w:tc>
      </w:tr>
      <w:tr w:rsidR="006D3598" w14:paraId="3E5AB23B" w14:textId="77777777" w:rsidTr="003C5623">
        <w:tc>
          <w:tcPr>
            <w:tcW w:w="4816" w:type="dxa"/>
          </w:tcPr>
          <w:p w14:paraId="52BF8950" w14:textId="77777777" w:rsidR="006D3598" w:rsidRPr="00583B4A" w:rsidRDefault="006D3598" w:rsidP="003C5623">
            <w:pPr>
              <w:pStyle w:val="QuestionnaireSection"/>
            </w:pPr>
            <w:r w:rsidRPr="00583B4A">
              <w:t>DRIVER</w:t>
            </w:r>
          </w:p>
        </w:tc>
        <w:tc>
          <w:tcPr>
            <w:tcW w:w="4816" w:type="dxa"/>
          </w:tcPr>
          <w:p w14:paraId="1903B59B" w14:textId="77777777" w:rsidR="006D3598" w:rsidRDefault="006D3598" w:rsidP="003C5623">
            <w:pPr>
              <w:pStyle w:val="QuestionnaireSection"/>
            </w:pPr>
            <w:r>
              <w:t>IF M2A=02-08 OR M2C=02-08</w:t>
            </w:r>
          </w:p>
        </w:tc>
      </w:tr>
      <w:tr w:rsidR="006D3598" w14:paraId="79E116DA" w14:textId="77777777" w:rsidTr="003C5623">
        <w:tc>
          <w:tcPr>
            <w:tcW w:w="4816" w:type="dxa"/>
          </w:tcPr>
          <w:p w14:paraId="387460BE" w14:textId="77777777" w:rsidR="006D3598" w:rsidRPr="00583B4A" w:rsidRDefault="006D3598" w:rsidP="003C5623">
            <w:pPr>
              <w:pStyle w:val="QuestionnaireSection"/>
            </w:pPr>
            <w:r w:rsidRPr="00583B4A">
              <w:t>RIDER</w:t>
            </w:r>
          </w:p>
        </w:tc>
        <w:tc>
          <w:tcPr>
            <w:tcW w:w="4816" w:type="dxa"/>
          </w:tcPr>
          <w:p w14:paraId="63B034A9" w14:textId="77777777" w:rsidR="006D3598" w:rsidRDefault="006D3598" w:rsidP="003C5623">
            <w:pPr>
              <w:pStyle w:val="QuestionnaireSection"/>
            </w:pPr>
            <w:r>
              <w:t>IF M2B=02-08</w:t>
            </w:r>
          </w:p>
        </w:tc>
      </w:tr>
      <w:tr w:rsidR="006D3598" w14:paraId="08DBD0DB" w14:textId="77777777" w:rsidTr="003C5623">
        <w:tc>
          <w:tcPr>
            <w:tcW w:w="4816" w:type="dxa"/>
          </w:tcPr>
          <w:p w14:paraId="4B3692C5" w14:textId="77777777" w:rsidR="006D3598" w:rsidRPr="00583B4A" w:rsidRDefault="006D3598" w:rsidP="003C5623">
            <w:pPr>
              <w:pStyle w:val="QuestionnaireSection"/>
            </w:pPr>
            <w:r w:rsidRPr="00583B4A">
              <w:t>DRIVER OR RIDER</w:t>
            </w:r>
          </w:p>
        </w:tc>
        <w:tc>
          <w:tcPr>
            <w:tcW w:w="4816" w:type="dxa"/>
          </w:tcPr>
          <w:p w14:paraId="07A966DD" w14:textId="77777777" w:rsidR="006D3598" w:rsidRDefault="006D3598" w:rsidP="003C5623">
            <w:pPr>
              <w:pStyle w:val="QuestionnaireSection"/>
            </w:pPr>
            <w:r>
              <w:t>IF M2A=02-08 OR M2B=02-08 OR M2C=02-08</w:t>
            </w:r>
          </w:p>
        </w:tc>
      </w:tr>
      <w:tr w:rsidR="006D3598" w14:paraId="4AAF9A35" w14:textId="77777777" w:rsidTr="003C5623">
        <w:tc>
          <w:tcPr>
            <w:tcW w:w="4816" w:type="dxa"/>
          </w:tcPr>
          <w:p w14:paraId="73E8073F" w14:textId="77777777" w:rsidR="006D3598" w:rsidRPr="00583B4A" w:rsidRDefault="006D3598" w:rsidP="003C5623">
            <w:pPr>
              <w:pStyle w:val="QuestionnaireSection"/>
            </w:pPr>
            <w:r>
              <w:t>NON-DRIVER</w:t>
            </w:r>
          </w:p>
        </w:tc>
        <w:tc>
          <w:tcPr>
            <w:tcW w:w="4816" w:type="dxa"/>
          </w:tcPr>
          <w:p w14:paraId="276AE3BD" w14:textId="77777777" w:rsidR="006D3598" w:rsidRDefault="006D3598" w:rsidP="003C5623">
            <w:pPr>
              <w:pStyle w:val="QuestionnaireSection"/>
            </w:pPr>
            <w:r>
              <w:t>IF M2A AND M2B AND M2C=01</w:t>
            </w:r>
          </w:p>
        </w:tc>
      </w:tr>
      <w:tr w:rsidR="006D3598" w14:paraId="2CE093F5" w14:textId="77777777" w:rsidTr="003C5623">
        <w:tc>
          <w:tcPr>
            <w:tcW w:w="4816" w:type="dxa"/>
          </w:tcPr>
          <w:p w14:paraId="4DBBC735" w14:textId="77777777" w:rsidR="006D3598" w:rsidRPr="00583B4A" w:rsidRDefault="006D3598" w:rsidP="003C5623">
            <w:pPr>
              <w:pStyle w:val="QuestionnaireSection"/>
            </w:pPr>
            <w:r>
              <w:t>EXCLUDED</w:t>
            </w:r>
          </w:p>
        </w:tc>
        <w:tc>
          <w:tcPr>
            <w:tcW w:w="4816" w:type="dxa"/>
          </w:tcPr>
          <w:p w14:paraId="37D621EF" w14:textId="77777777" w:rsidR="006D3598" w:rsidRDefault="006D3598" w:rsidP="003C5623">
            <w:pPr>
              <w:pStyle w:val="QuestionnaireSection"/>
            </w:pPr>
            <w:r>
              <w:t>IF M2A AND M2B AND M2C=88</w:t>
            </w:r>
          </w:p>
        </w:tc>
      </w:tr>
      <w:tr w:rsidR="006D3598" w14:paraId="7F44EC97" w14:textId="77777777" w:rsidTr="003C5623">
        <w:tc>
          <w:tcPr>
            <w:tcW w:w="4816" w:type="dxa"/>
          </w:tcPr>
          <w:p w14:paraId="3E98F871" w14:textId="77777777" w:rsidR="006D3598" w:rsidRPr="00583B4A" w:rsidRDefault="006D3598" w:rsidP="003C5623">
            <w:pPr>
              <w:pStyle w:val="QuestionnaireSection"/>
            </w:pPr>
            <w:r w:rsidRPr="00583B4A">
              <w:t>CAR DRIVER</w:t>
            </w:r>
          </w:p>
        </w:tc>
        <w:tc>
          <w:tcPr>
            <w:tcW w:w="4816" w:type="dxa"/>
          </w:tcPr>
          <w:p w14:paraId="0D7FEA1C" w14:textId="77777777" w:rsidR="006D3598" w:rsidRDefault="006D3598" w:rsidP="003C5623">
            <w:pPr>
              <w:pStyle w:val="QuestionnaireSection"/>
            </w:pPr>
            <w:r>
              <w:t>IF VH1=01-03</w:t>
            </w:r>
          </w:p>
        </w:tc>
      </w:tr>
      <w:tr w:rsidR="006D3598" w14:paraId="36FE1F3A" w14:textId="77777777" w:rsidTr="003C5623">
        <w:tc>
          <w:tcPr>
            <w:tcW w:w="4816" w:type="dxa"/>
          </w:tcPr>
          <w:p w14:paraId="12355472" w14:textId="77777777" w:rsidR="006D3598" w:rsidRPr="00583B4A" w:rsidRDefault="006D3598" w:rsidP="003C5623">
            <w:pPr>
              <w:pStyle w:val="QuestionnaireSection"/>
            </w:pPr>
            <w:r w:rsidRPr="00583B4A">
              <w:t>CRASH</w:t>
            </w:r>
          </w:p>
        </w:tc>
        <w:tc>
          <w:tcPr>
            <w:tcW w:w="4816" w:type="dxa"/>
          </w:tcPr>
          <w:p w14:paraId="22F548FF" w14:textId="77777777" w:rsidR="006D3598" w:rsidRDefault="006D3598" w:rsidP="003C5623">
            <w:pPr>
              <w:pStyle w:val="QuestionnaireSection"/>
            </w:pPr>
            <w:r>
              <w:t>IF VS4=01</w:t>
            </w:r>
          </w:p>
        </w:tc>
      </w:tr>
      <w:tr w:rsidR="006D3598" w14:paraId="725C11A6" w14:textId="77777777" w:rsidTr="003C5623">
        <w:tc>
          <w:tcPr>
            <w:tcW w:w="4816" w:type="dxa"/>
          </w:tcPr>
          <w:p w14:paraId="4E00BD93" w14:textId="77777777" w:rsidR="006D3598" w:rsidRPr="00583B4A" w:rsidRDefault="006D3598" w:rsidP="003C5623">
            <w:pPr>
              <w:pStyle w:val="QuestionnaireSection"/>
            </w:pPr>
            <w:r w:rsidRPr="00583B4A">
              <w:t>BORN OVERSEAS</w:t>
            </w:r>
          </w:p>
        </w:tc>
        <w:tc>
          <w:tcPr>
            <w:tcW w:w="4816" w:type="dxa"/>
          </w:tcPr>
          <w:p w14:paraId="0D759183" w14:textId="77777777" w:rsidR="006D3598" w:rsidRDefault="006D3598" w:rsidP="003C5623">
            <w:pPr>
              <w:pStyle w:val="QuestionnaireSection"/>
            </w:pPr>
            <w:r>
              <w:t>IF D1=97</w:t>
            </w:r>
          </w:p>
        </w:tc>
      </w:tr>
      <w:tr w:rsidR="006D3598" w14:paraId="21A077DA" w14:textId="77777777" w:rsidTr="003C5623">
        <w:tc>
          <w:tcPr>
            <w:tcW w:w="4816" w:type="dxa"/>
          </w:tcPr>
          <w:p w14:paraId="511DFCF2" w14:textId="77777777" w:rsidR="006D3598" w:rsidRPr="00583B4A" w:rsidRDefault="006D3598" w:rsidP="003C5623">
            <w:pPr>
              <w:pStyle w:val="QuestionnaireSection"/>
            </w:pPr>
            <w:r w:rsidRPr="00583B4A">
              <w:t>EMPLOYED</w:t>
            </w:r>
          </w:p>
        </w:tc>
        <w:tc>
          <w:tcPr>
            <w:tcW w:w="4816" w:type="dxa"/>
          </w:tcPr>
          <w:p w14:paraId="067DC2A2" w14:textId="77777777" w:rsidR="006D3598" w:rsidRDefault="006D3598" w:rsidP="003C5623">
            <w:pPr>
              <w:pStyle w:val="QuestionnaireSection"/>
            </w:pPr>
            <w:r>
              <w:t>IF D4=01-03</w:t>
            </w:r>
          </w:p>
        </w:tc>
      </w:tr>
      <w:tr w:rsidR="006D3598" w14:paraId="456FDAC5" w14:textId="77777777" w:rsidTr="003C5623">
        <w:tc>
          <w:tcPr>
            <w:tcW w:w="4816" w:type="dxa"/>
          </w:tcPr>
          <w:p w14:paraId="2422A61C" w14:textId="77777777" w:rsidR="006D3598" w:rsidRPr="00583B4A" w:rsidRDefault="006D3598" w:rsidP="003C5623">
            <w:pPr>
              <w:pStyle w:val="QuestionnaireSection"/>
            </w:pPr>
            <w:r w:rsidRPr="00583B4A">
              <w:t>DRIVE FOR WORK</w:t>
            </w:r>
          </w:p>
        </w:tc>
        <w:tc>
          <w:tcPr>
            <w:tcW w:w="4816" w:type="dxa"/>
          </w:tcPr>
          <w:p w14:paraId="604B57B0" w14:textId="77777777" w:rsidR="006D3598" w:rsidRDefault="006D3598" w:rsidP="003C5623">
            <w:pPr>
              <w:pStyle w:val="QuestionnaireSection"/>
            </w:pPr>
            <w:r>
              <w:t>IF W1=01-07</w:t>
            </w:r>
          </w:p>
        </w:tc>
      </w:tr>
    </w:tbl>
    <w:p w14:paraId="6F289D9E" w14:textId="77777777" w:rsidR="006D3598" w:rsidRPr="00DD5850" w:rsidRDefault="006D3598" w:rsidP="006D3598">
      <w:pPr>
        <w:pStyle w:val="QuestionnaireSection"/>
      </w:pPr>
      <w:r>
        <w:br w:type="page"/>
      </w:r>
    </w:p>
    <w:p w14:paraId="04339F61" w14:textId="77777777" w:rsidR="006D3598" w:rsidRPr="00E13163" w:rsidRDefault="006D3598" w:rsidP="006D3598">
      <w:pPr>
        <w:pStyle w:val="SeparatorLine"/>
        <w:rPr>
          <w:rStyle w:val="SeparatorLineChar"/>
          <w:rFonts w:ascii="Arial Nova Light" w:hAnsi="Arial Nova Light"/>
        </w:rPr>
      </w:pPr>
      <w:r w:rsidRPr="00E13163">
        <w:lastRenderedPageBreak/>
        <w:br/>
      </w:r>
    </w:p>
    <w:p w14:paraId="4B75EBC8" w14:textId="77777777" w:rsidR="006D3598" w:rsidRDefault="006D3598" w:rsidP="006D3598">
      <w:pPr>
        <w:pStyle w:val="QuestionnaireSection"/>
      </w:pPr>
      <w:r w:rsidRPr="00E13163">
        <w:t>SECTION 1</w:t>
      </w:r>
      <w:r>
        <w:t xml:space="preserve"> Introduction</w:t>
      </w:r>
    </w:p>
    <w:p w14:paraId="05E3438F" w14:textId="77777777" w:rsidR="006D3598" w:rsidRDefault="006D3598" w:rsidP="006D3598">
      <w:pPr>
        <w:pStyle w:val="Question"/>
      </w:pPr>
    </w:p>
    <w:p w14:paraId="7AA367A3" w14:textId="77777777" w:rsidR="006D3598" w:rsidRDefault="006D3598" w:rsidP="006D3598">
      <w:pPr>
        <w:pStyle w:val="SeparatorLine"/>
      </w:pPr>
    </w:p>
    <w:p w14:paraId="69CBDC3C" w14:textId="77777777" w:rsidR="006D3598" w:rsidRDefault="006D3598" w:rsidP="006D3598">
      <w:pPr>
        <w:pStyle w:val="QuestionnaireSection"/>
      </w:pPr>
      <w:r w:rsidRPr="00E13163">
        <w:t xml:space="preserve">SECTION </w:t>
      </w:r>
      <w:r>
        <w:t xml:space="preserve">2: GETTING AROUND </w:t>
      </w:r>
    </w:p>
    <w:p w14:paraId="4CCCEC19" w14:textId="77777777" w:rsidR="006D3598" w:rsidRDefault="006D3598" w:rsidP="006D3598">
      <w:pPr>
        <w:pStyle w:val="Question"/>
      </w:pPr>
      <w:r>
        <w:t>M2_INT</w:t>
      </w:r>
      <w:r w:rsidRPr="00E13163">
        <w:tab/>
      </w:r>
      <w:r>
        <w:t xml:space="preserve">The following questions are about </w:t>
      </w:r>
      <w:r w:rsidRPr="00DB795F">
        <w:rPr>
          <w:b/>
          <w:bCs/>
        </w:rPr>
        <w:t>how often</w:t>
      </w:r>
      <w:r>
        <w:t xml:space="preserve"> you do a number of things when driving, riding, or getting about in the last 12 months. </w:t>
      </w:r>
    </w:p>
    <w:p w14:paraId="6C8A500C" w14:textId="77777777" w:rsidR="006D3598" w:rsidRDefault="006D3598" w:rsidP="006D3598">
      <w:pPr>
        <w:pStyle w:val="Question"/>
      </w:pPr>
    </w:p>
    <w:p w14:paraId="112DDBD1" w14:textId="77777777" w:rsidR="006D3598" w:rsidRDefault="006D3598" w:rsidP="006D3598">
      <w:pPr>
        <w:pStyle w:val="Question"/>
        <w:ind w:firstLine="0"/>
      </w:pPr>
      <w:bookmarkStart w:id="189" w:name="_Hlk108795001"/>
      <w:r>
        <w:t>Note: Please provide the answer that best describes how often you do these things. We understand it can be difficult to be exact.</w:t>
      </w:r>
      <w:r>
        <w:br/>
      </w:r>
    </w:p>
    <w:bookmarkEnd w:id="189"/>
    <w:p w14:paraId="2756935B" w14:textId="77777777" w:rsidR="006D3598" w:rsidRDefault="006D3598" w:rsidP="006D3598">
      <w:pPr>
        <w:pStyle w:val="ProgInstruct"/>
        <w:rPr>
          <w:rStyle w:val="QuestionChar"/>
        </w:rPr>
      </w:pPr>
      <w:r>
        <w:rPr>
          <w:color w:val="F47920" w:themeColor="accent2"/>
        </w:rPr>
        <w:t xml:space="preserve">[DE ONLY] </w:t>
      </w:r>
      <w:r w:rsidRPr="00AA0AD5">
        <w:rPr>
          <w:color w:val="F47920" w:themeColor="accent2"/>
        </w:rPr>
        <w:t>IF HARDCOPY: IF M2A and</w:t>
      </w:r>
      <w:r>
        <w:rPr>
          <w:color w:val="F47920" w:themeColor="accent2"/>
        </w:rPr>
        <w:t xml:space="preserve"> M2B AND</w:t>
      </w:r>
      <w:r w:rsidRPr="00AA0AD5">
        <w:rPr>
          <w:color w:val="F47920" w:themeColor="accent2"/>
        </w:rPr>
        <w:t xml:space="preserve"> M2c</w:t>
      </w:r>
      <w:r>
        <w:rPr>
          <w:color w:val="F47920" w:themeColor="accent2"/>
        </w:rPr>
        <w:t xml:space="preserve"> </w:t>
      </w:r>
      <w:r w:rsidRPr="00AA0AD5">
        <w:rPr>
          <w:color w:val="F47920" w:themeColor="accent2"/>
        </w:rPr>
        <w:t>not answered (code 88) then exclude survey, else CONTINUE.</w:t>
      </w:r>
      <w:r>
        <w:br/>
      </w:r>
      <w:bookmarkStart w:id="190" w:name="_Hlk66868755"/>
    </w:p>
    <w:p w14:paraId="3F5FC6E7" w14:textId="77777777" w:rsidR="006D3598" w:rsidRPr="00AA0AD5" w:rsidRDefault="006D3598" w:rsidP="006D3598">
      <w:pPr>
        <w:pStyle w:val="Question"/>
        <w:rPr>
          <w:rStyle w:val="QuestionChar"/>
        </w:rPr>
      </w:pPr>
      <w:r w:rsidRPr="00AA0AD5">
        <w:rPr>
          <w:rStyle w:val="QuestionChar"/>
        </w:rPr>
        <w:t xml:space="preserve">M2 </w:t>
      </w:r>
      <w:r w:rsidRPr="00AA0AD5">
        <w:rPr>
          <w:rStyle w:val="QuestionChar"/>
        </w:rPr>
        <w:tab/>
        <w:t>How often</w:t>
      </w:r>
      <w:r>
        <w:rPr>
          <w:rStyle w:val="QuestionChar"/>
        </w:rPr>
        <w:t xml:space="preserve"> </w:t>
      </w:r>
      <w:r w:rsidRPr="00AA0AD5">
        <w:rPr>
          <w:rStyle w:val="QuestionChar"/>
        </w:rPr>
        <w:t>d</w:t>
      </w:r>
      <w:r>
        <w:rPr>
          <w:rStyle w:val="QuestionChar"/>
        </w:rPr>
        <w:t>id</w:t>
      </w:r>
      <w:r w:rsidRPr="00AA0AD5">
        <w:rPr>
          <w:rStyle w:val="QuestionChar"/>
        </w:rPr>
        <w:t xml:space="preserve"> you drive each of the following</w:t>
      </w:r>
      <w:r>
        <w:rPr>
          <w:rStyle w:val="QuestionChar"/>
        </w:rPr>
        <w:t xml:space="preserve"> </w:t>
      </w:r>
      <w:r w:rsidRPr="0039138D">
        <w:rPr>
          <w:rStyle w:val="QuestionChar"/>
        </w:rPr>
        <w:t>on the road</w:t>
      </w:r>
      <w:r>
        <w:rPr>
          <w:rStyle w:val="QuestionChar"/>
          <w:b/>
          <w:bCs/>
        </w:rPr>
        <w:t xml:space="preserve"> </w:t>
      </w:r>
      <w:r w:rsidRPr="0039138D">
        <w:rPr>
          <w:rStyle w:val="QuestionChar"/>
        </w:rPr>
        <w:t>in the last 12 months</w:t>
      </w:r>
      <w:r w:rsidRPr="00AA0AD5">
        <w:rPr>
          <w:rStyle w:val="QuestionChar"/>
        </w:rPr>
        <w:t>?</w:t>
      </w:r>
    </w:p>
    <w:p w14:paraId="585E5246" w14:textId="77777777" w:rsidR="006D3598" w:rsidRPr="00292B88" w:rsidRDefault="006D3598" w:rsidP="006D3598">
      <w:pPr>
        <w:pStyle w:val="RespSetInstruction"/>
      </w:pPr>
      <w:r w:rsidRPr="00292B88">
        <w:t>ITEMS</w:t>
      </w:r>
      <w:r>
        <w:t>; display as grid online &amp; hardcopy</w:t>
      </w:r>
    </w:p>
    <w:p w14:paraId="358736C6" w14:textId="77777777" w:rsidR="006D3598" w:rsidRDefault="006D3598" w:rsidP="006D3598">
      <w:pPr>
        <w:pStyle w:val="Responseset"/>
      </w:pPr>
      <w:r>
        <w:t>A</w:t>
      </w:r>
      <w:r>
        <w:tab/>
        <w:t>A car</w:t>
      </w:r>
    </w:p>
    <w:p w14:paraId="1F4D20A0" w14:textId="77777777" w:rsidR="006D3598" w:rsidRDefault="006D3598" w:rsidP="006D3598">
      <w:pPr>
        <w:pStyle w:val="Responseset"/>
      </w:pPr>
      <w:r>
        <w:t>C</w:t>
      </w:r>
      <w:r>
        <w:tab/>
        <w:t>A heavy vehicle (e.g. semi-trailers, B-double freight trucks, road trains etc.)</w:t>
      </w:r>
    </w:p>
    <w:bookmarkEnd w:id="190"/>
    <w:p w14:paraId="6CE953AB" w14:textId="77777777" w:rsidR="006D3598" w:rsidRDefault="006D3598" w:rsidP="006D3598">
      <w:pPr>
        <w:pStyle w:val="RespSetInstruction"/>
      </w:pPr>
      <w:r>
        <w:t>RESPONSE SET;</w:t>
      </w:r>
    </w:p>
    <w:p w14:paraId="4E3BB424" w14:textId="77777777" w:rsidR="006D3598" w:rsidRPr="00C85A07" w:rsidRDefault="006D3598" w:rsidP="006D3598">
      <w:pPr>
        <w:pStyle w:val="CATINote"/>
      </w:pPr>
      <w:r>
        <w:t xml:space="preserve">READ OUT FIRST TIME AND PROMPT IF NECESSARY / </w:t>
      </w:r>
      <w:r w:rsidRPr="00AA0AD5">
        <w:rPr>
          <w:rStyle w:val="OnlineNoteChar"/>
        </w:rPr>
        <w:t>Please select one option per row</w:t>
      </w:r>
      <w:r>
        <w:rPr>
          <w:rStyle w:val="OnlineNoteChar"/>
        </w:rPr>
        <w:t xml:space="preserve"> / </w:t>
      </w:r>
      <w:r w:rsidRPr="00AA0AD5">
        <w:rPr>
          <w:rStyle w:val="OnlineNoteChar"/>
          <w:color w:val="F47920" w:themeColor="accent2"/>
        </w:rPr>
        <w:t>Please tick one box per row</w:t>
      </w:r>
    </w:p>
    <w:p w14:paraId="637AAE01" w14:textId="77777777" w:rsidR="006D3598" w:rsidRPr="007955E6" w:rsidRDefault="006D3598" w:rsidP="006D3598">
      <w:pPr>
        <w:pStyle w:val="Responseset"/>
      </w:pPr>
      <w:r w:rsidRPr="007955E6">
        <w:t>01</w:t>
      </w:r>
      <w:r w:rsidRPr="007955E6">
        <w:tab/>
        <w:t>Never</w:t>
      </w:r>
    </w:p>
    <w:p w14:paraId="74724FE6" w14:textId="77777777" w:rsidR="006D3598" w:rsidRPr="007955E6" w:rsidRDefault="006D3598" w:rsidP="006D3598">
      <w:pPr>
        <w:pStyle w:val="Responseset"/>
      </w:pPr>
      <w:r w:rsidRPr="007955E6">
        <w:t>02</w:t>
      </w:r>
      <w:r w:rsidRPr="007955E6">
        <w:tab/>
        <w:t xml:space="preserve">Once </w:t>
      </w:r>
      <w:r>
        <w:t>in the last</w:t>
      </w:r>
      <w:r w:rsidRPr="007955E6">
        <w:t xml:space="preserve"> six months or less</w:t>
      </w:r>
      <w:r>
        <w:t xml:space="preserve"> often</w:t>
      </w:r>
    </w:p>
    <w:p w14:paraId="60702E34" w14:textId="77777777" w:rsidR="006D3598" w:rsidRPr="007955E6" w:rsidRDefault="006D3598" w:rsidP="006D3598">
      <w:pPr>
        <w:pStyle w:val="Responseset"/>
      </w:pPr>
      <w:r w:rsidRPr="007955E6">
        <w:t>03</w:t>
      </w:r>
      <w:r w:rsidRPr="007955E6">
        <w:tab/>
        <w:t>Every couple of months</w:t>
      </w:r>
    </w:p>
    <w:p w14:paraId="4AA96046" w14:textId="77777777" w:rsidR="006D3598" w:rsidRPr="007955E6" w:rsidRDefault="006D3598" w:rsidP="006D3598">
      <w:pPr>
        <w:pStyle w:val="Responseset"/>
      </w:pPr>
      <w:r w:rsidRPr="007955E6">
        <w:t>04</w:t>
      </w:r>
      <w:r w:rsidRPr="007955E6">
        <w:tab/>
        <w:t>About once a month</w:t>
      </w:r>
      <w:r>
        <w:tab/>
      </w:r>
    </w:p>
    <w:p w14:paraId="5EDF4009" w14:textId="77777777" w:rsidR="006D3598" w:rsidRPr="007955E6" w:rsidRDefault="006D3598" w:rsidP="006D3598">
      <w:pPr>
        <w:pStyle w:val="Responseset"/>
      </w:pPr>
      <w:r w:rsidRPr="007955E6">
        <w:t>05</w:t>
      </w:r>
      <w:r w:rsidRPr="007955E6">
        <w:tab/>
        <w:t>About once a fortnight</w:t>
      </w:r>
    </w:p>
    <w:p w14:paraId="35A8749C" w14:textId="77777777" w:rsidR="006D3598" w:rsidRPr="007955E6" w:rsidRDefault="006D3598" w:rsidP="006D3598">
      <w:pPr>
        <w:pStyle w:val="Responseset"/>
      </w:pPr>
      <w:r w:rsidRPr="007955E6">
        <w:t>06</w:t>
      </w:r>
      <w:r w:rsidRPr="007955E6">
        <w:tab/>
        <w:t>About once a week</w:t>
      </w:r>
    </w:p>
    <w:p w14:paraId="1A8E4843" w14:textId="77777777" w:rsidR="006D3598" w:rsidRPr="007955E6" w:rsidRDefault="006D3598" w:rsidP="006D3598">
      <w:pPr>
        <w:pStyle w:val="Responseset"/>
      </w:pPr>
      <w:r w:rsidRPr="007955E6">
        <w:t>07</w:t>
      </w:r>
      <w:r w:rsidRPr="007955E6">
        <w:tab/>
        <w:t>2-4 days a week</w:t>
      </w:r>
    </w:p>
    <w:p w14:paraId="5F76DFAB" w14:textId="77777777" w:rsidR="006D3598" w:rsidRDefault="006D3598" w:rsidP="006D3598">
      <w:pPr>
        <w:pStyle w:val="Responseset"/>
      </w:pPr>
      <w:r w:rsidRPr="007955E6">
        <w:t>08</w:t>
      </w:r>
      <w:r w:rsidRPr="007955E6">
        <w:tab/>
        <w:t>5-7 days a week</w:t>
      </w:r>
    </w:p>
    <w:p w14:paraId="6E6F9F33" w14:textId="77777777" w:rsidR="006D3598" w:rsidRPr="00AA0AD5" w:rsidRDefault="006D3598" w:rsidP="006D3598">
      <w:pPr>
        <w:pStyle w:val="Heading"/>
        <w:ind w:firstLine="720"/>
        <w:rPr>
          <w:b w:val="0"/>
          <w:bCs/>
          <w:color w:val="F47920" w:themeColor="accent2"/>
        </w:rPr>
      </w:pPr>
      <w:r w:rsidRPr="00AA0AD5">
        <w:rPr>
          <w:b w:val="0"/>
          <w:bCs/>
          <w:color w:val="F47920" w:themeColor="accent2"/>
        </w:rPr>
        <w:t>88</w:t>
      </w:r>
      <w:r w:rsidRPr="00AA0AD5">
        <w:rPr>
          <w:b w:val="0"/>
          <w:bCs/>
          <w:color w:val="F47920" w:themeColor="accent2"/>
        </w:rPr>
        <w:tab/>
      </w:r>
      <w:r>
        <w:rPr>
          <w:b w:val="0"/>
          <w:bCs/>
          <w:color w:val="F47920" w:themeColor="accent2"/>
        </w:rPr>
        <w:t>[</w:t>
      </w:r>
      <w:r>
        <w:rPr>
          <w:color w:val="F47920" w:themeColor="accent2"/>
        </w:rPr>
        <w:t xml:space="preserve">DE ONLY] </w:t>
      </w:r>
      <w:r w:rsidRPr="00AA0AD5">
        <w:rPr>
          <w:b w:val="0"/>
          <w:bCs/>
          <w:color w:val="F47920" w:themeColor="accent2"/>
        </w:rPr>
        <w:t>Not answered</w:t>
      </w:r>
    </w:p>
    <w:p w14:paraId="4B3B5FF0" w14:textId="77777777" w:rsidR="006D3598" w:rsidRDefault="006D3598" w:rsidP="006D3598">
      <w:pPr>
        <w:pStyle w:val="ProgInstruct"/>
      </w:pPr>
    </w:p>
    <w:p w14:paraId="3FDC5021" w14:textId="77777777" w:rsidR="006D3598" w:rsidRPr="00273446" w:rsidRDefault="006D3598" w:rsidP="006D3598">
      <w:pPr>
        <w:pStyle w:val="Question"/>
        <w:rPr>
          <w:rStyle w:val="QuestionChar"/>
        </w:rPr>
      </w:pPr>
      <w:r w:rsidRPr="00273446">
        <w:rPr>
          <w:rStyle w:val="QuestionChar"/>
        </w:rPr>
        <w:t xml:space="preserve">M2 </w:t>
      </w:r>
      <w:r w:rsidRPr="00273446">
        <w:rPr>
          <w:rStyle w:val="QuestionChar"/>
        </w:rPr>
        <w:tab/>
        <w:t>How often did you ride each of the following on the road in the last 12 months?</w:t>
      </w:r>
    </w:p>
    <w:p w14:paraId="01FAE8F2" w14:textId="77777777" w:rsidR="006D3598" w:rsidRPr="00292B88" w:rsidRDefault="006D3598" w:rsidP="006D3598">
      <w:pPr>
        <w:pStyle w:val="RespSetInstruction"/>
      </w:pPr>
      <w:r w:rsidRPr="00292B88">
        <w:t>ITEMS</w:t>
      </w:r>
      <w:r>
        <w:t>; display as grid online &amp; hardcopy</w:t>
      </w:r>
    </w:p>
    <w:p w14:paraId="11C72F0F" w14:textId="77777777" w:rsidR="006D3598" w:rsidRDefault="006D3598" w:rsidP="006D3598">
      <w:pPr>
        <w:pStyle w:val="Responseset"/>
      </w:pPr>
      <w:r>
        <w:t>B</w:t>
      </w:r>
      <w:r>
        <w:tab/>
        <w:t xml:space="preserve">A motorcycle </w:t>
      </w:r>
    </w:p>
    <w:p w14:paraId="21650D33" w14:textId="77777777" w:rsidR="006D3598" w:rsidRDefault="006D3598" w:rsidP="006D3598">
      <w:pPr>
        <w:pStyle w:val="Responseset"/>
      </w:pPr>
      <w:r>
        <w:t>D</w:t>
      </w:r>
      <w:r>
        <w:tab/>
        <w:t xml:space="preserve">A bicycle </w:t>
      </w:r>
    </w:p>
    <w:p w14:paraId="3CB8113A" w14:textId="77777777" w:rsidR="006D3598" w:rsidRDefault="006D3598" w:rsidP="006D3598">
      <w:pPr>
        <w:pStyle w:val="RespSetInstruction"/>
      </w:pPr>
      <w:r>
        <w:t>RESPONSE SET;</w:t>
      </w:r>
    </w:p>
    <w:p w14:paraId="7C79C4A5" w14:textId="77777777" w:rsidR="006D3598" w:rsidRPr="00C85A07" w:rsidRDefault="006D3598" w:rsidP="006D3598">
      <w:pPr>
        <w:pStyle w:val="CATINote"/>
      </w:pPr>
      <w:r>
        <w:t xml:space="preserve">READ OUT FIRST TIME AND PROMPT IF NECESSARY / </w:t>
      </w:r>
      <w:r w:rsidRPr="00AA0AD5">
        <w:rPr>
          <w:rStyle w:val="OnlineNoteChar"/>
        </w:rPr>
        <w:t>Please select one option per row</w:t>
      </w:r>
      <w:r>
        <w:rPr>
          <w:rStyle w:val="OnlineNoteChar"/>
        </w:rPr>
        <w:t xml:space="preserve"> / </w:t>
      </w:r>
      <w:r w:rsidRPr="00AA0AD5">
        <w:rPr>
          <w:rStyle w:val="OnlineNoteChar"/>
          <w:color w:val="F47920" w:themeColor="accent2"/>
        </w:rPr>
        <w:t>Please tick one box per row</w:t>
      </w:r>
    </w:p>
    <w:p w14:paraId="6679E154" w14:textId="77777777" w:rsidR="006D3598" w:rsidRPr="007955E6" w:rsidRDefault="006D3598" w:rsidP="006D3598">
      <w:pPr>
        <w:pStyle w:val="Responseset"/>
      </w:pPr>
      <w:r w:rsidRPr="007955E6">
        <w:t>01</w:t>
      </w:r>
      <w:r w:rsidRPr="007955E6">
        <w:tab/>
        <w:t>Never</w:t>
      </w:r>
    </w:p>
    <w:p w14:paraId="6CC6493A" w14:textId="77777777" w:rsidR="006D3598" w:rsidRPr="007955E6" w:rsidRDefault="006D3598" w:rsidP="006D3598">
      <w:pPr>
        <w:pStyle w:val="Responseset"/>
      </w:pPr>
      <w:r w:rsidRPr="007955E6">
        <w:t>02</w:t>
      </w:r>
      <w:r w:rsidRPr="007955E6">
        <w:tab/>
        <w:t xml:space="preserve">Once </w:t>
      </w:r>
      <w:r>
        <w:t>in the last</w:t>
      </w:r>
      <w:r w:rsidRPr="007955E6">
        <w:t xml:space="preserve"> six months or less</w:t>
      </w:r>
      <w:r>
        <w:t xml:space="preserve"> often</w:t>
      </w:r>
    </w:p>
    <w:p w14:paraId="0DF41DA0" w14:textId="77777777" w:rsidR="006D3598" w:rsidRPr="007955E6" w:rsidRDefault="006D3598" w:rsidP="006D3598">
      <w:pPr>
        <w:pStyle w:val="Responseset"/>
      </w:pPr>
      <w:r w:rsidRPr="007955E6">
        <w:t>03</w:t>
      </w:r>
      <w:r w:rsidRPr="007955E6">
        <w:tab/>
        <w:t>Every couple of months</w:t>
      </w:r>
    </w:p>
    <w:p w14:paraId="692137CC" w14:textId="77777777" w:rsidR="006D3598" w:rsidRPr="007955E6" w:rsidRDefault="006D3598" w:rsidP="006D3598">
      <w:pPr>
        <w:pStyle w:val="Responseset"/>
      </w:pPr>
      <w:r w:rsidRPr="007955E6">
        <w:t>04</w:t>
      </w:r>
      <w:r w:rsidRPr="007955E6">
        <w:tab/>
        <w:t>About once a month</w:t>
      </w:r>
      <w:r>
        <w:tab/>
      </w:r>
    </w:p>
    <w:p w14:paraId="3A66818C" w14:textId="77777777" w:rsidR="006D3598" w:rsidRPr="007955E6" w:rsidRDefault="006D3598" w:rsidP="006D3598">
      <w:pPr>
        <w:pStyle w:val="Responseset"/>
      </w:pPr>
      <w:r w:rsidRPr="007955E6">
        <w:t>05</w:t>
      </w:r>
      <w:r w:rsidRPr="007955E6">
        <w:tab/>
        <w:t>About once a fortnight</w:t>
      </w:r>
    </w:p>
    <w:p w14:paraId="0984BC0B" w14:textId="77777777" w:rsidR="006D3598" w:rsidRPr="007955E6" w:rsidRDefault="006D3598" w:rsidP="006D3598">
      <w:pPr>
        <w:pStyle w:val="Responseset"/>
      </w:pPr>
      <w:r w:rsidRPr="007955E6">
        <w:t>06</w:t>
      </w:r>
      <w:r w:rsidRPr="007955E6">
        <w:tab/>
        <w:t>About once a week</w:t>
      </w:r>
    </w:p>
    <w:p w14:paraId="442E9FDA" w14:textId="77777777" w:rsidR="006D3598" w:rsidRPr="007955E6" w:rsidRDefault="006D3598" w:rsidP="006D3598">
      <w:pPr>
        <w:pStyle w:val="Responseset"/>
      </w:pPr>
      <w:r w:rsidRPr="007955E6">
        <w:t>07</w:t>
      </w:r>
      <w:r w:rsidRPr="007955E6">
        <w:tab/>
        <w:t>2-4 days a week</w:t>
      </w:r>
    </w:p>
    <w:p w14:paraId="4BB74E54" w14:textId="77777777" w:rsidR="006D3598" w:rsidRDefault="006D3598" w:rsidP="006D3598">
      <w:pPr>
        <w:pStyle w:val="Responseset"/>
      </w:pPr>
      <w:r w:rsidRPr="007955E6">
        <w:t>08</w:t>
      </w:r>
      <w:r w:rsidRPr="007955E6">
        <w:tab/>
        <w:t>5-7 days a week</w:t>
      </w:r>
    </w:p>
    <w:p w14:paraId="5244C814" w14:textId="77777777" w:rsidR="006D3598" w:rsidRPr="005A251B" w:rsidRDefault="006D3598" w:rsidP="006D3598">
      <w:pPr>
        <w:pStyle w:val="Heading"/>
        <w:ind w:firstLine="720"/>
        <w:rPr>
          <w:b w:val="0"/>
          <w:bCs/>
          <w:color w:val="F47920" w:themeColor="accent2"/>
        </w:rPr>
      </w:pPr>
      <w:r w:rsidRPr="00AA0AD5">
        <w:rPr>
          <w:b w:val="0"/>
          <w:bCs/>
          <w:color w:val="F47920" w:themeColor="accent2"/>
        </w:rPr>
        <w:t>88</w:t>
      </w:r>
      <w:r w:rsidRPr="00AA0AD5">
        <w:rPr>
          <w:b w:val="0"/>
          <w:bCs/>
          <w:color w:val="F47920" w:themeColor="accent2"/>
        </w:rPr>
        <w:tab/>
      </w:r>
      <w:r>
        <w:rPr>
          <w:b w:val="0"/>
          <w:bCs/>
          <w:color w:val="F47920" w:themeColor="accent2"/>
        </w:rPr>
        <w:t>[</w:t>
      </w:r>
      <w:r>
        <w:rPr>
          <w:color w:val="F47920" w:themeColor="accent2"/>
        </w:rPr>
        <w:t xml:space="preserve">DE ONLY] </w:t>
      </w:r>
      <w:r w:rsidRPr="00AA0AD5">
        <w:rPr>
          <w:b w:val="0"/>
          <w:bCs/>
          <w:color w:val="F47920" w:themeColor="accent2"/>
        </w:rPr>
        <w:t>Not answered</w:t>
      </w:r>
    </w:p>
    <w:p w14:paraId="33BC7FC2" w14:textId="77777777" w:rsidR="006D3598" w:rsidRDefault="006D3598" w:rsidP="006D3598">
      <w:pPr>
        <w:pStyle w:val="ProgInstruct"/>
      </w:pPr>
      <w:r>
        <w:lastRenderedPageBreak/>
        <w:t>IF M2A=02-08 OR M2C=02-08, DRIVER</w:t>
      </w:r>
    </w:p>
    <w:p w14:paraId="617DFCCE" w14:textId="77777777" w:rsidR="006D3598" w:rsidRDefault="006D3598" w:rsidP="006D3598">
      <w:pPr>
        <w:pStyle w:val="ProgInstruct"/>
      </w:pPr>
      <w:r>
        <w:t>IF M2B=02-08, RIDER</w:t>
      </w:r>
    </w:p>
    <w:p w14:paraId="3958680B" w14:textId="77777777" w:rsidR="006D3598" w:rsidRDefault="006D3598" w:rsidP="006D3598">
      <w:pPr>
        <w:pStyle w:val="ProgInstruct"/>
      </w:pPr>
      <w:r>
        <w:t>IF M2A OR M2C=02-08 AND M2B=02-08, DRIVER OR RIDER</w:t>
      </w:r>
    </w:p>
    <w:p w14:paraId="0F9C357B" w14:textId="77777777" w:rsidR="006D3598" w:rsidRDefault="006D3598" w:rsidP="006D3598">
      <w:pPr>
        <w:pStyle w:val="ProgInstruct"/>
      </w:pPr>
      <w:r>
        <w:t>if m2a and m2b and m2c=88, excluded</w:t>
      </w:r>
    </w:p>
    <w:p w14:paraId="76BC6E19" w14:textId="77777777" w:rsidR="006D3598" w:rsidRDefault="006D3598" w:rsidP="006D3598">
      <w:pPr>
        <w:pStyle w:val="ProgInstruct"/>
      </w:pPr>
      <w:r>
        <w:t>if m2a and m2b and m2c=01, non-driver</w:t>
      </w:r>
    </w:p>
    <w:p w14:paraId="35D89AB0" w14:textId="77777777" w:rsidR="006D3598" w:rsidRDefault="006D3598" w:rsidP="006D3598">
      <w:pPr>
        <w:pStyle w:val="ProgInstruct"/>
      </w:pPr>
    </w:p>
    <w:p w14:paraId="51B3111A" w14:textId="77777777" w:rsidR="006D3598" w:rsidRDefault="006D3598" w:rsidP="006D3598">
      <w:pPr>
        <w:pStyle w:val="Question"/>
      </w:pPr>
      <w:r>
        <w:t>M3</w:t>
      </w:r>
      <w:r>
        <w:tab/>
        <w:t>Did you ride any of the following on the road in the last 12 months?</w:t>
      </w:r>
    </w:p>
    <w:p w14:paraId="5DA3F101" w14:textId="77777777" w:rsidR="006D3598" w:rsidRDefault="006D3598" w:rsidP="006D3598">
      <w:pPr>
        <w:pStyle w:val="RespSetInstruction"/>
        <w:ind w:left="0" w:firstLine="720"/>
      </w:pPr>
      <w:r w:rsidRPr="009C60CE">
        <w:t>response set; MULTICODE</w:t>
      </w:r>
    </w:p>
    <w:p w14:paraId="7561960A" w14:textId="77777777" w:rsidR="006D3598" w:rsidRDefault="006D3598" w:rsidP="006D3598">
      <w:pPr>
        <w:pStyle w:val="CATINote"/>
        <w:ind w:left="0" w:firstLine="720"/>
        <w:rPr>
          <w:color w:val="F47920" w:themeColor="accent2"/>
        </w:rPr>
      </w:pPr>
      <w:r>
        <w:rPr>
          <w:color w:val="0070C0"/>
        </w:rPr>
        <w:t xml:space="preserve">READ OUT – PAUSE FOR YES/NO / </w:t>
      </w:r>
      <w:r w:rsidRPr="00457502">
        <w:rPr>
          <w:rStyle w:val="OnlineNoteChar"/>
        </w:rPr>
        <w:t xml:space="preserve">Please select </w:t>
      </w:r>
      <w:r>
        <w:rPr>
          <w:rStyle w:val="OnlineNoteChar"/>
        </w:rPr>
        <w:t>all that apply</w:t>
      </w:r>
      <w:r>
        <w:t xml:space="preserve"> / </w:t>
      </w:r>
      <w:r w:rsidRPr="00095FA6">
        <w:rPr>
          <w:color w:val="F47920" w:themeColor="accent2"/>
        </w:rPr>
        <w:t xml:space="preserve">Please tick </w:t>
      </w:r>
      <w:r w:rsidRPr="00095FA6">
        <w:rPr>
          <w:b/>
          <w:bCs/>
          <w:color w:val="F47920" w:themeColor="accent2"/>
        </w:rPr>
        <w:t>all</w:t>
      </w:r>
      <w:r w:rsidRPr="00095FA6">
        <w:rPr>
          <w:color w:val="F47920" w:themeColor="accent2"/>
        </w:rPr>
        <w:t xml:space="preserve"> that apply</w:t>
      </w:r>
    </w:p>
    <w:p w14:paraId="3BC6064D" w14:textId="77777777" w:rsidR="006D3598" w:rsidRPr="007955E6" w:rsidRDefault="006D3598" w:rsidP="006D3598">
      <w:pPr>
        <w:pStyle w:val="Responseset"/>
      </w:pPr>
      <w:r w:rsidRPr="007955E6">
        <w:t>01</w:t>
      </w:r>
      <w:r w:rsidRPr="007955E6">
        <w:tab/>
      </w:r>
      <w:r>
        <w:t>An e-bike</w:t>
      </w:r>
    </w:p>
    <w:p w14:paraId="36EC9DCD" w14:textId="77777777" w:rsidR="006D3598" w:rsidRPr="007955E6" w:rsidRDefault="006D3598" w:rsidP="006D3598">
      <w:pPr>
        <w:pStyle w:val="Responseset"/>
      </w:pPr>
      <w:r w:rsidRPr="007955E6">
        <w:t>02</w:t>
      </w:r>
      <w:r w:rsidRPr="007955E6">
        <w:tab/>
      </w:r>
      <w:r>
        <w:t>An e-scooter</w:t>
      </w:r>
    </w:p>
    <w:p w14:paraId="2E6E958B" w14:textId="77777777" w:rsidR="006D3598" w:rsidRPr="007955E6" w:rsidRDefault="006D3598" w:rsidP="006D3598">
      <w:pPr>
        <w:pStyle w:val="Responseset"/>
      </w:pPr>
      <w:r w:rsidRPr="007955E6">
        <w:t>03</w:t>
      </w:r>
      <w:r w:rsidRPr="007955E6">
        <w:tab/>
      </w:r>
      <w:r>
        <w:t>An e-skateboard</w:t>
      </w:r>
    </w:p>
    <w:p w14:paraId="636BC7B1" w14:textId="77777777" w:rsidR="006D3598" w:rsidRDefault="006D3598" w:rsidP="006D3598">
      <w:pPr>
        <w:pStyle w:val="Responseset"/>
      </w:pPr>
      <w:r>
        <w:t>97</w:t>
      </w:r>
      <w:r w:rsidRPr="007955E6">
        <w:tab/>
      </w:r>
      <w:r>
        <w:t>None of the above</w:t>
      </w:r>
    </w:p>
    <w:p w14:paraId="38D8B51B" w14:textId="77777777" w:rsidR="006D3598" w:rsidRPr="00FC37AF" w:rsidRDefault="006D3598" w:rsidP="006D3598">
      <w:pPr>
        <w:pStyle w:val="Responseset"/>
        <w:rPr>
          <w:color w:val="F47920" w:themeColor="accent2"/>
        </w:rPr>
      </w:pPr>
      <w:r w:rsidRPr="00FC37AF">
        <w:rPr>
          <w:color w:val="F47920" w:themeColor="accent2"/>
        </w:rPr>
        <w:t>88</w:t>
      </w:r>
      <w:r w:rsidRPr="00FC37AF">
        <w:rPr>
          <w:color w:val="F47920" w:themeColor="accent2"/>
        </w:rPr>
        <w:tab/>
      </w:r>
      <w:r w:rsidRPr="00FC37AF">
        <w:rPr>
          <w:b/>
          <w:bCs/>
          <w:color w:val="F47920" w:themeColor="accent2"/>
        </w:rPr>
        <w:t>[DE ONLY]</w:t>
      </w:r>
      <w:r w:rsidRPr="00FC37AF">
        <w:rPr>
          <w:color w:val="F47920" w:themeColor="accent2"/>
        </w:rPr>
        <w:t xml:space="preserve"> Not answered</w:t>
      </w:r>
    </w:p>
    <w:p w14:paraId="6CA8A48C" w14:textId="77777777" w:rsidR="006D3598" w:rsidRDefault="006D3598" w:rsidP="006D3598">
      <w:pPr>
        <w:pStyle w:val="Responseset"/>
        <w:ind w:left="0"/>
      </w:pPr>
    </w:p>
    <w:p w14:paraId="1CBD839A" w14:textId="77777777" w:rsidR="006D3598" w:rsidRPr="007955E6" w:rsidRDefault="006D3598" w:rsidP="006D3598">
      <w:pPr>
        <w:pStyle w:val="Question"/>
      </w:pPr>
      <w:r>
        <w:t xml:space="preserve">M1 </w:t>
      </w:r>
      <w:r>
        <w:tab/>
        <w:t>Now thinking about other ways you travel…</w:t>
      </w:r>
      <w:r w:rsidRPr="007955E6">
        <w:t xml:space="preserve"> </w:t>
      </w:r>
      <w:r>
        <w:t xml:space="preserve">How often </w:t>
      </w:r>
      <w:r w:rsidRPr="007955E6">
        <w:t>d</w:t>
      </w:r>
      <w:r>
        <w:t>id</w:t>
      </w:r>
      <w:r w:rsidRPr="007955E6">
        <w:t xml:space="preserve"> you</w:t>
      </w:r>
      <w:r>
        <w:t xml:space="preserve"> go somewhere by each of the following in the last 12 months? </w:t>
      </w:r>
    </w:p>
    <w:p w14:paraId="2D6E5E6C" w14:textId="77777777" w:rsidR="006D3598" w:rsidRPr="00292B88" w:rsidRDefault="006D3598" w:rsidP="006D3598">
      <w:pPr>
        <w:pStyle w:val="RespSetInstruction"/>
      </w:pPr>
      <w:r>
        <w:t>ITEMS; display as grid online &amp; hardcopy</w:t>
      </w:r>
    </w:p>
    <w:p w14:paraId="7E2926E7" w14:textId="77777777" w:rsidR="006D3598" w:rsidRDefault="006D3598" w:rsidP="006D3598">
      <w:pPr>
        <w:pStyle w:val="Responseset"/>
      </w:pPr>
      <w:r>
        <w:t>A</w:t>
      </w:r>
      <w:r>
        <w:tab/>
        <w:t>Public transport</w:t>
      </w:r>
    </w:p>
    <w:p w14:paraId="0BC66BAD" w14:textId="77777777" w:rsidR="006D3598" w:rsidRDefault="006D3598" w:rsidP="006D3598">
      <w:pPr>
        <w:pStyle w:val="Responseset"/>
      </w:pPr>
      <w:r>
        <w:t>B</w:t>
      </w:r>
      <w:r>
        <w:tab/>
        <w:t>A taxi, Uber or similar service</w:t>
      </w:r>
    </w:p>
    <w:p w14:paraId="561D73C9" w14:textId="77777777" w:rsidR="006D3598" w:rsidRPr="007903DF" w:rsidRDefault="006D3598" w:rsidP="006D3598">
      <w:pPr>
        <w:pStyle w:val="Question"/>
        <w:ind w:left="0" w:firstLine="0"/>
      </w:pPr>
    </w:p>
    <w:p w14:paraId="42EFB8BE" w14:textId="77777777" w:rsidR="006D3598" w:rsidRDefault="006D3598" w:rsidP="006D3598">
      <w:pPr>
        <w:pStyle w:val="Prog2"/>
      </w:pPr>
      <w:r>
        <w:t>RESPONSE SET;</w:t>
      </w:r>
    </w:p>
    <w:p w14:paraId="018F18E2" w14:textId="77777777" w:rsidR="006D3598" w:rsidRDefault="006D3598" w:rsidP="006D3598">
      <w:pPr>
        <w:pStyle w:val="CATINote"/>
      </w:pPr>
      <w:r>
        <w:t xml:space="preserve">READ OUT FIRST TIME AND PROMPT IF NECESSARY </w:t>
      </w:r>
      <w:r>
        <w:rPr>
          <w:rStyle w:val="OnlineNoteChar"/>
        </w:rPr>
        <w:t xml:space="preserve">/ </w:t>
      </w:r>
      <w:r w:rsidRPr="00AA0AD5">
        <w:rPr>
          <w:rStyle w:val="OnlineNoteChar"/>
        </w:rPr>
        <w:t>Please select one option per row</w:t>
      </w:r>
      <w:r>
        <w:rPr>
          <w:rStyle w:val="OnlineNoteChar"/>
        </w:rPr>
        <w:t xml:space="preserve"> / </w:t>
      </w:r>
      <w:r w:rsidRPr="00AA0AD5">
        <w:rPr>
          <w:rStyle w:val="OnlineNoteChar"/>
          <w:color w:val="F47920" w:themeColor="accent2"/>
        </w:rPr>
        <w:t xml:space="preserve">Please tick </w:t>
      </w:r>
      <w:r w:rsidRPr="001570E4">
        <w:rPr>
          <w:rStyle w:val="OnlineNoteChar"/>
          <w:bCs/>
          <w:color w:val="F47920" w:themeColor="accent2"/>
        </w:rPr>
        <w:t>one</w:t>
      </w:r>
      <w:r w:rsidRPr="00AA0AD5">
        <w:rPr>
          <w:rStyle w:val="OnlineNoteChar"/>
          <w:color w:val="F47920" w:themeColor="accent2"/>
        </w:rPr>
        <w:t xml:space="preserve"> box per row</w:t>
      </w:r>
    </w:p>
    <w:p w14:paraId="69BA50FE" w14:textId="77777777" w:rsidR="006D3598" w:rsidRPr="007955E6" w:rsidRDefault="006D3598" w:rsidP="006D3598">
      <w:pPr>
        <w:pStyle w:val="Responseset"/>
      </w:pPr>
      <w:r w:rsidRPr="007955E6">
        <w:t>01</w:t>
      </w:r>
      <w:r w:rsidRPr="007955E6">
        <w:tab/>
        <w:t>Never</w:t>
      </w:r>
    </w:p>
    <w:p w14:paraId="2BC217A3" w14:textId="77777777" w:rsidR="006D3598" w:rsidRPr="007955E6" w:rsidRDefault="006D3598" w:rsidP="006D3598">
      <w:pPr>
        <w:pStyle w:val="Responseset"/>
      </w:pPr>
      <w:r w:rsidRPr="007955E6">
        <w:t>02</w:t>
      </w:r>
      <w:r w:rsidRPr="007955E6">
        <w:tab/>
        <w:t xml:space="preserve">Once </w:t>
      </w:r>
      <w:r>
        <w:t>in the last</w:t>
      </w:r>
      <w:r w:rsidRPr="007955E6">
        <w:t xml:space="preserve"> six months or less</w:t>
      </w:r>
      <w:r>
        <w:t xml:space="preserve"> often</w:t>
      </w:r>
    </w:p>
    <w:p w14:paraId="501194B7" w14:textId="77777777" w:rsidR="006D3598" w:rsidRPr="007955E6" w:rsidRDefault="006D3598" w:rsidP="006D3598">
      <w:pPr>
        <w:pStyle w:val="Responseset"/>
      </w:pPr>
      <w:r w:rsidRPr="007955E6">
        <w:t>03</w:t>
      </w:r>
      <w:r w:rsidRPr="007955E6">
        <w:tab/>
        <w:t>Every couple of months</w:t>
      </w:r>
    </w:p>
    <w:p w14:paraId="4D831BC7" w14:textId="77777777" w:rsidR="006D3598" w:rsidRPr="007955E6" w:rsidRDefault="006D3598" w:rsidP="006D3598">
      <w:pPr>
        <w:pStyle w:val="Responseset"/>
      </w:pPr>
      <w:r w:rsidRPr="007955E6">
        <w:t>04</w:t>
      </w:r>
      <w:r w:rsidRPr="007955E6">
        <w:tab/>
        <w:t>About once a month</w:t>
      </w:r>
    </w:p>
    <w:p w14:paraId="39CD7F54" w14:textId="77777777" w:rsidR="006D3598" w:rsidRPr="007955E6" w:rsidRDefault="006D3598" w:rsidP="006D3598">
      <w:pPr>
        <w:pStyle w:val="Responseset"/>
      </w:pPr>
      <w:r w:rsidRPr="007955E6">
        <w:t>05</w:t>
      </w:r>
      <w:r w:rsidRPr="007955E6">
        <w:tab/>
        <w:t>About once a fortnight</w:t>
      </w:r>
    </w:p>
    <w:p w14:paraId="1B9A91C9" w14:textId="77777777" w:rsidR="006D3598" w:rsidRPr="007955E6" w:rsidRDefault="006D3598" w:rsidP="006D3598">
      <w:pPr>
        <w:pStyle w:val="Responseset"/>
      </w:pPr>
      <w:r w:rsidRPr="007955E6">
        <w:t>06</w:t>
      </w:r>
      <w:r w:rsidRPr="007955E6">
        <w:tab/>
        <w:t>About once a week</w:t>
      </w:r>
    </w:p>
    <w:p w14:paraId="13D77E73" w14:textId="77777777" w:rsidR="006D3598" w:rsidRPr="007955E6" w:rsidRDefault="006D3598" w:rsidP="006D3598">
      <w:pPr>
        <w:pStyle w:val="Responseset"/>
      </w:pPr>
      <w:r w:rsidRPr="007955E6">
        <w:t>07</w:t>
      </w:r>
      <w:r w:rsidRPr="007955E6">
        <w:tab/>
        <w:t>2-4 days a week</w:t>
      </w:r>
    </w:p>
    <w:p w14:paraId="4D1ABE9E" w14:textId="77777777" w:rsidR="006D3598" w:rsidRDefault="006D3598" w:rsidP="006D3598">
      <w:pPr>
        <w:pStyle w:val="Responseset"/>
      </w:pPr>
      <w:r w:rsidRPr="007955E6">
        <w:t>08</w:t>
      </w:r>
      <w:r w:rsidRPr="007955E6">
        <w:tab/>
        <w:t>5-7 days a week</w:t>
      </w:r>
    </w:p>
    <w:p w14:paraId="160FA01F" w14:textId="77777777" w:rsidR="006D3598" w:rsidRDefault="006D3598" w:rsidP="006D3598">
      <w:pPr>
        <w:pStyle w:val="Responseset"/>
      </w:pPr>
      <w:r w:rsidRPr="00AA0AD5">
        <w:rPr>
          <w:color w:val="F47920" w:themeColor="accent2"/>
        </w:rPr>
        <w:t>88</w:t>
      </w:r>
      <w:r w:rsidRPr="00AA0AD5">
        <w:rPr>
          <w:color w:val="F47920" w:themeColor="accent2"/>
        </w:rPr>
        <w:tab/>
      </w:r>
      <w:r w:rsidRPr="000948CE">
        <w:rPr>
          <w:b/>
          <w:bCs/>
          <w:color w:val="F47920" w:themeColor="accent2"/>
        </w:rPr>
        <w:t>[DE ONLY]:</w:t>
      </w:r>
      <w:r>
        <w:rPr>
          <w:b/>
          <w:bCs/>
          <w:color w:val="F47920" w:themeColor="accent2"/>
        </w:rPr>
        <w:t xml:space="preserve"> </w:t>
      </w:r>
      <w:r w:rsidRPr="00AA0AD5">
        <w:rPr>
          <w:color w:val="F47920" w:themeColor="accent2"/>
        </w:rPr>
        <w:t xml:space="preserve">Not answered </w:t>
      </w:r>
    </w:p>
    <w:p w14:paraId="707E8E3D" w14:textId="77777777" w:rsidR="006D3598" w:rsidRDefault="006D3598" w:rsidP="006D3598">
      <w:pPr>
        <w:pStyle w:val="Responseset"/>
      </w:pPr>
    </w:p>
    <w:p w14:paraId="4223B737" w14:textId="77777777" w:rsidR="006D3598" w:rsidRDefault="006D3598" w:rsidP="006D3598">
      <w:pPr>
        <w:spacing w:before="0" w:after="200" w:line="276" w:lineRule="auto"/>
        <w:rPr>
          <w:b/>
          <w:caps/>
          <w:lang w:eastAsia="en-AU"/>
        </w:rPr>
      </w:pPr>
      <w:r>
        <w:br w:type="page"/>
      </w:r>
    </w:p>
    <w:p w14:paraId="6F3898F6" w14:textId="77777777" w:rsidR="006D3598" w:rsidRDefault="006D3598" w:rsidP="006D3598">
      <w:pPr>
        <w:pStyle w:val="ProgInstruct"/>
      </w:pPr>
      <w:r>
        <w:lastRenderedPageBreak/>
        <w:t xml:space="preserve">PRE_VH1 IF DRIVER OR RIDER, continue. </w:t>
      </w:r>
      <w:r w:rsidRPr="00AA0AD5">
        <w:t>ELSE</w:t>
      </w:r>
      <w:r>
        <w:t xml:space="preserve">, </w:t>
      </w:r>
      <w:r w:rsidRPr="00AA0AD5">
        <w:t>GO TO</w:t>
      </w:r>
      <w:r>
        <w:t xml:space="preserve"> DB3F</w:t>
      </w:r>
      <w:r w:rsidRPr="009A1D9B">
        <w:t>.</w:t>
      </w:r>
    </w:p>
    <w:p w14:paraId="6951095B" w14:textId="77777777" w:rsidR="006D3598" w:rsidRPr="00642497" w:rsidRDefault="006D3598" w:rsidP="006D3598">
      <w:pPr>
        <w:rPr>
          <w:rStyle w:val="QuestionChar"/>
          <w:color w:val="F47920" w:themeColor="accent2"/>
        </w:rPr>
      </w:pPr>
      <w:bookmarkStart w:id="191" w:name="OLE_LINK9"/>
      <w:r w:rsidRPr="00642497">
        <w:rPr>
          <w:rStyle w:val="QuestionChar"/>
          <w:color w:val="F47920" w:themeColor="accent2"/>
        </w:rPr>
        <w:t>If you mentioned at Question M2A</w:t>
      </w:r>
      <w:r>
        <w:rPr>
          <w:rStyle w:val="QuestionChar"/>
          <w:color w:val="F47920" w:themeColor="accent2"/>
        </w:rPr>
        <w:t>, M2B or M2C</w:t>
      </w:r>
      <w:r w:rsidRPr="00642497">
        <w:rPr>
          <w:rStyle w:val="QuestionChar"/>
          <w:color w:val="F47920" w:themeColor="accent2"/>
        </w:rPr>
        <w:t xml:space="preserve"> that you drive a </w:t>
      </w:r>
      <w:r>
        <w:rPr>
          <w:rStyle w:val="QuestionChar"/>
          <w:color w:val="F47920" w:themeColor="accent2"/>
        </w:rPr>
        <w:t xml:space="preserve">car or heavy vehicle, or ride a motorcycle on the road </w:t>
      </w:r>
      <w:r w:rsidRPr="00642497">
        <w:rPr>
          <w:rStyle w:val="QuestionChar"/>
          <w:color w:val="F47920" w:themeColor="accent2"/>
        </w:rPr>
        <w:t>&gt; Continue to Question VH1.</w:t>
      </w:r>
      <w:r w:rsidRPr="00642497">
        <w:rPr>
          <w:rStyle w:val="QuestionChar"/>
          <w:color w:val="F47920" w:themeColor="accent2"/>
        </w:rPr>
        <w:br/>
        <w:t xml:space="preserve">If you </w:t>
      </w:r>
      <w:r w:rsidRPr="00642497">
        <w:rPr>
          <w:rStyle w:val="QuestionChar"/>
          <w:b/>
          <w:bCs/>
          <w:color w:val="F47920" w:themeColor="accent2"/>
        </w:rPr>
        <w:t>do not</w:t>
      </w:r>
      <w:r w:rsidRPr="00642497">
        <w:rPr>
          <w:rStyle w:val="QuestionChar"/>
          <w:color w:val="F47920" w:themeColor="accent2"/>
        </w:rPr>
        <w:t xml:space="preserve"> drive a car</w:t>
      </w:r>
      <w:r>
        <w:rPr>
          <w:rStyle w:val="QuestionChar"/>
          <w:color w:val="F47920" w:themeColor="accent2"/>
        </w:rPr>
        <w:t xml:space="preserve">, heavy vehicle </w:t>
      </w:r>
      <w:r w:rsidRPr="00642497">
        <w:rPr>
          <w:rStyle w:val="QuestionChar"/>
          <w:color w:val="F47920" w:themeColor="accent2"/>
        </w:rPr>
        <w:t xml:space="preserve">or a motorcycle on the road &gt; Go to </w:t>
      </w:r>
      <w:r>
        <w:rPr>
          <w:rStyle w:val="QuestionChar"/>
          <w:color w:val="F47920" w:themeColor="accent2"/>
        </w:rPr>
        <w:t>DB3F</w:t>
      </w:r>
      <w:r w:rsidRPr="00642497">
        <w:rPr>
          <w:rStyle w:val="QuestionChar"/>
          <w:color w:val="F47920" w:themeColor="accent2"/>
        </w:rPr>
        <w:t>.</w:t>
      </w:r>
    </w:p>
    <w:p w14:paraId="64E0C8CA" w14:textId="77777777" w:rsidR="006D3598" w:rsidRDefault="006D3598" w:rsidP="006D3598">
      <w:pPr>
        <w:pStyle w:val="Question"/>
      </w:pPr>
      <w:r w:rsidRPr="008854F3">
        <w:t>VH1</w:t>
      </w:r>
      <w:r w:rsidRPr="008854F3">
        <w:tab/>
        <w:t xml:space="preserve">What type of vehicle </w:t>
      </w:r>
      <w:r>
        <w:t>or vehicles</w:t>
      </w:r>
      <w:r w:rsidRPr="008854F3">
        <w:t xml:space="preserve"> do you </w:t>
      </w:r>
      <w:r>
        <w:t>mostly</w:t>
      </w:r>
      <w:r w:rsidRPr="008854F3">
        <w:t xml:space="preserve"> drive</w:t>
      </w:r>
      <w:r>
        <w:t xml:space="preserve"> on the road</w:t>
      </w:r>
      <w:r w:rsidRPr="008854F3">
        <w:t>?</w:t>
      </w:r>
    </w:p>
    <w:p w14:paraId="1E83DA55" w14:textId="77777777" w:rsidR="006D3598" w:rsidRPr="00A91F0B" w:rsidRDefault="006D3598" w:rsidP="006D3598">
      <w:pPr>
        <w:pStyle w:val="ProgInstruct"/>
        <w:ind w:firstLine="720"/>
      </w:pPr>
      <w:r>
        <w:t xml:space="preserve">response set; </w:t>
      </w:r>
      <w:r w:rsidRPr="00A91F0B">
        <w:rPr>
          <w:rStyle w:val="QuestionChar"/>
        </w:rPr>
        <w:t>MULTI</w:t>
      </w:r>
      <w:r>
        <w:rPr>
          <w:rStyle w:val="QuestionChar"/>
        </w:rPr>
        <w:t>CODE</w:t>
      </w:r>
    </w:p>
    <w:bookmarkEnd w:id="191"/>
    <w:p w14:paraId="435BA667" w14:textId="77777777" w:rsidR="006D3598" w:rsidRPr="00AA0AD5" w:rsidRDefault="006D3598" w:rsidP="006D3598">
      <w:pPr>
        <w:pStyle w:val="CATINote"/>
        <w:rPr>
          <w:iCs/>
          <w:color w:val="0070C0"/>
        </w:rPr>
      </w:pPr>
      <w:r w:rsidRPr="008854F3">
        <w:rPr>
          <w:rStyle w:val="QuestionChar"/>
          <w:color w:val="0070C0"/>
        </w:rPr>
        <w:t>READ OUT</w:t>
      </w:r>
      <w:r>
        <w:rPr>
          <w:rStyle w:val="QuestionChar"/>
          <w:color w:val="0070C0"/>
        </w:rPr>
        <w:t xml:space="preserve"> / </w:t>
      </w:r>
      <w:r w:rsidRPr="00AA0AD5">
        <w:rPr>
          <w:rStyle w:val="OnlineNoteChar"/>
        </w:rPr>
        <w:t>Please select all that apply</w:t>
      </w:r>
      <w:r>
        <w:rPr>
          <w:rStyle w:val="OnlineNoteChar"/>
        </w:rPr>
        <w:t xml:space="preserve"> / </w:t>
      </w:r>
      <w:r w:rsidRPr="00AA0AD5">
        <w:rPr>
          <w:rStyle w:val="OnlineNoteChar"/>
          <w:iCs/>
          <w:color w:val="F47920" w:themeColor="accent2"/>
        </w:rPr>
        <w:t xml:space="preserve">Please tick </w:t>
      </w:r>
      <w:r w:rsidRPr="00AA0AD5">
        <w:rPr>
          <w:rStyle w:val="OnlineNoteChar"/>
          <w:bCs/>
          <w:iCs/>
          <w:color w:val="F47920" w:themeColor="accent2"/>
        </w:rPr>
        <w:t>all</w:t>
      </w:r>
      <w:r w:rsidRPr="00AA0AD5">
        <w:rPr>
          <w:rStyle w:val="OnlineNoteChar"/>
          <w:iCs/>
          <w:color w:val="F47920" w:themeColor="accent2"/>
        </w:rPr>
        <w:t xml:space="preserve"> that apply</w:t>
      </w:r>
    </w:p>
    <w:p w14:paraId="2E0B87C0" w14:textId="77777777" w:rsidR="006D3598" w:rsidRPr="008854F3" w:rsidRDefault="006D3598" w:rsidP="006D3598">
      <w:pPr>
        <w:pStyle w:val="Responseset"/>
        <w:rPr>
          <w:rStyle w:val="QuestionChar"/>
        </w:rPr>
      </w:pPr>
      <w:r w:rsidRPr="008854F3">
        <w:rPr>
          <w:rStyle w:val="QuestionChar"/>
        </w:rPr>
        <w:t>01</w:t>
      </w:r>
      <w:r w:rsidRPr="008854F3">
        <w:rPr>
          <w:rStyle w:val="QuestionChar"/>
        </w:rPr>
        <w:tab/>
        <w:t>Car / Station wagon</w:t>
      </w:r>
    </w:p>
    <w:p w14:paraId="0B638B6C" w14:textId="77777777" w:rsidR="006D3598" w:rsidRPr="008854F3" w:rsidRDefault="006D3598" w:rsidP="006D3598">
      <w:pPr>
        <w:pStyle w:val="Responseset"/>
        <w:rPr>
          <w:rStyle w:val="QuestionChar"/>
        </w:rPr>
      </w:pPr>
      <w:r w:rsidRPr="008854F3">
        <w:rPr>
          <w:rStyle w:val="QuestionChar"/>
        </w:rPr>
        <w:t>02</w:t>
      </w:r>
      <w:r w:rsidRPr="008854F3">
        <w:rPr>
          <w:rStyle w:val="QuestionChar"/>
        </w:rPr>
        <w:tab/>
        <w:t xml:space="preserve">SUV / 4WD </w:t>
      </w:r>
    </w:p>
    <w:p w14:paraId="04E86A55" w14:textId="77777777" w:rsidR="006D3598" w:rsidRPr="008854F3" w:rsidRDefault="006D3598" w:rsidP="006D3598">
      <w:pPr>
        <w:pStyle w:val="Responseset"/>
        <w:rPr>
          <w:rStyle w:val="QuestionChar"/>
        </w:rPr>
      </w:pPr>
      <w:r w:rsidRPr="008854F3">
        <w:rPr>
          <w:rStyle w:val="QuestionChar"/>
        </w:rPr>
        <w:t>03</w:t>
      </w:r>
      <w:r w:rsidRPr="008854F3">
        <w:rPr>
          <w:rStyle w:val="QuestionChar"/>
        </w:rPr>
        <w:tab/>
        <w:t>Ute / Utility / Pickup</w:t>
      </w:r>
    </w:p>
    <w:p w14:paraId="6343E5EA" w14:textId="77777777" w:rsidR="006D3598" w:rsidRPr="008854F3" w:rsidRDefault="006D3598" w:rsidP="006D3598">
      <w:pPr>
        <w:pStyle w:val="Responseset"/>
        <w:rPr>
          <w:rStyle w:val="QuestionChar"/>
        </w:rPr>
      </w:pPr>
      <w:r w:rsidRPr="008854F3">
        <w:rPr>
          <w:rStyle w:val="QuestionChar"/>
        </w:rPr>
        <w:t>04</w:t>
      </w:r>
      <w:r w:rsidRPr="008854F3">
        <w:rPr>
          <w:rStyle w:val="QuestionChar"/>
        </w:rPr>
        <w:tab/>
        <w:t>Truck</w:t>
      </w:r>
    </w:p>
    <w:p w14:paraId="3ED83433" w14:textId="77777777" w:rsidR="006D3598" w:rsidRPr="008854F3" w:rsidRDefault="006D3598" w:rsidP="006D3598">
      <w:pPr>
        <w:pStyle w:val="Responseset"/>
        <w:rPr>
          <w:rStyle w:val="QuestionChar"/>
        </w:rPr>
      </w:pPr>
      <w:r w:rsidRPr="008854F3">
        <w:rPr>
          <w:rStyle w:val="QuestionChar"/>
        </w:rPr>
        <w:t>05</w:t>
      </w:r>
      <w:r w:rsidRPr="008854F3">
        <w:rPr>
          <w:rStyle w:val="QuestionChar"/>
        </w:rPr>
        <w:tab/>
        <w:t>Motorcycle</w:t>
      </w:r>
      <w:r>
        <w:rPr>
          <w:rStyle w:val="QuestionChar"/>
        </w:rPr>
        <w:t xml:space="preserve"> / Scooter</w:t>
      </w:r>
    </w:p>
    <w:p w14:paraId="07575B7A" w14:textId="77777777" w:rsidR="006D3598" w:rsidRPr="008854F3" w:rsidRDefault="006D3598" w:rsidP="006D3598">
      <w:pPr>
        <w:pStyle w:val="Responseset"/>
        <w:rPr>
          <w:rStyle w:val="QuestionChar"/>
        </w:rPr>
      </w:pPr>
      <w:r w:rsidRPr="008854F3">
        <w:rPr>
          <w:rStyle w:val="QuestionChar"/>
        </w:rPr>
        <w:t>06</w:t>
      </w:r>
      <w:r w:rsidRPr="008854F3">
        <w:rPr>
          <w:rStyle w:val="QuestionChar"/>
        </w:rPr>
        <w:tab/>
        <w:t>Commercial van</w:t>
      </w:r>
    </w:p>
    <w:p w14:paraId="3D5D0DB8" w14:textId="77777777" w:rsidR="006D3598" w:rsidRPr="008854F3" w:rsidRDefault="006D3598" w:rsidP="006D3598">
      <w:pPr>
        <w:pStyle w:val="Responseset"/>
        <w:rPr>
          <w:rStyle w:val="QuestionChar"/>
        </w:rPr>
      </w:pPr>
      <w:r w:rsidRPr="008854F3">
        <w:rPr>
          <w:rStyle w:val="QuestionChar"/>
        </w:rPr>
        <w:t>07</w:t>
      </w:r>
      <w:r w:rsidRPr="008854F3">
        <w:rPr>
          <w:rStyle w:val="QuestionChar"/>
        </w:rPr>
        <w:tab/>
        <w:t>Bus</w:t>
      </w:r>
    </w:p>
    <w:p w14:paraId="35E420BD" w14:textId="77777777" w:rsidR="006D3598" w:rsidRDefault="006D3598" w:rsidP="006D3598">
      <w:pPr>
        <w:pStyle w:val="Responseset"/>
        <w:rPr>
          <w:rStyle w:val="BodytextChar"/>
        </w:rPr>
      </w:pPr>
      <w:r w:rsidRPr="008854F3">
        <w:rPr>
          <w:rStyle w:val="QuestionChar"/>
        </w:rPr>
        <w:t>95</w:t>
      </w:r>
      <w:r w:rsidRPr="008854F3">
        <w:rPr>
          <w:rStyle w:val="QuestionChar"/>
        </w:rPr>
        <w:tab/>
      </w:r>
      <w:r w:rsidRPr="008854F3">
        <w:t xml:space="preserve">Other </w:t>
      </w:r>
      <w:r w:rsidRPr="0013027D">
        <w:rPr>
          <w:rStyle w:val="BodytextChar"/>
        </w:rPr>
        <w:t>(</w:t>
      </w:r>
      <w:r w:rsidRPr="00D5668D">
        <w:rPr>
          <w:rStyle w:val="BodytextChar"/>
          <w:color w:val="0072BC" w:themeColor="accent3"/>
        </w:rPr>
        <w:t>s</w:t>
      </w:r>
      <w:r w:rsidRPr="00C7179C">
        <w:rPr>
          <w:rStyle w:val="CATINoteChar"/>
        </w:rPr>
        <w:t>pecify</w:t>
      </w:r>
      <w:r>
        <w:rPr>
          <w:rStyle w:val="CATINoteChar"/>
        </w:rPr>
        <w:t xml:space="preserve"> </w:t>
      </w:r>
      <w:r w:rsidRPr="0013027D">
        <w:rPr>
          <w:rStyle w:val="BodytextChar"/>
        </w:rPr>
        <w:t>/</w:t>
      </w:r>
      <w:r>
        <w:rPr>
          <w:rStyle w:val="BodytextChar"/>
        </w:rPr>
        <w:t xml:space="preserve"> </w:t>
      </w:r>
      <w:r w:rsidRPr="0013027D">
        <w:rPr>
          <w:rStyle w:val="OnlineNoteChar"/>
        </w:rPr>
        <w:t>please specify</w:t>
      </w:r>
      <w:r w:rsidRPr="0013027D">
        <w:rPr>
          <w:rStyle w:val="BodytextChar"/>
        </w:rPr>
        <w:t>)</w:t>
      </w:r>
    </w:p>
    <w:p w14:paraId="0BC8C4C9" w14:textId="77777777" w:rsidR="006D3598" w:rsidRPr="000948CE" w:rsidRDefault="006D3598" w:rsidP="006D3598">
      <w:pPr>
        <w:pStyle w:val="Responseset"/>
        <w:rPr>
          <w:rStyle w:val="OnlineNoteChar"/>
        </w:rPr>
      </w:pPr>
      <w:r w:rsidRPr="00AA0AD5">
        <w:rPr>
          <w:color w:val="F47920" w:themeColor="accent2"/>
        </w:rPr>
        <w:t>88</w:t>
      </w:r>
      <w:r w:rsidRPr="00AA0AD5">
        <w:rPr>
          <w:color w:val="F47920" w:themeColor="accent2"/>
        </w:rPr>
        <w:tab/>
      </w:r>
      <w:r w:rsidRPr="000948CE">
        <w:rPr>
          <w:b/>
          <w:bCs/>
          <w:color w:val="F47920" w:themeColor="accent2"/>
        </w:rPr>
        <w:t>[DE ONLY]:</w:t>
      </w:r>
      <w:r>
        <w:rPr>
          <w:b/>
          <w:bCs/>
          <w:color w:val="F47920" w:themeColor="accent2"/>
        </w:rPr>
        <w:t xml:space="preserve"> </w:t>
      </w:r>
      <w:r w:rsidRPr="00AA0AD5">
        <w:rPr>
          <w:color w:val="F47920" w:themeColor="accent2"/>
        </w:rPr>
        <w:t xml:space="preserve">Not answered </w:t>
      </w:r>
    </w:p>
    <w:p w14:paraId="3032097E" w14:textId="77777777" w:rsidR="006D3598" w:rsidRDefault="006D3598" w:rsidP="006D3598">
      <w:pPr>
        <w:pStyle w:val="SeparatorLine"/>
        <w:rPr>
          <w:rStyle w:val="OnlineNoteChar"/>
        </w:rPr>
      </w:pPr>
    </w:p>
    <w:p w14:paraId="0AA302A4" w14:textId="77777777" w:rsidR="006D3598" w:rsidRDefault="006D3598" w:rsidP="006D3598">
      <w:pPr>
        <w:pStyle w:val="QuestionnaireSection"/>
      </w:pPr>
      <w:r w:rsidRPr="00A91F0B">
        <w:t>VEHICLE SAFETY</w:t>
      </w:r>
    </w:p>
    <w:p w14:paraId="2AA8F538" w14:textId="77777777" w:rsidR="006D3598" w:rsidRDefault="006D3598" w:rsidP="006D3598">
      <w:pPr>
        <w:pStyle w:val="ProgInstruct"/>
      </w:pPr>
      <w:r>
        <w:t>prevs4 IF VH1=01-95 continue. ELSE, GO TO db_int.</w:t>
      </w:r>
    </w:p>
    <w:p w14:paraId="2ED41C31" w14:textId="77777777" w:rsidR="006D3598" w:rsidRDefault="006D3598" w:rsidP="006D3598">
      <w:pPr>
        <w:pStyle w:val="BodyText1"/>
        <w:jc w:val="both"/>
      </w:pPr>
    </w:p>
    <w:p w14:paraId="1A4A5C25" w14:textId="77777777" w:rsidR="006D3598" w:rsidRDefault="006D3598" w:rsidP="006D3598">
      <w:pPr>
        <w:pStyle w:val="Question"/>
      </w:pPr>
      <w:r>
        <w:t>VS4</w:t>
      </w:r>
      <w:r w:rsidRPr="007955E6">
        <w:tab/>
        <w:t xml:space="preserve">In the </w:t>
      </w:r>
      <w:r w:rsidRPr="007955E6">
        <w:rPr>
          <w:b/>
        </w:rPr>
        <w:t>last five years</w:t>
      </w:r>
      <w:r w:rsidRPr="007955E6">
        <w:t>, have you been involved in any crashes on the road as a driver or rider</w:t>
      </w:r>
      <w:r>
        <w:t xml:space="preserve"> where someone was injured</w:t>
      </w:r>
      <w:r w:rsidRPr="007955E6">
        <w:t>?</w:t>
      </w:r>
    </w:p>
    <w:p w14:paraId="31BDB0D6" w14:textId="77777777" w:rsidR="006D3598" w:rsidRPr="007955E6" w:rsidRDefault="006D3598" w:rsidP="006D3598">
      <w:pPr>
        <w:pStyle w:val="CATINote"/>
      </w:pPr>
      <w:r>
        <w:t xml:space="preserve">PROMPT IF NECESSARY / </w:t>
      </w:r>
      <w:r w:rsidRPr="001429D0">
        <w:rPr>
          <w:color w:val="00AE4D" w:themeColor="accent1"/>
        </w:rPr>
        <w:t xml:space="preserve">Please select one option below </w:t>
      </w:r>
      <w:r>
        <w:t xml:space="preserve">/ </w:t>
      </w:r>
      <w:r w:rsidRPr="001429D0">
        <w:rPr>
          <w:color w:val="F47920" w:themeColor="accent2"/>
        </w:rPr>
        <w:t xml:space="preserve">Please tick </w:t>
      </w:r>
      <w:r w:rsidRPr="001429D0">
        <w:rPr>
          <w:b/>
          <w:bCs/>
          <w:color w:val="F47920" w:themeColor="accent2"/>
        </w:rPr>
        <w:t>one</w:t>
      </w:r>
      <w:r w:rsidRPr="001429D0">
        <w:rPr>
          <w:color w:val="F47920" w:themeColor="accent2"/>
        </w:rPr>
        <w:t xml:space="preserve"> box only</w:t>
      </w:r>
    </w:p>
    <w:p w14:paraId="5535E0D3" w14:textId="77777777" w:rsidR="006D3598" w:rsidRPr="007955E6" w:rsidRDefault="006D3598" w:rsidP="006D3598">
      <w:pPr>
        <w:pStyle w:val="Responseset"/>
      </w:pPr>
      <w:r w:rsidRPr="007955E6">
        <w:t>01</w:t>
      </w:r>
      <w:r w:rsidRPr="007955E6">
        <w:tab/>
        <w:t>Yes</w:t>
      </w:r>
      <w:r w:rsidRPr="007955E6">
        <w:tab/>
      </w:r>
    </w:p>
    <w:p w14:paraId="0EFEEBC0" w14:textId="77777777" w:rsidR="006D3598" w:rsidRPr="007955E6" w:rsidRDefault="006D3598" w:rsidP="006D3598">
      <w:pPr>
        <w:pStyle w:val="Responseset"/>
      </w:pPr>
      <w:r w:rsidRPr="007955E6">
        <w:t>02</w:t>
      </w:r>
      <w:r w:rsidRPr="007955E6">
        <w:tab/>
        <w:t>No</w:t>
      </w:r>
      <w:r w:rsidRPr="007955E6">
        <w:tab/>
        <w:t xml:space="preserve">                                       </w:t>
      </w:r>
    </w:p>
    <w:p w14:paraId="64A6EA35" w14:textId="77777777" w:rsidR="006D3598" w:rsidRDefault="006D3598" w:rsidP="006D3598">
      <w:pPr>
        <w:pStyle w:val="Responseset"/>
      </w:pPr>
      <w:r w:rsidRPr="007955E6">
        <w:t>98</w:t>
      </w:r>
      <w:r w:rsidRPr="007955E6">
        <w:tab/>
      </w:r>
      <w:r w:rsidRPr="0044762B">
        <w:rPr>
          <w:rStyle w:val="CATINoteChar"/>
        </w:rPr>
        <w:t>(DO NOT READ)</w:t>
      </w:r>
      <w:r>
        <w:t xml:space="preserve"> Prefer </w:t>
      </w:r>
      <w:r w:rsidRPr="007955E6">
        <w:t xml:space="preserve">not </w:t>
      </w:r>
      <w:r>
        <w:t xml:space="preserve">to </w:t>
      </w:r>
      <w:r w:rsidRPr="007955E6">
        <w:t>say</w:t>
      </w:r>
      <w:r w:rsidRPr="007955E6">
        <w:tab/>
      </w:r>
    </w:p>
    <w:p w14:paraId="7273DBB4" w14:textId="77777777" w:rsidR="006D3598" w:rsidRDefault="006D3598" w:rsidP="006D3598">
      <w:pPr>
        <w:pStyle w:val="Responseset"/>
        <w:rPr>
          <w:color w:val="F47920" w:themeColor="accent2"/>
        </w:rPr>
      </w:pPr>
      <w:r w:rsidRPr="001429D0">
        <w:rPr>
          <w:color w:val="F47920" w:themeColor="accent2"/>
        </w:rPr>
        <w:t>88</w:t>
      </w:r>
      <w:r w:rsidRPr="001429D0">
        <w:rPr>
          <w:color w:val="F47920" w:themeColor="accent2"/>
        </w:rPr>
        <w:tab/>
      </w:r>
      <w:r w:rsidRPr="000948CE">
        <w:rPr>
          <w:b/>
          <w:bCs/>
          <w:color w:val="F47920" w:themeColor="accent2"/>
        </w:rPr>
        <w:t>[DE ONLY]:</w:t>
      </w:r>
      <w:r>
        <w:rPr>
          <w:b/>
          <w:bCs/>
          <w:color w:val="F47920" w:themeColor="accent2"/>
        </w:rPr>
        <w:t xml:space="preserve"> </w:t>
      </w:r>
      <w:r w:rsidRPr="001429D0">
        <w:rPr>
          <w:color w:val="F47920" w:themeColor="accent2"/>
        </w:rPr>
        <w:t>Not answered</w:t>
      </w:r>
      <w:r>
        <w:rPr>
          <w:color w:val="F47920" w:themeColor="accent2"/>
        </w:rPr>
        <w:br/>
      </w:r>
    </w:p>
    <w:p w14:paraId="61C06A2C" w14:textId="77777777" w:rsidR="006D3598" w:rsidRPr="008B35FE" w:rsidRDefault="006D3598" w:rsidP="006D3598">
      <w:pPr>
        <w:pStyle w:val="Responseset"/>
        <w:rPr>
          <w:color w:val="F47920" w:themeColor="accent2"/>
        </w:rPr>
      </w:pPr>
      <w:r>
        <w:rPr>
          <w:color w:val="F47920" w:themeColor="accent2"/>
        </w:rPr>
        <w:t>IF VS4=01 POST NOTE</w:t>
      </w:r>
      <w:r>
        <w:rPr>
          <w:color w:val="F47920" w:themeColor="accent2"/>
        </w:rPr>
        <w:br/>
      </w:r>
    </w:p>
    <w:p w14:paraId="2DB5F579" w14:textId="77777777" w:rsidR="006D3598" w:rsidRDefault="006D3598" w:rsidP="006D3598">
      <w:pPr>
        <w:pStyle w:val="Responseset"/>
        <w:ind w:left="0"/>
      </w:pPr>
      <w:r w:rsidRPr="008B35FE">
        <w:rPr>
          <w:color w:val="F47920" w:themeColor="accent2"/>
        </w:rPr>
        <w:t>If you need to speak to someone for support, you can contact BeyondBlue on 1300 22 4636, or if you need urgent help, you can call LifeLine on 13 11 14. Alternative support can be provided by the Road Trauma Support Services in Victoria on 1300 367 797.</w:t>
      </w:r>
      <w:r w:rsidRPr="001429D0">
        <w:rPr>
          <w:color w:val="F47920" w:themeColor="accent2"/>
        </w:rPr>
        <w:tab/>
      </w:r>
    </w:p>
    <w:p w14:paraId="3896F47B" w14:textId="77777777" w:rsidR="006D3598" w:rsidRPr="008C1629" w:rsidRDefault="006D3598" w:rsidP="006D3598">
      <w:pPr>
        <w:pStyle w:val="Responseset"/>
      </w:pPr>
    </w:p>
    <w:p w14:paraId="122DDE24" w14:textId="77777777" w:rsidR="006D3598" w:rsidRDefault="006D3598" w:rsidP="006D3598">
      <w:pPr>
        <w:pStyle w:val="ProgInstruct"/>
      </w:pPr>
      <w:r>
        <w:t xml:space="preserve">INSERT LIFELINE NUMBER AND </w:t>
      </w:r>
      <w:r w:rsidRPr="002941DF">
        <w:t>rtss number</w:t>
      </w:r>
      <w:r>
        <w:t xml:space="preserve"> SPIEL HERE FROM END of survey as well IF vs4=01 or 98. </w:t>
      </w:r>
    </w:p>
    <w:p w14:paraId="04AFBB30" w14:textId="77777777" w:rsidR="006D3598" w:rsidRDefault="006D3598" w:rsidP="006D3598">
      <w:pPr>
        <w:spacing w:before="0" w:after="200" w:line="276" w:lineRule="auto"/>
        <w:rPr>
          <w:b/>
          <w:color w:val="939598" w:themeColor="text2"/>
          <w:sz w:val="22"/>
          <w:szCs w:val="24"/>
        </w:rPr>
      </w:pPr>
      <w:r>
        <w:br w:type="page"/>
      </w:r>
    </w:p>
    <w:p w14:paraId="64ACC513" w14:textId="77777777" w:rsidR="006D3598" w:rsidRPr="00642497" w:rsidRDefault="006D3598" w:rsidP="006D3598">
      <w:pPr>
        <w:pStyle w:val="QuestionnaireSection"/>
      </w:pPr>
      <w:r w:rsidRPr="00E13163">
        <w:lastRenderedPageBreak/>
        <w:t xml:space="preserve">SECTION </w:t>
      </w:r>
      <w:r>
        <w:t>3: BEHAVIOURS</w:t>
      </w:r>
      <w:r>
        <w:br/>
      </w:r>
      <w:r>
        <w:br/>
      </w:r>
      <w:r w:rsidRPr="00A91F0B">
        <w:t>Key behaviours</w:t>
      </w:r>
    </w:p>
    <w:p w14:paraId="53116349" w14:textId="77777777" w:rsidR="006D3598" w:rsidRDefault="006D3598" w:rsidP="006D3598">
      <w:pPr>
        <w:pStyle w:val="Question"/>
      </w:pPr>
      <w:r>
        <w:t>DB_INT</w:t>
      </w:r>
      <w:r>
        <w:tab/>
      </w:r>
      <w:bookmarkStart w:id="192" w:name="OLE_LINK10"/>
      <w:bookmarkStart w:id="193" w:name="OLE_LINK16"/>
      <w:r>
        <w:t xml:space="preserve"> The next questions are about behaviour that may be illegal, such as speeding, drink and drug driving etc. Although you may decline to answer these questions if you do not feel comfortable answering them, please remember all your answers are confidential and will not be linked back to you.</w:t>
      </w:r>
      <w:bookmarkEnd w:id="192"/>
      <w:bookmarkEnd w:id="193"/>
    </w:p>
    <w:p w14:paraId="5D1ACB3F" w14:textId="77777777" w:rsidR="006D3598" w:rsidRDefault="006D3598" w:rsidP="006D3598">
      <w:pPr>
        <w:pStyle w:val="Question"/>
      </w:pPr>
    </w:p>
    <w:p w14:paraId="67F42705" w14:textId="77777777" w:rsidR="006D3598" w:rsidRDefault="006D3598" w:rsidP="006D3598">
      <w:pPr>
        <w:pStyle w:val="Question"/>
        <w:rPr>
          <w:rStyle w:val="CATINoteChar"/>
        </w:rPr>
      </w:pPr>
      <w:r>
        <w:t>DB1</w:t>
      </w:r>
      <w:r>
        <w:tab/>
      </w:r>
      <w:bookmarkStart w:id="194" w:name="OLE_LINK13"/>
      <w:r>
        <w:t xml:space="preserve">In the </w:t>
      </w:r>
      <w:r w:rsidRPr="009246B6">
        <w:rPr>
          <w:b/>
          <w:bCs/>
        </w:rPr>
        <w:t xml:space="preserve">last </w:t>
      </w:r>
      <w:r>
        <w:rPr>
          <w:b/>
          <w:bCs/>
        </w:rPr>
        <w:t>month</w:t>
      </w:r>
      <w:r>
        <w:t xml:space="preserve">, how often did you use a mobile phone in your hand </w:t>
      </w:r>
      <w:r w:rsidRPr="00B47EBC">
        <w:t xml:space="preserve">while </w:t>
      </w:r>
      <w:r>
        <w:t>driving</w:t>
      </w:r>
      <w:r w:rsidRPr="00B47EBC">
        <w:t xml:space="preserve"> to</w:t>
      </w:r>
      <w:bookmarkEnd w:id="194"/>
      <w:r>
        <w:t xml:space="preserve"> </w:t>
      </w:r>
      <w:r w:rsidRPr="001570E4">
        <w:rPr>
          <w:b/>
          <w:bCs/>
        </w:rPr>
        <w:t>[ITEM]</w:t>
      </w:r>
      <w:r>
        <w:t xml:space="preserve">? </w:t>
      </w:r>
    </w:p>
    <w:p w14:paraId="1C89E3AE" w14:textId="77777777" w:rsidR="006D3598" w:rsidRPr="00FE3D1A" w:rsidRDefault="006D3598" w:rsidP="006D3598">
      <w:pPr>
        <w:pStyle w:val="Question"/>
        <w:ind w:left="0" w:firstLine="0"/>
        <w:rPr>
          <w:color w:val="0072BC" w:themeColor="accent3"/>
        </w:rPr>
      </w:pPr>
    </w:p>
    <w:p w14:paraId="70F03D29" w14:textId="77777777" w:rsidR="006D3598" w:rsidRDefault="006D3598" w:rsidP="006D3598">
      <w:pPr>
        <w:pStyle w:val="Prog2"/>
      </w:pPr>
      <w:r>
        <w:t>ITEMS; DISPLAY AS GRID HARDCOPY</w:t>
      </w:r>
    </w:p>
    <w:p w14:paraId="4B673B84" w14:textId="77777777" w:rsidR="006D3598" w:rsidRDefault="006D3598" w:rsidP="006D3598">
      <w:pPr>
        <w:pStyle w:val="Responseset"/>
      </w:pPr>
      <w:r>
        <w:t>A</w:t>
      </w:r>
      <w:r>
        <w:tab/>
        <w:t>make or receive a call</w:t>
      </w:r>
    </w:p>
    <w:p w14:paraId="526306E7" w14:textId="77777777" w:rsidR="006D3598" w:rsidRDefault="006D3598" w:rsidP="006D3598">
      <w:pPr>
        <w:pStyle w:val="Responseset"/>
      </w:pPr>
      <w:r>
        <w:t>B</w:t>
      </w:r>
      <w:r>
        <w:tab/>
        <w:t>send or read a message</w:t>
      </w:r>
    </w:p>
    <w:p w14:paraId="3C0C9E7D" w14:textId="77777777" w:rsidR="006D3598" w:rsidRDefault="006D3598" w:rsidP="006D3598">
      <w:pPr>
        <w:pStyle w:val="Responseset"/>
      </w:pPr>
      <w:r>
        <w:t>C</w:t>
      </w:r>
      <w:r>
        <w:tab/>
        <w:t>interact with an app such as navigation, music or something else</w:t>
      </w:r>
    </w:p>
    <w:p w14:paraId="4B2901B1" w14:textId="77777777" w:rsidR="006D3598" w:rsidRDefault="006D3598" w:rsidP="006D3598">
      <w:pPr>
        <w:pStyle w:val="Question"/>
        <w:ind w:firstLine="0"/>
      </w:pPr>
    </w:p>
    <w:p w14:paraId="7F32CCCC" w14:textId="77777777" w:rsidR="006D3598" w:rsidRDefault="006D3598" w:rsidP="006D3598">
      <w:pPr>
        <w:pStyle w:val="Prog2"/>
      </w:pPr>
      <w:r>
        <w:t>RESPONSE SET;</w:t>
      </w:r>
    </w:p>
    <w:p w14:paraId="5AE7A4B8" w14:textId="77777777" w:rsidR="006D3598" w:rsidRDefault="006D3598" w:rsidP="006D3598">
      <w:pPr>
        <w:pStyle w:val="CATINote"/>
        <w:rPr>
          <w:rStyle w:val="CATINoteChar"/>
        </w:rPr>
      </w:pPr>
      <w:r w:rsidRPr="00FE3D1A">
        <w:rPr>
          <w:rStyle w:val="CATINoteChar"/>
        </w:rPr>
        <w:t>Would you say…?</w:t>
      </w:r>
    </w:p>
    <w:p w14:paraId="03A7155E" w14:textId="77777777" w:rsidR="006D3598" w:rsidRPr="001570E4" w:rsidRDefault="006D3598" w:rsidP="006D3598">
      <w:pPr>
        <w:pStyle w:val="CATINote"/>
        <w:rPr>
          <w:b/>
          <w:color w:val="F47920" w:themeColor="accent2"/>
        </w:rPr>
      </w:pPr>
      <w:r>
        <w:t xml:space="preserve">READ OUT FIRST TIME AND PROMPT IF NECESSARY / </w:t>
      </w:r>
      <w:r w:rsidRPr="001570E4">
        <w:rPr>
          <w:color w:val="00AE4D" w:themeColor="accent1"/>
        </w:rPr>
        <w:t xml:space="preserve">Please select one option below </w:t>
      </w:r>
      <w:r>
        <w:t xml:space="preserve">/ </w:t>
      </w:r>
      <w:r w:rsidRPr="001570E4">
        <w:rPr>
          <w:rStyle w:val="OnlineNoteChar"/>
          <w:color w:val="F47920" w:themeColor="accent2"/>
        </w:rPr>
        <w:t xml:space="preserve">Please tick </w:t>
      </w:r>
      <w:r w:rsidRPr="001570E4">
        <w:rPr>
          <w:rStyle w:val="OnlineNoteChar"/>
          <w:bCs/>
          <w:color w:val="F47920" w:themeColor="accent2"/>
        </w:rPr>
        <w:t>one</w:t>
      </w:r>
      <w:r w:rsidRPr="001570E4">
        <w:rPr>
          <w:rStyle w:val="OnlineNoteChar"/>
          <w:color w:val="F47920" w:themeColor="accent2"/>
        </w:rPr>
        <w:t xml:space="preserve"> box per row</w:t>
      </w:r>
    </w:p>
    <w:p w14:paraId="3BEB678D" w14:textId="77777777" w:rsidR="006D3598" w:rsidRPr="00361868" w:rsidRDefault="006D3598" w:rsidP="006D3598">
      <w:pPr>
        <w:pStyle w:val="Responseset"/>
        <w:numPr>
          <w:ilvl w:val="0"/>
          <w:numId w:val="35"/>
        </w:numPr>
      </w:pPr>
      <w:r w:rsidRPr="00361868">
        <w:t>Never</w:t>
      </w:r>
    </w:p>
    <w:p w14:paraId="50F07319" w14:textId="77777777" w:rsidR="006D3598" w:rsidRPr="00361868" w:rsidRDefault="006D3598" w:rsidP="006D3598">
      <w:pPr>
        <w:pStyle w:val="Responseset"/>
        <w:numPr>
          <w:ilvl w:val="0"/>
          <w:numId w:val="35"/>
        </w:numPr>
      </w:pPr>
      <w:r w:rsidRPr="00361868">
        <w:t>Rarely</w:t>
      </w:r>
    </w:p>
    <w:p w14:paraId="337C6EFC" w14:textId="77777777" w:rsidR="006D3598" w:rsidRPr="00361868" w:rsidRDefault="006D3598" w:rsidP="006D3598">
      <w:pPr>
        <w:pStyle w:val="Responseset"/>
        <w:numPr>
          <w:ilvl w:val="0"/>
          <w:numId w:val="35"/>
        </w:numPr>
      </w:pPr>
      <w:r w:rsidRPr="00361868">
        <w:t>Sometimes</w:t>
      </w:r>
    </w:p>
    <w:p w14:paraId="47BA7869" w14:textId="77777777" w:rsidR="006D3598" w:rsidRPr="00361868" w:rsidRDefault="006D3598" w:rsidP="006D3598">
      <w:pPr>
        <w:pStyle w:val="Responseset"/>
        <w:numPr>
          <w:ilvl w:val="0"/>
          <w:numId w:val="35"/>
        </w:numPr>
      </w:pPr>
      <w:r>
        <w:t>Most of the time</w:t>
      </w:r>
    </w:p>
    <w:p w14:paraId="57AA3D31" w14:textId="77777777" w:rsidR="006D3598" w:rsidRPr="00361868" w:rsidRDefault="006D3598" w:rsidP="006D3598">
      <w:pPr>
        <w:pStyle w:val="Responseset"/>
        <w:numPr>
          <w:ilvl w:val="0"/>
          <w:numId w:val="35"/>
        </w:numPr>
      </w:pPr>
      <w:r w:rsidRPr="00361868">
        <w:t>Always</w:t>
      </w:r>
    </w:p>
    <w:p w14:paraId="38FA73F7" w14:textId="77777777" w:rsidR="006D3598" w:rsidRPr="00E4595A" w:rsidRDefault="006D3598" w:rsidP="006D3598">
      <w:pPr>
        <w:pStyle w:val="Question"/>
        <w:ind w:firstLine="0"/>
        <w:rPr>
          <w:color w:val="00B050"/>
        </w:rPr>
      </w:pPr>
      <w:r w:rsidRPr="00A91F0B">
        <w:t>97</w:t>
      </w:r>
      <w:r w:rsidRPr="00A91F0B">
        <w:tab/>
      </w:r>
      <w:r w:rsidRPr="00E4595A">
        <w:rPr>
          <w:rStyle w:val="CATINoteChar"/>
        </w:rPr>
        <w:t>(DO NOT READ)</w:t>
      </w:r>
      <w:r w:rsidRPr="00E4595A">
        <w:rPr>
          <w:color w:val="0070C0"/>
        </w:rPr>
        <w:t xml:space="preserve"> </w:t>
      </w:r>
      <w:r w:rsidRPr="00A91F0B">
        <w:t>Not applicable</w:t>
      </w:r>
      <w:r>
        <w:t xml:space="preserve"> (have not driven / no mobile phone)</w:t>
      </w:r>
    </w:p>
    <w:p w14:paraId="7B3FAB89" w14:textId="77777777" w:rsidR="006D3598" w:rsidRDefault="006D3598" w:rsidP="006D3598">
      <w:pPr>
        <w:pStyle w:val="Question"/>
        <w:ind w:firstLine="0"/>
        <w:rPr>
          <w:rStyle w:val="ResponseChar"/>
        </w:rPr>
      </w:pPr>
      <w:r w:rsidRPr="00E4595A">
        <w:t xml:space="preserve">98 </w:t>
      </w:r>
      <w:r w:rsidRPr="00E4595A">
        <w:tab/>
      </w:r>
      <w:r w:rsidRPr="00E4595A">
        <w:rPr>
          <w:rStyle w:val="CATINoteChar"/>
        </w:rPr>
        <w:t xml:space="preserve">(DO NOT READ) </w:t>
      </w:r>
      <w:r w:rsidRPr="00684CC1">
        <w:rPr>
          <w:rStyle w:val="ResponsesetChar"/>
        </w:rPr>
        <w:t>Prefer not to say</w:t>
      </w:r>
    </w:p>
    <w:p w14:paraId="54A49AAF" w14:textId="77777777" w:rsidR="006D3598" w:rsidRDefault="006D3598" w:rsidP="006D3598">
      <w:pPr>
        <w:pStyle w:val="Question"/>
        <w:ind w:firstLine="0"/>
        <w:rPr>
          <w:color w:val="00B050"/>
        </w:rPr>
      </w:pPr>
      <w:r w:rsidRPr="001429D0">
        <w:rPr>
          <w:color w:val="F47920" w:themeColor="accent2"/>
        </w:rPr>
        <w:t>88</w:t>
      </w:r>
      <w:r w:rsidRPr="001429D0">
        <w:rPr>
          <w:color w:val="F47920" w:themeColor="accent2"/>
        </w:rPr>
        <w:tab/>
      </w:r>
      <w:r w:rsidRPr="000948CE">
        <w:rPr>
          <w:b/>
          <w:bCs/>
          <w:color w:val="F47920" w:themeColor="accent2"/>
        </w:rPr>
        <w:t>[DE ONLY]:</w:t>
      </w:r>
      <w:r>
        <w:rPr>
          <w:b/>
          <w:bCs/>
          <w:color w:val="F47920" w:themeColor="accent2"/>
        </w:rPr>
        <w:t xml:space="preserve"> </w:t>
      </w:r>
      <w:r w:rsidRPr="001429D0">
        <w:rPr>
          <w:color w:val="F47920" w:themeColor="accent2"/>
        </w:rPr>
        <w:t>Not answered</w:t>
      </w:r>
    </w:p>
    <w:p w14:paraId="49CF056A" w14:textId="77777777" w:rsidR="006D3598" w:rsidRDefault="006D3598" w:rsidP="006D3598">
      <w:pPr>
        <w:pStyle w:val="Question"/>
        <w:ind w:firstLine="0"/>
      </w:pPr>
    </w:p>
    <w:p w14:paraId="260F852E" w14:textId="77777777" w:rsidR="006D3598" w:rsidRDefault="006D3598" w:rsidP="006D3598">
      <w:pPr>
        <w:pStyle w:val="Question"/>
        <w:rPr>
          <w:color w:val="0072BC" w:themeColor="accent3"/>
        </w:rPr>
      </w:pPr>
      <w:bookmarkStart w:id="195" w:name="OLE_LINK14"/>
      <w:r>
        <w:t>DB2</w:t>
      </w:r>
      <w:bookmarkEnd w:id="195"/>
      <w:r>
        <w:tab/>
      </w:r>
      <w:bookmarkStart w:id="196" w:name="OLE_LINK17"/>
      <w:r>
        <w:t xml:space="preserve">In the </w:t>
      </w:r>
      <w:r w:rsidRPr="009246B6">
        <w:rPr>
          <w:b/>
          <w:bCs/>
        </w:rPr>
        <w:t>last three months</w:t>
      </w:r>
      <w:r>
        <w:t>, how often did you</w:t>
      </w:r>
      <w:bookmarkEnd w:id="196"/>
      <w:r w:rsidRPr="00AE4BBF">
        <w:t xml:space="preserve"> </w:t>
      </w:r>
      <w:r>
        <w:t>intentionally drive 3km/h or more above the limit in the following</w:t>
      </w:r>
      <w:r w:rsidRPr="00E62E37">
        <w:t>…</w:t>
      </w:r>
    </w:p>
    <w:p w14:paraId="3C750F1A" w14:textId="77777777" w:rsidR="006D3598" w:rsidRDefault="006D3598" w:rsidP="006D3598">
      <w:pPr>
        <w:pStyle w:val="RespSetInstruction"/>
      </w:pPr>
      <w:r>
        <w:tab/>
        <w:t>ITEMS;</w:t>
      </w:r>
      <w:r w:rsidRPr="001570E4">
        <w:t xml:space="preserve"> </w:t>
      </w:r>
      <w:r>
        <w:t>DISPLAY AS GRID ONLINE &amp; HARDCOPY</w:t>
      </w:r>
    </w:p>
    <w:p w14:paraId="71D126AB" w14:textId="77777777" w:rsidR="006D3598" w:rsidRPr="00E62E37" w:rsidRDefault="006D3598" w:rsidP="006D3598">
      <w:pPr>
        <w:pStyle w:val="Responseset"/>
        <w:ind w:left="1418" w:hanging="698"/>
      </w:pPr>
      <w:bookmarkStart w:id="197" w:name="OLE_LINK15"/>
      <w:r w:rsidRPr="00E62E37">
        <w:t>A</w:t>
      </w:r>
      <w:r w:rsidRPr="00E62E37">
        <w:tab/>
        <w:t>50km/h zone</w:t>
      </w:r>
    </w:p>
    <w:p w14:paraId="7FC5603C" w14:textId="77777777" w:rsidR="006D3598" w:rsidRPr="00E62E37" w:rsidRDefault="006D3598" w:rsidP="006D3598">
      <w:pPr>
        <w:pStyle w:val="Responseset"/>
        <w:ind w:left="1418" w:hanging="698"/>
      </w:pPr>
      <w:r w:rsidRPr="00E62E37">
        <w:t>B</w:t>
      </w:r>
      <w:r w:rsidRPr="00E62E37">
        <w:tab/>
        <w:t>60km/h zone</w:t>
      </w:r>
    </w:p>
    <w:p w14:paraId="5209D036" w14:textId="77777777" w:rsidR="006D3598" w:rsidRPr="00E62E37" w:rsidRDefault="006D3598" w:rsidP="006D3598">
      <w:pPr>
        <w:pStyle w:val="Responseset"/>
        <w:ind w:left="1418" w:hanging="698"/>
      </w:pPr>
      <w:r w:rsidRPr="00E62E37">
        <w:t>C</w:t>
      </w:r>
      <w:r w:rsidRPr="00E62E37">
        <w:tab/>
        <w:t>100km/h zone</w:t>
      </w:r>
    </w:p>
    <w:bookmarkEnd w:id="197"/>
    <w:p w14:paraId="5D858F8B" w14:textId="77777777" w:rsidR="006D3598" w:rsidRDefault="006D3598" w:rsidP="006D3598">
      <w:pPr>
        <w:pStyle w:val="Responseset"/>
        <w:ind w:left="0"/>
      </w:pPr>
    </w:p>
    <w:p w14:paraId="67E09EDC" w14:textId="77777777" w:rsidR="006D3598" w:rsidRDefault="006D3598" w:rsidP="006D3598">
      <w:pPr>
        <w:pStyle w:val="Prog2"/>
      </w:pPr>
      <w:r>
        <w:t>RESPONSE SET;</w:t>
      </w:r>
    </w:p>
    <w:p w14:paraId="2F3B562F" w14:textId="77777777" w:rsidR="006D3598" w:rsidRDefault="006D3598" w:rsidP="006D3598">
      <w:pPr>
        <w:pStyle w:val="CATINote"/>
        <w:rPr>
          <w:rStyle w:val="CATINoteChar"/>
        </w:rPr>
      </w:pPr>
      <w:r w:rsidRPr="00FE3D1A">
        <w:rPr>
          <w:rStyle w:val="CATINoteChar"/>
        </w:rPr>
        <w:t>Would you say…?</w:t>
      </w:r>
    </w:p>
    <w:p w14:paraId="12661102" w14:textId="77777777" w:rsidR="006D3598" w:rsidRPr="001570E4" w:rsidRDefault="006D3598" w:rsidP="006D3598">
      <w:pPr>
        <w:pStyle w:val="CATINote"/>
        <w:rPr>
          <w:b/>
          <w:color w:val="F47920" w:themeColor="accent2"/>
        </w:rPr>
      </w:pPr>
      <w:r>
        <w:t xml:space="preserve">READ OUT FIRST TIME AND PROMPT IF NECESSARY / </w:t>
      </w:r>
      <w:r w:rsidRPr="001570E4">
        <w:rPr>
          <w:color w:val="00AE4D" w:themeColor="accent1"/>
        </w:rPr>
        <w:t xml:space="preserve">Please select one option </w:t>
      </w:r>
      <w:r>
        <w:rPr>
          <w:color w:val="00AE4D" w:themeColor="accent1"/>
        </w:rPr>
        <w:t>per row</w:t>
      </w:r>
      <w:r w:rsidRPr="001570E4">
        <w:rPr>
          <w:color w:val="00AE4D" w:themeColor="accent1"/>
        </w:rPr>
        <w:t xml:space="preserve"> </w:t>
      </w:r>
      <w:r>
        <w:t xml:space="preserve">/ </w:t>
      </w:r>
      <w:r w:rsidRPr="001570E4">
        <w:rPr>
          <w:rStyle w:val="OnlineNoteChar"/>
          <w:color w:val="F47920" w:themeColor="accent2"/>
        </w:rPr>
        <w:t xml:space="preserve">Please tick </w:t>
      </w:r>
      <w:r w:rsidRPr="001570E4">
        <w:rPr>
          <w:rStyle w:val="OnlineNoteChar"/>
          <w:bCs/>
          <w:color w:val="F47920" w:themeColor="accent2"/>
        </w:rPr>
        <w:t>one</w:t>
      </w:r>
      <w:r w:rsidRPr="001570E4">
        <w:rPr>
          <w:rStyle w:val="OnlineNoteChar"/>
          <w:color w:val="F47920" w:themeColor="accent2"/>
        </w:rPr>
        <w:t xml:space="preserve"> box per row</w:t>
      </w:r>
    </w:p>
    <w:p w14:paraId="70A73B96" w14:textId="77777777" w:rsidR="006D3598" w:rsidRPr="00361868" w:rsidRDefault="006D3598" w:rsidP="006D3598">
      <w:pPr>
        <w:pStyle w:val="Responseset"/>
        <w:numPr>
          <w:ilvl w:val="0"/>
          <w:numId w:val="36"/>
        </w:numPr>
      </w:pPr>
      <w:r>
        <w:t>N</w:t>
      </w:r>
      <w:r w:rsidRPr="00361868">
        <w:t>ever</w:t>
      </w:r>
    </w:p>
    <w:p w14:paraId="5AA5DCBB" w14:textId="77777777" w:rsidR="006D3598" w:rsidRPr="00361868" w:rsidRDefault="006D3598" w:rsidP="006D3598">
      <w:pPr>
        <w:pStyle w:val="Responseset"/>
        <w:numPr>
          <w:ilvl w:val="0"/>
          <w:numId w:val="36"/>
        </w:numPr>
      </w:pPr>
      <w:r w:rsidRPr="00361868">
        <w:t>Rarely</w:t>
      </w:r>
    </w:p>
    <w:p w14:paraId="2811D9DC" w14:textId="77777777" w:rsidR="006D3598" w:rsidRPr="00361868" w:rsidRDefault="006D3598" w:rsidP="006D3598">
      <w:pPr>
        <w:pStyle w:val="Responseset"/>
        <w:numPr>
          <w:ilvl w:val="0"/>
          <w:numId w:val="36"/>
        </w:numPr>
      </w:pPr>
      <w:r w:rsidRPr="00361868">
        <w:t>Sometimes</w:t>
      </w:r>
    </w:p>
    <w:p w14:paraId="4FDFA44A" w14:textId="77777777" w:rsidR="006D3598" w:rsidRPr="00361868" w:rsidRDefault="006D3598" w:rsidP="006D3598">
      <w:pPr>
        <w:pStyle w:val="Responseset"/>
        <w:numPr>
          <w:ilvl w:val="0"/>
          <w:numId w:val="36"/>
        </w:numPr>
      </w:pPr>
      <w:r>
        <w:t>Most of the time</w:t>
      </w:r>
    </w:p>
    <w:p w14:paraId="51AE7CC7" w14:textId="77777777" w:rsidR="006D3598" w:rsidRPr="00361868" w:rsidRDefault="006D3598" w:rsidP="006D3598">
      <w:pPr>
        <w:pStyle w:val="Responseset"/>
        <w:numPr>
          <w:ilvl w:val="0"/>
          <w:numId w:val="36"/>
        </w:numPr>
      </w:pPr>
      <w:r w:rsidRPr="00361868">
        <w:t>Always</w:t>
      </w:r>
    </w:p>
    <w:p w14:paraId="2DF5CC97" w14:textId="77777777" w:rsidR="006D3598" w:rsidRPr="00E4595A" w:rsidRDefault="006D3598" w:rsidP="006D3598">
      <w:pPr>
        <w:pStyle w:val="Question"/>
        <w:ind w:firstLine="0"/>
        <w:rPr>
          <w:color w:val="00B050"/>
        </w:rPr>
      </w:pPr>
      <w:r w:rsidRPr="00A91F0B">
        <w:t>97</w:t>
      </w:r>
      <w:r w:rsidRPr="00A91F0B">
        <w:tab/>
      </w:r>
      <w:r w:rsidRPr="00E4595A">
        <w:rPr>
          <w:rStyle w:val="CATINoteChar"/>
        </w:rPr>
        <w:t>(DO NOT READ)</w:t>
      </w:r>
      <w:r w:rsidRPr="00E4595A">
        <w:rPr>
          <w:color w:val="0070C0"/>
        </w:rPr>
        <w:t xml:space="preserve"> </w:t>
      </w:r>
      <w:r w:rsidRPr="00A91F0B">
        <w:t>Not applicable</w:t>
      </w:r>
      <w:r>
        <w:t xml:space="preserve"> (have not driven / not in these circumstances)</w:t>
      </w:r>
    </w:p>
    <w:p w14:paraId="49B67EB8" w14:textId="77777777" w:rsidR="006D3598" w:rsidRDefault="006D3598" w:rsidP="006D3598">
      <w:pPr>
        <w:pStyle w:val="Question"/>
        <w:ind w:firstLine="0"/>
        <w:rPr>
          <w:rStyle w:val="ResponseChar"/>
        </w:rPr>
      </w:pPr>
      <w:r w:rsidRPr="00E4595A">
        <w:t xml:space="preserve">98 </w:t>
      </w:r>
      <w:r w:rsidRPr="00E4595A">
        <w:tab/>
      </w:r>
      <w:r w:rsidRPr="00E4595A">
        <w:rPr>
          <w:rStyle w:val="CATINoteChar"/>
        </w:rPr>
        <w:t xml:space="preserve">(DO NOT READ) </w:t>
      </w:r>
      <w:r w:rsidRPr="00455B54">
        <w:rPr>
          <w:rStyle w:val="ResponseChar"/>
          <w:color w:val="58595B" w:themeColor="text1"/>
        </w:rPr>
        <w:t>Prefer not to say</w:t>
      </w:r>
    </w:p>
    <w:p w14:paraId="792825B8" w14:textId="77777777" w:rsidR="006D3598" w:rsidRDefault="006D3598" w:rsidP="006D3598">
      <w:pPr>
        <w:pStyle w:val="Question"/>
        <w:ind w:firstLine="0"/>
        <w:rPr>
          <w:color w:val="00B050"/>
        </w:rPr>
      </w:pPr>
      <w:r w:rsidRPr="001429D0">
        <w:rPr>
          <w:color w:val="F47920" w:themeColor="accent2"/>
        </w:rPr>
        <w:t>88</w:t>
      </w:r>
      <w:r w:rsidRPr="001429D0">
        <w:rPr>
          <w:color w:val="F47920" w:themeColor="accent2"/>
        </w:rPr>
        <w:tab/>
      </w:r>
      <w:r w:rsidRPr="000948CE">
        <w:rPr>
          <w:b/>
          <w:bCs/>
          <w:color w:val="F47920" w:themeColor="accent2"/>
        </w:rPr>
        <w:t>[DE ONLY]:</w:t>
      </w:r>
      <w:r>
        <w:rPr>
          <w:b/>
          <w:bCs/>
          <w:color w:val="F47920" w:themeColor="accent2"/>
        </w:rPr>
        <w:t xml:space="preserve"> </w:t>
      </w:r>
      <w:r w:rsidRPr="001429D0">
        <w:rPr>
          <w:color w:val="F47920" w:themeColor="accent2"/>
        </w:rPr>
        <w:t>Not answered</w:t>
      </w:r>
    </w:p>
    <w:p w14:paraId="143BEB9F" w14:textId="77777777" w:rsidR="006D3598" w:rsidRDefault="006D3598" w:rsidP="006D3598">
      <w:pPr>
        <w:pStyle w:val="Question"/>
      </w:pPr>
    </w:p>
    <w:p w14:paraId="59CAFC44" w14:textId="77777777" w:rsidR="006D3598" w:rsidRDefault="006D3598" w:rsidP="006D3598">
      <w:pPr>
        <w:spacing w:before="0" w:after="200" w:line="276" w:lineRule="auto"/>
        <w:rPr>
          <w:color w:val="464646"/>
        </w:rPr>
      </w:pPr>
      <w:r>
        <w:br w:type="page"/>
      </w:r>
    </w:p>
    <w:p w14:paraId="5B3C9DCF" w14:textId="77777777" w:rsidR="006D3598" w:rsidRDefault="006D3598" w:rsidP="006D3598">
      <w:pPr>
        <w:pStyle w:val="Question"/>
      </w:pPr>
      <w:r>
        <w:lastRenderedPageBreak/>
        <w:t>DB4</w:t>
      </w:r>
      <w:r>
        <w:tab/>
        <w:t xml:space="preserve">In the </w:t>
      </w:r>
      <w:r w:rsidRPr="009246B6">
        <w:rPr>
          <w:b/>
          <w:bCs/>
        </w:rPr>
        <w:t>last three months</w:t>
      </w:r>
      <w:r>
        <w:t>, how often did you</w:t>
      </w:r>
      <w:r w:rsidRPr="00AE4BBF">
        <w:t xml:space="preserve"> </w:t>
      </w:r>
      <w:r>
        <w:t>intentionally drive 10km/h or more above the limit in the following…</w:t>
      </w:r>
    </w:p>
    <w:p w14:paraId="3F7EF7A0" w14:textId="77777777" w:rsidR="006D3598" w:rsidRDefault="006D3598" w:rsidP="006D3598">
      <w:pPr>
        <w:pStyle w:val="RespSetInstruction"/>
      </w:pPr>
      <w:r>
        <w:tab/>
        <w:t>ITEMS;</w:t>
      </w:r>
      <w:r w:rsidRPr="001570E4">
        <w:t xml:space="preserve"> </w:t>
      </w:r>
      <w:r>
        <w:t>DISPLAY AS GRID ONLINE &amp; HARDCOPY</w:t>
      </w:r>
    </w:p>
    <w:p w14:paraId="04EE7E69" w14:textId="77777777" w:rsidR="006D3598" w:rsidRPr="00E62E37" w:rsidRDefault="006D3598" w:rsidP="006D3598">
      <w:pPr>
        <w:pStyle w:val="Responseset"/>
        <w:ind w:left="1418" w:hanging="698"/>
      </w:pPr>
      <w:r w:rsidRPr="00E62E37">
        <w:t>A</w:t>
      </w:r>
      <w:r w:rsidRPr="00E62E37">
        <w:tab/>
      </w:r>
      <w:r w:rsidRPr="006A2A95">
        <w:rPr>
          <w:rStyle w:val="ProgInstructChar"/>
        </w:rPr>
        <w:t>[IF DB2A=02-05]</w:t>
      </w:r>
      <w:r>
        <w:t xml:space="preserve"> </w:t>
      </w:r>
      <w:r w:rsidRPr="00E62E37">
        <w:t>50km/h zone</w:t>
      </w:r>
    </w:p>
    <w:p w14:paraId="4C7427FC" w14:textId="77777777" w:rsidR="006D3598" w:rsidRPr="00E62E37" w:rsidRDefault="006D3598" w:rsidP="006D3598">
      <w:pPr>
        <w:pStyle w:val="Responseset"/>
        <w:ind w:left="1418" w:hanging="698"/>
      </w:pPr>
      <w:r w:rsidRPr="00E62E37">
        <w:t>B</w:t>
      </w:r>
      <w:r w:rsidRPr="00E62E37">
        <w:tab/>
      </w:r>
      <w:r w:rsidRPr="006A2A95">
        <w:rPr>
          <w:rStyle w:val="ProgInstructChar"/>
        </w:rPr>
        <w:t xml:space="preserve">[IF DB2B=02-05] </w:t>
      </w:r>
      <w:r w:rsidRPr="00E62E37">
        <w:t>60km/h zone</w:t>
      </w:r>
    </w:p>
    <w:p w14:paraId="1F2EBDF9" w14:textId="77777777" w:rsidR="006D3598" w:rsidRPr="00CF3120" w:rsidRDefault="006D3598" w:rsidP="006D3598">
      <w:pPr>
        <w:pStyle w:val="Responseset"/>
        <w:ind w:left="1418" w:hanging="698"/>
      </w:pPr>
      <w:r w:rsidRPr="00E62E37">
        <w:t>C</w:t>
      </w:r>
      <w:r w:rsidRPr="00E62E37">
        <w:tab/>
      </w:r>
      <w:r w:rsidRPr="006A2A95">
        <w:rPr>
          <w:rStyle w:val="ProgInstructChar"/>
        </w:rPr>
        <w:t>[IF DB2C=02-05]</w:t>
      </w:r>
      <w:r>
        <w:t xml:space="preserve"> </w:t>
      </w:r>
      <w:r w:rsidRPr="00E62E37">
        <w:t>100km/h zone</w:t>
      </w:r>
    </w:p>
    <w:p w14:paraId="5F3AC19D" w14:textId="77777777" w:rsidR="006D3598" w:rsidRDefault="006D3598" w:rsidP="006D3598">
      <w:pPr>
        <w:pStyle w:val="Responseset"/>
        <w:ind w:left="0"/>
      </w:pPr>
    </w:p>
    <w:p w14:paraId="6C227ACD" w14:textId="77777777" w:rsidR="006D3598" w:rsidRDefault="006D3598" w:rsidP="006D3598">
      <w:pPr>
        <w:pStyle w:val="Prog2"/>
      </w:pPr>
      <w:r>
        <w:t>RESPONSE SET;</w:t>
      </w:r>
    </w:p>
    <w:p w14:paraId="01CDF15A" w14:textId="77777777" w:rsidR="006D3598" w:rsidRDefault="006D3598" w:rsidP="006D3598">
      <w:pPr>
        <w:pStyle w:val="CATINote"/>
      </w:pPr>
      <w:r w:rsidRPr="00FE3D1A">
        <w:rPr>
          <w:rStyle w:val="CATINoteChar"/>
        </w:rPr>
        <w:t>Would you say…?</w:t>
      </w:r>
    </w:p>
    <w:p w14:paraId="54B0CC4E" w14:textId="77777777" w:rsidR="006D3598" w:rsidRPr="001570E4" w:rsidRDefault="006D3598" w:rsidP="006D3598">
      <w:pPr>
        <w:pStyle w:val="CATINote"/>
        <w:rPr>
          <w:b/>
          <w:color w:val="F47920" w:themeColor="accent2"/>
        </w:rPr>
      </w:pPr>
      <w:r>
        <w:t xml:space="preserve">READ OUT FIRST TIME AND PROMPT IF NECESSARY / </w:t>
      </w:r>
      <w:r w:rsidRPr="001570E4">
        <w:rPr>
          <w:color w:val="00AE4D" w:themeColor="accent1"/>
        </w:rPr>
        <w:t xml:space="preserve">Please select one option </w:t>
      </w:r>
      <w:r>
        <w:rPr>
          <w:color w:val="00AE4D" w:themeColor="accent1"/>
        </w:rPr>
        <w:t>per row</w:t>
      </w:r>
      <w:r w:rsidRPr="001570E4">
        <w:rPr>
          <w:color w:val="00AE4D" w:themeColor="accent1"/>
        </w:rPr>
        <w:t xml:space="preserve"> </w:t>
      </w:r>
      <w:r>
        <w:t xml:space="preserve">/ </w:t>
      </w:r>
      <w:r w:rsidRPr="001570E4">
        <w:rPr>
          <w:rStyle w:val="OnlineNoteChar"/>
          <w:color w:val="F47920" w:themeColor="accent2"/>
        </w:rPr>
        <w:t xml:space="preserve">Please tick </w:t>
      </w:r>
      <w:r w:rsidRPr="001570E4">
        <w:rPr>
          <w:rStyle w:val="OnlineNoteChar"/>
          <w:bCs/>
          <w:color w:val="F47920" w:themeColor="accent2"/>
        </w:rPr>
        <w:t>one</w:t>
      </w:r>
      <w:r w:rsidRPr="001570E4">
        <w:rPr>
          <w:rStyle w:val="OnlineNoteChar"/>
          <w:color w:val="F47920" w:themeColor="accent2"/>
        </w:rPr>
        <w:t xml:space="preserve"> box per row</w:t>
      </w:r>
    </w:p>
    <w:p w14:paraId="1D9AB88A" w14:textId="77777777" w:rsidR="006D3598" w:rsidRPr="00361868" w:rsidRDefault="006D3598" w:rsidP="006D3598">
      <w:pPr>
        <w:pStyle w:val="Responseset"/>
        <w:numPr>
          <w:ilvl w:val="0"/>
          <w:numId w:val="39"/>
        </w:numPr>
      </w:pPr>
      <w:r>
        <w:t xml:space="preserve">       N</w:t>
      </w:r>
      <w:r w:rsidRPr="00361868">
        <w:t>ever</w:t>
      </w:r>
    </w:p>
    <w:p w14:paraId="53A63556" w14:textId="77777777" w:rsidR="006D3598" w:rsidRPr="00361868" w:rsidRDefault="006D3598" w:rsidP="006D3598">
      <w:pPr>
        <w:pStyle w:val="Responseset"/>
        <w:numPr>
          <w:ilvl w:val="0"/>
          <w:numId w:val="39"/>
        </w:numPr>
      </w:pPr>
      <w:r>
        <w:t xml:space="preserve">       </w:t>
      </w:r>
      <w:r w:rsidRPr="00361868">
        <w:t>Rarely</w:t>
      </w:r>
    </w:p>
    <w:p w14:paraId="2A590EB8" w14:textId="77777777" w:rsidR="006D3598" w:rsidRPr="00361868" w:rsidRDefault="006D3598" w:rsidP="006D3598">
      <w:pPr>
        <w:pStyle w:val="Responseset"/>
        <w:numPr>
          <w:ilvl w:val="0"/>
          <w:numId w:val="39"/>
        </w:numPr>
      </w:pPr>
      <w:r>
        <w:t xml:space="preserve">       </w:t>
      </w:r>
      <w:r w:rsidRPr="00361868">
        <w:t>Sometimes</w:t>
      </w:r>
    </w:p>
    <w:p w14:paraId="35966097" w14:textId="77777777" w:rsidR="006D3598" w:rsidRPr="00361868" w:rsidRDefault="006D3598" w:rsidP="006D3598">
      <w:pPr>
        <w:pStyle w:val="Responseset"/>
        <w:numPr>
          <w:ilvl w:val="0"/>
          <w:numId w:val="39"/>
        </w:numPr>
      </w:pPr>
      <w:r>
        <w:t xml:space="preserve">       Most of the time</w:t>
      </w:r>
    </w:p>
    <w:p w14:paraId="65046016" w14:textId="77777777" w:rsidR="006D3598" w:rsidRPr="00361868" w:rsidRDefault="006D3598" w:rsidP="006D3598">
      <w:pPr>
        <w:pStyle w:val="Responseset"/>
        <w:numPr>
          <w:ilvl w:val="0"/>
          <w:numId w:val="39"/>
        </w:numPr>
      </w:pPr>
      <w:r>
        <w:t xml:space="preserve">       </w:t>
      </w:r>
      <w:r w:rsidRPr="00361868">
        <w:t>Always</w:t>
      </w:r>
    </w:p>
    <w:p w14:paraId="73E72706" w14:textId="77777777" w:rsidR="006D3598" w:rsidRPr="00E4595A" w:rsidRDefault="006D3598" w:rsidP="006D3598">
      <w:pPr>
        <w:pStyle w:val="Question"/>
        <w:ind w:firstLine="0"/>
        <w:rPr>
          <w:color w:val="00B050"/>
        </w:rPr>
      </w:pPr>
      <w:r w:rsidRPr="00A91F0B">
        <w:t>97</w:t>
      </w:r>
      <w:r w:rsidRPr="00A91F0B">
        <w:tab/>
      </w:r>
      <w:r w:rsidRPr="00E4595A">
        <w:rPr>
          <w:rStyle w:val="CATINoteChar"/>
        </w:rPr>
        <w:t>(DO NOT READ)</w:t>
      </w:r>
      <w:r w:rsidRPr="00E4595A">
        <w:rPr>
          <w:color w:val="0070C0"/>
        </w:rPr>
        <w:t xml:space="preserve"> </w:t>
      </w:r>
      <w:r w:rsidRPr="00A91F0B">
        <w:t>Not applicable</w:t>
      </w:r>
      <w:r>
        <w:t xml:space="preserve"> (have not driven / not in these circumstances)</w:t>
      </w:r>
    </w:p>
    <w:p w14:paraId="05D0F4C3" w14:textId="77777777" w:rsidR="006D3598" w:rsidRDefault="006D3598" w:rsidP="006D3598">
      <w:pPr>
        <w:pStyle w:val="Question"/>
        <w:ind w:firstLine="0"/>
        <w:rPr>
          <w:rStyle w:val="ResponseChar"/>
        </w:rPr>
      </w:pPr>
      <w:r w:rsidRPr="00E4595A">
        <w:t xml:space="preserve">98 </w:t>
      </w:r>
      <w:r w:rsidRPr="00E4595A">
        <w:tab/>
      </w:r>
      <w:r w:rsidRPr="00E4595A">
        <w:rPr>
          <w:rStyle w:val="CATINoteChar"/>
        </w:rPr>
        <w:t xml:space="preserve">(DO NOT READ) </w:t>
      </w:r>
      <w:r w:rsidRPr="00455B54">
        <w:rPr>
          <w:rStyle w:val="ResponseChar"/>
          <w:color w:val="58595B" w:themeColor="text1"/>
        </w:rPr>
        <w:t>Prefer not to say</w:t>
      </w:r>
    </w:p>
    <w:p w14:paraId="3C4A9FC0" w14:textId="77777777" w:rsidR="006D3598" w:rsidRDefault="006D3598" w:rsidP="006D3598">
      <w:pPr>
        <w:pStyle w:val="Question"/>
        <w:ind w:firstLine="0"/>
        <w:rPr>
          <w:color w:val="00B050"/>
        </w:rPr>
      </w:pPr>
      <w:r w:rsidRPr="001429D0">
        <w:rPr>
          <w:color w:val="F47920" w:themeColor="accent2"/>
        </w:rPr>
        <w:t>88</w:t>
      </w:r>
      <w:r w:rsidRPr="001429D0">
        <w:rPr>
          <w:color w:val="F47920" w:themeColor="accent2"/>
        </w:rPr>
        <w:tab/>
      </w:r>
      <w:r w:rsidRPr="000948CE">
        <w:rPr>
          <w:b/>
          <w:bCs/>
          <w:color w:val="F47920" w:themeColor="accent2"/>
        </w:rPr>
        <w:t>[DE ONLY]:</w:t>
      </w:r>
      <w:r>
        <w:rPr>
          <w:b/>
          <w:bCs/>
          <w:color w:val="F47920" w:themeColor="accent2"/>
        </w:rPr>
        <w:t xml:space="preserve"> </w:t>
      </w:r>
      <w:r w:rsidRPr="001429D0">
        <w:rPr>
          <w:color w:val="F47920" w:themeColor="accent2"/>
        </w:rPr>
        <w:t>Not answered</w:t>
      </w:r>
    </w:p>
    <w:p w14:paraId="15DF6A76" w14:textId="77777777" w:rsidR="006D3598" w:rsidRDefault="006D3598" w:rsidP="006D3598">
      <w:pPr>
        <w:spacing w:before="0" w:after="200" w:line="276" w:lineRule="auto"/>
        <w:rPr>
          <w:color w:val="464646"/>
        </w:rPr>
      </w:pPr>
    </w:p>
    <w:p w14:paraId="3703DEF3" w14:textId="77777777" w:rsidR="006D3598" w:rsidRDefault="006D3598" w:rsidP="006D3598">
      <w:pPr>
        <w:pStyle w:val="Question"/>
      </w:pPr>
      <w:r w:rsidRPr="00E4595A">
        <w:t>DK</w:t>
      </w:r>
      <w:r>
        <w:t>1</w:t>
      </w:r>
      <w:r>
        <w:tab/>
      </w:r>
      <w:bookmarkStart w:id="198" w:name="OLE_LINK4"/>
      <w:r>
        <w:t xml:space="preserve">In the last </w:t>
      </w:r>
      <w:r w:rsidRPr="00FD7730">
        <w:rPr>
          <w:b/>
          <w:bCs/>
        </w:rPr>
        <w:t>12 months</w:t>
      </w:r>
      <w:r>
        <w:t xml:space="preserve">, on average, how often did you </w:t>
      </w:r>
      <w:bookmarkEnd w:id="198"/>
      <w:r>
        <w:t xml:space="preserve">drink alcohol? </w:t>
      </w:r>
      <w:r w:rsidRPr="00FE3D1A">
        <w:rPr>
          <w:rStyle w:val="CATINoteChar"/>
        </w:rPr>
        <w:t xml:space="preserve">Would </w:t>
      </w:r>
      <w:r>
        <w:rPr>
          <w:rStyle w:val="CATINoteChar"/>
        </w:rPr>
        <w:t>that be…</w:t>
      </w:r>
    </w:p>
    <w:p w14:paraId="2A8CDEF4" w14:textId="77777777" w:rsidR="006D3598" w:rsidRDefault="006D3598" w:rsidP="006D3598">
      <w:pPr>
        <w:pStyle w:val="Question"/>
        <w:ind w:left="0" w:firstLine="0"/>
        <w:rPr>
          <w:color w:val="0072BC" w:themeColor="accent3"/>
        </w:rPr>
      </w:pPr>
    </w:p>
    <w:p w14:paraId="795205D6" w14:textId="77777777" w:rsidR="006D3598" w:rsidRPr="00174C81" w:rsidRDefault="006D3598" w:rsidP="006D3598">
      <w:pPr>
        <w:pStyle w:val="Question"/>
        <w:rPr>
          <w:rStyle w:val="CATINoteChar"/>
        </w:rPr>
      </w:pPr>
      <w:r w:rsidRPr="00174C81">
        <w:rPr>
          <w:rStyle w:val="CATINoteChar"/>
        </w:rPr>
        <w:t xml:space="preserve">NOTE: We are referring to all occasions you have drunk any alcohol, not </w:t>
      </w:r>
      <w:r>
        <w:rPr>
          <w:rStyle w:val="CATINoteChar"/>
        </w:rPr>
        <w:t>only</w:t>
      </w:r>
      <w:r w:rsidRPr="00174C81">
        <w:rPr>
          <w:rStyle w:val="CATINoteChar"/>
        </w:rPr>
        <w:t xml:space="preserve"> drinking </w:t>
      </w:r>
      <w:r>
        <w:rPr>
          <w:rStyle w:val="CATINoteChar"/>
        </w:rPr>
        <w:t>before driving</w:t>
      </w:r>
      <w:r w:rsidRPr="00174C81">
        <w:rPr>
          <w:rStyle w:val="CATINoteChar"/>
        </w:rPr>
        <w:t>.</w:t>
      </w:r>
    </w:p>
    <w:p w14:paraId="5AB6E2B8" w14:textId="77777777" w:rsidR="006D3598" w:rsidRDefault="006D3598" w:rsidP="006D3598">
      <w:pPr>
        <w:pStyle w:val="Question"/>
        <w:ind w:left="0" w:firstLine="720"/>
        <w:rPr>
          <w:rStyle w:val="CATINoteChar"/>
        </w:rPr>
      </w:pPr>
    </w:p>
    <w:p w14:paraId="35248FFA" w14:textId="77777777" w:rsidR="006D3598" w:rsidRPr="00412AF0" w:rsidRDefault="006D3598" w:rsidP="006D3598">
      <w:pPr>
        <w:pStyle w:val="Question"/>
        <w:ind w:left="0" w:firstLine="720"/>
        <w:rPr>
          <w:color w:val="0072BC" w:themeColor="accent3"/>
        </w:rPr>
      </w:pPr>
      <w:r w:rsidRPr="00142F2F">
        <w:rPr>
          <w:rStyle w:val="CATINoteChar"/>
        </w:rPr>
        <w:t>READ OUT</w:t>
      </w:r>
      <w:r>
        <w:rPr>
          <w:color w:val="0072BC" w:themeColor="accent3"/>
        </w:rPr>
        <w:t xml:space="preserve"> /</w:t>
      </w:r>
      <w:r w:rsidRPr="001570E4">
        <w:rPr>
          <w:color w:val="00AE4D" w:themeColor="accent1"/>
        </w:rPr>
        <w:t xml:space="preserve"> Please select one option below </w:t>
      </w:r>
      <w:r>
        <w:rPr>
          <w:color w:val="0072BC" w:themeColor="accent3"/>
        </w:rPr>
        <w:t xml:space="preserve">/ </w:t>
      </w:r>
      <w:r w:rsidRPr="001570E4">
        <w:rPr>
          <w:color w:val="F47920" w:themeColor="accent2"/>
        </w:rPr>
        <w:t xml:space="preserve">Please tick </w:t>
      </w:r>
      <w:r w:rsidRPr="001570E4">
        <w:rPr>
          <w:b/>
          <w:bCs/>
          <w:color w:val="F47920" w:themeColor="accent2"/>
        </w:rPr>
        <w:t>one</w:t>
      </w:r>
      <w:r w:rsidRPr="001570E4">
        <w:rPr>
          <w:color w:val="F47920" w:themeColor="accent2"/>
        </w:rPr>
        <w:t xml:space="preserve"> box only</w:t>
      </w:r>
    </w:p>
    <w:p w14:paraId="56B42935" w14:textId="77777777" w:rsidR="006D3598" w:rsidRDefault="006D3598" w:rsidP="006D3598">
      <w:pPr>
        <w:pStyle w:val="Question"/>
      </w:pPr>
    </w:p>
    <w:p w14:paraId="589DC9B8" w14:textId="77777777" w:rsidR="006D3598" w:rsidRDefault="006D3598" w:rsidP="006D3598">
      <w:pPr>
        <w:pStyle w:val="Responseset"/>
      </w:pPr>
      <w:r>
        <w:t>97</w:t>
      </w:r>
      <w:r>
        <w:tab/>
        <w:t>I have never had alcohol</w:t>
      </w:r>
    </w:p>
    <w:p w14:paraId="38506E29" w14:textId="77777777" w:rsidR="006D3598" w:rsidRDefault="006D3598" w:rsidP="006D3598">
      <w:pPr>
        <w:pStyle w:val="Responseset"/>
      </w:pPr>
      <w:r>
        <w:t>01</w:t>
      </w:r>
      <w:r>
        <w:tab/>
        <w:t>Not in the last 12 months, but I did drink alcohol more than 12 months ago</w:t>
      </w:r>
    </w:p>
    <w:p w14:paraId="009EFE54" w14:textId="77777777" w:rsidR="006D3598" w:rsidRDefault="006D3598" w:rsidP="006D3598">
      <w:pPr>
        <w:pStyle w:val="Responseset"/>
      </w:pPr>
      <w:r>
        <w:t>02</w:t>
      </w:r>
      <w:r>
        <w:tab/>
        <w:t>Less often than monthly</w:t>
      </w:r>
    </w:p>
    <w:p w14:paraId="6E8F916A" w14:textId="77777777" w:rsidR="006D3598" w:rsidRDefault="006D3598" w:rsidP="006D3598">
      <w:pPr>
        <w:pStyle w:val="Responseset"/>
      </w:pPr>
      <w:r>
        <w:t>03</w:t>
      </w:r>
      <w:r>
        <w:tab/>
        <w:t>Monthly</w:t>
      </w:r>
    </w:p>
    <w:p w14:paraId="14CA727E" w14:textId="77777777" w:rsidR="006D3598" w:rsidRDefault="006D3598" w:rsidP="006D3598">
      <w:pPr>
        <w:pStyle w:val="Responseset"/>
      </w:pPr>
      <w:r>
        <w:t>04</w:t>
      </w:r>
      <w:r>
        <w:tab/>
        <w:t>Weekly</w:t>
      </w:r>
    </w:p>
    <w:p w14:paraId="359708D7" w14:textId="77777777" w:rsidR="006D3598" w:rsidRDefault="006D3598" w:rsidP="006D3598">
      <w:pPr>
        <w:pStyle w:val="Responseset"/>
      </w:pPr>
      <w:r>
        <w:t>05</w:t>
      </w:r>
      <w:r>
        <w:tab/>
        <w:t>Daily</w:t>
      </w:r>
    </w:p>
    <w:p w14:paraId="7E3AFB5D" w14:textId="77777777" w:rsidR="006D3598" w:rsidRDefault="006D3598" w:rsidP="006D3598">
      <w:pPr>
        <w:pStyle w:val="Responseset"/>
      </w:pPr>
      <w:r>
        <w:t>98</w:t>
      </w:r>
      <w:r>
        <w:tab/>
      </w:r>
      <w:r w:rsidRPr="004E09EC">
        <w:rPr>
          <w:rStyle w:val="CATINoteChar"/>
        </w:rPr>
        <w:t>(DO NOT READ)</w:t>
      </w:r>
      <w:r>
        <w:rPr>
          <w:rStyle w:val="CATINoteChar"/>
        </w:rPr>
        <w:t xml:space="preserve"> </w:t>
      </w:r>
      <w:r>
        <w:t xml:space="preserve">Prefer not to say </w:t>
      </w:r>
    </w:p>
    <w:p w14:paraId="37CA2821" w14:textId="77777777" w:rsidR="006D3598" w:rsidRDefault="006D3598" w:rsidP="006D3598">
      <w:pPr>
        <w:pStyle w:val="Responseset"/>
      </w:pPr>
      <w:r w:rsidRPr="001429D0">
        <w:rPr>
          <w:color w:val="F47920" w:themeColor="accent2"/>
        </w:rPr>
        <w:t>88</w:t>
      </w:r>
      <w:r w:rsidRPr="001429D0">
        <w:rPr>
          <w:color w:val="F47920" w:themeColor="accent2"/>
        </w:rPr>
        <w:tab/>
      </w:r>
      <w:r w:rsidRPr="000948CE">
        <w:rPr>
          <w:b/>
          <w:bCs/>
          <w:color w:val="F47920" w:themeColor="accent2"/>
        </w:rPr>
        <w:t>[DE ONLY]:</w:t>
      </w:r>
      <w:r>
        <w:rPr>
          <w:b/>
          <w:bCs/>
          <w:color w:val="F47920" w:themeColor="accent2"/>
        </w:rPr>
        <w:t xml:space="preserve"> </w:t>
      </w:r>
      <w:r w:rsidRPr="001429D0">
        <w:rPr>
          <w:color w:val="F47920" w:themeColor="accent2"/>
        </w:rPr>
        <w:t>Not answered</w:t>
      </w:r>
    </w:p>
    <w:p w14:paraId="617251E1" w14:textId="77777777" w:rsidR="006D3598" w:rsidRPr="00E4595A" w:rsidRDefault="006D3598" w:rsidP="006D3598">
      <w:pPr>
        <w:pStyle w:val="Responseset"/>
      </w:pPr>
    </w:p>
    <w:p w14:paraId="79BC010C" w14:textId="77777777" w:rsidR="006D3598" w:rsidRDefault="006D3598" w:rsidP="006D3598">
      <w:pPr>
        <w:pStyle w:val="Question"/>
        <w:rPr>
          <w:rStyle w:val="CATINoteChar"/>
        </w:rPr>
      </w:pPr>
      <w:r w:rsidRPr="00E4595A">
        <w:t>DG</w:t>
      </w:r>
      <w:r>
        <w:t>1</w:t>
      </w:r>
      <w:r w:rsidRPr="00E4595A">
        <w:tab/>
      </w:r>
      <w:bookmarkStart w:id="199" w:name="OLE_LINK8"/>
      <w:r w:rsidRPr="00E4595A">
        <w:t xml:space="preserve">In the </w:t>
      </w:r>
      <w:r w:rsidRPr="00E4595A">
        <w:rPr>
          <w:b/>
        </w:rPr>
        <w:t>last 12 months</w:t>
      </w:r>
      <w:r w:rsidRPr="00E4595A">
        <w:t xml:space="preserve">, </w:t>
      </w:r>
      <w:r>
        <w:t xml:space="preserve">on average, how often did you </w:t>
      </w:r>
      <w:bookmarkEnd w:id="199"/>
      <w:r>
        <w:t xml:space="preserve">illegally use drugs? </w:t>
      </w:r>
      <w:r w:rsidRPr="00FE3D1A">
        <w:rPr>
          <w:rStyle w:val="CATINoteChar"/>
        </w:rPr>
        <w:t xml:space="preserve">Would </w:t>
      </w:r>
      <w:r>
        <w:rPr>
          <w:rStyle w:val="CATINoteChar"/>
        </w:rPr>
        <w:t>that be…</w:t>
      </w:r>
    </w:p>
    <w:p w14:paraId="3C81212C" w14:textId="77777777" w:rsidR="006D3598" w:rsidRDefault="006D3598" w:rsidP="006D3598">
      <w:pPr>
        <w:pStyle w:val="Question"/>
      </w:pPr>
    </w:p>
    <w:p w14:paraId="40E2598B" w14:textId="77777777" w:rsidR="006D3598" w:rsidRDefault="006D3598" w:rsidP="006D3598">
      <w:pPr>
        <w:pStyle w:val="Question"/>
      </w:pPr>
      <w:r w:rsidRPr="00174C81">
        <w:rPr>
          <w:rStyle w:val="CATINoteChar"/>
        </w:rPr>
        <w:t xml:space="preserve">NOTE: We are referring to all occasions you </w:t>
      </w:r>
      <w:r>
        <w:rPr>
          <w:rStyle w:val="CATINoteChar"/>
        </w:rPr>
        <w:t>illegally used drugs</w:t>
      </w:r>
      <w:r w:rsidRPr="00174C81">
        <w:rPr>
          <w:rStyle w:val="CATINoteChar"/>
        </w:rPr>
        <w:t xml:space="preserve">, not </w:t>
      </w:r>
      <w:r>
        <w:rPr>
          <w:rStyle w:val="CATINoteChar"/>
        </w:rPr>
        <w:t>only</w:t>
      </w:r>
      <w:r w:rsidRPr="00174C81">
        <w:rPr>
          <w:rStyle w:val="CATINoteChar"/>
        </w:rPr>
        <w:t xml:space="preserve"> </w:t>
      </w:r>
      <w:r>
        <w:rPr>
          <w:rStyle w:val="CATINoteChar"/>
        </w:rPr>
        <w:t>illegally using drugs</w:t>
      </w:r>
      <w:r w:rsidRPr="00174C81">
        <w:rPr>
          <w:rStyle w:val="CATINoteChar"/>
        </w:rPr>
        <w:t xml:space="preserve"> </w:t>
      </w:r>
      <w:r>
        <w:rPr>
          <w:rStyle w:val="CATINoteChar"/>
        </w:rPr>
        <w:t>before driving</w:t>
      </w:r>
      <w:r w:rsidRPr="00174C81">
        <w:rPr>
          <w:rStyle w:val="CATINoteChar"/>
        </w:rPr>
        <w:t>.</w:t>
      </w:r>
    </w:p>
    <w:p w14:paraId="46920B0D" w14:textId="77777777" w:rsidR="006D3598" w:rsidRDefault="006D3598" w:rsidP="006D3598">
      <w:pPr>
        <w:pStyle w:val="Question"/>
        <w:ind w:left="0" w:firstLine="0"/>
        <w:rPr>
          <w:rStyle w:val="CATINoteChar"/>
        </w:rPr>
      </w:pPr>
    </w:p>
    <w:p w14:paraId="6BBEDE97" w14:textId="77777777" w:rsidR="006D3598" w:rsidRPr="00AE4BBF" w:rsidRDefault="006D3598" w:rsidP="006D3598">
      <w:pPr>
        <w:pStyle w:val="Question"/>
        <w:ind w:firstLine="0"/>
        <w:rPr>
          <w:rStyle w:val="CATINoteChar"/>
        </w:rPr>
      </w:pPr>
      <w:r w:rsidRPr="00142F2F">
        <w:rPr>
          <w:rStyle w:val="CATINoteChar"/>
        </w:rPr>
        <w:t>IF NECESSARY:</w:t>
      </w:r>
      <w:r w:rsidRPr="00E4595A">
        <w:t xml:space="preserve"> Remember that your responses will be completely confidential</w:t>
      </w:r>
      <w:r>
        <w:rPr>
          <w:rStyle w:val="CATINoteChar"/>
        </w:rPr>
        <w:br/>
      </w:r>
    </w:p>
    <w:p w14:paraId="146E4423" w14:textId="77777777" w:rsidR="006D3598" w:rsidRDefault="006D3598" w:rsidP="006D3598">
      <w:pPr>
        <w:pStyle w:val="Question"/>
        <w:ind w:left="0" w:firstLine="720"/>
        <w:rPr>
          <w:color w:val="F47920" w:themeColor="accent2"/>
        </w:rPr>
      </w:pPr>
      <w:r w:rsidRPr="00142F2F">
        <w:rPr>
          <w:rStyle w:val="CATINoteChar"/>
        </w:rPr>
        <w:t>READ OUT</w:t>
      </w:r>
      <w:r>
        <w:t xml:space="preserve"> </w:t>
      </w:r>
      <w:r>
        <w:rPr>
          <w:color w:val="0072BC" w:themeColor="accent3"/>
        </w:rPr>
        <w:t>/</w:t>
      </w:r>
      <w:r w:rsidRPr="001570E4">
        <w:rPr>
          <w:color w:val="00AE4D" w:themeColor="accent1"/>
        </w:rPr>
        <w:t xml:space="preserve"> Please select one option below </w:t>
      </w:r>
      <w:r>
        <w:rPr>
          <w:color w:val="0072BC" w:themeColor="accent3"/>
        </w:rPr>
        <w:t xml:space="preserve">/ </w:t>
      </w:r>
      <w:r w:rsidRPr="001570E4">
        <w:rPr>
          <w:color w:val="F47920" w:themeColor="accent2"/>
        </w:rPr>
        <w:t xml:space="preserve">Please tick </w:t>
      </w:r>
      <w:r w:rsidRPr="001570E4">
        <w:rPr>
          <w:b/>
          <w:bCs/>
          <w:color w:val="F47920" w:themeColor="accent2"/>
        </w:rPr>
        <w:t>one</w:t>
      </w:r>
      <w:r w:rsidRPr="001570E4">
        <w:rPr>
          <w:color w:val="F47920" w:themeColor="accent2"/>
        </w:rPr>
        <w:t xml:space="preserve"> box only</w:t>
      </w:r>
    </w:p>
    <w:p w14:paraId="6538C12A" w14:textId="77777777" w:rsidR="006D3598" w:rsidRDefault="006D3598" w:rsidP="006D3598">
      <w:pPr>
        <w:pStyle w:val="Responseset"/>
        <w:ind w:left="0"/>
      </w:pPr>
    </w:p>
    <w:p w14:paraId="4D5748EA" w14:textId="77777777" w:rsidR="006D3598" w:rsidRDefault="006D3598" w:rsidP="006D3598">
      <w:pPr>
        <w:pStyle w:val="Responseset"/>
      </w:pPr>
      <w:r>
        <w:t>97</w:t>
      </w:r>
      <w:r>
        <w:tab/>
        <w:t>I have never illegally used drugs</w:t>
      </w:r>
    </w:p>
    <w:p w14:paraId="28951EFD" w14:textId="77777777" w:rsidR="006D3598" w:rsidRDefault="006D3598" w:rsidP="006D3598">
      <w:pPr>
        <w:pStyle w:val="Responseset"/>
      </w:pPr>
      <w:r>
        <w:t>01</w:t>
      </w:r>
      <w:r>
        <w:tab/>
        <w:t>Not in the last 12 months, but I did illegally use drugs more than 12 months ago</w:t>
      </w:r>
    </w:p>
    <w:p w14:paraId="7BD28B8D" w14:textId="77777777" w:rsidR="006D3598" w:rsidRDefault="006D3598" w:rsidP="006D3598">
      <w:pPr>
        <w:pStyle w:val="Responseset"/>
      </w:pPr>
      <w:r>
        <w:t>02</w:t>
      </w:r>
      <w:r>
        <w:tab/>
        <w:t>Less often than monthly</w:t>
      </w:r>
    </w:p>
    <w:p w14:paraId="5740908A" w14:textId="77777777" w:rsidR="006D3598" w:rsidRDefault="006D3598" w:rsidP="006D3598">
      <w:pPr>
        <w:pStyle w:val="Responseset"/>
      </w:pPr>
      <w:r>
        <w:t>03</w:t>
      </w:r>
      <w:r>
        <w:tab/>
        <w:t>Monthly</w:t>
      </w:r>
    </w:p>
    <w:p w14:paraId="62F5E2C2" w14:textId="77777777" w:rsidR="006D3598" w:rsidRDefault="006D3598" w:rsidP="006D3598">
      <w:pPr>
        <w:pStyle w:val="Responseset"/>
      </w:pPr>
      <w:r>
        <w:t>04</w:t>
      </w:r>
      <w:r>
        <w:tab/>
        <w:t>Weekly</w:t>
      </w:r>
    </w:p>
    <w:p w14:paraId="0E092A82" w14:textId="77777777" w:rsidR="006D3598" w:rsidRDefault="006D3598" w:rsidP="006D3598">
      <w:pPr>
        <w:pStyle w:val="Responseset"/>
      </w:pPr>
      <w:r>
        <w:t>05</w:t>
      </w:r>
      <w:r>
        <w:tab/>
        <w:t>Daily</w:t>
      </w:r>
    </w:p>
    <w:p w14:paraId="10B084A3" w14:textId="77777777" w:rsidR="006D3598" w:rsidRDefault="006D3598" w:rsidP="006D3598">
      <w:pPr>
        <w:pStyle w:val="Responseset"/>
      </w:pPr>
      <w:r>
        <w:t>98</w:t>
      </w:r>
      <w:r>
        <w:tab/>
      </w:r>
      <w:r w:rsidRPr="004E09EC">
        <w:rPr>
          <w:rStyle w:val="CATINoteChar"/>
        </w:rPr>
        <w:t>(DO NOT READ)</w:t>
      </w:r>
      <w:r>
        <w:rPr>
          <w:rStyle w:val="CATINoteChar"/>
        </w:rPr>
        <w:t xml:space="preserve"> </w:t>
      </w:r>
      <w:r>
        <w:t xml:space="preserve">Prefer not to say </w:t>
      </w:r>
    </w:p>
    <w:p w14:paraId="5EDD18A9" w14:textId="77777777" w:rsidR="006D3598" w:rsidRDefault="006D3598" w:rsidP="006D3598">
      <w:pPr>
        <w:pStyle w:val="Responseset"/>
      </w:pPr>
      <w:r w:rsidRPr="001429D0">
        <w:rPr>
          <w:color w:val="F47920" w:themeColor="accent2"/>
        </w:rPr>
        <w:t>88</w:t>
      </w:r>
      <w:r w:rsidRPr="001429D0">
        <w:rPr>
          <w:color w:val="F47920" w:themeColor="accent2"/>
        </w:rPr>
        <w:tab/>
      </w:r>
      <w:r w:rsidRPr="000948CE">
        <w:rPr>
          <w:b/>
          <w:bCs/>
          <w:color w:val="F47920" w:themeColor="accent2"/>
        </w:rPr>
        <w:t>[DE ONLY]:</w:t>
      </w:r>
      <w:r>
        <w:rPr>
          <w:color w:val="F47920" w:themeColor="accent2"/>
        </w:rPr>
        <w:t xml:space="preserve"> </w:t>
      </w:r>
      <w:r w:rsidRPr="001429D0">
        <w:rPr>
          <w:color w:val="F47920" w:themeColor="accent2"/>
        </w:rPr>
        <w:t>Not answered</w:t>
      </w:r>
    </w:p>
    <w:p w14:paraId="6307F51E" w14:textId="77777777" w:rsidR="006D3598" w:rsidRDefault="006D3598" w:rsidP="006D3598">
      <w:pPr>
        <w:spacing w:before="0" w:after="200" w:line="276" w:lineRule="auto"/>
      </w:pPr>
      <w:bookmarkStart w:id="200" w:name="OLE_LINK19"/>
      <w:r>
        <w:br w:type="page"/>
      </w:r>
    </w:p>
    <w:p w14:paraId="4353650D" w14:textId="77777777" w:rsidR="006D3598" w:rsidRDefault="006D3598" w:rsidP="006D3598">
      <w:pPr>
        <w:pStyle w:val="Question"/>
      </w:pPr>
      <w:bookmarkStart w:id="201" w:name="_Hlk100144097"/>
      <w:r>
        <w:lastRenderedPageBreak/>
        <w:t>DB3</w:t>
      </w:r>
      <w:bookmarkEnd w:id="200"/>
      <w:r>
        <w:tab/>
      </w:r>
      <w:bookmarkStart w:id="202" w:name="OLE_LINK20"/>
      <w:r>
        <w:t xml:space="preserve">In the </w:t>
      </w:r>
      <w:r w:rsidRPr="009246B6">
        <w:rPr>
          <w:b/>
          <w:bCs/>
        </w:rPr>
        <w:t xml:space="preserve">last </w:t>
      </w:r>
      <w:r w:rsidRPr="00A91F0B">
        <w:rPr>
          <w:b/>
        </w:rPr>
        <w:t>12 months</w:t>
      </w:r>
      <w:r>
        <w:t>, how often did you</w:t>
      </w:r>
      <w:bookmarkEnd w:id="202"/>
      <w:r>
        <w:t xml:space="preserve"> </w:t>
      </w:r>
      <w:r w:rsidRPr="00142F2F">
        <w:rPr>
          <w:b/>
          <w:bCs/>
        </w:rPr>
        <w:t>[ITEM]</w:t>
      </w:r>
      <w:r>
        <w:t>?</w:t>
      </w:r>
    </w:p>
    <w:p w14:paraId="715885CD" w14:textId="77777777" w:rsidR="006D3598" w:rsidRDefault="006D3598" w:rsidP="006D3598">
      <w:pPr>
        <w:pStyle w:val="RespSetInstruction"/>
      </w:pPr>
      <w:r>
        <w:tab/>
        <w:t>ITEMS; display as grid hardcopy</w:t>
      </w:r>
    </w:p>
    <w:p w14:paraId="6C1200C2" w14:textId="77777777" w:rsidR="006D3598" w:rsidRDefault="006D3598" w:rsidP="006D3598">
      <w:pPr>
        <w:pStyle w:val="Responseset"/>
        <w:ind w:left="1418" w:hanging="698"/>
      </w:pPr>
      <w:bookmarkStart w:id="203" w:name="OLE_LINK21"/>
      <w:r>
        <w:t>A</w:t>
      </w:r>
      <w:r>
        <w:tab/>
      </w:r>
      <w:r w:rsidRPr="00142F2F">
        <w:rPr>
          <w:b/>
          <w:bCs/>
        </w:rPr>
        <w:t>[</w:t>
      </w:r>
      <w:r>
        <w:rPr>
          <w:b/>
          <w:bCs/>
        </w:rPr>
        <w:t xml:space="preserve">ASK DRIVERS OR RIDERS AND </w:t>
      </w:r>
      <w:r w:rsidRPr="00142F2F">
        <w:rPr>
          <w:b/>
          <w:bCs/>
        </w:rPr>
        <w:t xml:space="preserve">IF </w:t>
      </w:r>
      <w:r>
        <w:rPr>
          <w:b/>
          <w:bCs/>
        </w:rPr>
        <w:t>DK1=02-05</w:t>
      </w:r>
      <w:r w:rsidRPr="00142F2F">
        <w:rPr>
          <w:b/>
          <w:bCs/>
        </w:rPr>
        <w:t>]:</w:t>
      </w:r>
      <w:r>
        <w:t xml:space="preserve"> Drive a vehicle when you </w:t>
      </w:r>
      <w:r w:rsidRPr="004C23BF">
        <w:rPr>
          <w:b/>
          <w:bCs/>
        </w:rPr>
        <w:t>knew</w:t>
      </w:r>
      <w:r>
        <w:t xml:space="preserve"> you were</w:t>
      </w:r>
      <w:r w:rsidRPr="004C23BF">
        <w:rPr>
          <w:b/>
          <w:bCs/>
        </w:rPr>
        <w:t xml:space="preserve"> over</w:t>
      </w:r>
      <w:r>
        <w:t xml:space="preserve"> your legal blood alcohol limit</w:t>
      </w:r>
    </w:p>
    <w:p w14:paraId="09B3F2EA" w14:textId="77777777" w:rsidR="006D3598" w:rsidRDefault="006D3598" w:rsidP="006D3598">
      <w:pPr>
        <w:pStyle w:val="Responseset"/>
        <w:ind w:left="1418" w:hanging="698"/>
      </w:pPr>
      <w:r>
        <w:t>B</w:t>
      </w:r>
      <w:r>
        <w:tab/>
      </w:r>
      <w:r w:rsidRPr="00142F2F">
        <w:rPr>
          <w:b/>
          <w:bCs/>
        </w:rPr>
        <w:t>[</w:t>
      </w:r>
      <w:r>
        <w:rPr>
          <w:b/>
          <w:bCs/>
        </w:rPr>
        <w:t xml:space="preserve">ASK DRIVERS OR RIDERS AND </w:t>
      </w:r>
      <w:r w:rsidRPr="00142F2F">
        <w:rPr>
          <w:b/>
          <w:bCs/>
        </w:rPr>
        <w:t xml:space="preserve">IF </w:t>
      </w:r>
      <w:r>
        <w:rPr>
          <w:b/>
          <w:bCs/>
        </w:rPr>
        <w:t>DK1=02-05</w:t>
      </w:r>
      <w:r w:rsidRPr="00142F2F">
        <w:rPr>
          <w:b/>
          <w:bCs/>
        </w:rPr>
        <w:t>]:</w:t>
      </w:r>
      <w:r>
        <w:rPr>
          <w:b/>
          <w:bCs/>
        </w:rPr>
        <w:t xml:space="preserve"> </w:t>
      </w:r>
      <w:r>
        <w:t xml:space="preserve">Drive a vehicle when you </w:t>
      </w:r>
      <w:r w:rsidRPr="004C23BF">
        <w:rPr>
          <w:b/>
          <w:bCs/>
        </w:rPr>
        <w:t>might have been over</w:t>
      </w:r>
      <w:r>
        <w:t xml:space="preserve"> your legal blood alcohol limit</w:t>
      </w:r>
    </w:p>
    <w:p w14:paraId="577AA5CA" w14:textId="77777777" w:rsidR="006D3598" w:rsidRDefault="006D3598" w:rsidP="006D3598">
      <w:pPr>
        <w:pStyle w:val="Responseset"/>
        <w:ind w:left="1418" w:hanging="698"/>
      </w:pPr>
      <w:r>
        <w:t>C</w:t>
      </w:r>
      <w:r>
        <w:tab/>
      </w:r>
      <w:r w:rsidRPr="00142F2F">
        <w:rPr>
          <w:b/>
          <w:bCs/>
        </w:rPr>
        <w:t>[</w:t>
      </w:r>
      <w:r>
        <w:rPr>
          <w:b/>
          <w:bCs/>
        </w:rPr>
        <w:t xml:space="preserve">ASK DRIVERS OR RIDERS AND </w:t>
      </w:r>
      <w:r w:rsidRPr="00142F2F">
        <w:rPr>
          <w:b/>
          <w:bCs/>
        </w:rPr>
        <w:t xml:space="preserve">IF </w:t>
      </w:r>
      <w:r>
        <w:rPr>
          <w:b/>
          <w:bCs/>
        </w:rPr>
        <w:t>DK1=02-05</w:t>
      </w:r>
      <w:r w:rsidRPr="00142F2F">
        <w:rPr>
          <w:b/>
          <w:bCs/>
        </w:rPr>
        <w:t>]:</w:t>
      </w:r>
      <w:r>
        <w:rPr>
          <w:b/>
          <w:bCs/>
        </w:rPr>
        <w:t xml:space="preserve"> </w:t>
      </w:r>
      <w:r>
        <w:t xml:space="preserve">Drive a vehicle </w:t>
      </w:r>
      <w:r w:rsidRPr="004C23BF">
        <w:rPr>
          <w:b/>
          <w:bCs/>
        </w:rPr>
        <w:t>after drinking alcohol</w:t>
      </w:r>
      <w:r>
        <w:t xml:space="preserve"> when you were </w:t>
      </w:r>
      <w:r w:rsidRPr="004C23BF">
        <w:rPr>
          <w:b/>
          <w:bCs/>
        </w:rPr>
        <w:t>confident you were under</w:t>
      </w:r>
      <w:r>
        <w:t xml:space="preserve"> the legal blood alcohol limit?</w:t>
      </w:r>
    </w:p>
    <w:p w14:paraId="17372BB9" w14:textId="77777777" w:rsidR="006D3598" w:rsidRDefault="006D3598" w:rsidP="006D3598">
      <w:pPr>
        <w:pStyle w:val="Responseset"/>
        <w:ind w:left="1418" w:hanging="698"/>
      </w:pPr>
      <w:r>
        <w:t>D</w:t>
      </w:r>
      <w:r>
        <w:tab/>
      </w:r>
      <w:r w:rsidRPr="00142F2F">
        <w:rPr>
          <w:b/>
          <w:bCs/>
        </w:rPr>
        <w:t>[</w:t>
      </w:r>
      <w:r>
        <w:rPr>
          <w:b/>
          <w:bCs/>
        </w:rPr>
        <w:t xml:space="preserve">ASK DRIVERS OR RIDERS AND </w:t>
      </w:r>
      <w:r w:rsidRPr="00142F2F">
        <w:rPr>
          <w:b/>
          <w:bCs/>
        </w:rPr>
        <w:t xml:space="preserve">IF </w:t>
      </w:r>
      <w:r>
        <w:rPr>
          <w:b/>
          <w:bCs/>
        </w:rPr>
        <w:t>DG1=02-05</w:t>
      </w:r>
      <w:r w:rsidRPr="00142F2F">
        <w:rPr>
          <w:b/>
          <w:bCs/>
        </w:rPr>
        <w:t>]:</w:t>
      </w:r>
      <w:r>
        <w:rPr>
          <w:b/>
          <w:bCs/>
        </w:rPr>
        <w:t xml:space="preserve"> </w:t>
      </w:r>
      <w:r>
        <w:t xml:space="preserve">Drive a vehicle </w:t>
      </w:r>
      <w:r w:rsidRPr="00A65E0E">
        <w:rPr>
          <w:b/>
          <w:bCs/>
        </w:rPr>
        <w:t>after using illegal drugs</w:t>
      </w:r>
    </w:p>
    <w:p w14:paraId="3A951CEB" w14:textId="77777777" w:rsidR="006D3598" w:rsidRDefault="006D3598" w:rsidP="006D3598">
      <w:pPr>
        <w:pStyle w:val="Responseset"/>
      </w:pPr>
      <w:r>
        <w:t>E</w:t>
      </w:r>
      <w:r>
        <w:tab/>
      </w:r>
      <w:r w:rsidRPr="00142F2F">
        <w:rPr>
          <w:b/>
          <w:bCs/>
        </w:rPr>
        <w:t xml:space="preserve">[ASK </w:t>
      </w:r>
      <w:r>
        <w:rPr>
          <w:b/>
          <w:bCs/>
        </w:rPr>
        <w:t>DRIVERS OR RIDERS</w:t>
      </w:r>
      <w:r w:rsidRPr="00142F2F">
        <w:rPr>
          <w:b/>
          <w:bCs/>
        </w:rPr>
        <w:t>]:</w:t>
      </w:r>
      <w:r>
        <w:rPr>
          <w:b/>
          <w:bCs/>
        </w:rPr>
        <w:t xml:space="preserve"> </w:t>
      </w:r>
      <w:r>
        <w:t xml:space="preserve">Travel in a car </w:t>
      </w:r>
      <w:r w:rsidRPr="00A65E0E">
        <w:rPr>
          <w:b/>
          <w:bCs/>
        </w:rPr>
        <w:t xml:space="preserve">without wearing a seatbelt </w:t>
      </w:r>
    </w:p>
    <w:p w14:paraId="05832C81" w14:textId="77777777" w:rsidR="006D3598" w:rsidRPr="00AE4BBF" w:rsidRDefault="006D3598" w:rsidP="006D3598">
      <w:pPr>
        <w:pStyle w:val="Responseset"/>
      </w:pPr>
      <w:r>
        <w:t>F</w:t>
      </w:r>
      <w:r>
        <w:tab/>
      </w:r>
      <w:r w:rsidRPr="00AE4BBF">
        <w:rPr>
          <w:b/>
          <w:bCs/>
        </w:rPr>
        <w:t>[ASK ALL]</w:t>
      </w:r>
      <w:r>
        <w:t xml:space="preserve">: Travel in a car </w:t>
      </w:r>
      <w:r w:rsidRPr="00AE4BBF">
        <w:rPr>
          <w:b/>
          <w:bCs/>
        </w:rPr>
        <w:t>as a passenger</w:t>
      </w:r>
      <w:r>
        <w:t xml:space="preserve"> without wearing a seatbelt</w:t>
      </w:r>
    </w:p>
    <w:p w14:paraId="144F0F22" w14:textId="77777777" w:rsidR="006D3598" w:rsidRPr="00A65E0E" w:rsidRDefault="006D3598" w:rsidP="006D3598">
      <w:pPr>
        <w:pStyle w:val="Responseset"/>
        <w:rPr>
          <w:b/>
          <w:bCs/>
        </w:rPr>
      </w:pPr>
      <w:r>
        <w:t>G</w:t>
      </w:r>
      <w:r>
        <w:tab/>
      </w:r>
      <w:r w:rsidRPr="00142F2F">
        <w:rPr>
          <w:b/>
          <w:bCs/>
        </w:rPr>
        <w:t xml:space="preserve">[ASK </w:t>
      </w:r>
      <w:r>
        <w:rPr>
          <w:b/>
          <w:bCs/>
        </w:rPr>
        <w:t>DRIVERS OR RIDERS</w:t>
      </w:r>
      <w:r w:rsidRPr="00142F2F">
        <w:rPr>
          <w:b/>
          <w:bCs/>
        </w:rPr>
        <w:t>]:</w:t>
      </w:r>
      <w:r>
        <w:rPr>
          <w:b/>
          <w:bCs/>
        </w:rPr>
        <w:t xml:space="preserve"> </w:t>
      </w:r>
      <w:r>
        <w:t xml:space="preserve">Drive </w:t>
      </w:r>
      <w:r w:rsidRPr="00A65E0E">
        <w:rPr>
          <w:b/>
          <w:bCs/>
        </w:rPr>
        <w:t>while quite tired</w:t>
      </w:r>
    </w:p>
    <w:p w14:paraId="38043CA8" w14:textId="77777777" w:rsidR="006D3598" w:rsidRPr="00FE3D1A" w:rsidRDefault="006D3598" w:rsidP="006D3598">
      <w:pPr>
        <w:pStyle w:val="Responseset"/>
        <w:ind w:left="1418" w:hanging="698"/>
      </w:pPr>
      <w:r>
        <w:t>H</w:t>
      </w:r>
      <w:r>
        <w:tab/>
      </w:r>
      <w:r w:rsidRPr="00142F2F">
        <w:rPr>
          <w:b/>
          <w:bCs/>
        </w:rPr>
        <w:t xml:space="preserve">[ASK </w:t>
      </w:r>
      <w:r>
        <w:rPr>
          <w:b/>
          <w:bCs/>
        </w:rPr>
        <w:t>DRIVERS OR RIDERS</w:t>
      </w:r>
      <w:r w:rsidRPr="00142F2F">
        <w:rPr>
          <w:b/>
          <w:bCs/>
        </w:rPr>
        <w:t>]:</w:t>
      </w:r>
      <w:r>
        <w:rPr>
          <w:b/>
          <w:bCs/>
        </w:rPr>
        <w:t xml:space="preserve"> </w:t>
      </w:r>
      <w:r>
        <w:t xml:space="preserve">Drive </w:t>
      </w:r>
      <w:r w:rsidRPr="00A65E0E">
        <w:rPr>
          <w:b/>
          <w:bCs/>
        </w:rPr>
        <w:t>while very tired</w:t>
      </w:r>
      <w:r>
        <w:t>, so tired you struggled to keep your eyes open</w:t>
      </w:r>
      <w:r>
        <w:tab/>
      </w:r>
    </w:p>
    <w:p w14:paraId="1597C071" w14:textId="77777777" w:rsidR="006D3598" w:rsidRDefault="006D3598" w:rsidP="006D3598">
      <w:pPr>
        <w:pStyle w:val="Responseset"/>
      </w:pPr>
    </w:p>
    <w:bookmarkEnd w:id="203"/>
    <w:p w14:paraId="79BE667F" w14:textId="77777777" w:rsidR="006D3598" w:rsidRDefault="006D3598" w:rsidP="006D3598">
      <w:pPr>
        <w:pStyle w:val="RespSetInstruction"/>
      </w:pPr>
      <w:r>
        <w:t>RESPONSE SET;</w:t>
      </w:r>
    </w:p>
    <w:p w14:paraId="186EFFDD" w14:textId="77777777" w:rsidR="006D3598" w:rsidRDefault="006D3598" w:rsidP="006D3598">
      <w:pPr>
        <w:pStyle w:val="CATINote"/>
        <w:rPr>
          <w:b/>
        </w:rPr>
      </w:pPr>
      <w:r>
        <w:t xml:space="preserve">READ OUT FIRST TIME AND PROMPT IF NECESSARY / </w:t>
      </w:r>
      <w:r w:rsidRPr="000948CE">
        <w:rPr>
          <w:color w:val="00AE4D" w:themeColor="accent1"/>
        </w:rPr>
        <w:t xml:space="preserve">Please select one option </w:t>
      </w:r>
      <w:r>
        <w:rPr>
          <w:color w:val="00AE4D" w:themeColor="accent1"/>
        </w:rPr>
        <w:t>below</w:t>
      </w:r>
      <w:r w:rsidRPr="000948CE">
        <w:rPr>
          <w:color w:val="00AE4D" w:themeColor="accent1"/>
        </w:rPr>
        <w:t xml:space="preserve"> </w:t>
      </w:r>
      <w:r>
        <w:t xml:space="preserve">/ </w:t>
      </w:r>
      <w:r w:rsidRPr="000948CE">
        <w:rPr>
          <w:color w:val="F47920" w:themeColor="accent2"/>
        </w:rPr>
        <w:t xml:space="preserve">Please tick </w:t>
      </w:r>
      <w:r w:rsidRPr="000948CE">
        <w:rPr>
          <w:b/>
          <w:bCs/>
          <w:color w:val="F47920" w:themeColor="accent2"/>
        </w:rPr>
        <w:t>one</w:t>
      </w:r>
      <w:r w:rsidRPr="000948CE">
        <w:rPr>
          <w:color w:val="F47920" w:themeColor="accent2"/>
        </w:rPr>
        <w:t xml:space="preserve"> box </w:t>
      </w:r>
      <w:r>
        <w:rPr>
          <w:color w:val="F47920" w:themeColor="accent2"/>
        </w:rPr>
        <w:t>per row</w:t>
      </w:r>
    </w:p>
    <w:p w14:paraId="755A8026" w14:textId="77777777" w:rsidR="006D3598" w:rsidRPr="00361868" w:rsidRDefault="006D3598" w:rsidP="006D3598">
      <w:pPr>
        <w:pStyle w:val="Responseset"/>
        <w:numPr>
          <w:ilvl w:val="0"/>
          <w:numId w:val="37"/>
        </w:numPr>
      </w:pPr>
      <w:r w:rsidRPr="00361868">
        <w:t>Never</w:t>
      </w:r>
    </w:p>
    <w:p w14:paraId="2BF31ADB" w14:textId="77777777" w:rsidR="006D3598" w:rsidRPr="00361868" w:rsidRDefault="006D3598" w:rsidP="006D3598">
      <w:pPr>
        <w:pStyle w:val="Responseset"/>
        <w:numPr>
          <w:ilvl w:val="0"/>
          <w:numId w:val="37"/>
        </w:numPr>
      </w:pPr>
      <w:r w:rsidRPr="00361868">
        <w:t>Rarely</w:t>
      </w:r>
    </w:p>
    <w:p w14:paraId="285A1083" w14:textId="77777777" w:rsidR="006D3598" w:rsidRPr="00361868" w:rsidRDefault="006D3598" w:rsidP="006D3598">
      <w:pPr>
        <w:pStyle w:val="Responseset"/>
        <w:numPr>
          <w:ilvl w:val="0"/>
          <w:numId w:val="37"/>
        </w:numPr>
      </w:pPr>
      <w:r w:rsidRPr="00361868">
        <w:t>Sometimes</w:t>
      </w:r>
    </w:p>
    <w:p w14:paraId="223839F9" w14:textId="77777777" w:rsidR="006D3598" w:rsidRPr="00361868" w:rsidRDefault="006D3598" w:rsidP="006D3598">
      <w:pPr>
        <w:pStyle w:val="Responseset"/>
        <w:numPr>
          <w:ilvl w:val="0"/>
          <w:numId w:val="37"/>
        </w:numPr>
      </w:pPr>
      <w:r>
        <w:t>Most of the time</w:t>
      </w:r>
    </w:p>
    <w:p w14:paraId="6214CAC4" w14:textId="77777777" w:rsidR="006D3598" w:rsidRPr="00361868" w:rsidRDefault="006D3598" w:rsidP="006D3598">
      <w:pPr>
        <w:pStyle w:val="Responseset"/>
        <w:numPr>
          <w:ilvl w:val="0"/>
          <w:numId w:val="37"/>
        </w:numPr>
      </w:pPr>
      <w:r w:rsidRPr="00361868">
        <w:t>Always</w:t>
      </w:r>
    </w:p>
    <w:p w14:paraId="52B39BB7" w14:textId="77777777" w:rsidR="006D3598" w:rsidRPr="00E4595A" w:rsidRDefault="006D3598" w:rsidP="006D3598">
      <w:pPr>
        <w:pStyle w:val="Question"/>
        <w:ind w:firstLine="0"/>
        <w:rPr>
          <w:color w:val="00B050"/>
        </w:rPr>
      </w:pPr>
      <w:r w:rsidRPr="000801A8">
        <w:t>97</w:t>
      </w:r>
      <w:r w:rsidRPr="000801A8">
        <w:tab/>
      </w:r>
      <w:r w:rsidRPr="00E4595A">
        <w:rPr>
          <w:rStyle w:val="CATINoteChar"/>
        </w:rPr>
        <w:t>(DO NOT READ)</w:t>
      </w:r>
      <w:r w:rsidRPr="00E4595A">
        <w:rPr>
          <w:color w:val="0070C0"/>
        </w:rPr>
        <w:t xml:space="preserve"> </w:t>
      </w:r>
      <w:r w:rsidRPr="000801A8">
        <w:t>Not applicable</w:t>
      </w:r>
      <w:r>
        <w:t xml:space="preserve"> (have not driven / not in these circumstances)</w:t>
      </w:r>
    </w:p>
    <w:p w14:paraId="4F69A581" w14:textId="77777777" w:rsidR="006D3598" w:rsidRDefault="006D3598" w:rsidP="006D3598">
      <w:pPr>
        <w:pStyle w:val="Question"/>
        <w:ind w:firstLine="0"/>
        <w:rPr>
          <w:rStyle w:val="ResponsesetChar"/>
        </w:rPr>
      </w:pPr>
      <w:r w:rsidRPr="00E4595A">
        <w:t xml:space="preserve">98 </w:t>
      </w:r>
      <w:r w:rsidRPr="00E4595A">
        <w:tab/>
      </w:r>
      <w:r w:rsidRPr="00E4595A">
        <w:rPr>
          <w:rStyle w:val="CATINoteChar"/>
        </w:rPr>
        <w:t xml:space="preserve">(DO NOT READ) </w:t>
      </w:r>
      <w:r w:rsidRPr="000948CE">
        <w:rPr>
          <w:rStyle w:val="ResponsesetChar"/>
        </w:rPr>
        <w:t>Prefer not to say</w:t>
      </w:r>
    </w:p>
    <w:p w14:paraId="22FF2087" w14:textId="77777777" w:rsidR="006D3598" w:rsidRDefault="006D3598" w:rsidP="006D3598">
      <w:pPr>
        <w:pStyle w:val="Responseset"/>
      </w:pPr>
      <w:r w:rsidRPr="001429D0">
        <w:rPr>
          <w:color w:val="F47920" w:themeColor="accent2"/>
        </w:rPr>
        <w:t>88</w:t>
      </w:r>
      <w:r w:rsidRPr="001429D0">
        <w:rPr>
          <w:color w:val="F47920" w:themeColor="accent2"/>
        </w:rPr>
        <w:tab/>
      </w:r>
      <w:r w:rsidRPr="000948CE">
        <w:rPr>
          <w:b/>
          <w:bCs/>
          <w:color w:val="F47920" w:themeColor="accent2"/>
        </w:rPr>
        <w:t>[DE ONLY]:</w:t>
      </w:r>
      <w:r>
        <w:rPr>
          <w:color w:val="F47920" w:themeColor="accent2"/>
        </w:rPr>
        <w:t xml:space="preserve"> </w:t>
      </w:r>
      <w:r w:rsidRPr="001429D0">
        <w:rPr>
          <w:color w:val="F47920" w:themeColor="accent2"/>
        </w:rPr>
        <w:t>Not answered</w:t>
      </w:r>
    </w:p>
    <w:bookmarkEnd w:id="201"/>
    <w:p w14:paraId="308FACA4" w14:textId="77777777" w:rsidR="006D3598" w:rsidRDefault="006D3598" w:rsidP="006D3598">
      <w:pPr>
        <w:pStyle w:val="Responseset"/>
        <w:ind w:left="0"/>
      </w:pPr>
    </w:p>
    <w:p w14:paraId="12DEE201" w14:textId="77777777" w:rsidR="006D3598" w:rsidRDefault="006D3598" w:rsidP="006D3598">
      <w:pPr>
        <w:pStyle w:val="Responseset"/>
        <w:ind w:left="0"/>
        <w:rPr>
          <w:b/>
          <w:bCs/>
        </w:rPr>
      </w:pPr>
      <w:r>
        <w:rPr>
          <w:b/>
          <w:bCs/>
        </w:rPr>
        <w:t xml:space="preserve">PRE_PC1 IF DRIVER OR RIDER, CONTINUE, ELSE GO TO RI1. </w:t>
      </w:r>
    </w:p>
    <w:p w14:paraId="0B90EC5A" w14:textId="77777777" w:rsidR="006D3598" w:rsidRPr="00DD4681" w:rsidRDefault="006D3598" w:rsidP="006D3598">
      <w:pPr>
        <w:rPr>
          <w:color w:val="F47920" w:themeColor="accent2"/>
        </w:rPr>
      </w:pPr>
      <w:r w:rsidRPr="00642497">
        <w:rPr>
          <w:rStyle w:val="QuestionChar"/>
          <w:color w:val="F47920" w:themeColor="accent2"/>
        </w:rPr>
        <w:t>If you mentioned at Question M2A</w:t>
      </w:r>
      <w:r>
        <w:rPr>
          <w:rStyle w:val="QuestionChar"/>
          <w:color w:val="F47920" w:themeColor="accent2"/>
        </w:rPr>
        <w:t>, M2B or M2C</w:t>
      </w:r>
      <w:r w:rsidRPr="00642497">
        <w:rPr>
          <w:rStyle w:val="QuestionChar"/>
          <w:color w:val="F47920" w:themeColor="accent2"/>
        </w:rPr>
        <w:t xml:space="preserve"> that you drive a </w:t>
      </w:r>
      <w:r>
        <w:rPr>
          <w:rStyle w:val="QuestionChar"/>
          <w:color w:val="F47920" w:themeColor="accent2"/>
        </w:rPr>
        <w:t xml:space="preserve">car or heavy vehicle, or ride a motorcycle on the road </w:t>
      </w:r>
      <w:r w:rsidRPr="00642497">
        <w:rPr>
          <w:rStyle w:val="QuestionChar"/>
          <w:color w:val="F47920" w:themeColor="accent2"/>
        </w:rPr>
        <w:t xml:space="preserve">&gt; Continue to Question </w:t>
      </w:r>
      <w:r>
        <w:rPr>
          <w:rStyle w:val="QuestionChar"/>
          <w:color w:val="F47920" w:themeColor="accent2"/>
        </w:rPr>
        <w:t>PC</w:t>
      </w:r>
      <w:r w:rsidRPr="00642497">
        <w:rPr>
          <w:rStyle w:val="QuestionChar"/>
          <w:color w:val="F47920" w:themeColor="accent2"/>
        </w:rPr>
        <w:t>1.</w:t>
      </w:r>
      <w:r>
        <w:rPr>
          <w:color w:val="F47920" w:themeColor="accent2"/>
        </w:rPr>
        <w:br/>
        <w:t xml:space="preserve">If you mentioned at Question M2A, M2B or M2C that you do not drive a car or heavy vehicle, or ride a motorcycle on the road &gt; Continue to Question RI1. </w:t>
      </w:r>
    </w:p>
    <w:p w14:paraId="51C7DDB6" w14:textId="77777777" w:rsidR="006D3598" w:rsidRPr="0009371A" w:rsidRDefault="006D3598" w:rsidP="006D3598">
      <w:pPr>
        <w:pStyle w:val="QuestionnaireSection"/>
      </w:pPr>
      <w:r w:rsidRPr="0009371A">
        <w:t>Perceived control</w:t>
      </w:r>
    </w:p>
    <w:p w14:paraId="7B915E9D" w14:textId="77777777" w:rsidR="006D3598" w:rsidRPr="0009371A" w:rsidRDefault="006D3598" w:rsidP="006D3598">
      <w:pPr>
        <w:pStyle w:val="Question"/>
      </w:pPr>
      <w:r w:rsidRPr="0009371A">
        <w:t>PC1</w:t>
      </w:r>
      <w:r w:rsidRPr="0009371A">
        <w:tab/>
      </w:r>
      <w:r w:rsidRPr="0009371A">
        <w:rPr>
          <w:rStyle w:val="CATINoteChar"/>
        </w:rPr>
        <w:t>[On a scale of 1 to 5, where 1 is ‘Strongly disagree’, and 5 is ‘Strongly agree’…]</w:t>
      </w:r>
      <w:r w:rsidRPr="0009371A">
        <w:t xml:space="preserve"> To what extent do you agree or disagree that sometimes</w:t>
      </w:r>
      <w:r w:rsidRPr="0009371A">
        <w:rPr>
          <w:rStyle w:val="CATIChar"/>
        </w:rPr>
        <w:t xml:space="preserve"> </w:t>
      </w:r>
      <w:r w:rsidRPr="0009371A">
        <w:t>you</w:t>
      </w:r>
      <w:r w:rsidRPr="0009371A">
        <w:rPr>
          <w:b/>
          <w:bCs/>
        </w:rPr>
        <w:t xml:space="preserve"> [ITEM]</w:t>
      </w:r>
      <w:r w:rsidRPr="0009371A">
        <w:t>?</w:t>
      </w:r>
    </w:p>
    <w:p w14:paraId="12E7A287" w14:textId="77777777" w:rsidR="006D3598" w:rsidRPr="0009371A" w:rsidRDefault="006D3598" w:rsidP="006D3598">
      <w:pPr>
        <w:pStyle w:val="RespSetInstruction"/>
      </w:pPr>
      <w:r w:rsidRPr="0009371A">
        <w:t>ITEMS; display as grid hardcopy</w:t>
      </w:r>
    </w:p>
    <w:p w14:paraId="5B52C153" w14:textId="77777777" w:rsidR="006D3598" w:rsidRPr="0009371A" w:rsidRDefault="006D3598" w:rsidP="006D3598">
      <w:pPr>
        <w:pStyle w:val="Responseset"/>
      </w:pPr>
      <w:r w:rsidRPr="0009371A">
        <w:t>A</w:t>
      </w:r>
      <w:r w:rsidRPr="0009371A">
        <w:tab/>
        <w:t xml:space="preserve">have to drive even though </w:t>
      </w:r>
      <w:r w:rsidRPr="0009371A">
        <w:rPr>
          <w:rStyle w:val="CATIChar"/>
        </w:rPr>
        <w:t>you are</w:t>
      </w:r>
      <w:r w:rsidRPr="0009371A">
        <w:t xml:space="preserve"> very tired</w:t>
      </w:r>
      <w:r w:rsidRPr="0009371A">
        <w:rPr>
          <w:rStyle w:val="CATIChar"/>
        </w:rPr>
        <w:t xml:space="preserve"> </w:t>
      </w:r>
    </w:p>
    <w:p w14:paraId="10CF7468" w14:textId="77777777" w:rsidR="006D3598" w:rsidRPr="0009371A" w:rsidRDefault="006D3598" w:rsidP="006D3598">
      <w:pPr>
        <w:pStyle w:val="Responseset"/>
      </w:pPr>
      <w:r w:rsidRPr="0009371A">
        <w:t>B</w:t>
      </w:r>
      <w:r w:rsidRPr="0009371A">
        <w:tab/>
        <w:t xml:space="preserve">have to drive even though </w:t>
      </w:r>
      <w:r w:rsidRPr="0009371A">
        <w:rPr>
          <w:rStyle w:val="CATIChar"/>
        </w:rPr>
        <w:t>you</w:t>
      </w:r>
      <w:r w:rsidRPr="0009371A">
        <w:t xml:space="preserve"> might be over </w:t>
      </w:r>
      <w:r w:rsidRPr="0009371A">
        <w:rPr>
          <w:rStyle w:val="CATIChar"/>
        </w:rPr>
        <w:t xml:space="preserve">your </w:t>
      </w:r>
      <w:r w:rsidRPr="0009371A">
        <w:t xml:space="preserve">legal BAC </w:t>
      </w:r>
    </w:p>
    <w:p w14:paraId="01B178CD" w14:textId="77777777" w:rsidR="006D3598" w:rsidRPr="0009371A" w:rsidRDefault="006D3598" w:rsidP="006D3598">
      <w:pPr>
        <w:pStyle w:val="Responseset"/>
      </w:pPr>
      <w:r w:rsidRPr="0009371A">
        <w:t>C</w:t>
      </w:r>
      <w:r w:rsidRPr="0009371A">
        <w:tab/>
        <w:t>have to drive over the speed limit</w:t>
      </w:r>
    </w:p>
    <w:p w14:paraId="1073FABC" w14:textId="77777777" w:rsidR="006D3598" w:rsidRPr="0009371A" w:rsidRDefault="006D3598" w:rsidP="006D3598">
      <w:pPr>
        <w:pStyle w:val="Responseset"/>
      </w:pPr>
    </w:p>
    <w:p w14:paraId="4C66C2DC" w14:textId="77777777" w:rsidR="006D3598" w:rsidRPr="0009371A" w:rsidRDefault="006D3598" w:rsidP="006D3598">
      <w:pPr>
        <w:pStyle w:val="RespSetInstruction"/>
      </w:pPr>
      <w:r w:rsidRPr="0009371A">
        <w:t>RESPONSE SET;</w:t>
      </w:r>
    </w:p>
    <w:p w14:paraId="1D4E441F" w14:textId="77777777" w:rsidR="006D3598" w:rsidRPr="0009371A" w:rsidRDefault="006D3598" w:rsidP="006D3598">
      <w:pPr>
        <w:pStyle w:val="CATINote"/>
      </w:pPr>
      <w:r w:rsidRPr="0009371A">
        <w:t xml:space="preserve">PROMPT IF NECESSARY / </w:t>
      </w:r>
      <w:r w:rsidRPr="0009371A">
        <w:rPr>
          <w:color w:val="00AE4D" w:themeColor="accent1"/>
        </w:rPr>
        <w:t xml:space="preserve">Please select one option below </w:t>
      </w:r>
      <w:r w:rsidRPr="0009371A">
        <w:t xml:space="preserve">/ </w:t>
      </w:r>
      <w:r w:rsidRPr="0009371A">
        <w:rPr>
          <w:color w:val="F47920" w:themeColor="accent2"/>
        </w:rPr>
        <w:t xml:space="preserve">Please select </w:t>
      </w:r>
      <w:r w:rsidRPr="0009371A">
        <w:rPr>
          <w:b/>
          <w:bCs/>
          <w:color w:val="F47920" w:themeColor="accent2"/>
        </w:rPr>
        <w:t xml:space="preserve">one </w:t>
      </w:r>
      <w:r w:rsidRPr="0009371A">
        <w:rPr>
          <w:color w:val="F47920" w:themeColor="accent2"/>
        </w:rPr>
        <w:t>option per row</w:t>
      </w:r>
    </w:p>
    <w:p w14:paraId="5E9816B4" w14:textId="77777777" w:rsidR="006D3598" w:rsidRPr="0009371A" w:rsidRDefault="006D3598" w:rsidP="006D3598">
      <w:pPr>
        <w:pStyle w:val="BodyText1"/>
        <w:ind w:left="720"/>
      </w:pPr>
      <w:r w:rsidRPr="0009371A">
        <w:t>01</w:t>
      </w:r>
      <w:r w:rsidRPr="0009371A">
        <w:tab/>
        <w:t>1- ‘Strongly disagree’</w:t>
      </w:r>
    </w:p>
    <w:p w14:paraId="0BABCF23" w14:textId="77777777" w:rsidR="006D3598" w:rsidRPr="0009371A" w:rsidRDefault="006D3598" w:rsidP="006D3598">
      <w:pPr>
        <w:pStyle w:val="BodyText1"/>
        <w:ind w:left="720"/>
      </w:pPr>
      <w:r w:rsidRPr="0009371A">
        <w:t>02-04</w:t>
      </w:r>
    </w:p>
    <w:p w14:paraId="593619BA" w14:textId="77777777" w:rsidR="006D3598" w:rsidRPr="0009371A" w:rsidRDefault="006D3598" w:rsidP="006D3598">
      <w:pPr>
        <w:pStyle w:val="BodyText1"/>
        <w:ind w:left="720"/>
      </w:pPr>
      <w:r w:rsidRPr="0009371A">
        <w:t>05</w:t>
      </w:r>
      <w:r w:rsidRPr="0009371A">
        <w:tab/>
        <w:t>5 – ‘Strongly agree’</w:t>
      </w:r>
    </w:p>
    <w:p w14:paraId="0B85CE43" w14:textId="77777777" w:rsidR="006D3598" w:rsidRPr="0009371A" w:rsidRDefault="006D3598" w:rsidP="006D3598">
      <w:pPr>
        <w:pStyle w:val="BodyText1"/>
        <w:ind w:left="720"/>
      </w:pPr>
      <w:r w:rsidRPr="0009371A">
        <w:t>99</w:t>
      </w:r>
      <w:r w:rsidRPr="0009371A">
        <w:tab/>
      </w:r>
      <w:r w:rsidRPr="0009371A">
        <w:rPr>
          <w:rStyle w:val="CATINoteChar"/>
        </w:rPr>
        <w:t>(DO NOT READ)</w:t>
      </w:r>
      <w:r w:rsidRPr="0009371A">
        <w:t xml:space="preserve"> Don’t know</w:t>
      </w:r>
    </w:p>
    <w:p w14:paraId="2746A414" w14:textId="77777777" w:rsidR="006D3598" w:rsidRPr="0009371A" w:rsidRDefault="006D3598" w:rsidP="006D3598">
      <w:pPr>
        <w:pStyle w:val="BodyText1"/>
        <w:ind w:left="720"/>
      </w:pPr>
      <w:r w:rsidRPr="0009371A">
        <w:t>98</w:t>
      </w:r>
      <w:r w:rsidRPr="0009371A">
        <w:tab/>
      </w:r>
      <w:r w:rsidRPr="0009371A">
        <w:rPr>
          <w:rStyle w:val="CATINoteChar"/>
        </w:rPr>
        <w:t>(DO NOT READ)</w:t>
      </w:r>
      <w:r w:rsidRPr="0009371A">
        <w:t xml:space="preserve"> </w:t>
      </w:r>
      <w:r w:rsidRPr="0009371A">
        <w:rPr>
          <w:rStyle w:val="ResponsesetChar"/>
        </w:rPr>
        <w:t>Prefer not to say</w:t>
      </w:r>
    </w:p>
    <w:p w14:paraId="5C114E88" w14:textId="77777777" w:rsidR="006D3598" w:rsidRPr="000948CE" w:rsidRDefault="006D3598" w:rsidP="006D3598">
      <w:pPr>
        <w:pStyle w:val="Responseset"/>
      </w:pPr>
      <w:r w:rsidRPr="0009371A">
        <w:rPr>
          <w:color w:val="F47920" w:themeColor="accent2"/>
        </w:rPr>
        <w:t>88</w:t>
      </w:r>
      <w:r w:rsidRPr="0009371A">
        <w:rPr>
          <w:color w:val="F47920" w:themeColor="accent2"/>
        </w:rPr>
        <w:tab/>
      </w:r>
      <w:r w:rsidRPr="0009371A">
        <w:rPr>
          <w:b/>
          <w:bCs/>
          <w:color w:val="F47920" w:themeColor="accent2"/>
        </w:rPr>
        <w:t>[DE ONLY]:</w:t>
      </w:r>
      <w:r w:rsidRPr="0009371A">
        <w:rPr>
          <w:color w:val="F47920" w:themeColor="accent2"/>
        </w:rPr>
        <w:t xml:space="preserve"> Not answered</w:t>
      </w:r>
    </w:p>
    <w:p w14:paraId="1EFEAB3F" w14:textId="77777777" w:rsidR="006D3598" w:rsidRPr="007353D0" w:rsidRDefault="006D3598" w:rsidP="006D3598">
      <w:pPr>
        <w:spacing w:before="0" w:after="200" w:line="276" w:lineRule="auto"/>
        <w:rPr>
          <w:color w:val="464646"/>
        </w:rPr>
      </w:pPr>
      <w:r>
        <w:br w:type="page"/>
      </w:r>
    </w:p>
    <w:p w14:paraId="2AFC62AF" w14:textId="77777777" w:rsidR="006D3598" w:rsidRDefault="006D3598" w:rsidP="006D3598">
      <w:pPr>
        <w:pStyle w:val="SeparatorLine"/>
      </w:pPr>
    </w:p>
    <w:p w14:paraId="2F62A266" w14:textId="77777777" w:rsidR="006D3598" w:rsidRDefault="006D3598" w:rsidP="006D3598">
      <w:pPr>
        <w:pStyle w:val="QuestionnaireSection"/>
      </w:pPr>
      <w:r w:rsidRPr="00A91F0B">
        <w:t>Positive</w:t>
      </w:r>
      <w:r>
        <w:t xml:space="preserve"> &amp; Negative</w:t>
      </w:r>
      <w:r w:rsidRPr="00A91F0B">
        <w:t xml:space="preserve"> Driving</w:t>
      </w:r>
    </w:p>
    <w:p w14:paraId="75FD0030" w14:textId="77777777" w:rsidR="006D3598" w:rsidRDefault="006D3598" w:rsidP="006D3598">
      <w:pPr>
        <w:pStyle w:val="Question"/>
      </w:pPr>
      <w:bookmarkStart w:id="204" w:name="OLE_LINK22"/>
      <w:r>
        <w:t>PND1</w:t>
      </w:r>
      <w:r>
        <w:tab/>
        <w:t xml:space="preserve">How often do you </w:t>
      </w:r>
      <w:r w:rsidRPr="00887AE1">
        <w:rPr>
          <w:b/>
          <w:bCs/>
        </w:rPr>
        <w:t>[ITEM]</w:t>
      </w:r>
      <w:r>
        <w:t>?</w:t>
      </w:r>
    </w:p>
    <w:p w14:paraId="05FD292D" w14:textId="77777777" w:rsidR="006D3598" w:rsidRDefault="006D3598" w:rsidP="006D3598">
      <w:pPr>
        <w:pStyle w:val="RespSetInstruction"/>
      </w:pPr>
      <w:r>
        <w:t>ITEMS; DISPLAY AS GRID HARDCOPY</w:t>
      </w:r>
    </w:p>
    <w:p w14:paraId="5C216103" w14:textId="77777777" w:rsidR="006D3598" w:rsidRDefault="006D3598" w:rsidP="006D3598">
      <w:pPr>
        <w:pStyle w:val="Responseset"/>
      </w:pPr>
      <w:r>
        <w:t>AA</w:t>
      </w:r>
      <w:r>
        <w:tab/>
        <w:t>Leave your mobile phone out-of-sight while driving</w:t>
      </w:r>
    </w:p>
    <w:p w14:paraId="07939CBD" w14:textId="77777777" w:rsidR="006D3598" w:rsidRPr="00E22B1F" w:rsidRDefault="006D3598" w:rsidP="006D3598">
      <w:pPr>
        <w:pStyle w:val="Responseset"/>
      </w:pPr>
      <w:r>
        <w:t>AB</w:t>
      </w:r>
      <w:r>
        <w:tab/>
        <w:t>Leave your phone mounted while driving</w:t>
      </w:r>
    </w:p>
    <w:p w14:paraId="44F0C0AC" w14:textId="77777777" w:rsidR="006D3598" w:rsidRPr="00E22B1F" w:rsidRDefault="006D3598" w:rsidP="006D3598">
      <w:pPr>
        <w:pStyle w:val="Responseset"/>
      </w:pPr>
      <w:r w:rsidRPr="00E22B1F">
        <w:t>B</w:t>
      </w:r>
      <w:r w:rsidRPr="00E22B1F">
        <w:tab/>
      </w:r>
      <w:r>
        <w:t>Avoid</w:t>
      </w:r>
      <w:r w:rsidRPr="00E22B1F">
        <w:t xml:space="preserve"> driving if you are too tired</w:t>
      </w:r>
      <w:r w:rsidRPr="00E22B1F">
        <w:tab/>
      </w:r>
    </w:p>
    <w:p w14:paraId="631C614C" w14:textId="77777777" w:rsidR="006D3598" w:rsidRDefault="006D3598" w:rsidP="006D3598">
      <w:pPr>
        <w:pStyle w:val="Responseset"/>
      </w:pPr>
      <w:r>
        <w:t>C</w:t>
      </w:r>
      <w:r w:rsidRPr="00E22B1F">
        <w:tab/>
      </w:r>
      <w:bookmarkEnd w:id="204"/>
      <w:r>
        <w:t>Leave the car at home when you know you are going out to drink</w:t>
      </w:r>
    </w:p>
    <w:p w14:paraId="52CD8024" w14:textId="77777777" w:rsidR="006D3598" w:rsidRPr="00E22B1F" w:rsidRDefault="006D3598" w:rsidP="006D3598">
      <w:pPr>
        <w:pStyle w:val="Responseset"/>
      </w:pPr>
      <w:r>
        <w:t>D</w:t>
      </w:r>
      <w:r w:rsidRPr="00E22B1F">
        <w:tab/>
        <w:t xml:space="preserve">Tailgate </w:t>
      </w:r>
      <w:r>
        <w:t xml:space="preserve">other vehicles </w:t>
      </w:r>
    </w:p>
    <w:p w14:paraId="30B9D59F" w14:textId="77777777" w:rsidR="006D3598" w:rsidRPr="00E22B1F" w:rsidRDefault="006D3598" w:rsidP="006D3598">
      <w:pPr>
        <w:pStyle w:val="Responseset"/>
      </w:pPr>
      <w:r>
        <w:t>E</w:t>
      </w:r>
      <w:r w:rsidRPr="00E22B1F">
        <w:tab/>
      </w:r>
      <w:r>
        <w:t>Run red lights, either intentionally or unintentionally</w:t>
      </w:r>
    </w:p>
    <w:p w14:paraId="644507DB" w14:textId="77777777" w:rsidR="006D3598" w:rsidRPr="00E22B1F" w:rsidRDefault="006D3598" w:rsidP="006D3598">
      <w:pPr>
        <w:pStyle w:val="Responseset"/>
        <w:ind w:left="1418" w:hanging="698"/>
      </w:pPr>
      <w:r>
        <w:t>F</w:t>
      </w:r>
      <w:r>
        <w:tab/>
      </w:r>
      <w:r w:rsidRPr="00CA73A6">
        <w:t>Leave at least 1.5 metres between your vehicle and cyclists in speed limit zones above 60km/h</w:t>
      </w:r>
    </w:p>
    <w:p w14:paraId="474B4742" w14:textId="77777777" w:rsidR="006D3598" w:rsidRDefault="006D3598" w:rsidP="006D3598">
      <w:pPr>
        <w:pStyle w:val="RespSetInstruction"/>
      </w:pPr>
      <w:r>
        <w:t xml:space="preserve">RESPONSE SET; </w:t>
      </w:r>
    </w:p>
    <w:p w14:paraId="2DF97BA1" w14:textId="77777777" w:rsidR="006D3598" w:rsidRPr="002774E3" w:rsidRDefault="006D3598" w:rsidP="006D3598">
      <w:pPr>
        <w:pStyle w:val="CATINote"/>
      </w:pPr>
      <w:r>
        <w:t xml:space="preserve">READ OUT FIRST TIME AND PROMPT IF NECESSARY / </w:t>
      </w:r>
      <w:r w:rsidRPr="002774E3">
        <w:rPr>
          <w:color w:val="00AE4D" w:themeColor="accent1"/>
        </w:rPr>
        <w:t xml:space="preserve">Please select one option </w:t>
      </w:r>
      <w:r>
        <w:rPr>
          <w:color w:val="00AE4D" w:themeColor="accent1"/>
        </w:rPr>
        <w:t>below</w:t>
      </w:r>
      <w:r w:rsidRPr="00E22B1F">
        <w:rPr>
          <w:color w:val="00AE4D" w:themeColor="accent1"/>
        </w:rPr>
        <w:t xml:space="preserve"> </w:t>
      </w:r>
      <w:r>
        <w:t xml:space="preserve">/ </w:t>
      </w:r>
      <w:r w:rsidRPr="002774E3">
        <w:rPr>
          <w:color w:val="F47920" w:themeColor="accent2"/>
        </w:rPr>
        <w:t xml:space="preserve">Please tick </w:t>
      </w:r>
      <w:r w:rsidRPr="002774E3">
        <w:rPr>
          <w:b/>
          <w:bCs/>
          <w:color w:val="F47920" w:themeColor="accent2"/>
        </w:rPr>
        <w:t>one</w:t>
      </w:r>
      <w:r w:rsidRPr="002774E3">
        <w:rPr>
          <w:color w:val="F47920" w:themeColor="accent2"/>
        </w:rPr>
        <w:t xml:space="preserve"> box per row</w:t>
      </w:r>
    </w:p>
    <w:p w14:paraId="5708A25C" w14:textId="77777777" w:rsidR="006D3598" w:rsidRPr="00361868" w:rsidRDefault="006D3598" w:rsidP="006D3598">
      <w:pPr>
        <w:pStyle w:val="Responseset"/>
        <w:numPr>
          <w:ilvl w:val="0"/>
          <w:numId w:val="38"/>
        </w:numPr>
      </w:pPr>
      <w:r w:rsidRPr="00361868">
        <w:t>Never</w:t>
      </w:r>
    </w:p>
    <w:p w14:paraId="01497938" w14:textId="77777777" w:rsidR="006D3598" w:rsidRPr="00361868" w:rsidRDefault="006D3598" w:rsidP="006D3598">
      <w:pPr>
        <w:pStyle w:val="Responseset"/>
        <w:numPr>
          <w:ilvl w:val="0"/>
          <w:numId w:val="38"/>
        </w:numPr>
      </w:pPr>
      <w:r w:rsidRPr="00361868">
        <w:t>Rarely</w:t>
      </w:r>
    </w:p>
    <w:p w14:paraId="7ABC0BFE" w14:textId="77777777" w:rsidR="006D3598" w:rsidRPr="00361868" w:rsidRDefault="006D3598" w:rsidP="006D3598">
      <w:pPr>
        <w:pStyle w:val="Responseset"/>
        <w:numPr>
          <w:ilvl w:val="0"/>
          <w:numId w:val="38"/>
        </w:numPr>
      </w:pPr>
      <w:r w:rsidRPr="00361868">
        <w:t>Sometimes</w:t>
      </w:r>
    </w:p>
    <w:p w14:paraId="1B250763" w14:textId="77777777" w:rsidR="006D3598" w:rsidRPr="00361868" w:rsidRDefault="006D3598" w:rsidP="006D3598">
      <w:pPr>
        <w:pStyle w:val="Responseset"/>
        <w:numPr>
          <w:ilvl w:val="0"/>
          <w:numId w:val="38"/>
        </w:numPr>
      </w:pPr>
      <w:r>
        <w:t>Most of the time</w:t>
      </w:r>
    </w:p>
    <w:p w14:paraId="76992692" w14:textId="77777777" w:rsidR="006D3598" w:rsidRPr="00361868" w:rsidRDefault="006D3598" w:rsidP="006D3598">
      <w:pPr>
        <w:pStyle w:val="Responseset"/>
        <w:numPr>
          <w:ilvl w:val="0"/>
          <w:numId w:val="38"/>
        </w:numPr>
      </w:pPr>
      <w:r w:rsidRPr="00361868">
        <w:t>Always</w:t>
      </w:r>
    </w:p>
    <w:p w14:paraId="6C69A56C" w14:textId="77777777" w:rsidR="006D3598" w:rsidRDefault="006D3598" w:rsidP="006D3598">
      <w:pPr>
        <w:pStyle w:val="Question"/>
        <w:ind w:firstLine="0"/>
      </w:pPr>
      <w:r w:rsidRPr="00A91F0B">
        <w:t>97</w:t>
      </w:r>
      <w:r>
        <w:tab/>
      </w:r>
      <w:r w:rsidRPr="00A91F0B">
        <w:t>Not applicable</w:t>
      </w:r>
    </w:p>
    <w:p w14:paraId="2BFC2023" w14:textId="77777777" w:rsidR="006D3598" w:rsidRDefault="006D3598" w:rsidP="006D3598">
      <w:pPr>
        <w:pStyle w:val="Question"/>
        <w:ind w:firstLine="0"/>
        <w:rPr>
          <w:rStyle w:val="ResponsesetChar"/>
        </w:rPr>
      </w:pPr>
      <w:r w:rsidRPr="00E4595A">
        <w:t>99</w:t>
      </w:r>
      <w:r w:rsidRPr="00E4595A">
        <w:tab/>
      </w:r>
      <w:r w:rsidRPr="00E4595A">
        <w:rPr>
          <w:rStyle w:val="CATINoteChar"/>
        </w:rPr>
        <w:t>(DO NOT READ)</w:t>
      </w:r>
      <w:r w:rsidRPr="00E4595A">
        <w:rPr>
          <w:color w:val="0070C0"/>
        </w:rPr>
        <w:t xml:space="preserve"> </w:t>
      </w:r>
      <w:r w:rsidRPr="00E4595A">
        <w:t>Don’t know</w:t>
      </w:r>
      <w:r>
        <w:br/>
      </w:r>
      <w:r w:rsidRPr="00E4595A">
        <w:t xml:space="preserve">98 </w:t>
      </w:r>
      <w:r w:rsidRPr="00E4595A">
        <w:tab/>
      </w:r>
      <w:r w:rsidRPr="00E4595A">
        <w:rPr>
          <w:rStyle w:val="CATINoteChar"/>
        </w:rPr>
        <w:t xml:space="preserve">(DO NOT READ) </w:t>
      </w:r>
      <w:r w:rsidRPr="00E22B1F">
        <w:rPr>
          <w:rStyle w:val="ResponsesetChar"/>
        </w:rPr>
        <w:t>Prefer not to say</w:t>
      </w:r>
    </w:p>
    <w:p w14:paraId="0269BAF5" w14:textId="77777777" w:rsidR="006D3598" w:rsidRPr="00E22B1F" w:rsidRDefault="006D3598" w:rsidP="006D3598">
      <w:pPr>
        <w:pStyle w:val="Responseset"/>
        <w:rPr>
          <w:rStyle w:val="ResponsesetChar"/>
        </w:rPr>
      </w:pPr>
      <w:r w:rsidRPr="001429D0">
        <w:rPr>
          <w:color w:val="F47920" w:themeColor="accent2"/>
        </w:rPr>
        <w:t>88</w:t>
      </w:r>
      <w:r w:rsidRPr="001429D0">
        <w:rPr>
          <w:color w:val="F47920" w:themeColor="accent2"/>
        </w:rPr>
        <w:tab/>
      </w:r>
      <w:r w:rsidRPr="000948CE">
        <w:rPr>
          <w:b/>
          <w:bCs/>
          <w:color w:val="F47920" w:themeColor="accent2"/>
        </w:rPr>
        <w:t>[DE ONLY]:</w:t>
      </w:r>
      <w:r>
        <w:rPr>
          <w:color w:val="F47920" w:themeColor="accent2"/>
        </w:rPr>
        <w:t xml:space="preserve"> </w:t>
      </w:r>
      <w:r w:rsidRPr="001429D0">
        <w:rPr>
          <w:color w:val="F47920" w:themeColor="accent2"/>
        </w:rPr>
        <w:t>Not answered</w:t>
      </w:r>
    </w:p>
    <w:p w14:paraId="2D35ED1F" w14:textId="77777777" w:rsidR="006D3598" w:rsidRDefault="006D3598" w:rsidP="006D3598">
      <w:pPr>
        <w:pStyle w:val="Responseset"/>
        <w:ind w:left="0"/>
      </w:pPr>
    </w:p>
    <w:p w14:paraId="08D686E0" w14:textId="77777777" w:rsidR="006D3598" w:rsidRDefault="006D3598" w:rsidP="006D3598">
      <w:pPr>
        <w:pStyle w:val="SeparatorLine"/>
      </w:pPr>
    </w:p>
    <w:p w14:paraId="2900E3DE" w14:textId="77777777" w:rsidR="006D3598" w:rsidRDefault="006D3598" w:rsidP="006D3598">
      <w:pPr>
        <w:pStyle w:val="QuestionnaireSection"/>
      </w:pPr>
      <w:r w:rsidRPr="00A91F0B">
        <w:t>Overall Behaviours</w:t>
      </w:r>
    </w:p>
    <w:p w14:paraId="223280BC" w14:textId="77777777" w:rsidR="006D3598" w:rsidRDefault="006D3598" w:rsidP="006D3598">
      <w:pPr>
        <w:pStyle w:val="Question"/>
        <w:rPr>
          <w:rStyle w:val="CATINoteChar"/>
        </w:rPr>
      </w:pPr>
      <w:r>
        <w:t>OB1</w:t>
      </w:r>
      <w:r>
        <w:tab/>
        <w:t xml:space="preserve">How safe a driver would you say you are? </w:t>
      </w:r>
      <w:r w:rsidRPr="00E22B1F">
        <w:rPr>
          <w:rStyle w:val="CATINoteChar"/>
        </w:rPr>
        <w:t>Please answer on a scale from 1</w:t>
      </w:r>
      <w:r>
        <w:rPr>
          <w:rStyle w:val="CATINoteChar"/>
        </w:rPr>
        <w:t>-</w:t>
      </w:r>
      <w:r w:rsidRPr="00E22B1F">
        <w:rPr>
          <w:rStyle w:val="CATINoteChar"/>
        </w:rPr>
        <w:t>to</w:t>
      </w:r>
      <w:r>
        <w:rPr>
          <w:rStyle w:val="CATINoteChar"/>
        </w:rPr>
        <w:t>-</w:t>
      </w:r>
      <w:r w:rsidRPr="00E22B1F">
        <w:rPr>
          <w:rStyle w:val="CATINoteChar"/>
        </w:rPr>
        <w:t>5</w:t>
      </w:r>
      <w:r>
        <w:rPr>
          <w:rStyle w:val="CATINoteChar"/>
        </w:rPr>
        <w:t>,</w:t>
      </w:r>
      <w:r w:rsidRPr="00E22B1F">
        <w:rPr>
          <w:rStyle w:val="CATINoteChar"/>
        </w:rPr>
        <w:t xml:space="preserve"> where 1 is ‘</w:t>
      </w:r>
      <w:r>
        <w:rPr>
          <w:rStyle w:val="CATINoteChar"/>
        </w:rPr>
        <w:t>N</w:t>
      </w:r>
      <w:r w:rsidRPr="00E22B1F">
        <w:rPr>
          <w:rStyle w:val="CATINoteChar"/>
        </w:rPr>
        <w:t>ot at all safe’</w:t>
      </w:r>
      <w:r>
        <w:rPr>
          <w:rStyle w:val="CATINoteChar"/>
        </w:rPr>
        <w:t>,</w:t>
      </w:r>
      <w:r w:rsidRPr="00E22B1F">
        <w:rPr>
          <w:rStyle w:val="CATINoteChar"/>
        </w:rPr>
        <w:t xml:space="preserve"> and 5 is ‘</w:t>
      </w:r>
      <w:r>
        <w:rPr>
          <w:rStyle w:val="CATINoteChar"/>
        </w:rPr>
        <w:t>V</w:t>
      </w:r>
      <w:r w:rsidRPr="00E22B1F">
        <w:rPr>
          <w:rStyle w:val="CATINoteChar"/>
        </w:rPr>
        <w:t>ery safe’.</w:t>
      </w:r>
    </w:p>
    <w:p w14:paraId="068171E9" w14:textId="77777777" w:rsidR="006D3598" w:rsidRDefault="006D3598" w:rsidP="006D3598">
      <w:pPr>
        <w:pStyle w:val="CATINote"/>
      </w:pPr>
      <w:r>
        <w:t xml:space="preserve">PROMPT IF NECESSARY / </w:t>
      </w:r>
      <w:r w:rsidRPr="00E22B1F">
        <w:rPr>
          <w:color w:val="00AE4D" w:themeColor="accent1"/>
        </w:rPr>
        <w:t xml:space="preserve">Please select one option below </w:t>
      </w:r>
      <w:r>
        <w:t xml:space="preserve">/ </w:t>
      </w:r>
      <w:r w:rsidRPr="00E22B1F">
        <w:rPr>
          <w:color w:val="F47920" w:themeColor="accent2"/>
        </w:rPr>
        <w:t xml:space="preserve">Please tick </w:t>
      </w:r>
      <w:r w:rsidRPr="00E22B1F">
        <w:rPr>
          <w:b/>
          <w:bCs/>
          <w:color w:val="F47920" w:themeColor="accent2"/>
        </w:rPr>
        <w:t>one</w:t>
      </w:r>
      <w:r w:rsidRPr="00E22B1F">
        <w:rPr>
          <w:color w:val="F47920" w:themeColor="accent2"/>
        </w:rPr>
        <w:t xml:space="preserve"> box </w:t>
      </w:r>
      <w:r>
        <w:rPr>
          <w:color w:val="F47920" w:themeColor="accent2"/>
        </w:rPr>
        <w:t>only</w:t>
      </w:r>
    </w:p>
    <w:p w14:paraId="2EFBA14E" w14:textId="77777777" w:rsidR="006D3598" w:rsidRPr="00E22B1F" w:rsidRDefault="006D3598" w:rsidP="006D3598">
      <w:pPr>
        <w:pStyle w:val="Responseset"/>
      </w:pPr>
      <w:r w:rsidRPr="00E22B1F">
        <w:t>01</w:t>
      </w:r>
      <w:r w:rsidRPr="00E22B1F">
        <w:tab/>
        <w:t>01 – ‘Not at all safe’</w:t>
      </w:r>
    </w:p>
    <w:p w14:paraId="066806E1" w14:textId="77777777" w:rsidR="006D3598" w:rsidRPr="00E22B1F" w:rsidRDefault="006D3598" w:rsidP="006D3598">
      <w:pPr>
        <w:pStyle w:val="Responseset"/>
      </w:pPr>
      <w:r w:rsidRPr="00E22B1F">
        <w:t>02</w:t>
      </w:r>
      <w:r>
        <w:t>-04</w:t>
      </w:r>
    </w:p>
    <w:p w14:paraId="5FDC9B89" w14:textId="77777777" w:rsidR="006D3598" w:rsidRPr="00E22B1F" w:rsidRDefault="006D3598" w:rsidP="006D3598">
      <w:pPr>
        <w:pStyle w:val="Responseset"/>
      </w:pPr>
      <w:r w:rsidRPr="00E22B1F">
        <w:t>05</w:t>
      </w:r>
      <w:r w:rsidRPr="00E22B1F">
        <w:tab/>
        <w:t>05 – ‘Very safe’</w:t>
      </w:r>
    </w:p>
    <w:p w14:paraId="2D47C0A5" w14:textId="77777777" w:rsidR="006D3598" w:rsidRPr="00E22B1F" w:rsidRDefault="006D3598" w:rsidP="006D3598">
      <w:pPr>
        <w:pStyle w:val="Responseset"/>
      </w:pPr>
      <w:r w:rsidRPr="00E22B1F">
        <w:t>99</w:t>
      </w:r>
      <w:r w:rsidRPr="00E22B1F">
        <w:tab/>
      </w:r>
      <w:r w:rsidRPr="00E22B1F">
        <w:rPr>
          <w:rStyle w:val="CATINoteChar"/>
        </w:rPr>
        <w:t>(DO NOT READ)</w:t>
      </w:r>
      <w:r w:rsidRPr="00E22B1F">
        <w:t xml:space="preserve"> Don’t know</w:t>
      </w:r>
    </w:p>
    <w:p w14:paraId="34B646AB" w14:textId="77777777" w:rsidR="006D3598" w:rsidRPr="00E22B1F" w:rsidRDefault="006D3598" w:rsidP="006D3598">
      <w:pPr>
        <w:pStyle w:val="Responseset"/>
      </w:pPr>
      <w:r w:rsidRPr="00E22B1F">
        <w:rPr>
          <w:color w:val="F47920" w:themeColor="accent2"/>
        </w:rPr>
        <w:t>88</w:t>
      </w:r>
      <w:r w:rsidRPr="00E22B1F">
        <w:rPr>
          <w:color w:val="F47920" w:themeColor="accent2"/>
        </w:rPr>
        <w:tab/>
      </w:r>
      <w:r w:rsidRPr="00E22B1F">
        <w:rPr>
          <w:b/>
          <w:bCs/>
          <w:color w:val="F47920" w:themeColor="accent2"/>
        </w:rPr>
        <w:t xml:space="preserve">[DE ONLY]: </w:t>
      </w:r>
      <w:r w:rsidRPr="00E22B1F">
        <w:rPr>
          <w:color w:val="F47920" w:themeColor="accent2"/>
        </w:rPr>
        <w:t>Not answered</w:t>
      </w:r>
    </w:p>
    <w:p w14:paraId="4FC1E7F6" w14:textId="77777777" w:rsidR="006D3598" w:rsidRDefault="006D3598" w:rsidP="006D3598">
      <w:pPr>
        <w:pStyle w:val="Responseset"/>
      </w:pPr>
    </w:p>
    <w:p w14:paraId="5CEC9A0A" w14:textId="77777777" w:rsidR="006D3598" w:rsidRDefault="006D3598" w:rsidP="006D3598">
      <w:pPr>
        <w:spacing w:before="0" w:after="200" w:line="276" w:lineRule="auto"/>
        <w:rPr>
          <w:b/>
          <w:color w:val="939598" w:themeColor="text2"/>
          <w:sz w:val="22"/>
          <w:szCs w:val="24"/>
        </w:rPr>
      </w:pPr>
      <w:r>
        <w:br w:type="page"/>
      </w:r>
    </w:p>
    <w:p w14:paraId="7BDE4B05" w14:textId="77777777" w:rsidR="006D3598" w:rsidRPr="00963568" w:rsidRDefault="006D3598" w:rsidP="006D3598">
      <w:pPr>
        <w:pStyle w:val="QuestionnaireSection"/>
        <w:rPr>
          <w:color w:val="464646"/>
          <w:sz w:val="8"/>
          <w:szCs w:val="8"/>
        </w:rPr>
      </w:pPr>
      <w:r w:rsidRPr="00A91F0B">
        <w:lastRenderedPageBreak/>
        <w:t>Perception of danger</w:t>
      </w:r>
    </w:p>
    <w:p w14:paraId="19F0F368" w14:textId="77777777" w:rsidR="006D3598" w:rsidRDefault="006D3598" w:rsidP="006D3598">
      <w:pPr>
        <w:pStyle w:val="Question"/>
      </w:pPr>
      <w:r>
        <w:t>RI1</w:t>
      </w:r>
      <w:r>
        <w:tab/>
      </w:r>
      <w:r w:rsidRPr="00E22B1F">
        <w:rPr>
          <w:b/>
          <w:bCs/>
        </w:rPr>
        <w:t>[</w:t>
      </w:r>
      <w:r w:rsidRPr="00974F69">
        <w:rPr>
          <w:rStyle w:val="CATINoteChar"/>
        </w:rPr>
        <w:t>We would like you to think about</w:t>
      </w:r>
      <w:r>
        <w:t xml:space="preserve"> </w:t>
      </w:r>
      <w:r w:rsidRPr="00974F69">
        <w:rPr>
          <w:rStyle w:val="OnlineNoteChar"/>
        </w:rPr>
        <w:t>/ Now please consider</w:t>
      </w:r>
      <w:r w:rsidRPr="00E22B1F">
        <w:rPr>
          <w:b/>
          <w:bCs/>
        </w:rPr>
        <w:t>]</w:t>
      </w:r>
      <w:r>
        <w:t xml:space="preserve"> how dangerous it is to do a range of activities on the roads. Please think about someone doing these things in what you think is a typical setting.</w:t>
      </w:r>
    </w:p>
    <w:p w14:paraId="4BB6A889" w14:textId="77777777" w:rsidR="006D3598" w:rsidRDefault="006D3598" w:rsidP="006D3598">
      <w:pPr>
        <w:pStyle w:val="Question"/>
        <w:ind w:firstLine="0"/>
      </w:pPr>
    </w:p>
    <w:p w14:paraId="396C5BBF" w14:textId="77777777" w:rsidR="006D3598" w:rsidRDefault="006D3598" w:rsidP="006D3598">
      <w:pPr>
        <w:pStyle w:val="Question"/>
        <w:ind w:firstLine="0"/>
      </w:pPr>
      <w:r w:rsidRPr="008B59BC">
        <w:rPr>
          <w:rStyle w:val="ResponsesetChar"/>
          <w:b/>
          <w:bCs/>
        </w:rPr>
        <w:t>[</w:t>
      </w:r>
      <w:r w:rsidRPr="00E22B1F">
        <w:rPr>
          <w:rStyle w:val="CATINoteChar"/>
        </w:rPr>
        <w:t xml:space="preserve">Using a scale where </w:t>
      </w:r>
      <w:r>
        <w:rPr>
          <w:rStyle w:val="CATINoteChar"/>
        </w:rPr>
        <w:t>0</w:t>
      </w:r>
      <w:r w:rsidRPr="00E22B1F">
        <w:rPr>
          <w:rStyle w:val="CATINoteChar"/>
        </w:rPr>
        <w:t xml:space="preserve"> is ‘</w:t>
      </w:r>
      <w:r>
        <w:rPr>
          <w:rStyle w:val="CATINoteChar"/>
        </w:rPr>
        <w:t>N</w:t>
      </w:r>
      <w:r w:rsidRPr="00E22B1F">
        <w:rPr>
          <w:rStyle w:val="CATINoteChar"/>
        </w:rPr>
        <w:t>ot at all dangerous</w:t>
      </w:r>
      <w:r>
        <w:rPr>
          <w:rStyle w:val="CATINoteChar"/>
        </w:rPr>
        <w:t>’,</w:t>
      </w:r>
      <w:r w:rsidRPr="00E22B1F">
        <w:rPr>
          <w:rStyle w:val="CATINoteChar"/>
        </w:rPr>
        <w:t xml:space="preserve"> and </w:t>
      </w:r>
      <w:r>
        <w:rPr>
          <w:rStyle w:val="CATINoteChar"/>
        </w:rPr>
        <w:t xml:space="preserve">10 </w:t>
      </w:r>
      <w:r w:rsidRPr="00E22B1F">
        <w:rPr>
          <w:rStyle w:val="CATINoteChar"/>
        </w:rPr>
        <w:t>is ‘</w:t>
      </w:r>
      <w:r>
        <w:rPr>
          <w:rStyle w:val="CATINoteChar"/>
        </w:rPr>
        <w:t>E</w:t>
      </w:r>
      <w:r w:rsidRPr="00E22B1F">
        <w:rPr>
          <w:rStyle w:val="CATINoteChar"/>
        </w:rPr>
        <w:t>xtremely dangerous’,</w:t>
      </w:r>
      <w:r w:rsidRPr="00440DCC">
        <w:rPr>
          <w:rStyle w:val="CATIChar"/>
          <w:bCs/>
        </w:rPr>
        <w:t xml:space="preserve"> </w:t>
      </w:r>
      <w:r w:rsidRPr="008B59BC">
        <w:rPr>
          <w:rStyle w:val="CATINoteChar"/>
        </w:rPr>
        <w:t>h</w:t>
      </w:r>
      <w:r>
        <w:t>/</w:t>
      </w:r>
      <w:r w:rsidRPr="008B59BC">
        <w:rPr>
          <w:rStyle w:val="OnlineNoteChar"/>
        </w:rPr>
        <w:t>H</w:t>
      </w:r>
      <w:r w:rsidRPr="008B59BC">
        <w:rPr>
          <w:b/>
          <w:bCs/>
        </w:rPr>
        <w:t>]</w:t>
      </w:r>
      <w:r>
        <w:t xml:space="preserve">ow dangerous do you think it is to </w:t>
      </w:r>
      <w:r w:rsidRPr="00E22B1F">
        <w:rPr>
          <w:b/>
          <w:bCs/>
        </w:rPr>
        <w:t>[ITEM]</w:t>
      </w:r>
      <w:r>
        <w:t>?</w:t>
      </w:r>
    </w:p>
    <w:p w14:paraId="0D088F46" w14:textId="77777777" w:rsidR="006D3598" w:rsidRPr="007955E6" w:rsidRDefault="006D3598" w:rsidP="006D3598">
      <w:pPr>
        <w:pStyle w:val="RespSetInstruction"/>
      </w:pPr>
      <w:r>
        <w:t>ITEMS; Display as grid hardcopy</w:t>
      </w:r>
    </w:p>
    <w:p w14:paraId="1C6D1E97" w14:textId="77777777" w:rsidR="006D3598" w:rsidRDefault="006D3598" w:rsidP="006D3598">
      <w:pPr>
        <w:pStyle w:val="Responseset"/>
      </w:pPr>
      <w:r>
        <w:t>A</w:t>
      </w:r>
      <w:r>
        <w:tab/>
        <w:t>Drive at 63 km/h in a 60 km/h speed limit zone</w:t>
      </w:r>
    </w:p>
    <w:p w14:paraId="213B3623" w14:textId="77777777" w:rsidR="006D3598" w:rsidRDefault="006D3598" w:rsidP="006D3598">
      <w:pPr>
        <w:pStyle w:val="Responseset"/>
      </w:pPr>
      <w:r>
        <w:t>B</w:t>
      </w:r>
      <w:r>
        <w:tab/>
        <w:t>Drive at 103 km/h in a 100 km/h speed limit zone</w:t>
      </w:r>
    </w:p>
    <w:p w14:paraId="7798A7CA" w14:textId="77777777" w:rsidR="006D3598" w:rsidRDefault="006D3598" w:rsidP="006D3598">
      <w:pPr>
        <w:pStyle w:val="Responseset"/>
      </w:pPr>
      <w:r>
        <w:t>C</w:t>
      </w:r>
      <w:r>
        <w:tab/>
        <w:t xml:space="preserve">Drive with a Blood Alcohol Content (BAC) over 0.05 </w:t>
      </w:r>
      <w:r w:rsidRPr="00E22B1F">
        <w:rPr>
          <w:color w:val="0072BC" w:themeColor="accent3"/>
        </w:rPr>
        <w:t>(point oh five)</w:t>
      </w:r>
    </w:p>
    <w:p w14:paraId="3669F0BC" w14:textId="77777777" w:rsidR="006D3598" w:rsidRDefault="006D3598" w:rsidP="006D3598">
      <w:pPr>
        <w:pStyle w:val="Responseset"/>
      </w:pPr>
      <w:r>
        <w:t>D</w:t>
      </w:r>
      <w:r>
        <w:tab/>
        <w:t>Drive soon after having one standard alcoholic drink</w:t>
      </w:r>
    </w:p>
    <w:p w14:paraId="19453BFC" w14:textId="77777777" w:rsidR="006D3598" w:rsidRDefault="006D3598" w:rsidP="006D3598">
      <w:pPr>
        <w:pStyle w:val="Responseset"/>
      </w:pPr>
      <w:r>
        <w:t>E</w:t>
      </w:r>
      <w:r>
        <w:tab/>
        <w:t>Drive soon after using cannabis</w:t>
      </w:r>
    </w:p>
    <w:p w14:paraId="101AE44D" w14:textId="77777777" w:rsidR="006D3598" w:rsidRDefault="006D3598" w:rsidP="006D3598">
      <w:pPr>
        <w:pStyle w:val="Responseset"/>
      </w:pPr>
      <w:r>
        <w:t>F</w:t>
      </w:r>
      <w:r>
        <w:tab/>
        <w:t xml:space="preserve">Drive while very tired </w:t>
      </w:r>
    </w:p>
    <w:p w14:paraId="72B528D3" w14:textId="77777777" w:rsidR="006D3598" w:rsidRDefault="006D3598" w:rsidP="006D3598">
      <w:pPr>
        <w:pStyle w:val="Responseset"/>
      </w:pPr>
      <w:r>
        <w:t>G</w:t>
      </w:r>
      <w:r>
        <w:tab/>
      </w:r>
      <w:r w:rsidRPr="00F86D04">
        <w:t>Glance at a mobile phone for a couple of seconds while actively driving</w:t>
      </w:r>
      <w:r>
        <w:t xml:space="preserve"> </w:t>
      </w:r>
    </w:p>
    <w:p w14:paraId="2AEC121A" w14:textId="77777777" w:rsidR="006D3598" w:rsidRDefault="006D3598" w:rsidP="006D3598">
      <w:pPr>
        <w:pStyle w:val="RespSetInstruction"/>
      </w:pPr>
      <w:r>
        <w:t>RESPONSE SET;</w:t>
      </w:r>
    </w:p>
    <w:p w14:paraId="3D7F3534" w14:textId="77777777" w:rsidR="006D3598" w:rsidRPr="002774E3" w:rsidRDefault="006D3598" w:rsidP="006D3598">
      <w:pPr>
        <w:pStyle w:val="CATINote"/>
      </w:pPr>
      <w:r w:rsidRPr="00F72DE7">
        <w:t>PROMPT IF NECESSARY</w:t>
      </w:r>
      <w:r>
        <w:t xml:space="preserve"> / </w:t>
      </w:r>
      <w:r w:rsidRPr="002774E3">
        <w:rPr>
          <w:color w:val="00AE4D" w:themeColor="accent1"/>
        </w:rPr>
        <w:t xml:space="preserve">Please select one option </w:t>
      </w:r>
      <w:r>
        <w:rPr>
          <w:color w:val="00AE4D" w:themeColor="accent1"/>
        </w:rPr>
        <w:t>below</w:t>
      </w:r>
      <w:r w:rsidRPr="00E22B1F">
        <w:rPr>
          <w:color w:val="00AE4D" w:themeColor="accent1"/>
        </w:rPr>
        <w:t xml:space="preserve"> </w:t>
      </w:r>
      <w:r>
        <w:t xml:space="preserve">/ </w:t>
      </w:r>
      <w:r w:rsidRPr="002774E3">
        <w:rPr>
          <w:color w:val="F47920" w:themeColor="accent2"/>
        </w:rPr>
        <w:t xml:space="preserve">Please tick </w:t>
      </w:r>
      <w:r w:rsidRPr="002774E3">
        <w:rPr>
          <w:b/>
          <w:bCs/>
          <w:color w:val="F47920" w:themeColor="accent2"/>
        </w:rPr>
        <w:t>one</w:t>
      </w:r>
      <w:r w:rsidRPr="002774E3">
        <w:rPr>
          <w:color w:val="F47920" w:themeColor="accent2"/>
        </w:rPr>
        <w:t xml:space="preserve"> box per row</w:t>
      </w:r>
    </w:p>
    <w:p w14:paraId="5428E9DA" w14:textId="77777777" w:rsidR="006D3598" w:rsidRPr="007955E6" w:rsidRDefault="006D3598" w:rsidP="006D3598">
      <w:pPr>
        <w:pStyle w:val="Responseset"/>
      </w:pPr>
      <w:r w:rsidRPr="007955E6">
        <w:t>0</w:t>
      </w:r>
      <w:r>
        <w:t>0</w:t>
      </w:r>
      <w:r w:rsidRPr="007955E6">
        <w:tab/>
      </w:r>
      <w:r>
        <w:t>0 – ‘Not at all dangerous’</w:t>
      </w:r>
    </w:p>
    <w:p w14:paraId="40A0217E" w14:textId="77777777" w:rsidR="006D3598" w:rsidRPr="007955E6" w:rsidRDefault="006D3598" w:rsidP="006D3598">
      <w:pPr>
        <w:pStyle w:val="Responseset"/>
      </w:pPr>
      <w:r w:rsidRPr="007955E6">
        <w:t>0</w:t>
      </w:r>
      <w:r>
        <w:t>1-09</w:t>
      </w:r>
    </w:p>
    <w:p w14:paraId="5A31BBAF" w14:textId="77777777" w:rsidR="006D3598" w:rsidRPr="007955E6" w:rsidRDefault="006D3598" w:rsidP="006D3598">
      <w:pPr>
        <w:pStyle w:val="Responseset"/>
      </w:pPr>
      <w:r>
        <w:t>10</w:t>
      </w:r>
      <w:r w:rsidRPr="007955E6">
        <w:tab/>
      </w:r>
      <w:r>
        <w:t>10 – ‘Extremely dangerous’</w:t>
      </w:r>
    </w:p>
    <w:p w14:paraId="40FA0B68" w14:textId="77777777" w:rsidR="006D3598" w:rsidRDefault="006D3598" w:rsidP="006D3598">
      <w:pPr>
        <w:pStyle w:val="Responseset"/>
      </w:pPr>
      <w:r w:rsidRPr="007955E6">
        <w:t>99</w:t>
      </w:r>
      <w:r w:rsidRPr="007955E6">
        <w:tab/>
      </w:r>
      <w:r w:rsidRPr="00E22B1F">
        <w:rPr>
          <w:rStyle w:val="CATINoteChar"/>
        </w:rPr>
        <w:t>(DO NOT READ)</w:t>
      </w:r>
      <w:r w:rsidRPr="00E22B1F">
        <w:t xml:space="preserve"> </w:t>
      </w:r>
      <w:r w:rsidRPr="007955E6">
        <w:t>Don’t know</w:t>
      </w:r>
    </w:p>
    <w:p w14:paraId="53945EA9" w14:textId="77777777" w:rsidR="006D3598" w:rsidRPr="00E22B1F" w:rsidRDefault="006D3598" w:rsidP="006D3598">
      <w:pPr>
        <w:pStyle w:val="Heading"/>
        <w:ind w:firstLine="720"/>
        <w:rPr>
          <w:b w:val="0"/>
          <w:bCs/>
          <w:color w:val="F47920" w:themeColor="accent2"/>
        </w:rPr>
      </w:pPr>
      <w:r w:rsidRPr="00E22B1F">
        <w:rPr>
          <w:b w:val="0"/>
          <w:bCs/>
          <w:color w:val="F47920" w:themeColor="accent2"/>
        </w:rPr>
        <w:t>88</w:t>
      </w:r>
      <w:r w:rsidRPr="00E22B1F">
        <w:rPr>
          <w:b w:val="0"/>
          <w:bCs/>
          <w:color w:val="F47920" w:themeColor="accent2"/>
        </w:rPr>
        <w:tab/>
      </w:r>
      <w:r w:rsidRPr="00E22B1F">
        <w:rPr>
          <w:color w:val="F47920" w:themeColor="accent2"/>
        </w:rPr>
        <w:t>[DE ONLY]:</w:t>
      </w:r>
      <w:r w:rsidRPr="00E22B1F">
        <w:rPr>
          <w:b w:val="0"/>
          <w:bCs/>
          <w:color w:val="F47920" w:themeColor="accent2"/>
        </w:rPr>
        <w:t xml:space="preserve"> Not answered</w:t>
      </w:r>
    </w:p>
    <w:p w14:paraId="7E0056FA" w14:textId="77777777" w:rsidR="006D3598" w:rsidRPr="00A772B9" w:rsidRDefault="006D3598" w:rsidP="006D3598">
      <w:pPr>
        <w:pStyle w:val="Heading"/>
        <w:ind w:firstLine="720"/>
        <w:rPr>
          <w:b w:val="0"/>
          <w:bCs/>
        </w:rPr>
      </w:pPr>
    </w:p>
    <w:p w14:paraId="6E15B000" w14:textId="77777777" w:rsidR="006D3598" w:rsidRDefault="006D3598" w:rsidP="006D3598">
      <w:pPr>
        <w:pStyle w:val="SeparatorLine"/>
      </w:pPr>
    </w:p>
    <w:p w14:paraId="510DE184" w14:textId="77777777" w:rsidR="006D3598" w:rsidRDefault="006D3598" w:rsidP="006D3598">
      <w:pPr>
        <w:pStyle w:val="QuestionnaireSection"/>
      </w:pPr>
      <w:r w:rsidRPr="00824CB0">
        <w:t>Social norms</w:t>
      </w:r>
    </w:p>
    <w:p w14:paraId="1C9165FD" w14:textId="77777777" w:rsidR="006D3598" w:rsidRPr="00F86D04" w:rsidRDefault="006D3598" w:rsidP="006D3598">
      <w:pPr>
        <w:pStyle w:val="Question"/>
      </w:pPr>
      <w:r w:rsidRPr="002774E3">
        <w:rPr>
          <w:rStyle w:val="QuestionChar"/>
        </w:rPr>
        <w:t>ACC1</w:t>
      </w:r>
      <w:r>
        <w:tab/>
      </w:r>
      <w:r w:rsidRPr="00F86D04">
        <w:t>Imagine you were caught for any of the following road safety offences, even if they are things you wouldn’t normally do.</w:t>
      </w:r>
    </w:p>
    <w:p w14:paraId="11025701" w14:textId="77777777" w:rsidR="006D3598" w:rsidRPr="00F86D04" w:rsidRDefault="006D3598" w:rsidP="006D3598">
      <w:pPr>
        <w:pStyle w:val="Question"/>
      </w:pPr>
    </w:p>
    <w:p w14:paraId="21D08EC4" w14:textId="77777777" w:rsidR="006D3598" w:rsidRPr="00380C80" w:rsidRDefault="006D3598" w:rsidP="006D3598">
      <w:pPr>
        <w:pStyle w:val="Question"/>
        <w:ind w:hanging="11"/>
      </w:pPr>
      <w:r w:rsidRPr="00380C80">
        <w:t>[</w:t>
      </w:r>
      <w:r w:rsidRPr="00380C80">
        <w:rPr>
          <w:rStyle w:val="CATINoteChar"/>
        </w:rPr>
        <w:t>Using a scale of 1-5 where 1 is not at all embarrassed and 5 is completely embarrassed, h/</w:t>
      </w:r>
      <w:r w:rsidRPr="00380C80">
        <w:rPr>
          <w:rStyle w:val="OnlineNoteChar"/>
        </w:rPr>
        <w:t>H</w:t>
      </w:r>
      <w:r w:rsidRPr="00380C80">
        <w:t>]ow embarrassed would you be to tell your friends that you had been caught driving [ITEM]?</w:t>
      </w:r>
    </w:p>
    <w:p w14:paraId="5901C108" w14:textId="77777777" w:rsidR="006D3598" w:rsidRPr="00F86D04" w:rsidRDefault="006D3598" w:rsidP="006D3598">
      <w:pPr>
        <w:pStyle w:val="RespSetInstruction"/>
      </w:pPr>
      <w:r>
        <w:t>ITEMS; Display as grid hardcopy</w:t>
      </w:r>
    </w:p>
    <w:p w14:paraId="335722DA" w14:textId="77777777" w:rsidR="006D3598" w:rsidRPr="00F86D04" w:rsidRDefault="006D3598" w:rsidP="006D3598">
      <w:pPr>
        <w:pStyle w:val="Responseset"/>
      </w:pPr>
      <w:r>
        <w:t>A</w:t>
      </w:r>
      <w:r>
        <w:tab/>
        <w:t>6</w:t>
      </w:r>
      <w:r w:rsidRPr="00F86D04">
        <w:t xml:space="preserve">3 km/h </w:t>
      </w:r>
      <w:r>
        <w:t xml:space="preserve">in a </w:t>
      </w:r>
      <w:r w:rsidRPr="00F86D04">
        <w:t>60 km/h speed limit zone</w:t>
      </w:r>
    </w:p>
    <w:p w14:paraId="30E0E1F5" w14:textId="77777777" w:rsidR="006D3598" w:rsidRPr="00F86D04" w:rsidRDefault="006D3598" w:rsidP="006D3598">
      <w:pPr>
        <w:pStyle w:val="Responseset"/>
      </w:pPr>
      <w:r>
        <w:t>B</w:t>
      </w:r>
      <w:r>
        <w:tab/>
        <w:t>7</w:t>
      </w:r>
      <w:r w:rsidRPr="00F86D04">
        <w:t xml:space="preserve">0 km/h </w:t>
      </w:r>
      <w:r>
        <w:t xml:space="preserve">in a </w:t>
      </w:r>
      <w:r w:rsidRPr="00F86D04">
        <w:t>60 km/h speed limit zone</w:t>
      </w:r>
    </w:p>
    <w:p w14:paraId="3E4948E6" w14:textId="77777777" w:rsidR="006D3598" w:rsidRPr="00F86D04" w:rsidRDefault="006D3598" w:rsidP="006D3598">
      <w:pPr>
        <w:pStyle w:val="Responseset"/>
      </w:pPr>
      <w:r>
        <w:t>C</w:t>
      </w:r>
      <w:r>
        <w:tab/>
      </w:r>
      <w:r w:rsidRPr="00F86D04">
        <w:t>over your legal BAC</w:t>
      </w:r>
    </w:p>
    <w:p w14:paraId="1C7E71AE" w14:textId="77777777" w:rsidR="006D3598" w:rsidRPr="00F86D04" w:rsidRDefault="006D3598" w:rsidP="006D3598">
      <w:pPr>
        <w:pStyle w:val="Responseset"/>
      </w:pPr>
      <w:r>
        <w:t>D</w:t>
      </w:r>
      <w:r>
        <w:tab/>
      </w:r>
      <w:r w:rsidRPr="00F86D04">
        <w:t xml:space="preserve">while using a </w:t>
      </w:r>
      <w:r>
        <w:t>mobile phone in your hand</w:t>
      </w:r>
    </w:p>
    <w:p w14:paraId="39DBD6AF" w14:textId="77777777" w:rsidR="006D3598" w:rsidRPr="00F86D04" w:rsidRDefault="006D3598" w:rsidP="006D3598">
      <w:pPr>
        <w:pStyle w:val="BodyText1"/>
        <w:ind w:left="720" w:hanging="720"/>
        <w:rPr>
          <w:rFonts w:eastAsia="Arial"/>
          <w:color w:val="0070C0"/>
        </w:rPr>
      </w:pPr>
    </w:p>
    <w:p w14:paraId="41C7D370" w14:textId="77777777" w:rsidR="006D3598" w:rsidRDefault="006D3598" w:rsidP="006D3598">
      <w:pPr>
        <w:pStyle w:val="RespSetInstruction"/>
      </w:pPr>
      <w:r>
        <w:t>RESPONSE SET;</w:t>
      </w:r>
    </w:p>
    <w:p w14:paraId="2A073DB1" w14:textId="77777777" w:rsidR="006D3598" w:rsidRPr="00F86D04" w:rsidRDefault="006D3598" w:rsidP="006D3598">
      <w:pPr>
        <w:pStyle w:val="CATINote"/>
      </w:pPr>
      <w:r w:rsidRPr="00F72DE7">
        <w:t>PROMPT IF NECESSARY</w:t>
      </w:r>
      <w:r>
        <w:t xml:space="preserve"> / </w:t>
      </w:r>
      <w:r w:rsidRPr="002774E3">
        <w:rPr>
          <w:color w:val="00AE4D" w:themeColor="accent1"/>
        </w:rPr>
        <w:t xml:space="preserve">Please select one option </w:t>
      </w:r>
      <w:r>
        <w:rPr>
          <w:color w:val="00AE4D" w:themeColor="accent1"/>
        </w:rPr>
        <w:t>below</w:t>
      </w:r>
      <w:r w:rsidRPr="00E22B1F">
        <w:rPr>
          <w:color w:val="00AE4D" w:themeColor="accent1"/>
        </w:rPr>
        <w:t xml:space="preserve"> </w:t>
      </w:r>
      <w:r>
        <w:t xml:space="preserve">/ </w:t>
      </w:r>
      <w:r w:rsidRPr="002774E3">
        <w:rPr>
          <w:color w:val="F47920" w:themeColor="accent2"/>
        </w:rPr>
        <w:t xml:space="preserve">Please tick </w:t>
      </w:r>
      <w:r w:rsidRPr="002774E3">
        <w:rPr>
          <w:b/>
          <w:bCs/>
          <w:color w:val="F47920" w:themeColor="accent2"/>
        </w:rPr>
        <w:t>one</w:t>
      </w:r>
      <w:r w:rsidRPr="002774E3">
        <w:rPr>
          <w:color w:val="F47920" w:themeColor="accent2"/>
        </w:rPr>
        <w:t xml:space="preserve"> box per row</w:t>
      </w:r>
    </w:p>
    <w:p w14:paraId="72D66625" w14:textId="77777777" w:rsidR="006D3598" w:rsidRPr="00F86D04" w:rsidRDefault="006D3598" w:rsidP="006D3598">
      <w:pPr>
        <w:pStyle w:val="BodyText1"/>
        <w:ind w:left="720" w:hanging="720"/>
        <w:rPr>
          <w:rFonts w:eastAsia="Arial"/>
          <w:color w:val="0070C0"/>
        </w:rPr>
      </w:pPr>
    </w:p>
    <w:p w14:paraId="26199826" w14:textId="77777777" w:rsidR="006D3598" w:rsidRPr="00F86D04" w:rsidRDefault="006D3598" w:rsidP="006D3598">
      <w:pPr>
        <w:pStyle w:val="Responseset"/>
      </w:pPr>
      <w:r>
        <w:t>0</w:t>
      </w:r>
      <w:r w:rsidRPr="00F86D04">
        <w:t>1</w:t>
      </w:r>
      <w:r>
        <w:tab/>
        <w:t xml:space="preserve">1 - </w:t>
      </w:r>
      <w:r w:rsidRPr="00F86D04">
        <w:t>‘Not at all embarrassed’</w:t>
      </w:r>
    </w:p>
    <w:p w14:paraId="3EEEA346" w14:textId="77777777" w:rsidR="006D3598" w:rsidRPr="00F86D04" w:rsidRDefault="006D3598" w:rsidP="006D3598">
      <w:pPr>
        <w:pStyle w:val="Responseset"/>
      </w:pPr>
      <w:r>
        <w:t>02-04</w:t>
      </w:r>
    </w:p>
    <w:p w14:paraId="63FA9A7B" w14:textId="77777777" w:rsidR="006D3598" w:rsidRPr="00F86D04" w:rsidRDefault="006D3598" w:rsidP="006D3598">
      <w:pPr>
        <w:pStyle w:val="Responseset"/>
      </w:pPr>
      <w:r>
        <w:t>0</w:t>
      </w:r>
      <w:r w:rsidRPr="00F86D04">
        <w:t xml:space="preserve">5 </w:t>
      </w:r>
      <w:r>
        <w:tab/>
        <w:t xml:space="preserve">5 - </w:t>
      </w:r>
      <w:r w:rsidRPr="00F86D04">
        <w:t>‘Completely embarrassed’</w:t>
      </w:r>
    </w:p>
    <w:p w14:paraId="200549A9" w14:textId="77777777" w:rsidR="006D3598" w:rsidRDefault="006D3598" w:rsidP="006D3598">
      <w:pPr>
        <w:pStyle w:val="Responseset"/>
      </w:pPr>
      <w:r w:rsidRPr="00F86D04">
        <w:t xml:space="preserve">97 </w:t>
      </w:r>
      <w:r>
        <w:tab/>
      </w:r>
      <w:r w:rsidRPr="00F86D04">
        <w:rPr>
          <w:rStyle w:val="CATINoteChar"/>
        </w:rPr>
        <w:t>(DO NOT READ)</w:t>
      </w:r>
      <w:r>
        <w:t xml:space="preserve"> Not applicable</w:t>
      </w:r>
    </w:p>
    <w:p w14:paraId="05E79E3B" w14:textId="77777777" w:rsidR="006D3598" w:rsidRPr="00F86D04" w:rsidRDefault="006D3598" w:rsidP="006D3598">
      <w:pPr>
        <w:pStyle w:val="Responseset"/>
        <w:rPr>
          <w:color w:val="F47920" w:themeColor="accent2"/>
        </w:rPr>
      </w:pPr>
      <w:r w:rsidRPr="00F86D04">
        <w:rPr>
          <w:color w:val="F47920" w:themeColor="accent2"/>
        </w:rPr>
        <w:t xml:space="preserve">88 </w:t>
      </w:r>
      <w:r w:rsidRPr="00F86D04">
        <w:rPr>
          <w:b/>
          <w:bCs/>
          <w:color w:val="F47920" w:themeColor="accent2"/>
        </w:rPr>
        <w:t xml:space="preserve">[DE ONLY]: </w:t>
      </w:r>
      <w:r w:rsidRPr="00F86D04">
        <w:rPr>
          <w:color w:val="F47920" w:themeColor="accent2"/>
        </w:rPr>
        <w:t>Not answered</w:t>
      </w:r>
    </w:p>
    <w:p w14:paraId="21ADFC00" w14:textId="77777777" w:rsidR="006D3598" w:rsidRPr="00B909AE" w:rsidRDefault="006D3598" w:rsidP="006D3598">
      <w:pPr>
        <w:pStyle w:val="Responseset"/>
      </w:pPr>
    </w:p>
    <w:p w14:paraId="2AA9592E" w14:textId="77777777" w:rsidR="006D3598" w:rsidRDefault="006D3598" w:rsidP="006D3598">
      <w:pPr>
        <w:spacing w:before="0" w:after="200" w:line="276" w:lineRule="auto"/>
        <w:rPr>
          <w:color w:val="464646"/>
          <w:sz w:val="8"/>
          <w:szCs w:val="8"/>
        </w:rPr>
      </w:pPr>
      <w:r>
        <w:br w:type="page"/>
      </w:r>
    </w:p>
    <w:p w14:paraId="3DCEF0A2" w14:textId="77777777" w:rsidR="006D3598" w:rsidRPr="00AD4F29" w:rsidRDefault="006D3598" w:rsidP="006D3598">
      <w:pPr>
        <w:pStyle w:val="SeparatorLine"/>
      </w:pPr>
    </w:p>
    <w:p w14:paraId="46F25629" w14:textId="77777777" w:rsidR="006D3598" w:rsidRDefault="006D3598" w:rsidP="006D3598">
      <w:pPr>
        <w:pStyle w:val="QuestionnaireSection"/>
      </w:pPr>
      <w:r w:rsidRPr="001841D2">
        <w:t>Attitudes</w:t>
      </w:r>
    </w:p>
    <w:p w14:paraId="59E03E88" w14:textId="77777777" w:rsidR="006D3598" w:rsidRPr="00273446" w:rsidRDefault="006D3598" w:rsidP="006D3598">
      <w:pPr>
        <w:pStyle w:val="Question"/>
      </w:pPr>
      <w:r w:rsidRPr="00273446">
        <w:t>ATD1</w:t>
      </w:r>
      <w:r w:rsidRPr="00273446">
        <w:tab/>
        <w:t xml:space="preserve">The following are some statements about the state of driving in Victoria. </w:t>
      </w:r>
    </w:p>
    <w:p w14:paraId="0ACBC6DE" w14:textId="77777777" w:rsidR="006D3598" w:rsidRPr="00273446" w:rsidRDefault="006D3598" w:rsidP="006D3598">
      <w:pPr>
        <w:pStyle w:val="Question"/>
      </w:pPr>
    </w:p>
    <w:p w14:paraId="4698F5DC" w14:textId="77777777" w:rsidR="006D3598" w:rsidRPr="00273446" w:rsidRDefault="006D3598" w:rsidP="006D3598">
      <w:pPr>
        <w:pStyle w:val="Question"/>
        <w:ind w:hanging="11"/>
      </w:pPr>
      <w:r w:rsidRPr="00273446">
        <w:t>[</w:t>
      </w:r>
      <w:r w:rsidRPr="00273446">
        <w:rPr>
          <w:rStyle w:val="CATINoteChar"/>
        </w:rPr>
        <w:t>On a scale of 1-to-5, where 1 is ‘Strongly disagree’, and 5 is ‘Strongly agree’,</w:t>
      </w:r>
      <w:r w:rsidRPr="00273446">
        <w:rPr>
          <w:color w:val="0072BC" w:themeColor="accent3"/>
        </w:rPr>
        <w:t xml:space="preserve"> </w:t>
      </w:r>
      <w:r w:rsidRPr="00273446">
        <w:rPr>
          <w:rStyle w:val="CATINoteChar"/>
        </w:rPr>
        <w:t>to what extent do you agree or disagree</w:t>
      </w:r>
      <w:r w:rsidRPr="00273446">
        <w:rPr>
          <w:color w:val="0072BC" w:themeColor="accent3"/>
        </w:rPr>
        <w:t xml:space="preserve"> </w:t>
      </w:r>
      <w:r w:rsidRPr="00273446">
        <w:t xml:space="preserve">/ </w:t>
      </w:r>
      <w:r w:rsidRPr="00273446">
        <w:rPr>
          <w:color w:val="00AE4D" w:themeColor="accent1"/>
        </w:rPr>
        <w:t>Please tell us the extent to which you agree or disagree</w:t>
      </w:r>
      <w:r w:rsidRPr="00273446">
        <w:t>] that [ITEM]?</w:t>
      </w:r>
    </w:p>
    <w:p w14:paraId="751CD023" w14:textId="77777777" w:rsidR="006D3598" w:rsidRDefault="006D3598" w:rsidP="006D3598">
      <w:pPr>
        <w:pStyle w:val="RespSetInstruction"/>
      </w:pPr>
      <w:r>
        <w:t>ITEMS; display as grid hardcopy</w:t>
      </w:r>
    </w:p>
    <w:p w14:paraId="6D69B909" w14:textId="77777777" w:rsidR="006D3598" w:rsidRDefault="006D3598" w:rsidP="006D3598">
      <w:pPr>
        <w:pStyle w:val="Responseset"/>
      </w:pPr>
      <w:r>
        <w:t>X</w:t>
      </w:r>
      <w:r>
        <w:tab/>
      </w:r>
      <w:r w:rsidRPr="00FD72A7">
        <w:t>wire rope barriers should be installed on more regional roads</w:t>
      </w:r>
    </w:p>
    <w:p w14:paraId="0BEC84E2" w14:textId="77777777" w:rsidR="006D3598" w:rsidRDefault="006D3598" w:rsidP="006D3598">
      <w:pPr>
        <w:pStyle w:val="Responseset"/>
      </w:pPr>
      <w:r>
        <w:t>W</w:t>
      </w:r>
      <w:r>
        <w:tab/>
      </w:r>
      <w:r w:rsidRPr="00FD72A7">
        <w:t xml:space="preserve">mobile phone and seatbelt cameras should </w:t>
      </w:r>
      <w:r>
        <w:t>operate in Victoria</w:t>
      </w:r>
    </w:p>
    <w:p w14:paraId="0BB29A43" w14:textId="77777777" w:rsidR="006D3598" w:rsidRPr="00107321" w:rsidRDefault="006D3598" w:rsidP="006D3598">
      <w:pPr>
        <w:pStyle w:val="Responseset"/>
      </w:pPr>
      <w:r w:rsidRPr="00107321">
        <w:t>A</w:t>
      </w:r>
      <w:r w:rsidRPr="00107321">
        <w:tab/>
      </w:r>
      <w:r>
        <w:t>s</w:t>
      </w:r>
      <w:r w:rsidRPr="00107321">
        <w:t>peeding penalties are just revenue raising</w:t>
      </w:r>
    </w:p>
    <w:p w14:paraId="5DD4ACBE" w14:textId="77777777" w:rsidR="006D3598" w:rsidRPr="00107321" w:rsidRDefault="006D3598" w:rsidP="006D3598">
      <w:pPr>
        <w:pStyle w:val="Responseset"/>
      </w:pPr>
      <w:r>
        <w:t>C</w:t>
      </w:r>
      <w:r w:rsidRPr="00107321">
        <w:tab/>
      </w:r>
      <w:r>
        <w:t>there should be fewer restrictions on drivers,</w:t>
      </w:r>
      <w:r w:rsidRPr="00107321">
        <w:t xml:space="preserve"> </w:t>
      </w:r>
      <w:r>
        <w:t>people will always get hurt on the road</w:t>
      </w:r>
    </w:p>
    <w:p w14:paraId="42F3DBE6" w14:textId="77777777" w:rsidR="006D3598" w:rsidRPr="00107321" w:rsidRDefault="006D3598" w:rsidP="006D3598">
      <w:pPr>
        <w:pStyle w:val="Responseset"/>
      </w:pPr>
      <w:r>
        <w:t>D</w:t>
      </w:r>
      <w:r w:rsidRPr="00107321">
        <w:tab/>
      </w:r>
      <w:r>
        <w:t>m</w:t>
      </w:r>
      <w:r w:rsidRPr="00107321">
        <w:t xml:space="preserve">ost injuries and fatalities on the road are caused by </w:t>
      </w:r>
      <w:r>
        <w:t>reckless</w:t>
      </w:r>
      <w:r w:rsidRPr="00107321">
        <w:t xml:space="preserve"> drivers</w:t>
      </w:r>
    </w:p>
    <w:p w14:paraId="2047EF75" w14:textId="77777777" w:rsidR="006D3598" w:rsidRDefault="006D3598" w:rsidP="006D3598">
      <w:pPr>
        <w:pStyle w:val="Responseset"/>
      </w:pPr>
      <w:r>
        <w:t>G</w:t>
      </w:r>
      <w:r w:rsidRPr="00107321">
        <w:tab/>
        <w:t>Victoria should have greater separation between cyclists and drivers</w:t>
      </w:r>
    </w:p>
    <w:p w14:paraId="02BA1A5F" w14:textId="77777777" w:rsidR="006D3598" w:rsidRPr="00107321" w:rsidRDefault="006D3598" w:rsidP="006D3598">
      <w:pPr>
        <w:pStyle w:val="RespSetInstruction"/>
      </w:pPr>
      <w:r w:rsidRPr="00107321">
        <w:t>RESPONSE SET</w:t>
      </w:r>
      <w:r>
        <w:t>;</w:t>
      </w:r>
    </w:p>
    <w:p w14:paraId="38927133" w14:textId="77777777" w:rsidR="006D3598" w:rsidRPr="00AD4F29" w:rsidRDefault="006D3598" w:rsidP="006D3598">
      <w:pPr>
        <w:pStyle w:val="CATI"/>
        <w:ind w:left="709" w:firstLine="11"/>
        <w:rPr>
          <w:b w:val="0"/>
          <w:bCs/>
          <w:color w:val="0070C0"/>
          <w:lang w:eastAsia="en-US"/>
        </w:rPr>
      </w:pPr>
      <w:r w:rsidRPr="00AD4F29">
        <w:rPr>
          <w:b w:val="0"/>
          <w:bCs/>
          <w:color w:val="0070C0"/>
          <w:lang w:eastAsia="en-US"/>
        </w:rPr>
        <w:t>PROMPT IF NECESSARY</w:t>
      </w:r>
      <w:r>
        <w:t xml:space="preserve">/ </w:t>
      </w:r>
      <w:r w:rsidRPr="00002B35">
        <w:rPr>
          <w:b w:val="0"/>
          <w:bCs/>
          <w:color w:val="00AE4D" w:themeColor="accent1"/>
        </w:rPr>
        <w:t xml:space="preserve">Please select one option </w:t>
      </w:r>
      <w:r>
        <w:rPr>
          <w:b w:val="0"/>
          <w:bCs/>
          <w:color w:val="00AE4D" w:themeColor="accent1"/>
        </w:rPr>
        <w:t>per row</w:t>
      </w:r>
      <w:r w:rsidRPr="00002B35">
        <w:rPr>
          <w:b w:val="0"/>
          <w:bCs/>
          <w:color w:val="00AE4D" w:themeColor="accent1"/>
        </w:rPr>
        <w:t xml:space="preserve"> </w:t>
      </w:r>
      <w:r w:rsidRPr="00002B35">
        <w:rPr>
          <w:b w:val="0"/>
          <w:bCs/>
        </w:rPr>
        <w:t xml:space="preserve">/ </w:t>
      </w:r>
      <w:r w:rsidRPr="00002B35">
        <w:rPr>
          <w:b w:val="0"/>
          <w:bCs/>
          <w:color w:val="F47920" w:themeColor="accent2"/>
        </w:rPr>
        <w:t xml:space="preserve">Please tick </w:t>
      </w:r>
      <w:r w:rsidRPr="00002B35">
        <w:rPr>
          <w:color w:val="F47920" w:themeColor="accent2"/>
        </w:rPr>
        <w:t>one</w:t>
      </w:r>
      <w:r w:rsidRPr="00002B35">
        <w:rPr>
          <w:b w:val="0"/>
          <w:bCs/>
          <w:color w:val="F47920" w:themeColor="accent2"/>
        </w:rPr>
        <w:t xml:space="preserve"> box per row</w:t>
      </w:r>
    </w:p>
    <w:p w14:paraId="650D7E54" w14:textId="77777777" w:rsidR="006D3598" w:rsidRDefault="006D3598" w:rsidP="006D3598">
      <w:pPr>
        <w:pStyle w:val="BodyText1"/>
        <w:ind w:left="720"/>
      </w:pPr>
    </w:p>
    <w:p w14:paraId="51B45453" w14:textId="77777777" w:rsidR="006D3598" w:rsidRDefault="006D3598" w:rsidP="006D3598">
      <w:pPr>
        <w:pStyle w:val="BodyText1"/>
        <w:ind w:left="720"/>
      </w:pPr>
      <w:r>
        <w:t>01</w:t>
      </w:r>
      <w:r>
        <w:tab/>
        <w:t>1 – ‘Strongly disagree’</w:t>
      </w:r>
    </w:p>
    <w:p w14:paraId="0E13DF01" w14:textId="77777777" w:rsidR="006D3598" w:rsidRDefault="006D3598" w:rsidP="006D3598">
      <w:pPr>
        <w:pStyle w:val="BodyText1"/>
        <w:ind w:left="720"/>
      </w:pPr>
      <w:r>
        <w:t>02-04</w:t>
      </w:r>
    </w:p>
    <w:p w14:paraId="2B5EDD97" w14:textId="77777777" w:rsidR="006D3598" w:rsidRDefault="006D3598" w:rsidP="006D3598">
      <w:pPr>
        <w:pStyle w:val="BodyText1"/>
        <w:ind w:left="720"/>
      </w:pPr>
      <w:r>
        <w:t>05</w:t>
      </w:r>
      <w:r>
        <w:tab/>
        <w:t>5 – ‘Strongly agree’</w:t>
      </w:r>
    </w:p>
    <w:p w14:paraId="7167B47B" w14:textId="77777777" w:rsidR="006D3598" w:rsidRDefault="006D3598" w:rsidP="006D3598">
      <w:pPr>
        <w:pStyle w:val="BodyText1"/>
        <w:ind w:left="720"/>
      </w:pPr>
      <w:r>
        <w:t>99</w:t>
      </w:r>
      <w:r>
        <w:tab/>
      </w:r>
      <w:r w:rsidRPr="00107321">
        <w:rPr>
          <w:rStyle w:val="CATINoteChar"/>
        </w:rPr>
        <w:t>(DO NOT READ)</w:t>
      </w:r>
      <w:r>
        <w:t xml:space="preserve"> Don’t know</w:t>
      </w:r>
    </w:p>
    <w:p w14:paraId="3283CF97" w14:textId="77777777" w:rsidR="006D3598" w:rsidRDefault="006D3598" w:rsidP="006D3598">
      <w:pPr>
        <w:pStyle w:val="BodyText1"/>
        <w:ind w:left="720"/>
      </w:pPr>
      <w:r>
        <w:t>98</w:t>
      </w:r>
      <w:r>
        <w:tab/>
      </w:r>
      <w:r w:rsidRPr="00107321">
        <w:rPr>
          <w:rStyle w:val="CATINoteChar"/>
        </w:rPr>
        <w:t>(DO NOT READ)</w:t>
      </w:r>
      <w:r>
        <w:t xml:space="preserve"> Prefer not to say</w:t>
      </w:r>
    </w:p>
    <w:p w14:paraId="05BFA5E8" w14:textId="77777777" w:rsidR="006D3598" w:rsidRDefault="006D3598" w:rsidP="006D3598">
      <w:pPr>
        <w:pStyle w:val="BodyText1"/>
        <w:ind w:left="720"/>
        <w:rPr>
          <w:bCs/>
          <w:color w:val="F47920" w:themeColor="accent2"/>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244C64CA" w14:textId="77777777" w:rsidR="006D3598" w:rsidRDefault="006D3598" w:rsidP="006D3598">
      <w:pPr>
        <w:pStyle w:val="BodyText1"/>
        <w:ind w:left="720"/>
      </w:pPr>
    </w:p>
    <w:p w14:paraId="21C35301" w14:textId="77777777" w:rsidR="006D3598" w:rsidRPr="00AD4F29" w:rsidRDefault="006D3598" w:rsidP="006D3598">
      <w:pPr>
        <w:pStyle w:val="SeparatorLine"/>
      </w:pPr>
    </w:p>
    <w:p w14:paraId="5D541AFD" w14:textId="77777777" w:rsidR="006D3598" w:rsidRDefault="006D3598" w:rsidP="006D3598">
      <w:pPr>
        <w:pStyle w:val="QuestionnaireSection"/>
      </w:pPr>
      <w:r>
        <w:t>Towards Zero</w:t>
      </w:r>
    </w:p>
    <w:p w14:paraId="7E9C3CA4" w14:textId="77777777" w:rsidR="006D3598" w:rsidRDefault="006D3598" w:rsidP="006D3598">
      <w:pPr>
        <w:pStyle w:val="BodyText1"/>
      </w:pPr>
    </w:p>
    <w:p w14:paraId="4ACF4C86" w14:textId="77777777" w:rsidR="006D3598" w:rsidRPr="007955E6" w:rsidRDefault="006D3598" w:rsidP="006D3598">
      <w:pPr>
        <w:pStyle w:val="Question"/>
      </w:pPr>
      <w:r>
        <w:t>TZ_INT</w:t>
      </w:r>
      <w:r w:rsidRPr="009E3FEC">
        <w:rPr>
          <w:color w:val="00B0F0"/>
        </w:rPr>
        <w:tab/>
      </w:r>
      <w:r w:rsidRPr="00527CE2">
        <w:rPr>
          <w:rStyle w:val="CATINoteChar"/>
        </w:rPr>
        <w:t>Please</w:t>
      </w:r>
      <w:r>
        <w:t>/</w:t>
      </w:r>
      <w:r w:rsidRPr="009E3FEC">
        <w:rPr>
          <w:rStyle w:val="CATINoteChar"/>
          <w:color w:val="00B050"/>
        </w:rPr>
        <w:t xml:space="preserve">We would like you to now </w:t>
      </w:r>
      <w:r w:rsidRPr="007955E6">
        <w:t>think about the number of people killed each year on Victorian roads due to crashes.</w:t>
      </w:r>
    </w:p>
    <w:p w14:paraId="0DB78EB8" w14:textId="77777777" w:rsidR="006D3598" w:rsidRDefault="006D3598" w:rsidP="006D3598">
      <w:pPr>
        <w:pStyle w:val="Responseset"/>
      </w:pPr>
    </w:p>
    <w:p w14:paraId="55EADABF" w14:textId="77777777" w:rsidR="006D3598" w:rsidRPr="00273446" w:rsidRDefault="006D3598" w:rsidP="006D3598">
      <w:pPr>
        <w:pStyle w:val="Question"/>
      </w:pPr>
      <w:r w:rsidRPr="00273446">
        <w:t>TZ1</w:t>
      </w:r>
      <w:r w:rsidRPr="00273446">
        <w:tab/>
        <w:t xml:space="preserve">In 2002 there were 397 lives lost on Victorian roads, and last year 232 people were killed. Do you think Victoria should aim for zero road deaths? </w:t>
      </w:r>
    </w:p>
    <w:p w14:paraId="2DD6AA2E" w14:textId="77777777" w:rsidR="006D3598" w:rsidRDefault="006D3598" w:rsidP="006D3598">
      <w:pPr>
        <w:pStyle w:val="Question"/>
      </w:pPr>
    </w:p>
    <w:p w14:paraId="1F4B638E" w14:textId="77777777" w:rsidR="006D3598" w:rsidRDefault="006D3598" w:rsidP="006D3598">
      <w:pPr>
        <w:pStyle w:val="Question"/>
        <w:ind w:firstLine="0"/>
        <w:rPr>
          <w:color w:val="00AE4D" w:themeColor="accent1"/>
        </w:rPr>
      </w:pPr>
      <w:r>
        <w:rPr>
          <w:rStyle w:val="CATINoteChar"/>
        </w:rPr>
        <w:t>PROMPT IF NECESSARY</w:t>
      </w:r>
      <w:r>
        <w:t xml:space="preserve"> / </w:t>
      </w:r>
      <w:r w:rsidRPr="002774E3">
        <w:rPr>
          <w:color w:val="00AE4D" w:themeColor="accent1"/>
        </w:rPr>
        <w:t xml:space="preserve">Please select one option </w:t>
      </w:r>
      <w:r>
        <w:rPr>
          <w:color w:val="00AE4D" w:themeColor="accent1"/>
        </w:rPr>
        <w:t xml:space="preserve">below / </w:t>
      </w:r>
      <w:r w:rsidRPr="00527CE2">
        <w:rPr>
          <w:color w:val="F47920" w:themeColor="accent2"/>
        </w:rPr>
        <w:t>Please tick one box below</w:t>
      </w:r>
    </w:p>
    <w:p w14:paraId="2A3704F2" w14:textId="77777777" w:rsidR="006D3598" w:rsidRPr="006C7C46" w:rsidRDefault="006D3598" w:rsidP="006D3598">
      <w:pPr>
        <w:pStyle w:val="Question"/>
      </w:pPr>
    </w:p>
    <w:p w14:paraId="1BC580E6" w14:textId="77777777" w:rsidR="006D3598" w:rsidRPr="006C7C46" w:rsidRDefault="006D3598" w:rsidP="006D3598">
      <w:pPr>
        <w:pStyle w:val="Responseset"/>
      </w:pPr>
      <w:r w:rsidRPr="006C7C46">
        <w:t>01</w:t>
      </w:r>
      <w:r w:rsidRPr="006C7C46">
        <w:tab/>
        <w:t>Yes</w:t>
      </w:r>
    </w:p>
    <w:p w14:paraId="02EEA7E3" w14:textId="77777777" w:rsidR="006D3598" w:rsidRPr="006C7C46" w:rsidRDefault="006D3598" w:rsidP="006D3598">
      <w:pPr>
        <w:pStyle w:val="Responseset"/>
      </w:pPr>
      <w:r w:rsidRPr="006C7C46">
        <w:t>02</w:t>
      </w:r>
      <w:r w:rsidRPr="006C7C46">
        <w:tab/>
        <w:t>No</w:t>
      </w:r>
    </w:p>
    <w:p w14:paraId="18AB6903" w14:textId="77777777" w:rsidR="006D3598" w:rsidRPr="006C7C46" w:rsidRDefault="006D3598" w:rsidP="006D3598">
      <w:pPr>
        <w:pStyle w:val="Responseset"/>
      </w:pPr>
      <w:r w:rsidRPr="006C7C46">
        <w:t>99</w:t>
      </w:r>
      <w:r w:rsidRPr="006C7C46">
        <w:tab/>
      </w:r>
      <w:r w:rsidRPr="00527CE2">
        <w:rPr>
          <w:rStyle w:val="CATINoteChar"/>
        </w:rPr>
        <w:t>(DO NOT READ OUT)</w:t>
      </w:r>
      <w:r>
        <w:t xml:space="preserve"> </w:t>
      </w:r>
      <w:r w:rsidRPr="006C7C46">
        <w:t>Don’t know</w:t>
      </w:r>
    </w:p>
    <w:p w14:paraId="02E85EC1" w14:textId="77777777" w:rsidR="006D3598" w:rsidRDefault="006D3598" w:rsidP="006D3598">
      <w:pPr>
        <w:pStyle w:val="Responseset"/>
        <w:rPr>
          <w:color w:val="00B050"/>
        </w:rPr>
      </w:pPr>
      <w:r w:rsidRPr="006C7C46">
        <w:t>98</w:t>
      </w:r>
      <w:r w:rsidRPr="006C7C46">
        <w:tab/>
      </w:r>
      <w:r w:rsidRPr="00527CE2">
        <w:rPr>
          <w:rStyle w:val="CATINoteChar"/>
        </w:rPr>
        <w:t>(DO NOT READ OUT)</w:t>
      </w:r>
      <w:r>
        <w:t xml:space="preserve"> </w:t>
      </w:r>
      <w:r w:rsidRPr="00527CE2">
        <w:rPr>
          <w:rStyle w:val="CATINoteChar"/>
        </w:rPr>
        <w:t>Refused</w:t>
      </w:r>
      <w:r w:rsidRPr="006C7C46">
        <w:rPr>
          <w:color w:val="0070C0"/>
        </w:rPr>
        <w:t xml:space="preserve"> </w:t>
      </w:r>
      <w:r w:rsidRPr="006C7C46">
        <w:t xml:space="preserve">/ </w:t>
      </w:r>
      <w:r w:rsidRPr="006C7C46">
        <w:rPr>
          <w:color w:val="00B050"/>
        </w:rPr>
        <w:t>Rather not say</w:t>
      </w:r>
    </w:p>
    <w:p w14:paraId="2787C13F" w14:textId="77777777" w:rsidR="006D3598" w:rsidRPr="00527CE2" w:rsidRDefault="006D3598" w:rsidP="006D3598">
      <w:pPr>
        <w:pStyle w:val="BodyText1"/>
        <w:ind w:left="720"/>
        <w:rPr>
          <w:bCs/>
          <w:color w:val="F47920" w:themeColor="accent2"/>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1E0D4B08" w14:textId="77777777" w:rsidR="006D3598" w:rsidRDefault="006D3598" w:rsidP="006D3598">
      <w:pPr>
        <w:tabs>
          <w:tab w:val="left" w:pos="1134"/>
          <w:tab w:val="right" w:pos="9498"/>
        </w:tabs>
        <w:spacing w:before="20" w:after="20" w:line="240" w:lineRule="auto"/>
        <w:ind w:right="85"/>
        <w:rPr>
          <w:color w:val="707173" w:themeColor="text1" w:themeTint="D9"/>
        </w:rPr>
      </w:pPr>
    </w:p>
    <w:p w14:paraId="7F0444C6" w14:textId="77777777" w:rsidR="006D3598" w:rsidRDefault="006D3598" w:rsidP="006D3598">
      <w:pPr>
        <w:pStyle w:val="Question"/>
      </w:pPr>
      <w:r w:rsidRPr="00F83BDD">
        <w:t>TZ8</w:t>
      </w:r>
      <w:r w:rsidRPr="00F83BDD">
        <w:tab/>
        <w:t>Within the next 30 years, which of the following do you think can be achieved in one year?</w:t>
      </w:r>
    </w:p>
    <w:p w14:paraId="61CF5C16" w14:textId="77777777" w:rsidR="006D3598" w:rsidRDefault="006D3598" w:rsidP="006D3598">
      <w:pPr>
        <w:pStyle w:val="Question"/>
      </w:pPr>
    </w:p>
    <w:p w14:paraId="6B0C9114" w14:textId="77777777" w:rsidR="006D3598" w:rsidRDefault="006D3598" w:rsidP="006D3598">
      <w:pPr>
        <w:pStyle w:val="Question"/>
        <w:ind w:firstLine="0"/>
        <w:rPr>
          <w:color w:val="00AE4D" w:themeColor="accent1"/>
        </w:rPr>
      </w:pPr>
      <w:r w:rsidRPr="00142F2F">
        <w:rPr>
          <w:rStyle w:val="CATINoteChar"/>
        </w:rPr>
        <w:t>READ OUT</w:t>
      </w:r>
      <w:r>
        <w:t xml:space="preserve"> / </w:t>
      </w:r>
      <w:r w:rsidRPr="002774E3">
        <w:rPr>
          <w:color w:val="00AE4D" w:themeColor="accent1"/>
        </w:rPr>
        <w:t xml:space="preserve">Please select one option </w:t>
      </w:r>
      <w:r>
        <w:rPr>
          <w:color w:val="00AE4D" w:themeColor="accent1"/>
        </w:rPr>
        <w:t xml:space="preserve">below / </w:t>
      </w:r>
      <w:r w:rsidRPr="00527CE2">
        <w:rPr>
          <w:color w:val="F47920" w:themeColor="accent2"/>
        </w:rPr>
        <w:t>Please tick one box below</w:t>
      </w:r>
    </w:p>
    <w:p w14:paraId="5C26AB58" w14:textId="77777777" w:rsidR="006D3598" w:rsidRPr="00F83BDD" w:rsidRDefault="006D3598" w:rsidP="006D3598">
      <w:pPr>
        <w:pStyle w:val="Question"/>
        <w:ind w:firstLine="0"/>
      </w:pPr>
    </w:p>
    <w:p w14:paraId="52882B34" w14:textId="77777777" w:rsidR="006D3598" w:rsidRPr="007955E6" w:rsidRDefault="006D3598" w:rsidP="006D3598">
      <w:pPr>
        <w:pStyle w:val="Responseset"/>
      </w:pPr>
      <w:r w:rsidRPr="007955E6">
        <w:t>01</w:t>
      </w:r>
      <w:r w:rsidRPr="007955E6">
        <w:tab/>
        <w:t>Zero lives lost</w:t>
      </w:r>
    </w:p>
    <w:p w14:paraId="4CEE5ABB" w14:textId="77777777" w:rsidR="006D3598" w:rsidRPr="007955E6" w:rsidRDefault="006D3598" w:rsidP="006D3598">
      <w:pPr>
        <w:pStyle w:val="Responseset"/>
      </w:pPr>
      <w:r w:rsidRPr="007955E6">
        <w:t>02</w:t>
      </w:r>
      <w:r w:rsidRPr="007955E6">
        <w:tab/>
        <w:t>Between one and twenty lives lost</w:t>
      </w:r>
      <w:r w:rsidRPr="00527CE2">
        <w:rPr>
          <w:rStyle w:val="CATINoteChar"/>
        </w:rPr>
        <w:t>, or</w:t>
      </w:r>
    </w:p>
    <w:p w14:paraId="6F1BA6E6" w14:textId="77777777" w:rsidR="006D3598" w:rsidRDefault="006D3598" w:rsidP="006D3598">
      <w:pPr>
        <w:pStyle w:val="Responseset"/>
      </w:pPr>
      <w:r w:rsidRPr="007955E6">
        <w:t>03</w:t>
      </w:r>
      <w:r w:rsidRPr="007955E6">
        <w:tab/>
        <w:t>More than twenty lives lost</w:t>
      </w:r>
    </w:p>
    <w:p w14:paraId="12DEC622" w14:textId="77777777" w:rsidR="006D3598" w:rsidRDefault="006D3598" w:rsidP="006D3598">
      <w:pPr>
        <w:pStyle w:val="BodyText1"/>
        <w:ind w:left="720"/>
        <w:rPr>
          <w:bCs/>
          <w:color w:val="F47920" w:themeColor="accent2"/>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0763D481" w14:textId="77777777" w:rsidR="006D3598" w:rsidRDefault="006D3598" w:rsidP="006D3598">
      <w:pPr>
        <w:spacing w:before="0" w:after="200" w:line="276" w:lineRule="auto"/>
      </w:pPr>
    </w:p>
    <w:p w14:paraId="1BDC1DA6" w14:textId="77777777" w:rsidR="006D3598" w:rsidRDefault="006D3598" w:rsidP="006D3598">
      <w:pPr>
        <w:spacing w:before="0" w:after="200" w:line="276" w:lineRule="auto"/>
        <w:rPr>
          <w:color w:val="464646"/>
          <w:sz w:val="8"/>
          <w:szCs w:val="8"/>
        </w:rPr>
      </w:pPr>
      <w:r>
        <w:br w:type="page"/>
      </w:r>
    </w:p>
    <w:p w14:paraId="666A3967" w14:textId="77777777" w:rsidR="006D3598" w:rsidRDefault="006D3598" w:rsidP="006D3598">
      <w:pPr>
        <w:pStyle w:val="SeparatorLine"/>
      </w:pPr>
    </w:p>
    <w:p w14:paraId="142904EE" w14:textId="77777777" w:rsidR="006D3598" w:rsidRDefault="006D3598" w:rsidP="006D3598">
      <w:pPr>
        <w:pStyle w:val="QuestionnaireSection"/>
      </w:pPr>
      <w:r w:rsidRPr="001841D2">
        <w:t>Desire for regulatory change</w:t>
      </w:r>
    </w:p>
    <w:p w14:paraId="04AED024" w14:textId="77777777" w:rsidR="006D3598" w:rsidRDefault="006D3598" w:rsidP="006D3598">
      <w:pPr>
        <w:pStyle w:val="Question"/>
      </w:pPr>
      <w:r>
        <w:t>DFC1</w:t>
      </w:r>
      <w:r>
        <w:tab/>
        <w:t xml:space="preserve">In terms of changes to current policy and regulations, how strongly would you oppose or support the following </w:t>
      </w:r>
      <w:r w:rsidRPr="00B8762A">
        <w:rPr>
          <w:b/>
          <w:bCs/>
        </w:rPr>
        <w:t xml:space="preserve">hypothetical </w:t>
      </w:r>
      <w:r>
        <w:rPr>
          <w:b/>
          <w:bCs/>
        </w:rPr>
        <w:t>scenarios</w:t>
      </w:r>
      <w:r>
        <w:t xml:space="preserve"> with current road rules </w:t>
      </w:r>
      <w:r w:rsidRPr="00457502">
        <w:rPr>
          <w:b/>
          <w:bCs/>
        </w:rPr>
        <w:t>[</w:t>
      </w:r>
      <w:r w:rsidRPr="00457502">
        <w:rPr>
          <w:color w:val="0072BC" w:themeColor="accent3"/>
        </w:rPr>
        <w:t xml:space="preserve">where 1 is </w:t>
      </w:r>
      <w:r>
        <w:rPr>
          <w:color w:val="0072BC" w:themeColor="accent3"/>
        </w:rPr>
        <w:t>‘S</w:t>
      </w:r>
      <w:r w:rsidRPr="00457502">
        <w:rPr>
          <w:color w:val="0072BC" w:themeColor="accent3"/>
        </w:rPr>
        <w:t>trongly oppose</w:t>
      </w:r>
      <w:r>
        <w:rPr>
          <w:color w:val="0072BC" w:themeColor="accent3"/>
        </w:rPr>
        <w:t>’,</w:t>
      </w:r>
      <w:r w:rsidRPr="00457502">
        <w:rPr>
          <w:color w:val="0072BC" w:themeColor="accent3"/>
        </w:rPr>
        <w:t xml:space="preserve"> and 5 is </w:t>
      </w:r>
      <w:r>
        <w:rPr>
          <w:color w:val="0072BC" w:themeColor="accent3"/>
        </w:rPr>
        <w:t>‘S</w:t>
      </w:r>
      <w:r w:rsidRPr="00457502">
        <w:rPr>
          <w:color w:val="0072BC" w:themeColor="accent3"/>
        </w:rPr>
        <w:t>trongly support</w:t>
      </w:r>
      <w:r>
        <w:rPr>
          <w:color w:val="0072BC" w:themeColor="accent3"/>
        </w:rPr>
        <w:t>’</w:t>
      </w:r>
      <w:r w:rsidRPr="00457502">
        <w:rPr>
          <w:b/>
          <w:bCs/>
        </w:rPr>
        <w:t>]</w:t>
      </w:r>
      <w:r>
        <w:t>?</w:t>
      </w:r>
    </w:p>
    <w:p w14:paraId="4173B8F7" w14:textId="77777777" w:rsidR="006D3598" w:rsidRDefault="006D3598" w:rsidP="006D3598">
      <w:pPr>
        <w:pStyle w:val="RespSetInstruction"/>
      </w:pPr>
      <w:r>
        <w:t>Items; display as grid ONLINE &amp; HARDCOPY</w:t>
      </w:r>
    </w:p>
    <w:p w14:paraId="0F8BA4F0" w14:textId="77777777" w:rsidR="006D3598" w:rsidRDefault="006D3598" w:rsidP="006D3598">
      <w:pPr>
        <w:pStyle w:val="Responseset"/>
      </w:pPr>
      <w:r>
        <w:t>A</w:t>
      </w:r>
      <w:r>
        <w:tab/>
        <w:t>The default speed limit on residential roads being changed from 50 km/h to 40 km/h</w:t>
      </w:r>
    </w:p>
    <w:p w14:paraId="7B43506B" w14:textId="77777777" w:rsidR="006D3598" w:rsidRDefault="006D3598" w:rsidP="006D3598">
      <w:pPr>
        <w:pStyle w:val="Responseset"/>
      </w:pPr>
      <w:r>
        <w:t>B</w:t>
      </w:r>
      <w:r>
        <w:tab/>
        <w:t>The default speed limit on narrow country roads being changed from 100 km/h to 80 km/h</w:t>
      </w:r>
    </w:p>
    <w:p w14:paraId="607112C7" w14:textId="77777777" w:rsidR="006D3598" w:rsidRDefault="006D3598" w:rsidP="006D3598">
      <w:pPr>
        <w:pStyle w:val="RespSetInstruction"/>
      </w:pPr>
      <w:r>
        <w:t>Response set;</w:t>
      </w:r>
    </w:p>
    <w:p w14:paraId="6CEA4A83" w14:textId="77777777" w:rsidR="006D3598" w:rsidRPr="00AD4F29" w:rsidRDefault="006D3598" w:rsidP="006D3598">
      <w:pPr>
        <w:pStyle w:val="CATI"/>
        <w:ind w:left="709" w:firstLine="11"/>
        <w:rPr>
          <w:b w:val="0"/>
          <w:bCs/>
          <w:color w:val="0070C0"/>
          <w:lang w:eastAsia="en-US"/>
        </w:rPr>
      </w:pPr>
      <w:r w:rsidRPr="00AD4F29">
        <w:rPr>
          <w:b w:val="0"/>
          <w:bCs/>
          <w:color w:val="0070C0"/>
          <w:lang w:eastAsia="en-US"/>
        </w:rPr>
        <w:t>PROMPT IF NECESSARY</w:t>
      </w:r>
      <w:r>
        <w:t xml:space="preserve">/ </w:t>
      </w:r>
      <w:r w:rsidRPr="00002B35">
        <w:rPr>
          <w:b w:val="0"/>
          <w:bCs/>
          <w:color w:val="00AE4D" w:themeColor="accent1"/>
        </w:rPr>
        <w:t xml:space="preserve">Please select one option </w:t>
      </w:r>
      <w:r>
        <w:rPr>
          <w:b w:val="0"/>
          <w:bCs/>
          <w:color w:val="00AE4D" w:themeColor="accent1"/>
        </w:rPr>
        <w:t>per row</w:t>
      </w:r>
      <w:r w:rsidRPr="00002B35">
        <w:rPr>
          <w:b w:val="0"/>
          <w:bCs/>
          <w:color w:val="00AE4D" w:themeColor="accent1"/>
        </w:rPr>
        <w:t xml:space="preserve"> </w:t>
      </w:r>
      <w:r w:rsidRPr="00002B35">
        <w:rPr>
          <w:b w:val="0"/>
          <w:bCs/>
        </w:rPr>
        <w:t xml:space="preserve">/ </w:t>
      </w:r>
      <w:r w:rsidRPr="00002B35">
        <w:rPr>
          <w:b w:val="0"/>
          <w:bCs/>
          <w:color w:val="F47920" w:themeColor="accent2"/>
        </w:rPr>
        <w:t xml:space="preserve">Please tick </w:t>
      </w:r>
      <w:r w:rsidRPr="00002B35">
        <w:rPr>
          <w:color w:val="F47920" w:themeColor="accent2"/>
        </w:rPr>
        <w:t>one</w:t>
      </w:r>
      <w:r w:rsidRPr="00002B35">
        <w:rPr>
          <w:b w:val="0"/>
          <w:bCs/>
          <w:color w:val="F47920" w:themeColor="accent2"/>
        </w:rPr>
        <w:t xml:space="preserve"> box per row</w:t>
      </w:r>
    </w:p>
    <w:p w14:paraId="733964D8" w14:textId="77777777" w:rsidR="006D3598" w:rsidRDefault="006D3598" w:rsidP="006D3598">
      <w:pPr>
        <w:pStyle w:val="Responseset"/>
      </w:pPr>
    </w:p>
    <w:p w14:paraId="7BDEA9FA" w14:textId="77777777" w:rsidR="006D3598" w:rsidRDefault="006D3598" w:rsidP="006D3598">
      <w:pPr>
        <w:pStyle w:val="Responseset"/>
      </w:pPr>
      <w:r>
        <w:t>01</w:t>
      </w:r>
      <w:r>
        <w:tab/>
        <w:t>1 – ‘Strongly oppose’</w:t>
      </w:r>
      <w:r>
        <w:tab/>
      </w:r>
    </w:p>
    <w:p w14:paraId="282BD13C" w14:textId="77777777" w:rsidR="006D3598" w:rsidRDefault="006D3598" w:rsidP="006D3598">
      <w:pPr>
        <w:pStyle w:val="Responseset"/>
      </w:pPr>
      <w:r>
        <w:t>02-04</w:t>
      </w:r>
      <w:r>
        <w:tab/>
        <w:t xml:space="preserve"> </w:t>
      </w:r>
    </w:p>
    <w:p w14:paraId="3406B68D" w14:textId="77777777" w:rsidR="006D3598" w:rsidRDefault="006D3598" w:rsidP="006D3598">
      <w:pPr>
        <w:pStyle w:val="Responseset"/>
      </w:pPr>
      <w:r>
        <w:t>05</w:t>
      </w:r>
      <w:r>
        <w:tab/>
        <w:t>5 – ‘Strongly support’</w:t>
      </w:r>
    </w:p>
    <w:p w14:paraId="00960B34" w14:textId="77777777" w:rsidR="006D3598" w:rsidRDefault="006D3598" w:rsidP="006D3598">
      <w:pPr>
        <w:pStyle w:val="Responseset"/>
      </w:pPr>
      <w:r>
        <w:t>99</w:t>
      </w:r>
      <w:r>
        <w:tab/>
      </w:r>
      <w:r w:rsidRPr="00107321">
        <w:rPr>
          <w:rStyle w:val="CATINoteChar"/>
        </w:rPr>
        <w:t>(DO NOT READ)</w:t>
      </w:r>
      <w:r>
        <w:rPr>
          <w:rStyle w:val="CATINoteChar"/>
        </w:rPr>
        <w:t xml:space="preserve"> </w:t>
      </w:r>
      <w:r>
        <w:t>Don’t know</w:t>
      </w:r>
    </w:p>
    <w:p w14:paraId="1738846A" w14:textId="77777777" w:rsidR="006D3598" w:rsidRDefault="006D3598" w:rsidP="006D3598">
      <w:pPr>
        <w:pStyle w:val="BodyText1"/>
        <w:ind w:left="720"/>
      </w:pPr>
      <w:r>
        <w:t>98</w:t>
      </w:r>
      <w:r>
        <w:tab/>
      </w:r>
      <w:r w:rsidRPr="00107321">
        <w:rPr>
          <w:rStyle w:val="CATINoteChar"/>
        </w:rPr>
        <w:t>(DO NOT READ)</w:t>
      </w:r>
      <w:r>
        <w:t xml:space="preserve"> Prefer not to say</w:t>
      </w:r>
    </w:p>
    <w:p w14:paraId="6E3C84AA" w14:textId="77777777" w:rsidR="006D3598"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22BA4EE8" w14:textId="77777777" w:rsidR="006D3598" w:rsidRPr="000B3E41" w:rsidRDefault="006D3598" w:rsidP="006D3598">
      <w:pPr>
        <w:pStyle w:val="SeparatorLine"/>
      </w:pPr>
    </w:p>
    <w:p w14:paraId="6071CDC1" w14:textId="77777777" w:rsidR="006D3598" w:rsidRDefault="006D3598" w:rsidP="006D3598">
      <w:pPr>
        <w:pStyle w:val="QuestionnaireSection"/>
      </w:pPr>
      <w:r w:rsidRPr="001841D2">
        <w:t>Enforcement</w:t>
      </w:r>
    </w:p>
    <w:p w14:paraId="08EF5D27" w14:textId="77777777" w:rsidR="006D3598" w:rsidRDefault="006D3598" w:rsidP="006D3598">
      <w:pPr>
        <w:pStyle w:val="ProgInstruct"/>
      </w:pPr>
      <w:r>
        <w:t xml:space="preserve">PRE_en1 IF DRIVER OR RIDER, continue. </w:t>
      </w:r>
      <w:r w:rsidRPr="00AA0AD5">
        <w:t>ELSE</w:t>
      </w:r>
      <w:r>
        <w:t xml:space="preserve">, </w:t>
      </w:r>
      <w:r w:rsidRPr="00AA0AD5">
        <w:t>GO TO</w:t>
      </w:r>
      <w:r>
        <w:t xml:space="preserve"> ss1</w:t>
      </w:r>
      <w:r w:rsidRPr="009A1D9B">
        <w:t>.</w:t>
      </w:r>
    </w:p>
    <w:p w14:paraId="61D55431" w14:textId="77777777" w:rsidR="006D3598" w:rsidRPr="00642497" w:rsidRDefault="006D3598" w:rsidP="006D3598">
      <w:pPr>
        <w:rPr>
          <w:rStyle w:val="QuestionChar"/>
          <w:color w:val="F47920" w:themeColor="accent2"/>
        </w:rPr>
      </w:pPr>
      <w:r w:rsidRPr="00642497">
        <w:rPr>
          <w:rStyle w:val="QuestionChar"/>
          <w:color w:val="F47920" w:themeColor="accent2"/>
        </w:rPr>
        <w:t>If you mentioned at Question M2A</w:t>
      </w:r>
      <w:r>
        <w:rPr>
          <w:rStyle w:val="QuestionChar"/>
          <w:color w:val="F47920" w:themeColor="accent2"/>
        </w:rPr>
        <w:t>, M2B or M2C</w:t>
      </w:r>
      <w:r w:rsidRPr="00642497">
        <w:rPr>
          <w:rStyle w:val="QuestionChar"/>
          <w:color w:val="F47920" w:themeColor="accent2"/>
        </w:rPr>
        <w:t xml:space="preserve"> that you drive a </w:t>
      </w:r>
      <w:r>
        <w:rPr>
          <w:rStyle w:val="QuestionChar"/>
          <w:color w:val="F47920" w:themeColor="accent2"/>
        </w:rPr>
        <w:t xml:space="preserve">car or heavy vehicle, or ride a motorcycle on the road </w:t>
      </w:r>
      <w:r w:rsidRPr="00642497">
        <w:rPr>
          <w:rStyle w:val="QuestionChar"/>
          <w:color w:val="F47920" w:themeColor="accent2"/>
        </w:rPr>
        <w:t>&gt; Continue to</w:t>
      </w:r>
      <w:r>
        <w:rPr>
          <w:rStyle w:val="QuestionChar"/>
          <w:color w:val="F47920" w:themeColor="accent2"/>
        </w:rPr>
        <w:t xml:space="preserve"> Question</w:t>
      </w:r>
      <w:r w:rsidRPr="00642497">
        <w:rPr>
          <w:rStyle w:val="QuestionChar"/>
          <w:color w:val="F47920" w:themeColor="accent2"/>
        </w:rPr>
        <w:t xml:space="preserve"> </w:t>
      </w:r>
      <w:r>
        <w:rPr>
          <w:rStyle w:val="QuestionChar"/>
          <w:color w:val="F47920" w:themeColor="accent2"/>
        </w:rPr>
        <w:t>EN1</w:t>
      </w:r>
      <w:r w:rsidRPr="00642497">
        <w:rPr>
          <w:rStyle w:val="QuestionChar"/>
          <w:color w:val="F47920" w:themeColor="accent2"/>
        </w:rPr>
        <w:t>.</w:t>
      </w:r>
      <w:r w:rsidRPr="00642497">
        <w:rPr>
          <w:rStyle w:val="QuestionChar"/>
          <w:color w:val="F47920" w:themeColor="accent2"/>
        </w:rPr>
        <w:br/>
        <w:t xml:space="preserve">If you </w:t>
      </w:r>
      <w:r w:rsidRPr="00642497">
        <w:rPr>
          <w:rStyle w:val="QuestionChar"/>
          <w:b/>
          <w:bCs/>
          <w:color w:val="F47920" w:themeColor="accent2"/>
        </w:rPr>
        <w:t>do not</w:t>
      </w:r>
      <w:r w:rsidRPr="00642497">
        <w:rPr>
          <w:rStyle w:val="QuestionChar"/>
          <w:color w:val="F47920" w:themeColor="accent2"/>
        </w:rPr>
        <w:t xml:space="preserve"> drive a car</w:t>
      </w:r>
      <w:r>
        <w:rPr>
          <w:rStyle w:val="QuestionChar"/>
          <w:color w:val="F47920" w:themeColor="accent2"/>
        </w:rPr>
        <w:t xml:space="preserve">, heavy vehicle </w:t>
      </w:r>
      <w:r w:rsidRPr="00642497">
        <w:rPr>
          <w:rStyle w:val="QuestionChar"/>
          <w:color w:val="F47920" w:themeColor="accent2"/>
        </w:rPr>
        <w:t xml:space="preserve">or a motorcycle on the road &gt; Go to </w:t>
      </w:r>
      <w:r>
        <w:rPr>
          <w:rStyle w:val="QuestionChar"/>
          <w:color w:val="F47920" w:themeColor="accent2"/>
        </w:rPr>
        <w:t>Question SS1</w:t>
      </w:r>
      <w:r w:rsidRPr="00642497">
        <w:rPr>
          <w:rStyle w:val="QuestionChar"/>
          <w:color w:val="F47920" w:themeColor="accent2"/>
        </w:rPr>
        <w:t>.</w:t>
      </w:r>
    </w:p>
    <w:p w14:paraId="500BD063" w14:textId="77777777" w:rsidR="006D3598" w:rsidRDefault="006D3598" w:rsidP="006D3598">
      <w:pPr>
        <w:pStyle w:val="Question"/>
      </w:pPr>
      <w:r w:rsidRPr="00A83924">
        <w:t xml:space="preserve">EN1      Have you been caught speeding in the last </w:t>
      </w:r>
      <w:r w:rsidRPr="00A83924">
        <w:rPr>
          <w:b/>
          <w:bCs/>
        </w:rPr>
        <w:t xml:space="preserve">12 months </w:t>
      </w:r>
      <w:r w:rsidRPr="00A83924">
        <w:t>by a speed camera, a patrol car or both of these?</w:t>
      </w:r>
    </w:p>
    <w:p w14:paraId="70465814" w14:textId="77777777" w:rsidR="006D3598" w:rsidRPr="007955E6" w:rsidRDefault="006D3598" w:rsidP="006D3598">
      <w:pPr>
        <w:pStyle w:val="CATINote"/>
      </w:pPr>
      <w:r>
        <w:t xml:space="preserve">PROMPT IF NECESSARY / </w:t>
      </w:r>
      <w:r w:rsidRPr="00457502">
        <w:rPr>
          <w:rStyle w:val="OnlineNoteChar"/>
        </w:rPr>
        <w:t>Please select one option below</w:t>
      </w:r>
      <w:r>
        <w:t xml:space="preserve"> / </w:t>
      </w:r>
      <w:r w:rsidRPr="00457502">
        <w:rPr>
          <w:color w:val="F47920" w:themeColor="accent2"/>
        </w:rPr>
        <w:t xml:space="preserve">Please tick </w:t>
      </w:r>
      <w:r w:rsidRPr="00457502">
        <w:rPr>
          <w:b/>
          <w:bCs/>
          <w:color w:val="F47920" w:themeColor="accent2"/>
        </w:rPr>
        <w:t>one</w:t>
      </w:r>
      <w:r w:rsidRPr="00457502">
        <w:rPr>
          <w:color w:val="F47920" w:themeColor="accent2"/>
        </w:rPr>
        <w:t xml:space="preserve"> box only</w:t>
      </w:r>
    </w:p>
    <w:p w14:paraId="55ADE99B" w14:textId="77777777" w:rsidR="006D3598" w:rsidRPr="007955E6" w:rsidRDefault="006D3598" w:rsidP="006D3598">
      <w:pPr>
        <w:pStyle w:val="Responseset"/>
      </w:pPr>
      <w:r w:rsidRPr="007955E6">
        <w:t>01</w:t>
      </w:r>
      <w:r w:rsidRPr="007955E6">
        <w:tab/>
        <w:t>Yes</w:t>
      </w:r>
      <w:r>
        <w:t>, a speed camera</w:t>
      </w:r>
    </w:p>
    <w:p w14:paraId="0BE7C058" w14:textId="77777777" w:rsidR="006D3598" w:rsidRDefault="006D3598" w:rsidP="006D3598">
      <w:pPr>
        <w:pStyle w:val="Responseset"/>
      </w:pPr>
      <w:r w:rsidRPr="007955E6">
        <w:t>02</w:t>
      </w:r>
      <w:r w:rsidRPr="007955E6">
        <w:tab/>
      </w:r>
      <w:r>
        <w:t>Yes, a patrol car</w:t>
      </w:r>
    </w:p>
    <w:p w14:paraId="54CAAC0F" w14:textId="77777777" w:rsidR="006D3598" w:rsidRDefault="006D3598" w:rsidP="006D3598">
      <w:pPr>
        <w:pStyle w:val="Responseset"/>
      </w:pPr>
      <w:r>
        <w:t>03</w:t>
      </w:r>
      <w:r>
        <w:tab/>
        <w:t>Yes, both of these</w:t>
      </w:r>
    </w:p>
    <w:p w14:paraId="7E37AF36" w14:textId="77777777" w:rsidR="006D3598" w:rsidRPr="007955E6" w:rsidRDefault="006D3598" w:rsidP="006D3598">
      <w:pPr>
        <w:pStyle w:val="Responseset"/>
      </w:pPr>
      <w:r>
        <w:t>97</w:t>
      </w:r>
      <w:r>
        <w:tab/>
        <w:t>No, I have not been caught speeding in the last 12 months</w:t>
      </w:r>
    </w:p>
    <w:p w14:paraId="39499CCF" w14:textId="77777777" w:rsidR="006D3598" w:rsidRDefault="006D3598" w:rsidP="006D3598">
      <w:pPr>
        <w:pStyle w:val="Responseset"/>
      </w:pPr>
      <w:r w:rsidRPr="007955E6">
        <w:t>98</w:t>
      </w:r>
      <w:r w:rsidRPr="007955E6">
        <w:tab/>
      </w:r>
      <w:r w:rsidRPr="00457502">
        <w:rPr>
          <w:rStyle w:val="CATINoteChar"/>
        </w:rPr>
        <w:t xml:space="preserve">(DO NOT READ) </w:t>
      </w:r>
      <w:r w:rsidRPr="00457502">
        <w:t>Prefer not to say</w:t>
      </w:r>
    </w:p>
    <w:p w14:paraId="58118425" w14:textId="77777777" w:rsidR="006D3598" w:rsidRDefault="006D3598" w:rsidP="006D3598">
      <w:pPr>
        <w:pStyle w:val="Responseset"/>
        <w:rPr>
          <w:rStyle w:val="OnlineNoteChar"/>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33075C34" w14:textId="77777777" w:rsidR="006D3598" w:rsidRDefault="006D3598" w:rsidP="006D3598">
      <w:pPr>
        <w:pStyle w:val="Question"/>
        <w:rPr>
          <w:lang w:val="en-GB"/>
        </w:rPr>
      </w:pPr>
    </w:p>
    <w:p w14:paraId="3C690BC9" w14:textId="77777777" w:rsidR="006D3598" w:rsidRDefault="006D3598" w:rsidP="006D3598">
      <w:pPr>
        <w:pStyle w:val="Response"/>
        <w:rPr>
          <w:color w:val="58595B" w:themeColor="text1"/>
        </w:rPr>
      </w:pPr>
    </w:p>
    <w:p w14:paraId="24F5F025" w14:textId="77777777" w:rsidR="006D3598" w:rsidRDefault="006D3598" w:rsidP="006D3598">
      <w:pPr>
        <w:pStyle w:val="Question"/>
        <w:rPr>
          <w:rStyle w:val="QuestionChar"/>
        </w:rPr>
      </w:pPr>
      <w:r>
        <w:t>EN2</w:t>
      </w:r>
      <w:r>
        <w:tab/>
      </w:r>
      <w:r w:rsidRPr="009C60CE">
        <w:rPr>
          <w:b/>
          <w:bCs/>
        </w:rPr>
        <w:t>[</w:t>
      </w:r>
      <w:r w:rsidRPr="009C60CE">
        <w:rPr>
          <w:color w:val="0072BC" w:themeColor="accent3"/>
        </w:rPr>
        <w:t>Using a scale of 1-to-5, where 1 is ‘Not at all likely’, and 5 is ‘Extremely likely’, h</w:t>
      </w:r>
      <w:r>
        <w:t>/</w:t>
      </w:r>
      <w:r w:rsidRPr="009C60CE">
        <w:rPr>
          <w:color w:val="00AE4D" w:themeColor="accent1"/>
        </w:rPr>
        <w:t>H</w:t>
      </w:r>
      <w:r w:rsidRPr="009C60CE">
        <w:rPr>
          <w:b/>
          <w:bCs/>
        </w:rPr>
        <w:t>]</w:t>
      </w:r>
      <w:r w:rsidRPr="00894465">
        <w:t xml:space="preserve">ow likely do you believe you are to get caught by police if you are breaking </w:t>
      </w:r>
      <w:r>
        <w:t>any</w:t>
      </w:r>
      <w:r w:rsidRPr="00894465">
        <w:t xml:space="preserve"> road rule at any given time?</w:t>
      </w:r>
    </w:p>
    <w:p w14:paraId="0A0A71EB" w14:textId="77777777" w:rsidR="006D3598" w:rsidRPr="007955E6" w:rsidRDefault="006D3598" w:rsidP="006D3598">
      <w:pPr>
        <w:pStyle w:val="CATINote"/>
      </w:pPr>
      <w:r>
        <w:t xml:space="preserve">PROMPT IF NECESSARY / </w:t>
      </w:r>
      <w:r w:rsidRPr="00457502">
        <w:rPr>
          <w:rStyle w:val="OnlineNoteChar"/>
        </w:rPr>
        <w:t>Please select one option below</w:t>
      </w:r>
      <w:r>
        <w:t xml:space="preserve"> / </w:t>
      </w:r>
      <w:r w:rsidRPr="00457502">
        <w:rPr>
          <w:color w:val="F47920" w:themeColor="accent2"/>
        </w:rPr>
        <w:t xml:space="preserve">Please tick </w:t>
      </w:r>
      <w:r w:rsidRPr="00457502">
        <w:rPr>
          <w:b/>
          <w:bCs/>
          <w:color w:val="F47920" w:themeColor="accent2"/>
        </w:rPr>
        <w:t>one</w:t>
      </w:r>
      <w:r w:rsidRPr="00457502">
        <w:rPr>
          <w:color w:val="F47920" w:themeColor="accent2"/>
        </w:rPr>
        <w:t xml:space="preserve"> box only</w:t>
      </w:r>
    </w:p>
    <w:p w14:paraId="4DC0F9DF" w14:textId="77777777" w:rsidR="006D3598" w:rsidRPr="009C60CE" w:rsidRDefault="006D3598" w:rsidP="006D3598">
      <w:pPr>
        <w:pStyle w:val="Responseset"/>
      </w:pPr>
      <w:r>
        <w:t>01</w:t>
      </w:r>
      <w:r>
        <w:tab/>
      </w:r>
      <w:r w:rsidRPr="009C60CE">
        <w:t xml:space="preserve">1 </w:t>
      </w:r>
      <w:r>
        <w:t>–</w:t>
      </w:r>
      <w:r w:rsidRPr="009C60CE">
        <w:t xml:space="preserve"> </w:t>
      </w:r>
      <w:r>
        <w:t>‘</w:t>
      </w:r>
      <w:r w:rsidRPr="009C60CE">
        <w:t>Not at all likely</w:t>
      </w:r>
      <w:r>
        <w:t>’</w:t>
      </w:r>
    </w:p>
    <w:p w14:paraId="7F3EAE02" w14:textId="77777777" w:rsidR="006D3598" w:rsidRPr="009C60CE" w:rsidRDefault="006D3598" w:rsidP="006D3598">
      <w:pPr>
        <w:pStyle w:val="Responseset"/>
      </w:pPr>
      <w:r>
        <w:t>02-04</w:t>
      </w:r>
    </w:p>
    <w:p w14:paraId="22A6864E" w14:textId="77777777" w:rsidR="006D3598" w:rsidRPr="009C60CE" w:rsidRDefault="006D3598" w:rsidP="006D3598">
      <w:pPr>
        <w:pStyle w:val="Responseset"/>
      </w:pPr>
      <w:r>
        <w:t>0</w:t>
      </w:r>
      <w:r w:rsidRPr="009C60CE">
        <w:t xml:space="preserve">5 </w:t>
      </w:r>
      <w:r>
        <w:tab/>
        <w:t>5 –</w:t>
      </w:r>
      <w:r w:rsidRPr="009C60CE">
        <w:t xml:space="preserve"> </w:t>
      </w:r>
      <w:r>
        <w:t>‘</w:t>
      </w:r>
      <w:r w:rsidRPr="009C60CE">
        <w:t>Extremely likely</w:t>
      </w:r>
      <w:r>
        <w:t>’</w:t>
      </w:r>
    </w:p>
    <w:p w14:paraId="697B1050" w14:textId="77777777" w:rsidR="006D3598" w:rsidRPr="009C60CE" w:rsidRDefault="006D3598" w:rsidP="006D3598">
      <w:pPr>
        <w:pStyle w:val="Responseset"/>
      </w:pPr>
      <w:r w:rsidRPr="009C60CE">
        <w:t>99</w:t>
      </w:r>
      <w:r w:rsidRPr="009C60CE">
        <w:tab/>
      </w:r>
      <w:r w:rsidRPr="00457502">
        <w:rPr>
          <w:rStyle w:val="CATINoteChar"/>
        </w:rPr>
        <w:t>(DO NOT READ)</w:t>
      </w:r>
      <w:r>
        <w:rPr>
          <w:rStyle w:val="CATINoteChar"/>
        </w:rPr>
        <w:t xml:space="preserve"> </w:t>
      </w:r>
      <w:r w:rsidRPr="009C60CE">
        <w:t>Don’t know</w:t>
      </w:r>
    </w:p>
    <w:p w14:paraId="312DACD2" w14:textId="77777777" w:rsidR="006D3598" w:rsidRDefault="006D3598" w:rsidP="006D3598">
      <w:pPr>
        <w:pStyle w:val="Responseset"/>
        <w:rPr>
          <w:color w:val="58595B" w:themeColor="text1"/>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404BD360" w14:textId="77777777" w:rsidR="006D3598" w:rsidRDefault="006D3598" w:rsidP="006D3598">
      <w:pPr>
        <w:pStyle w:val="Responseset"/>
        <w:rPr>
          <w:color w:val="58595B" w:themeColor="text1"/>
        </w:rPr>
      </w:pPr>
    </w:p>
    <w:p w14:paraId="37F8D09C" w14:textId="77777777" w:rsidR="006D3598" w:rsidRDefault="006D3598" w:rsidP="006D3598">
      <w:pPr>
        <w:spacing w:before="0" w:after="200" w:line="276" w:lineRule="auto"/>
        <w:rPr>
          <w:color w:val="464646"/>
        </w:rPr>
      </w:pPr>
      <w:r>
        <w:rPr>
          <w:color w:val="464646"/>
        </w:rPr>
        <w:br w:type="page"/>
      </w:r>
    </w:p>
    <w:p w14:paraId="5F67B621" w14:textId="77777777" w:rsidR="006D3598" w:rsidRDefault="006D3598" w:rsidP="006D3598">
      <w:pPr>
        <w:pStyle w:val="Question"/>
      </w:pPr>
      <w:r>
        <w:lastRenderedPageBreak/>
        <w:t>EN3</w:t>
      </w:r>
      <w:r>
        <w:tab/>
      </w:r>
      <w:r w:rsidRPr="00552E35">
        <w:t>In the</w:t>
      </w:r>
      <w:r w:rsidRPr="00552E35">
        <w:rPr>
          <w:b/>
        </w:rPr>
        <w:t xml:space="preserve"> </w:t>
      </w:r>
      <w:r>
        <w:rPr>
          <w:b/>
        </w:rPr>
        <w:t>l</w:t>
      </w:r>
      <w:r w:rsidRPr="00552E35">
        <w:rPr>
          <w:b/>
        </w:rPr>
        <w:t>ast 12 months</w:t>
      </w:r>
      <w:r w:rsidRPr="00552E35">
        <w:t>, have you been</w:t>
      </w:r>
      <w:r>
        <w:t xml:space="preserve"> p</w:t>
      </w:r>
      <w:r w:rsidRPr="00552E35">
        <w:t>ulled over by police for</w:t>
      </w:r>
      <w:r>
        <w:t xml:space="preserve"> any of the following reasons?</w:t>
      </w:r>
    </w:p>
    <w:p w14:paraId="28C2F871" w14:textId="77777777" w:rsidR="006D3598" w:rsidRDefault="006D3598" w:rsidP="006D3598">
      <w:pPr>
        <w:spacing w:before="0" w:after="0" w:line="240" w:lineRule="auto"/>
        <w:ind w:left="720" w:hanging="11"/>
        <w:rPr>
          <w:color w:val="464646"/>
        </w:rPr>
      </w:pPr>
    </w:p>
    <w:p w14:paraId="5AC1C278" w14:textId="77777777" w:rsidR="006D3598" w:rsidRPr="009C60CE" w:rsidRDefault="006D3598" w:rsidP="006D3598">
      <w:pPr>
        <w:spacing w:before="0" w:after="0" w:line="240" w:lineRule="auto"/>
        <w:ind w:left="720" w:hanging="11"/>
        <w:rPr>
          <w:color w:val="464646"/>
        </w:rPr>
      </w:pPr>
      <w:r w:rsidRPr="00095FA6">
        <w:rPr>
          <w:color w:val="0072BC" w:themeColor="accent3"/>
        </w:rPr>
        <w:t xml:space="preserve">IF NECESSARY: </w:t>
      </w:r>
      <w:r w:rsidRPr="00552E35">
        <w:t>Please note that your answers are completely confidential</w:t>
      </w:r>
    </w:p>
    <w:p w14:paraId="564E5101" w14:textId="77777777" w:rsidR="006D3598" w:rsidRPr="009C60CE" w:rsidRDefault="006D3598" w:rsidP="006D3598">
      <w:pPr>
        <w:pStyle w:val="RespSetInstruction"/>
      </w:pPr>
      <w:r w:rsidRPr="009C60CE">
        <w:t>response set; MULTICODE</w:t>
      </w:r>
    </w:p>
    <w:p w14:paraId="15868448" w14:textId="77777777" w:rsidR="006D3598" w:rsidRPr="007955E6" w:rsidRDefault="006D3598" w:rsidP="006D3598">
      <w:pPr>
        <w:pStyle w:val="CATINote"/>
      </w:pPr>
      <w:r>
        <w:rPr>
          <w:color w:val="0070C0"/>
        </w:rPr>
        <w:t xml:space="preserve">READ OUT – PAUSE FOR YES/NO / </w:t>
      </w:r>
      <w:r w:rsidRPr="00457502">
        <w:rPr>
          <w:rStyle w:val="OnlineNoteChar"/>
        </w:rPr>
        <w:t xml:space="preserve">Please select </w:t>
      </w:r>
      <w:r>
        <w:rPr>
          <w:rStyle w:val="OnlineNoteChar"/>
        </w:rPr>
        <w:t>all that apply</w:t>
      </w:r>
      <w:r>
        <w:t xml:space="preserve"> / </w:t>
      </w:r>
      <w:r w:rsidRPr="00095FA6">
        <w:rPr>
          <w:color w:val="F47920" w:themeColor="accent2"/>
        </w:rPr>
        <w:t xml:space="preserve">Please tick </w:t>
      </w:r>
      <w:r w:rsidRPr="00095FA6">
        <w:rPr>
          <w:b/>
          <w:bCs/>
          <w:color w:val="F47920" w:themeColor="accent2"/>
        </w:rPr>
        <w:t>all</w:t>
      </w:r>
      <w:r w:rsidRPr="00095FA6">
        <w:rPr>
          <w:color w:val="F47920" w:themeColor="accent2"/>
        </w:rPr>
        <w:t xml:space="preserve"> that apply</w:t>
      </w:r>
    </w:p>
    <w:p w14:paraId="648D8DBA" w14:textId="77777777" w:rsidR="006D3598" w:rsidRDefault="006D3598" w:rsidP="006D3598">
      <w:pPr>
        <w:tabs>
          <w:tab w:val="left" w:pos="1418"/>
        </w:tabs>
        <w:spacing w:before="0" w:after="0" w:line="240" w:lineRule="auto"/>
        <w:ind w:left="720"/>
        <w:rPr>
          <w:color w:val="464646"/>
        </w:rPr>
      </w:pPr>
      <w:r>
        <w:rPr>
          <w:color w:val="464646"/>
        </w:rPr>
        <w:t>01</w:t>
      </w:r>
      <w:r>
        <w:rPr>
          <w:color w:val="464646"/>
        </w:rPr>
        <w:tab/>
        <w:t>a breath test</w:t>
      </w:r>
    </w:p>
    <w:p w14:paraId="25831507" w14:textId="77777777" w:rsidR="006D3598" w:rsidRDefault="006D3598" w:rsidP="006D3598">
      <w:pPr>
        <w:tabs>
          <w:tab w:val="left" w:pos="1418"/>
        </w:tabs>
        <w:spacing w:before="0" w:after="0" w:line="240" w:lineRule="auto"/>
        <w:ind w:left="720"/>
        <w:rPr>
          <w:color w:val="464646"/>
        </w:rPr>
      </w:pPr>
      <w:r>
        <w:rPr>
          <w:color w:val="464646"/>
        </w:rPr>
        <w:t>02</w:t>
      </w:r>
      <w:r>
        <w:rPr>
          <w:color w:val="464646"/>
        </w:rPr>
        <w:tab/>
        <w:t>a drug test</w:t>
      </w:r>
    </w:p>
    <w:p w14:paraId="30CA7C12" w14:textId="77777777" w:rsidR="006D3598" w:rsidRDefault="006D3598" w:rsidP="006D3598">
      <w:pPr>
        <w:tabs>
          <w:tab w:val="left" w:pos="1418"/>
        </w:tabs>
        <w:spacing w:before="0" w:after="0" w:line="240" w:lineRule="auto"/>
        <w:ind w:left="720"/>
        <w:rPr>
          <w:color w:val="464646"/>
        </w:rPr>
      </w:pPr>
      <w:r>
        <w:rPr>
          <w:color w:val="464646"/>
        </w:rPr>
        <w:t>03</w:t>
      </w:r>
      <w:r>
        <w:rPr>
          <w:color w:val="464646"/>
        </w:rPr>
        <w:tab/>
        <w:t>some other reason (Specify)</w:t>
      </w:r>
    </w:p>
    <w:p w14:paraId="63067FCD" w14:textId="77777777" w:rsidR="006D3598" w:rsidRDefault="006D3598" w:rsidP="006D3598">
      <w:pPr>
        <w:tabs>
          <w:tab w:val="left" w:pos="1418"/>
        </w:tabs>
        <w:spacing w:before="0" w:after="0" w:line="240" w:lineRule="auto"/>
        <w:ind w:left="720"/>
        <w:rPr>
          <w:color w:val="464646"/>
        </w:rPr>
      </w:pPr>
      <w:r>
        <w:rPr>
          <w:color w:val="464646"/>
        </w:rPr>
        <w:t>97</w:t>
      </w:r>
      <w:r>
        <w:rPr>
          <w:color w:val="464646"/>
        </w:rPr>
        <w:tab/>
      </w:r>
      <w:r w:rsidRPr="00740849">
        <w:rPr>
          <w:rStyle w:val="CATINoteChar"/>
        </w:rPr>
        <w:t>(DO NOT READ)</w:t>
      </w:r>
      <w:r>
        <w:rPr>
          <w:rStyle w:val="CATINoteChar"/>
        </w:rPr>
        <w:t xml:space="preserve"> </w:t>
      </w:r>
      <w:r>
        <w:rPr>
          <w:color w:val="464646"/>
        </w:rPr>
        <w:t>None of these</w:t>
      </w:r>
    </w:p>
    <w:p w14:paraId="0B61BD55" w14:textId="77777777" w:rsidR="006D3598" w:rsidRDefault="006D3598" w:rsidP="006D3598">
      <w:pPr>
        <w:tabs>
          <w:tab w:val="left" w:pos="1418"/>
        </w:tabs>
        <w:spacing w:before="0" w:after="0" w:line="240" w:lineRule="auto"/>
        <w:ind w:left="720"/>
        <w:rPr>
          <w:color w:val="464646"/>
        </w:rPr>
      </w:pPr>
      <w:r>
        <w:rPr>
          <w:color w:val="464646"/>
        </w:rPr>
        <w:t>98</w:t>
      </w:r>
      <w:r>
        <w:rPr>
          <w:color w:val="464646"/>
        </w:rPr>
        <w:tab/>
      </w:r>
      <w:r w:rsidRPr="00740849">
        <w:rPr>
          <w:rStyle w:val="CATINoteChar"/>
        </w:rPr>
        <w:t>(DO NOT READ)</w:t>
      </w:r>
      <w:r>
        <w:rPr>
          <w:rStyle w:val="CATINoteChar"/>
        </w:rPr>
        <w:t xml:space="preserve"> </w:t>
      </w:r>
      <w:r>
        <w:rPr>
          <w:color w:val="464646"/>
        </w:rPr>
        <w:t xml:space="preserve">Prefer not to say </w:t>
      </w:r>
    </w:p>
    <w:p w14:paraId="3FA921E6" w14:textId="77777777" w:rsidR="006D3598" w:rsidRPr="009A67BC" w:rsidRDefault="006D3598" w:rsidP="006D3598">
      <w:pPr>
        <w:spacing w:before="0" w:after="200" w:line="276" w:lineRule="auto"/>
        <w:ind w:firstLine="720"/>
        <w:rPr>
          <w:color w:val="464646"/>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56863AFC" w14:textId="77777777" w:rsidR="006D3598" w:rsidRDefault="006D3598" w:rsidP="006D3598">
      <w:pPr>
        <w:pStyle w:val="SeparatorLine"/>
      </w:pPr>
    </w:p>
    <w:p w14:paraId="7691CBDB" w14:textId="77777777" w:rsidR="006D3598" w:rsidRPr="00361868" w:rsidRDefault="006D3598" w:rsidP="006D3598">
      <w:pPr>
        <w:pStyle w:val="QuestionnaireSection"/>
      </w:pPr>
      <w:r w:rsidRPr="00361868">
        <w:t>Driving states</w:t>
      </w:r>
    </w:p>
    <w:p w14:paraId="5246897E" w14:textId="77777777" w:rsidR="006D3598" w:rsidRPr="00361868" w:rsidRDefault="006D3598" w:rsidP="006D3598">
      <w:pPr>
        <w:pStyle w:val="Question"/>
      </w:pPr>
      <w:r w:rsidRPr="00361868">
        <w:t>DS</w:t>
      </w:r>
      <w:r>
        <w:t>1</w:t>
      </w:r>
      <w:r w:rsidRPr="00361868">
        <w:tab/>
      </w:r>
      <w:bookmarkStart w:id="205" w:name="OLE_LINK24"/>
      <w:r w:rsidRPr="00361868">
        <w:t xml:space="preserve">When you are driving, how often </w:t>
      </w:r>
      <w:r>
        <w:t>do you</w:t>
      </w:r>
      <w:r w:rsidRPr="00361868">
        <w:t xml:space="preserve"> feel</w:t>
      </w:r>
      <w:r>
        <w:t xml:space="preserve"> </w:t>
      </w:r>
      <w:r w:rsidRPr="00D4109F">
        <w:rPr>
          <w:b/>
          <w:bCs/>
        </w:rPr>
        <w:t>[ITEM]</w:t>
      </w:r>
      <w:r w:rsidRPr="00361868">
        <w:t>?</w:t>
      </w:r>
      <w:bookmarkEnd w:id="205"/>
    </w:p>
    <w:p w14:paraId="77158734" w14:textId="77777777" w:rsidR="006D3598" w:rsidRPr="0004566B" w:rsidRDefault="006D3598" w:rsidP="006D3598">
      <w:pPr>
        <w:pStyle w:val="RespSetInstruction"/>
      </w:pPr>
      <w:r w:rsidRPr="0004566B">
        <w:t>ITEMS</w:t>
      </w:r>
      <w:r>
        <w:t>; display as grid online &amp; hardcopy</w:t>
      </w:r>
    </w:p>
    <w:p w14:paraId="0FF0CD54" w14:textId="77777777" w:rsidR="006D3598" w:rsidRDefault="006D3598" w:rsidP="006D3598">
      <w:pPr>
        <w:pStyle w:val="Responseset"/>
      </w:pPr>
      <w:bookmarkStart w:id="206" w:name="OLE_LINK25"/>
      <w:r w:rsidRPr="00361868">
        <w:t>A</w:t>
      </w:r>
      <w:r w:rsidRPr="00361868">
        <w:tab/>
        <w:t>Anxious</w:t>
      </w:r>
      <w:r>
        <w:br/>
      </w:r>
      <w:r w:rsidRPr="00361868">
        <w:t>B</w:t>
      </w:r>
      <w:r w:rsidRPr="00361868">
        <w:tab/>
        <w:t>Stressed</w:t>
      </w:r>
      <w:r>
        <w:br/>
      </w:r>
      <w:r w:rsidRPr="00361868">
        <w:t>C</w:t>
      </w:r>
      <w:r w:rsidRPr="00361868">
        <w:tab/>
        <w:t>Frustrated</w:t>
      </w:r>
    </w:p>
    <w:p w14:paraId="2401D7AC" w14:textId="77777777" w:rsidR="006D3598" w:rsidRPr="00361868" w:rsidRDefault="006D3598" w:rsidP="006D3598">
      <w:pPr>
        <w:pStyle w:val="Responseset"/>
      </w:pPr>
      <w:r>
        <w:t>E</w:t>
      </w:r>
      <w:r>
        <w:tab/>
        <w:t>Attentive</w:t>
      </w:r>
    </w:p>
    <w:bookmarkEnd w:id="206"/>
    <w:p w14:paraId="75BBB840" w14:textId="77777777" w:rsidR="006D3598" w:rsidRDefault="006D3598" w:rsidP="006D3598">
      <w:pPr>
        <w:pStyle w:val="RespSetInstruction"/>
      </w:pPr>
      <w:r>
        <w:t>RESPONSE SET; RANDOMISE CATI &amp; CAWI</w:t>
      </w:r>
    </w:p>
    <w:p w14:paraId="3D985621" w14:textId="77777777" w:rsidR="006D3598" w:rsidRPr="00D4109F" w:rsidRDefault="006D3598" w:rsidP="006D3598">
      <w:pPr>
        <w:pStyle w:val="HardcopyNote"/>
        <w:ind w:left="709" w:firstLine="11"/>
      </w:pPr>
      <w:r w:rsidRPr="00CD056E">
        <w:rPr>
          <w:rStyle w:val="CATINoteChar"/>
        </w:rPr>
        <w:t>READ OUT FIRST TIME AND PROMPT IF NECESSARY</w:t>
      </w:r>
      <w:r>
        <w:t xml:space="preserve"> / </w:t>
      </w:r>
      <w:r w:rsidRPr="004E09EC">
        <w:rPr>
          <w:rStyle w:val="OnlineNoteChar"/>
        </w:rPr>
        <w:t>Please select one option below</w:t>
      </w:r>
      <w:r>
        <w:t xml:space="preserve"> / </w:t>
      </w:r>
      <w:r w:rsidRPr="00D4109F">
        <w:rPr>
          <w:rStyle w:val="OnlineNoteChar"/>
        </w:rPr>
        <w:t xml:space="preserve">Please tick </w:t>
      </w:r>
      <w:r w:rsidRPr="00D4109F">
        <w:rPr>
          <w:rStyle w:val="OnlineNoteChar"/>
          <w:bCs/>
        </w:rPr>
        <w:t>one</w:t>
      </w:r>
      <w:r w:rsidRPr="00D4109F">
        <w:rPr>
          <w:rStyle w:val="OnlineNoteChar"/>
        </w:rPr>
        <w:t xml:space="preserve"> box per row</w:t>
      </w:r>
      <w:r>
        <w:rPr>
          <w:rStyle w:val="OnlineNoteChar"/>
        </w:rPr>
        <w:br/>
      </w:r>
    </w:p>
    <w:p w14:paraId="182CF29A" w14:textId="77777777" w:rsidR="006D3598" w:rsidRPr="00361868" w:rsidRDefault="006D3598" w:rsidP="009B44AA">
      <w:pPr>
        <w:pStyle w:val="Responseset"/>
        <w:numPr>
          <w:ilvl w:val="0"/>
          <w:numId w:val="42"/>
        </w:numPr>
      </w:pPr>
      <w:r w:rsidRPr="00361868">
        <w:t>Never</w:t>
      </w:r>
    </w:p>
    <w:p w14:paraId="0F63C3C8" w14:textId="77777777" w:rsidR="006D3598" w:rsidRPr="00361868" w:rsidRDefault="006D3598" w:rsidP="009B44AA">
      <w:pPr>
        <w:pStyle w:val="Responseset"/>
        <w:numPr>
          <w:ilvl w:val="0"/>
          <w:numId w:val="42"/>
        </w:numPr>
      </w:pPr>
      <w:r w:rsidRPr="00361868">
        <w:t>Rarely</w:t>
      </w:r>
    </w:p>
    <w:p w14:paraId="015A8E3A" w14:textId="77777777" w:rsidR="006D3598" w:rsidRPr="00361868" w:rsidRDefault="006D3598" w:rsidP="009B44AA">
      <w:pPr>
        <w:pStyle w:val="Responseset"/>
        <w:numPr>
          <w:ilvl w:val="0"/>
          <w:numId w:val="42"/>
        </w:numPr>
      </w:pPr>
      <w:r w:rsidRPr="00361868">
        <w:t>Sometimes</w:t>
      </w:r>
    </w:p>
    <w:p w14:paraId="0A0EEDE3" w14:textId="77777777" w:rsidR="006D3598" w:rsidRPr="00361868" w:rsidRDefault="006D3598" w:rsidP="009B44AA">
      <w:pPr>
        <w:pStyle w:val="Responseset"/>
        <w:numPr>
          <w:ilvl w:val="0"/>
          <w:numId w:val="42"/>
        </w:numPr>
      </w:pPr>
      <w:r>
        <w:t>Most of the time</w:t>
      </w:r>
    </w:p>
    <w:p w14:paraId="79C8D463" w14:textId="77777777" w:rsidR="006D3598" w:rsidRPr="00361868" w:rsidRDefault="006D3598" w:rsidP="009B44AA">
      <w:pPr>
        <w:pStyle w:val="Responseset"/>
        <w:numPr>
          <w:ilvl w:val="0"/>
          <w:numId w:val="42"/>
        </w:numPr>
      </w:pPr>
      <w:r w:rsidRPr="00361868">
        <w:t>Always</w:t>
      </w:r>
    </w:p>
    <w:p w14:paraId="2888C4C7" w14:textId="77777777" w:rsidR="006D3598" w:rsidRPr="004E09EC" w:rsidRDefault="006D3598" w:rsidP="006D3598">
      <w:pPr>
        <w:pStyle w:val="Responseset"/>
        <w:rPr>
          <w:rStyle w:val="CATINoteChar"/>
        </w:rPr>
      </w:pPr>
      <w:r w:rsidRPr="00361868">
        <w:t>99</w:t>
      </w:r>
      <w:r w:rsidRPr="00361868">
        <w:tab/>
      </w:r>
      <w:r w:rsidRPr="004E09EC">
        <w:rPr>
          <w:rStyle w:val="CATINoteChar"/>
        </w:rPr>
        <w:t>(DO NOT READ)</w:t>
      </w:r>
      <w:r>
        <w:rPr>
          <w:rStyle w:val="CATINoteChar"/>
        </w:rPr>
        <w:t xml:space="preserve"> </w:t>
      </w:r>
      <w:r w:rsidRPr="00361868">
        <w:t>Don’t know</w:t>
      </w:r>
      <w:r>
        <w:t xml:space="preserve"> </w:t>
      </w:r>
    </w:p>
    <w:p w14:paraId="21F1CA41" w14:textId="77777777" w:rsidR="006D3598"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53E8EFC9" w14:textId="77777777" w:rsidR="006D3598" w:rsidRDefault="006D3598" w:rsidP="006D3598">
      <w:pPr>
        <w:pStyle w:val="Responseset"/>
      </w:pPr>
    </w:p>
    <w:p w14:paraId="2A43D97F" w14:textId="77777777" w:rsidR="006D3598" w:rsidRDefault="006D3598" w:rsidP="006D3598">
      <w:pPr>
        <w:spacing w:before="0" w:after="200" w:line="276" w:lineRule="auto"/>
        <w:rPr>
          <w:color w:val="464646"/>
          <w:sz w:val="8"/>
          <w:szCs w:val="8"/>
        </w:rPr>
      </w:pPr>
      <w:r>
        <w:br w:type="page"/>
      </w:r>
    </w:p>
    <w:p w14:paraId="07FBB10F" w14:textId="77777777" w:rsidR="006D3598" w:rsidRPr="00361868" w:rsidRDefault="006D3598" w:rsidP="006D3598">
      <w:pPr>
        <w:pStyle w:val="SeparatorLine"/>
      </w:pPr>
    </w:p>
    <w:p w14:paraId="5DC450B5" w14:textId="77777777" w:rsidR="006D3598" w:rsidRDefault="006D3598" w:rsidP="006D3598">
      <w:pPr>
        <w:pStyle w:val="QuestionnaireSection"/>
      </w:pPr>
      <w:r w:rsidRPr="00361868">
        <w:t>Sensation seeking</w:t>
      </w:r>
    </w:p>
    <w:p w14:paraId="4F591BCD" w14:textId="77777777" w:rsidR="006D3598" w:rsidRDefault="006D3598" w:rsidP="006D3598">
      <w:pPr>
        <w:pStyle w:val="Question"/>
        <w:rPr>
          <w:rStyle w:val="ProgInstructChar"/>
        </w:rPr>
      </w:pPr>
      <w:r>
        <w:t>SS1</w:t>
      </w:r>
      <w:r>
        <w:tab/>
      </w:r>
      <w:r w:rsidRPr="001A74B3">
        <w:t>Please think about the extent</w:t>
      </w:r>
      <w:r>
        <w:t xml:space="preserve"> to which</w:t>
      </w:r>
      <w:r w:rsidRPr="001A74B3">
        <w:t xml:space="preserve"> the following statements describe you.</w:t>
      </w:r>
      <w:r>
        <w:t xml:space="preserve"> </w:t>
      </w:r>
      <w:r w:rsidRPr="008E3A57">
        <w:rPr>
          <w:b/>
          <w:bCs/>
        </w:rPr>
        <w:t>[</w:t>
      </w:r>
      <w:r w:rsidRPr="008E3A57">
        <w:rPr>
          <w:rStyle w:val="CATIChar"/>
          <w:color w:val="0072BC" w:themeColor="accent3"/>
        </w:rPr>
        <w:t>Please use a scale of 1</w:t>
      </w:r>
      <w:r>
        <w:rPr>
          <w:rStyle w:val="CATIChar"/>
          <w:color w:val="0072BC" w:themeColor="accent3"/>
        </w:rPr>
        <w:t>-</w:t>
      </w:r>
      <w:r w:rsidRPr="008E3A57">
        <w:rPr>
          <w:rStyle w:val="CATIChar"/>
          <w:color w:val="0072BC" w:themeColor="accent3"/>
        </w:rPr>
        <w:t>to</w:t>
      </w:r>
      <w:r>
        <w:rPr>
          <w:rStyle w:val="CATIChar"/>
          <w:color w:val="0072BC" w:themeColor="accent3"/>
        </w:rPr>
        <w:t>-</w:t>
      </w:r>
      <w:r w:rsidRPr="008E3A57">
        <w:rPr>
          <w:rStyle w:val="CATIChar"/>
          <w:color w:val="0072BC" w:themeColor="accent3"/>
        </w:rPr>
        <w:t>5</w:t>
      </w:r>
      <w:r>
        <w:rPr>
          <w:rStyle w:val="CATIChar"/>
          <w:color w:val="0072BC" w:themeColor="accent3"/>
        </w:rPr>
        <w:t>,</w:t>
      </w:r>
      <w:r w:rsidRPr="008E3A57">
        <w:rPr>
          <w:rStyle w:val="CATIChar"/>
          <w:color w:val="0072BC" w:themeColor="accent3"/>
        </w:rPr>
        <w:t xml:space="preserve"> where 1 is ‘</w:t>
      </w:r>
      <w:r>
        <w:rPr>
          <w:rStyle w:val="CATIChar"/>
          <w:color w:val="0072BC" w:themeColor="accent3"/>
        </w:rPr>
        <w:t>D</w:t>
      </w:r>
      <w:r w:rsidRPr="008E3A57">
        <w:rPr>
          <w:rStyle w:val="CATIChar"/>
          <w:color w:val="0072BC" w:themeColor="accent3"/>
        </w:rPr>
        <w:t>oes not describe me at all’</w:t>
      </w:r>
      <w:r>
        <w:rPr>
          <w:rStyle w:val="CATIChar"/>
          <w:color w:val="0072BC" w:themeColor="accent3"/>
        </w:rPr>
        <w:t>,</w:t>
      </w:r>
      <w:r w:rsidRPr="008E3A57">
        <w:rPr>
          <w:rStyle w:val="CATIChar"/>
          <w:color w:val="0072BC" w:themeColor="accent3"/>
        </w:rPr>
        <w:t xml:space="preserve"> and 5 is ‘</w:t>
      </w:r>
      <w:r>
        <w:rPr>
          <w:rStyle w:val="CATIChar"/>
          <w:color w:val="0072BC" w:themeColor="accent3"/>
        </w:rPr>
        <w:t>D</w:t>
      </w:r>
      <w:r w:rsidRPr="008E3A57">
        <w:rPr>
          <w:rStyle w:val="CATIChar"/>
          <w:color w:val="0072BC" w:themeColor="accent3"/>
        </w:rPr>
        <w:t>escribes me perfectly’</w:t>
      </w:r>
      <w:r w:rsidRPr="008E3A57">
        <w:rPr>
          <w:b/>
          <w:bCs/>
        </w:rPr>
        <w:t>]</w:t>
      </w:r>
      <w:r>
        <w:rPr>
          <w:rStyle w:val="ProgInstructChar"/>
        </w:rPr>
        <w:t xml:space="preserve"> </w:t>
      </w:r>
    </w:p>
    <w:p w14:paraId="288C5E77" w14:textId="77777777" w:rsidR="006D3598" w:rsidRDefault="006D3598" w:rsidP="006D3598">
      <w:pPr>
        <w:pStyle w:val="Question"/>
        <w:rPr>
          <w:rStyle w:val="CATIChar"/>
          <w:b w:val="0"/>
          <w:color w:val="0072BC" w:themeColor="accent3"/>
        </w:rPr>
      </w:pPr>
    </w:p>
    <w:p w14:paraId="2C10D0A6" w14:textId="77777777" w:rsidR="006D3598" w:rsidRPr="008E3A57" w:rsidRDefault="006D3598" w:rsidP="006D3598">
      <w:pPr>
        <w:pStyle w:val="Question"/>
        <w:ind w:hanging="11"/>
        <w:rPr>
          <w:rStyle w:val="CATIChar"/>
          <w:b w:val="0"/>
        </w:rPr>
      </w:pPr>
      <w:r w:rsidRPr="008E3A57">
        <w:rPr>
          <w:rStyle w:val="CATIChar"/>
        </w:rPr>
        <w:t>To what extent does this statement describe you?</w:t>
      </w:r>
    </w:p>
    <w:p w14:paraId="1C214CD8" w14:textId="77777777" w:rsidR="006D3598" w:rsidRDefault="006D3598" w:rsidP="006D3598">
      <w:pPr>
        <w:pStyle w:val="RespSetInstruction"/>
      </w:pPr>
      <w:r>
        <w:t>ITEMS; display as grid online &amp; hardcopy</w:t>
      </w:r>
    </w:p>
    <w:p w14:paraId="448DBA75" w14:textId="77777777" w:rsidR="006D3598" w:rsidRDefault="006D3598" w:rsidP="006D3598">
      <w:pPr>
        <w:pStyle w:val="Responseset"/>
      </w:pPr>
      <w:r>
        <w:t>B</w:t>
      </w:r>
      <w:r>
        <w:tab/>
        <w:t>I would like to take off on a trip with no pre-planned routes or timetables</w:t>
      </w:r>
    </w:p>
    <w:p w14:paraId="0C36F8FE" w14:textId="77777777" w:rsidR="006D3598" w:rsidRDefault="006D3598" w:rsidP="006D3598">
      <w:pPr>
        <w:pStyle w:val="Responseset"/>
      </w:pPr>
      <w:r>
        <w:t>C</w:t>
      </w:r>
      <w:r>
        <w:tab/>
        <w:t xml:space="preserve">I get restless when I spend too much time at home </w:t>
      </w:r>
    </w:p>
    <w:p w14:paraId="33FADDA0" w14:textId="77777777" w:rsidR="006D3598" w:rsidRDefault="006D3598" w:rsidP="006D3598">
      <w:pPr>
        <w:pStyle w:val="Responseset"/>
      </w:pPr>
      <w:r>
        <w:t>F</w:t>
      </w:r>
      <w:r>
        <w:tab/>
        <w:t xml:space="preserve">I would like to try bungee jumping </w:t>
      </w:r>
    </w:p>
    <w:p w14:paraId="3A150330" w14:textId="77777777" w:rsidR="006D3598" w:rsidRDefault="006D3598" w:rsidP="006D3598">
      <w:pPr>
        <w:pStyle w:val="Responseset"/>
      </w:pPr>
      <w:r>
        <w:t>G</w:t>
      </w:r>
      <w:r>
        <w:tab/>
        <w:t xml:space="preserve">I like wild parties </w:t>
      </w:r>
    </w:p>
    <w:p w14:paraId="53282DE4" w14:textId="77777777" w:rsidR="006D3598" w:rsidRPr="004E3831" w:rsidRDefault="006D3598" w:rsidP="006D3598">
      <w:pPr>
        <w:pStyle w:val="Responseset"/>
        <w:rPr>
          <w:color w:val="58595B" w:themeColor="text1"/>
        </w:rPr>
      </w:pPr>
      <w:r w:rsidRPr="004E3831">
        <w:rPr>
          <w:color w:val="58595B" w:themeColor="text1"/>
        </w:rPr>
        <w:t>H</w:t>
      </w:r>
      <w:r w:rsidRPr="004E3831">
        <w:rPr>
          <w:color w:val="58595B" w:themeColor="text1"/>
        </w:rPr>
        <w:tab/>
        <w:t>I would love to have new and exciting experiences, even if they are illegal</w:t>
      </w:r>
    </w:p>
    <w:p w14:paraId="47755B6B" w14:textId="77777777" w:rsidR="006D3598" w:rsidRDefault="006D3598" w:rsidP="006D3598">
      <w:pPr>
        <w:pStyle w:val="RespSetInstruction"/>
      </w:pPr>
      <w:r>
        <w:t>RESPONSE SET;</w:t>
      </w:r>
    </w:p>
    <w:p w14:paraId="7C40FEAB" w14:textId="77777777" w:rsidR="006D3598" w:rsidRPr="009A5E28" w:rsidRDefault="006D3598" w:rsidP="006D3598">
      <w:pPr>
        <w:pStyle w:val="CATI"/>
        <w:ind w:firstLine="709"/>
        <w:rPr>
          <w:b w:val="0"/>
          <w:bCs/>
          <w:color w:val="0070C0"/>
        </w:rPr>
      </w:pPr>
      <w:r w:rsidRPr="009A5E28">
        <w:rPr>
          <w:b w:val="0"/>
          <w:bCs/>
          <w:color w:val="0070C0"/>
        </w:rPr>
        <w:t>PROMPT IF NECESSARY</w:t>
      </w:r>
      <w:r>
        <w:rPr>
          <w:b w:val="0"/>
          <w:bCs/>
          <w:color w:val="0070C0"/>
        </w:rPr>
        <w:t xml:space="preserve"> / </w:t>
      </w:r>
      <w:r w:rsidRPr="00CD056E">
        <w:rPr>
          <w:rStyle w:val="OnlineNoteChar"/>
          <w:bCs/>
        </w:rPr>
        <w:t>Please select one option per row</w:t>
      </w:r>
      <w:r>
        <w:rPr>
          <w:b w:val="0"/>
          <w:bCs/>
          <w:color w:val="0070C0"/>
        </w:rPr>
        <w:t xml:space="preserve"> / </w:t>
      </w:r>
      <w:r w:rsidRPr="00CD056E">
        <w:rPr>
          <w:b w:val="0"/>
          <w:bCs/>
          <w:color w:val="F47920" w:themeColor="accent2"/>
        </w:rPr>
        <w:t xml:space="preserve">Please tick </w:t>
      </w:r>
      <w:r w:rsidRPr="00CD056E">
        <w:rPr>
          <w:color w:val="F47920" w:themeColor="accent2"/>
        </w:rPr>
        <w:t>one</w:t>
      </w:r>
      <w:r w:rsidRPr="00CD056E">
        <w:rPr>
          <w:b w:val="0"/>
          <w:bCs/>
          <w:color w:val="F47920" w:themeColor="accent2"/>
        </w:rPr>
        <w:t xml:space="preserve"> box per row</w:t>
      </w:r>
    </w:p>
    <w:p w14:paraId="6476EE6A" w14:textId="77777777" w:rsidR="006D3598" w:rsidRDefault="006D3598" w:rsidP="006D3598">
      <w:pPr>
        <w:pStyle w:val="Responseset"/>
      </w:pPr>
    </w:p>
    <w:p w14:paraId="41A541EF" w14:textId="77777777" w:rsidR="006D3598" w:rsidRPr="008E3A57" w:rsidRDefault="006D3598" w:rsidP="006D3598">
      <w:pPr>
        <w:pStyle w:val="Responseset"/>
      </w:pPr>
      <w:r w:rsidRPr="008E3A57">
        <w:t>01</w:t>
      </w:r>
      <w:r w:rsidRPr="008E3A57">
        <w:tab/>
        <w:t>1 – ‘Does not describe me at all’</w:t>
      </w:r>
    </w:p>
    <w:p w14:paraId="7BDF371A" w14:textId="77777777" w:rsidR="006D3598" w:rsidRPr="008E3A57" w:rsidRDefault="006D3598" w:rsidP="006D3598">
      <w:pPr>
        <w:pStyle w:val="Responseset"/>
      </w:pPr>
      <w:r w:rsidRPr="008E3A57">
        <w:t>02-04</w:t>
      </w:r>
    </w:p>
    <w:p w14:paraId="3D51D303" w14:textId="77777777" w:rsidR="006D3598" w:rsidRPr="008E3A57" w:rsidRDefault="006D3598" w:rsidP="006D3598">
      <w:pPr>
        <w:pStyle w:val="Responseset"/>
      </w:pPr>
      <w:r w:rsidRPr="008E3A57">
        <w:t>05</w:t>
      </w:r>
      <w:r w:rsidRPr="008E3A57">
        <w:tab/>
        <w:t>5 – ‘Describes me perfectly’</w:t>
      </w:r>
    </w:p>
    <w:p w14:paraId="0718E998" w14:textId="77777777" w:rsidR="006D3598" w:rsidRPr="008E3A57" w:rsidRDefault="006D3598" w:rsidP="006D3598">
      <w:pPr>
        <w:pStyle w:val="Responseset"/>
      </w:pPr>
      <w:r w:rsidRPr="008E3A57">
        <w:t>99</w:t>
      </w:r>
      <w:r w:rsidRPr="008E3A57">
        <w:tab/>
      </w:r>
      <w:r w:rsidRPr="008E3A57">
        <w:rPr>
          <w:rStyle w:val="CATIChar"/>
          <w:color w:val="0072BC" w:themeColor="accent3"/>
        </w:rPr>
        <w:t>(DO NOT READ)</w:t>
      </w:r>
      <w:r w:rsidRPr="008E3A57">
        <w:rPr>
          <w:color w:val="0072BC" w:themeColor="accent3"/>
        </w:rPr>
        <w:t xml:space="preserve"> </w:t>
      </w:r>
      <w:r w:rsidRPr="008E3A57">
        <w:t>Don’t know</w:t>
      </w:r>
    </w:p>
    <w:p w14:paraId="61C614FA" w14:textId="77777777" w:rsidR="006D3598" w:rsidRPr="008E3A57" w:rsidRDefault="006D3598" w:rsidP="006D3598">
      <w:pPr>
        <w:pStyle w:val="Responseset"/>
      </w:pPr>
      <w:r w:rsidRPr="008E3A57">
        <w:t>98</w:t>
      </w:r>
      <w:r w:rsidRPr="008E3A57">
        <w:tab/>
      </w:r>
      <w:r w:rsidRPr="008E3A57">
        <w:rPr>
          <w:rStyle w:val="CATIChar"/>
          <w:color w:val="0072BC" w:themeColor="accent3"/>
        </w:rPr>
        <w:t>(DO NOT READ)</w:t>
      </w:r>
      <w:r w:rsidRPr="008E3A57">
        <w:t xml:space="preserve"> </w:t>
      </w:r>
      <w:r>
        <w:t>Prefer not to say</w:t>
      </w:r>
    </w:p>
    <w:p w14:paraId="071FB3D5" w14:textId="77777777" w:rsidR="006D3598"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6642B344" w14:textId="77777777" w:rsidR="006D3598" w:rsidRDefault="006D3598" w:rsidP="006D3598">
      <w:pPr>
        <w:spacing w:before="0" w:after="200" w:line="276" w:lineRule="auto"/>
        <w:rPr>
          <w:color w:val="464646"/>
          <w:sz w:val="8"/>
          <w:szCs w:val="8"/>
        </w:rPr>
      </w:pPr>
    </w:p>
    <w:p w14:paraId="27E41D15" w14:textId="77777777" w:rsidR="006D3598" w:rsidRDefault="006D3598" w:rsidP="006D3598">
      <w:pPr>
        <w:pStyle w:val="SeparatorLine"/>
      </w:pPr>
    </w:p>
    <w:p w14:paraId="753C7F40" w14:textId="77777777" w:rsidR="006D3598" w:rsidRPr="00273446" w:rsidRDefault="006D3598" w:rsidP="006D3598">
      <w:pPr>
        <w:pStyle w:val="Question"/>
      </w:pPr>
      <w:r w:rsidRPr="00273446">
        <w:t>TOP1</w:t>
      </w:r>
      <w:r w:rsidRPr="00273446">
        <w:tab/>
      </w:r>
      <w:bookmarkStart w:id="207" w:name="OLE_LINK6"/>
      <w:r w:rsidRPr="00273446">
        <w:t>What do you think should be done to make Victorian roads safer?</w:t>
      </w:r>
    </w:p>
    <w:bookmarkEnd w:id="207"/>
    <w:p w14:paraId="2CEAA52D" w14:textId="77777777" w:rsidR="006D3598" w:rsidRDefault="006D3598" w:rsidP="006D3598">
      <w:pPr>
        <w:pStyle w:val="Question"/>
      </w:pPr>
    </w:p>
    <w:p w14:paraId="40CF6A9E" w14:textId="77777777" w:rsidR="006D3598" w:rsidRDefault="006D3598" w:rsidP="006D3598">
      <w:pPr>
        <w:pStyle w:val="Responseset"/>
        <w:ind w:left="1418" w:hanging="698"/>
      </w:pPr>
      <w:r>
        <w:t>95</w:t>
      </w:r>
      <w:r>
        <w:tab/>
      </w:r>
      <w:r w:rsidRPr="006B6334">
        <w:rPr>
          <w:rStyle w:val="CATINoteChar"/>
        </w:rPr>
        <w:t>RECORD VERBATIM</w:t>
      </w:r>
      <w:r>
        <w:t xml:space="preserve"> </w:t>
      </w:r>
      <w:r w:rsidRPr="006B6334">
        <w:t xml:space="preserve">/ </w:t>
      </w:r>
      <w:r w:rsidRPr="006B6334">
        <w:rPr>
          <w:rStyle w:val="OnlineNoteChar"/>
        </w:rPr>
        <w:t>Please type your answer in the box, providing as much detail as you can</w:t>
      </w:r>
      <w:r w:rsidRPr="006B6334">
        <w:t xml:space="preserve"> / </w:t>
      </w:r>
      <w:r w:rsidRPr="006B6334">
        <w:rPr>
          <w:color w:val="F47920" w:themeColor="accent2"/>
        </w:rPr>
        <w:t>Please write in the box below</w:t>
      </w:r>
    </w:p>
    <w:p w14:paraId="7039FCDF" w14:textId="77777777" w:rsidR="006D3598" w:rsidRDefault="006D3598" w:rsidP="006D3598">
      <w:pPr>
        <w:pStyle w:val="Responseset"/>
      </w:pPr>
      <w:r>
        <w:t>99</w:t>
      </w:r>
      <w:r>
        <w:tab/>
      </w:r>
      <w:r w:rsidRPr="00CA679F">
        <w:rPr>
          <w:color w:val="0072BC" w:themeColor="accent3"/>
        </w:rPr>
        <w:t xml:space="preserve">(DO NOT READ) </w:t>
      </w:r>
      <w:r>
        <w:t>Don’t know</w:t>
      </w:r>
    </w:p>
    <w:p w14:paraId="7BA6F02B" w14:textId="77777777" w:rsidR="006D3598" w:rsidRDefault="006D3598" w:rsidP="006D3598">
      <w:pPr>
        <w:pStyle w:val="Responseset"/>
      </w:pPr>
      <w:r>
        <w:t>98</w:t>
      </w:r>
      <w:r>
        <w:tab/>
      </w:r>
      <w:r w:rsidRPr="00CA679F">
        <w:rPr>
          <w:color w:val="0072BC" w:themeColor="accent3"/>
        </w:rPr>
        <w:t xml:space="preserve">(DO NOT READ) </w:t>
      </w:r>
      <w:r>
        <w:t>Prefer not to say</w:t>
      </w:r>
    </w:p>
    <w:p w14:paraId="4E5896E2" w14:textId="77777777" w:rsidR="006D3598" w:rsidRDefault="006D3598" w:rsidP="006D3598">
      <w:pPr>
        <w:pStyle w:val="Responseset"/>
        <w:rPr>
          <w:bCs/>
          <w:color w:val="F47920" w:themeColor="accent2"/>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37A14048" w14:textId="77777777" w:rsidR="006D3598" w:rsidRDefault="006D3598" w:rsidP="006D3598">
      <w:pPr>
        <w:pStyle w:val="Responseset"/>
      </w:pPr>
    </w:p>
    <w:p w14:paraId="402BDE60" w14:textId="77777777" w:rsidR="006D3598" w:rsidRDefault="006D3598" w:rsidP="006D3598">
      <w:pPr>
        <w:spacing w:before="0" w:after="200" w:line="276" w:lineRule="auto"/>
        <w:rPr>
          <w:b/>
          <w:color w:val="939598" w:themeColor="text2"/>
          <w:sz w:val="22"/>
          <w:szCs w:val="24"/>
        </w:rPr>
      </w:pPr>
      <w:r>
        <w:br w:type="page"/>
      </w:r>
    </w:p>
    <w:p w14:paraId="6DFEE901" w14:textId="77777777" w:rsidR="006D3598" w:rsidRDefault="006D3598" w:rsidP="006D3598">
      <w:pPr>
        <w:pStyle w:val="SeparatorLine"/>
      </w:pPr>
    </w:p>
    <w:p w14:paraId="673DCD49" w14:textId="77777777" w:rsidR="006D3598" w:rsidRDefault="006D3598" w:rsidP="006D3598">
      <w:pPr>
        <w:pStyle w:val="QuestionnaireSection"/>
      </w:pPr>
      <w:r w:rsidRPr="000801A8">
        <w:t>Demographics</w:t>
      </w:r>
    </w:p>
    <w:p w14:paraId="48F96886" w14:textId="77777777" w:rsidR="006D3598" w:rsidRPr="001C37C6" w:rsidRDefault="006D3598" w:rsidP="006D3598">
      <w:pPr>
        <w:pStyle w:val="ProgInstruct"/>
      </w:pPr>
      <w:r>
        <w:t>PRE_D0 IF DRIVER OR RIDER, CONTINUE, ELSE GO TO D1</w:t>
      </w:r>
    </w:p>
    <w:p w14:paraId="232BB1F3" w14:textId="77777777" w:rsidR="006D3598" w:rsidRPr="001C37C6" w:rsidRDefault="006D3598" w:rsidP="006D3598">
      <w:pPr>
        <w:rPr>
          <w:color w:val="F47920" w:themeColor="accent2"/>
        </w:rPr>
      </w:pPr>
      <w:r w:rsidRPr="00642497">
        <w:rPr>
          <w:rStyle w:val="QuestionChar"/>
          <w:color w:val="F47920" w:themeColor="accent2"/>
        </w:rPr>
        <w:t>If you mentioned at Question M2A</w:t>
      </w:r>
      <w:r>
        <w:rPr>
          <w:rStyle w:val="QuestionChar"/>
          <w:color w:val="F47920" w:themeColor="accent2"/>
        </w:rPr>
        <w:t>, M2B or M2C</w:t>
      </w:r>
      <w:r w:rsidRPr="00642497">
        <w:rPr>
          <w:rStyle w:val="QuestionChar"/>
          <w:color w:val="F47920" w:themeColor="accent2"/>
        </w:rPr>
        <w:t xml:space="preserve"> that you drive a </w:t>
      </w:r>
      <w:r>
        <w:rPr>
          <w:rStyle w:val="QuestionChar"/>
          <w:color w:val="F47920" w:themeColor="accent2"/>
        </w:rPr>
        <w:t xml:space="preserve">car or heavy vehicle, or ride a motorcycle on the road </w:t>
      </w:r>
      <w:r w:rsidRPr="00642497">
        <w:rPr>
          <w:rStyle w:val="QuestionChar"/>
          <w:color w:val="F47920" w:themeColor="accent2"/>
        </w:rPr>
        <w:t>&gt; Continue to</w:t>
      </w:r>
      <w:r>
        <w:rPr>
          <w:rStyle w:val="QuestionChar"/>
          <w:color w:val="F47920" w:themeColor="accent2"/>
        </w:rPr>
        <w:t xml:space="preserve"> Question</w:t>
      </w:r>
      <w:r w:rsidRPr="00642497">
        <w:rPr>
          <w:rStyle w:val="QuestionChar"/>
          <w:color w:val="F47920" w:themeColor="accent2"/>
        </w:rPr>
        <w:t xml:space="preserve"> </w:t>
      </w:r>
      <w:r>
        <w:rPr>
          <w:rStyle w:val="QuestionChar"/>
          <w:color w:val="F47920" w:themeColor="accent2"/>
        </w:rPr>
        <w:t>D0</w:t>
      </w:r>
      <w:r w:rsidRPr="00642497">
        <w:rPr>
          <w:rStyle w:val="QuestionChar"/>
          <w:color w:val="F47920" w:themeColor="accent2"/>
        </w:rPr>
        <w:t>.</w:t>
      </w:r>
      <w:r w:rsidRPr="00642497">
        <w:rPr>
          <w:rStyle w:val="QuestionChar"/>
          <w:color w:val="F47920" w:themeColor="accent2"/>
        </w:rPr>
        <w:br/>
        <w:t xml:space="preserve">If you </w:t>
      </w:r>
      <w:r w:rsidRPr="00642497">
        <w:rPr>
          <w:rStyle w:val="QuestionChar"/>
          <w:b/>
          <w:bCs/>
          <w:color w:val="F47920" w:themeColor="accent2"/>
        </w:rPr>
        <w:t>do not</w:t>
      </w:r>
      <w:r w:rsidRPr="00642497">
        <w:rPr>
          <w:rStyle w:val="QuestionChar"/>
          <w:color w:val="F47920" w:themeColor="accent2"/>
        </w:rPr>
        <w:t xml:space="preserve"> drive a car</w:t>
      </w:r>
      <w:r>
        <w:rPr>
          <w:rStyle w:val="QuestionChar"/>
          <w:color w:val="F47920" w:themeColor="accent2"/>
        </w:rPr>
        <w:t xml:space="preserve">, heavy vehicle </w:t>
      </w:r>
      <w:r w:rsidRPr="00642497">
        <w:rPr>
          <w:rStyle w:val="QuestionChar"/>
          <w:color w:val="F47920" w:themeColor="accent2"/>
        </w:rPr>
        <w:t xml:space="preserve">or a motorcycle on the road &gt; Go to </w:t>
      </w:r>
      <w:r>
        <w:rPr>
          <w:rStyle w:val="QuestionChar"/>
          <w:color w:val="F47920" w:themeColor="accent2"/>
        </w:rPr>
        <w:t>Question D1A</w:t>
      </w:r>
      <w:r w:rsidRPr="00642497">
        <w:rPr>
          <w:rStyle w:val="QuestionChar"/>
          <w:color w:val="F47920" w:themeColor="accent2"/>
        </w:rPr>
        <w:t>.</w:t>
      </w:r>
    </w:p>
    <w:p w14:paraId="5E5685E0" w14:textId="77777777" w:rsidR="006D3598" w:rsidRDefault="006D3598" w:rsidP="006D3598">
      <w:pPr>
        <w:pStyle w:val="Question"/>
        <w:rPr>
          <w:rStyle w:val="QuestionChar"/>
        </w:rPr>
      </w:pPr>
      <w:r w:rsidRPr="00E4595A">
        <w:rPr>
          <w:rFonts w:eastAsia="Times New Roman"/>
          <w:color w:val="262626"/>
          <w:lang w:eastAsia="en-AU"/>
        </w:rPr>
        <w:t>D0</w:t>
      </w:r>
      <w:r w:rsidRPr="00E4595A">
        <w:rPr>
          <w:rFonts w:eastAsia="Times New Roman"/>
          <w:color w:val="262626"/>
          <w:sz w:val="22"/>
          <w:szCs w:val="22"/>
          <w:lang w:eastAsia="en-AU"/>
        </w:rPr>
        <w:tab/>
      </w:r>
      <w:r w:rsidRPr="00E4595A">
        <w:rPr>
          <w:rStyle w:val="QuestionChar"/>
        </w:rPr>
        <w:t xml:space="preserve">In the </w:t>
      </w:r>
      <w:r w:rsidRPr="00E4595A">
        <w:rPr>
          <w:rStyle w:val="QuestionChar"/>
          <w:b/>
          <w:bCs/>
        </w:rPr>
        <w:t>past year</w:t>
      </w:r>
      <w:r w:rsidRPr="00E4595A">
        <w:rPr>
          <w:rStyle w:val="QuestionChar"/>
        </w:rPr>
        <w:t>, how many kilometres have you driven? If you are unsure, an estimate is okay.</w:t>
      </w:r>
    </w:p>
    <w:p w14:paraId="385AD0F8" w14:textId="77777777" w:rsidR="006D3598" w:rsidRPr="00211BE3" w:rsidRDefault="006D3598" w:rsidP="006D3598">
      <w:pPr>
        <w:pStyle w:val="CATINote"/>
        <w:rPr>
          <w:color w:val="F47920" w:themeColor="accent2"/>
        </w:rPr>
      </w:pPr>
      <w:r w:rsidRPr="006B6334">
        <w:t>PROMPT IF NECESSARY</w:t>
      </w:r>
      <w:r>
        <w:t xml:space="preserve"> / </w:t>
      </w:r>
      <w:r w:rsidRPr="006B6334">
        <w:rPr>
          <w:rStyle w:val="OnlineNoteChar"/>
        </w:rPr>
        <w:t xml:space="preserve">Please select one option </w:t>
      </w:r>
      <w:r>
        <w:rPr>
          <w:rStyle w:val="OnlineNoteChar"/>
        </w:rPr>
        <w:t>below</w:t>
      </w:r>
      <w:r>
        <w:t xml:space="preserve"> / </w:t>
      </w:r>
      <w:r w:rsidRPr="006B6334">
        <w:rPr>
          <w:color w:val="F47920" w:themeColor="accent2"/>
        </w:rPr>
        <w:t xml:space="preserve">Please tick </w:t>
      </w:r>
      <w:r w:rsidRPr="006B6334">
        <w:rPr>
          <w:b/>
          <w:bCs/>
          <w:color w:val="F47920" w:themeColor="accent2"/>
        </w:rPr>
        <w:t>one</w:t>
      </w:r>
      <w:r w:rsidRPr="006B6334">
        <w:rPr>
          <w:color w:val="F47920" w:themeColor="accent2"/>
        </w:rPr>
        <w:t xml:space="preserve"> </w:t>
      </w:r>
      <w:r>
        <w:rPr>
          <w:color w:val="F47920" w:themeColor="accent2"/>
        </w:rPr>
        <w:t>box only</w:t>
      </w:r>
    </w:p>
    <w:p w14:paraId="0F0F97D5" w14:textId="77777777" w:rsidR="006D3598" w:rsidRPr="006B6334" w:rsidRDefault="006D3598" w:rsidP="006D3598">
      <w:pPr>
        <w:pStyle w:val="Responseset"/>
      </w:pPr>
      <w:r w:rsidRPr="006B6334">
        <w:t>01</w:t>
      </w:r>
      <w:r w:rsidRPr="006B6334">
        <w:tab/>
        <w:t>0 - 4,999 (0 to 96km per week)</w:t>
      </w:r>
    </w:p>
    <w:p w14:paraId="644082C5" w14:textId="77777777" w:rsidR="006D3598" w:rsidRPr="006B6334" w:rsidRDefault="006D3598" w:rsidP="006D3598">
      <w:pPr>
        <w:pStyle w:val="Responseset"/>
      </w:pPr>
      <w:r w:rsidRPr="006B6334">
        <w:t>02</w:t>
      </w:r>
      <w:r w:rsidRPr="006B6334">
        <w:tab/>
        <w:t>5,000 - 9,999 (97 to 192km per week)</w:t>
      </w:r>
    </w:p>
    <w:p w14:paraId="19E5A8D8" w14:textId="77777777" w:rsidR="006D3598" w:rsidRPr="006B6334" w:rsidRDefault="006D3598" w:rsidP="006D3598">
      <w:pPr>
        <w:pStyle w:val="Responseset"/>
      </w:pPr>
      <w:r w:rsidRPr="006B6334">
        <w:t>03</w:t>
      </w:r>
      <w:r w:rsidRPr="006B6334">
        <w:tab/>
        <w:t>10,000 -14,999 (193 to 288km per week)</w:t>
      </w:r>
    </w:p>
    <w:p w14:paraId="1A8B21D1" w14:textId="77777777" w:rsidR="006D3598" w:rsidRPr="006B6334" w:rsidRDefault="006D3598" w:rsidP="006D3598">
      <w:pPr>
        <w:pStyle w:val="Responseset"/>
      </w:pPr>
      <w:r w:rsidRPr="006B6334">
        <w:t>04</w:t>
      </w:r>
      <w:r w:rsidRPr="006B6334">
        <w:tab/>
        <w:t>15,000 -19,999 (289 to 385km per week)</w:t>
      </w:r>
    </w:p>
    <w:p w14:paraId="669CFD01" w14:textId="77777777" w:rsidR="006D3598" w:rsidRPr="006B6334" w:rsidRDefault="006D3598" w:rsidP="006D3598">
      <w:pPr>
        <w:pStyle w:val="Responseset"/>
      </w:pPr>
      <w:r w:rsidRPr="006B6334">
        <w:t>05</w:t>
      </w:r>
      <w:r w:rsidRPr="006B6334">
        <w:tab/>
        <w:t>20,000 - 29,999 (386 to 577km per week)</w:t>
      </w:r>
    </w:p>
    <w:p w14:paraId="2FA30467" w14:textId="77777777" w:rsidR="006D3598" w:rsidRPr="006B6334" w:rsidRDefault="006D3598" w:rsidP="006D3598">
      <w:pPr>
        <w:pStyle w:val="Responseset"/>
      </w:pPr>
      <w:r w:rsidRPr="006B6334">
        <w:t>06</w:t>
      </w:r>
      <w:r w:rsidRPr="006B6334">
        <w:tab/>
        <w:t>30,000+ (578km+ per week)</w:t>
      </w:r>
    </w:p>
    <w:p w14:paraId="1BECB29F" w14:textId="77777777" w:rsidR="006D3598" w:rsidRDefault="006D3598" w:rsidP="006D3598">
      <w:pPr>
        <w:pStyle w:val="Responseset"/>
        <w:rPr>
          <w:lang w:eastAsia="en-AU"/>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628D3103" w14:textId="77777777" w:rsidR="006D3598" w:rsidRDefault="006D3598" w:rsidP="006D3598">
      <w:pPr>
        <w:pStyle w:val="Responseset"/>
        <w:rPr>
          <w:lang w:eastAsia="en-AU"/>
        </w:rPr>
      </w:pPr>
    </w:p>
    <w:p w14:paraId="5D9E2338" w14:textId="77777777" w:rsidR="006D3598" w:rsidRDefault="006D3598" w:rsidP="006D3598">
      <w:pPr>
        <w:pStyle w:val="Question"/>
      </w:pPr>
      <w:r w:rsidRPr="007955E6">
        <w:rPr>
          <w:lang w:eastAsia="en-AU"/>
        </w:rPr>
        <w:t>D1</w:t>
      </w:r>
      <w:r>
        <w:rPr>
          <w:lang w:eastAsia="en-AU"/>
        </w:rPr>
        <w:t>A       Do you speak a language other than English at home?</w:t>
      </w:r>
    </w:p>
    <w:p w14:paraId="16BA0119" w14:textId="77777777" w:rsidR="006D3598" w:rsidRPr="00211BE3" w:rsidRDefault="006D3598" w:rsidP="006D3598">
      <w:pPr>
        <w:pStyle w:val="CATINote"/>
        <w:rPr>
          <w:color w:val="F47920" w:themeColor="accent2"/>
        </w:rPr>
      </w:pPr>
      <w:r w:rsidRPr="006B6334">
        <w:t>PROMPT IF NECESSARY</w:t>
      </w:r>
      <w:r>
        <w:t xml:space="preserve"> / </w:t>
      </w:r>
      <w:r w:rsidRPr="006B6334">
        <w:rPr>
          <w:rStyle w:val="OnlineNoteChar"/>
        </w:rPr>
        <w:t xml:space="preserve">Please select one option </w:t>
      </w:r>
      <w:r>
        <w:rPr>
          <w:rStyle w:val="OnlineNoteChar"/>
        </w:rPr>
        <w:t>below</w:t>
      </w:r>
      <w:r>
        <w:t xml:space="preserve"> / </w:t>
      </w:r>
      <w:r w:rsidRPr="006B6334">
        <w:rPr>
          <w:color w:val="F47920" w:themeColor="accent2"/>
        </w:rPr>
        <w:t xml:space="preserve">Please tick </w:t>
      </w:r>
      <w:r w:rsidRPr="006B6334">
        <w:rPr>
          <w:b/>
          <w:bCs/>
          <w:color w:val="F47920" w:themeColor="accent2"/>
        </w:rPr>
        <w:t>one</w:t>
      </w:r>
      <w:r w:rsidRPr="006B6334">
        <w:rPr>
          <w:color w:val="F47920" w:themeColor="accent2"/>
        </w:rPr>
        <w:t xml:space="preserve"> </w:t>
      </w:r>
      <w:r>
        <w:rPr>
          <w:color w:val="F47920" w:themeColor="accent2"/>
        </w:rPr>
        <w:t>box only</w:t>
      </w:r>
    </w:p>
    <w:p w14:paraId="78C8E92E" w14:textId="77777777" w:rsidR="006D3598" w:rsidRPr="006B6334" w:rsidRDefault="006D3598" w:rsidP="006D3598">
      <w:pPr>
        <w:pStyle w:val="Responseset"/>
      </w:pPr>
      <w:r w:rsidRPr="006B6334">
        <w:rPr>
          <w:rStyle w:val="ResponsesetChar"/>
        </w:rPr>
        <w:t>01</w:t>
      </w:r>
      <w:r w:rsidRPr="006B6334">
        <w:rPr>
          <w:rStyle w:val="ResponsesetChar"/>
        </w:rPr>
        <w:tab/>
      </w:r>
      <w:r>
        <w:rPr>
          <w:rStyle w:val="ResponsesetChar"/>
        </w:rPr>
        <w:t>No</w:t>
      </w:r>
      <w:r w:rsidRPr="006B6334">
        <w:tab/>
      </w:r>
      <w:r w:rsidRPr="006B6334">
        <w:tab/>
      </w:r>
      <w:r w:rsidRPr="006B6334">
        <w:tab/>
      </w:r>
      <w:r w:rsidRPr="006B6334">
        <w:tab/>
      </w:r>
      <w:r w:rsidRPr="006B6334">
        <w:tab/>
      </w:r>
      <w:r w:rsidRPr="006B6334">
        <w:tab/>
      </w:r>
      <w:r w:rsidRPr="006B6334">
        <w:tab/>
      </w:r>
      <w:r w:rsidRPr="006B6334">
        <w:tab/>
      </w:r>
    </w:p>
    <w:p w14:paraId="4EA68664" w14:textId="77777777" w:rsidR="006D3598" w:rsidRPr="006B6334" w:rsidRDefault="006D3598" w:rsidP="006D3598">
      <w:pPr>
        <w:pStyle w:val="Responseset"/>
      </w:pPr>
      <w:r>
        <w:t>02</w:t>
      </w:r>
      <w:r w:rsidRPr="006B6334">
        <w:t xml:space="preserve">   </w:t>
      </w:r>
      <w:r w:rsidRPr="006B6334">
        <w:tab/>
      </w:r>
      <w:r>
        <w:t>Yes</w:t>
      </w:r>
    </w:p>
    <w:p w14:paraId="657E8DC2" w14:textId="77777777" w:rsidR="006D3598" w:rsidRDefault="006D3598" w:rsidP="006D3598">
      <w:pPr>
        <w:pStyle w:val="Responseset"/>
        <w:rPr>
          <w:rFonts w:eastAsia="Times New Roman"/>
          <w:color w:val="262626"/>
        </w:rPr>
      </w:pPr>
      <w:r w:rsidRPr="006B6334">
        <w:t>98</w:t>
      </w:r>
      <w:r w:rsidRPr="006B6334">
        <w:tab/>
      </w:r>
      <w:r w:rsidRPr="006B6334">
        <w:rPr>
          <w:color w:val="0072BC" w:themeColor="accent3"/>
        </w:rPr>
        <w:t>(DO NOT READ)</w:t>
      </w:r>
      <w:r w:rsidRPr="00CA679F">
        <w:rPr>
          <w:color w:val="0072BC" w:themeColor="accent3"/>
        </w:rPr>
        <w:t xml:space="preserve"> </w:t>
      </w:r>
      <w:r>
        <w:rPr>
          <w:rFonts w:eastAsia="Times New Roman"/>
          <w:color w:val="262626"/>
        </w:rPr>
        <w:t>Prefer not to say</w:t>
      </w:r>
    </w:p>
    <w:p w14:paraId="431126BD" w14:textId="77777777" w:rsidR="006D3598"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040803A5" w14:textId="77777777" w:rsidR="006D3598" w:rsidRDefault="006D3598" w:rsidP="006D3598">
      <w:pPr>
        <w:pStyle w:val="Response"/>
        <w:rPr>
          <w:rFonts w:eastAsia="Times New Roman"/>
          <w:color w:val="262626"/>
        </w:rPr>
      </w:pPr>
    </w:p>
    <w:p w14:paraId="42808265" w14:textId="77777777" w:rsidR="006D3598" w:rsidRPr="0089282F" w:rsidRDefault="006D3598" w:rsidP="006D3598">
      <w:pPr>
        <w:pStyle w:val="Responseset"/>
        <w:rPr>
          <w:rStyle w:val="OnlineNoteChar"/>
        </w:rPr>
      </w:pPr>
    </w:p>
    <w:p w14:paraId="57173209" w14:textId="77777777" w:rsidR="006D3598" w:rsidRDefault="006D3598" w:rsidP="006D3598">
      <w:pPr>
        <w:pStyle w:val="Question"/>
      </w:pPr>
      <w:r w:rsidRPr="00870A9A">
        <w:t>D</w:t>
      </w:r>
      <w:r>
        <w:t>3</w:t>
      </w:r>
      <w:r w:rsidRPr="00870A9A">
        <w:tab/>
      </w:r>
      <w:r w:rsidRPr="007955E6">
        <w:t>What is the postcode of the area you live in?</w:t>
      </w:r>
    </w:p>
    <w:p w14:paraId="2FE758D7" w14:textId="77777777" w:rsidR="006D3598" w:rsidRPr="007955E6" w:rsidRDefault="006D3598" w:rsidP="006D3598">
      <w:pPr>
        <w:pStyle w:val="Question"/>
      </w:pPr>
    </w:p>
    <w:p w14:paraId="5947F437" w14:textId="77777777" w:rsidR="006D3598" w:rsidRPr="007955E6" w:rsidRDefault="006D3598" w:rsidP="006D3598">
      <w:pPr>
        <w:pStyle w:val="Question"/>
      </w:pPr>
      <w:r w:rsidRPr="007955E6">
        <w:tab/>
      </w:r>
      <w:r w:rsidRPr="007955E6">
        <w:rPr>
          <w:rStyle w:val="ResponsesetChar"/>
        </w:rPr>
        <w:t>01</w:t>
      </w:r>
      <w:r w:rsidRPr="007955E6">
        <w:tab/>
      </w:r>
      <w:r w:rsidRPr="00B473D7">
        <w:rPr>
          <w:b/>
          <w:bCs/>
        </w:rPr>
        <w:t>&lt;ALLOW 4-DIGITS&gt;</w:t>
      </w:r>
      <w:r>
        <w:t xml:space="preserve"> </w:t>
      </w:r>
      <w:r w:rsidRPr="00B473D7">
        <w:rPr>
          <w:color w:val="0072BC" w:themeColor="accent3"/>
        </w:rPr>
        <w:t>SPECIFY</w:t>
      </w:r>
      <w:r>
        <w:t xml:space="preserve"> / </w:t>
      </w:r>
      <w:r>
        <w:rPr>
          <w:color w:val="00AE4D" w:themeColor="accent1"/>
        </w:rPr>
        <w:t>Please enter postcode below</w:t>
      </w:r>
      <w:r w:rsidRPr="00B473D7">
        <w:rPr>
          <w:color w:val="00AE4D" w:themeColor="accent1"/>
        </w:rPr>
        <w:t xml:space="preserve"> </w:t>
      </w:r>
      <w:r>
        <w:t xml:space="preserve">/ </w:t>
      </w:r>
      <w:r w:rsidRPr="00B473D7">
        <w:rPr>
          <w:color w:val="F47920" w:themeColor="accent2"/>
        </w:rPr>
        <w:t>Write in postcode</w:t>
      </w:r>
    </w:p>
    <w:p w14:paraId="3870C017" w14:textId="77777777" w:rsidR="006D3598" w:rsidRDefault="006D3598" w:rsidP="006D3598">
      <w:pPr>
        <w:pStyle w:val="Responseset"/>
        <w:rPr>
          <w:color w:val="00B050"/>
        </w:rPr>
      </w:pPr>
      <w:r w:rsidRPr="007955E6">
        <w:t>98</w:t>
      </w:r>
      <w:r w:rsidRPr="007955E6">
        <w:tab/>
      </w:r>
      <w:r w:rsidRPr="000324C1">
        <w:rPr>
          <w:rStyle w:val="CATINoteChar"/>
        </w:rPr>
        <w:t xml:space="preserve">(DO NOT READ) </w:t>
      </w:r>
      <w:r w:rsidRPr="00B473D7">
        <w:t>Prefer not to say</w:t>
      </w:r>
    </w:p>
    <w:p w14:paraId="58861197" w14:textId="77777777" w:rsidR="006D3598" w:rsidRPr="00457502"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2A5DA287" w14:textId="77777777" w:rsidR="006D3598" w:rsidRDefault="006D3598" w:rsidP="006D3598">
      <w:pPr>
        <w:spacing w:before="0" w:after="200" w:line="276" w:lineRule="auto"/>
        <w:rPr>
          <w:color w:val="464646"/>
        </w:rPr>
      </w:pPr>
    </w:p>
    <w:p w14:paraId="6530D242" w14:textId="77777777" w:rsidR="006D3598" w:rsidRPr="00B35A03" w:rsidRDefault="006D3598" w:rsidP="006D3598">
      <w:pPr>
        <w:pStyle w:val="Question"/>
      </w:pPr>
      <w:r w:rsidRPr="00B35A03">
        <w:t>D</w:t>
      </w:r>
      <w:r>
        <w:t>4</w:t>
      </w:r>
      <w:r w:rsidRPr="00B35A03">
        <w:tab/>
        <w:t>What is your current employment status?</w:t>
      </w:r>
    </w:p>
    <w:p w14:paraId="1CFF172E" w14:textId="77777777" w:rsidR="006D3598" w:rsidRPr="007955E6" w:rsidRDefault="006D3598" w:rsidP="006D3598">
      <w:pPr>
        <w:pStyle w:val="CATINote"/>
      </w:pPr>
      <w:r w:rsidRPr="007955E6">
        <w:t>PROMPT IF NECESSARY</w:t>
      </w:r>
      <w:r>
        <w:t xml:space="preserve"> / </w:t>
      </w:r>
      <w:r w:rsidRPr="00B473D7">
        <w:rPr>
          <w:color w:val="00AE4D" w:themeColor="accent1"/>
        </w:rPr>
        <w:t xml:space="preserve">Please select one option below </w:t>
      </w:r>
      <w:r>
        <w:t xml:space="preserve">/ </w:t>
      </w:r>
      <w:r w:rsidRPr="006B6334">
        <w:rPr>
          <w:color w:val="F47920" w:themeColor="accent2"/>
        </w:rPr>
        <w:t xml:space="preserve">Please tick </w:t>
      </w:r>
      <w:r w:rsidRPr="006B6334">
        <w:rPr>
          <w:b/>
          <w:bCs/>
          <w:color w:val="F47920" w:themeColor="accent2"/>
        </w:rPr>
        <w:t>one</w:t>
      </w:r>
      <w:r w:rsidRPr="006B6334">
        <w:rPr>
          <w:color w:val="F47920" w:themeColor="accent2"/>
        </w:rPr>
        <w:t xml:space="preserve"> </w:t>
      </w:r>
      <w:r>
        <w:rPr>
          <w:color w:val="F47920" w:themeColor="accent2"/>
        </w:rPr>
        <w:t>box only</w:t>
      </w:r>
    </w:p>
    <w:p w14:paraId="0128F417" w14:textId="77777777" w:rsidR="006D3598" w:rsidRPr="007955E6" w:rsidRDefault="006D3598" w:rsidP="006D3598">
      <w:pPr>
        <w:pStyle w:val="Responseset"/>
      </w:pPr>
      <w:r w:rsidRPr="007955E6">
        <w:t>01</w:t>
      </w:r>
      <w:r w:rsidRPr="007955E6">
        <w:tab/>
        <w:t>Employed full-time</w:t>
      </w:r>
      <w:r w:rsidRPr="007955E6">
        <w:tab/>
      </w:r>
      <w:r>
        <w:tab/>
      </w:r>
      <w:r>
        <w:tab/>
      </w:r>
      <w:r>
        <w:tab/>
      </w:r>
      <w:r>
        <w:tab/>
      </w:r>
      <w:r>
        <w:tab/>
      </w:r>
      <w:r>
        <w:tab/>
      </w:r>
      <w:r w:rsidRPr="007955E6">
        <w:t xml:space="preserve"> </w:t>
      </w:r>
    </w:p>
    <w:p w14:paraId="1B28C88F" w14:textId="77777777" w:rsidR="006D3598" w:rsidRPr="00D64CC4" w:rsidRDefault="006D3598" w:rsidP="006D3598">
      <w:pPr>
        <w:pStyle w:val="Responseset"/>
        <w:rPr>
          <w:rStyle w:val="ProgInstructChar"/>
        </w:rPr>
      </w:pPr>
      <w:r w:rsidRPr="007955E6">
        <w:t>02</w:t>
      </w:r>
      <w:r w:rsidRPr="007955E6">
        <w:tab/>
        <w:t>Employed part-time or casual</w:t>
      </w:r>
      <w:r w:rsidRPr="007955E6">
        <w:tab/>
      </w:r>
      <w:r>
        <w:tab/>
      </w:r>
      <w:r>
        <w:tab/>
      </w:r>
      <w:r>
        <w:tab/>
      </w:r>
      <w:r>
        <w:tab/>
      </w:r>
      <w:r>
        <w:tab/>
      </w:r>
      <w:r w:rsidRPr="00D64CC4">
        <w:rPr>
          <w:rStyle w:val="ProgInstructChar"/>
        </w:rPr>
        <w:t xml:space="preserve"> </w:t>
      </w:r>
    </w:p>
    <w:p w14:paraId="06A2E441" w14:textId="77777777" w:rsidR="006D3598" w:rsidRPr="007955E6" w:rsidRDefault="006D3598" w:rsidP="006D3598">
      <w:pPr>
        <w:pStyle w:val="Responseset"/>
      </w:pPr>
      <w:r w:rsidRPr="007955E6">
        <w:t>03</w:t>
      </w:r>
      <w:r w:rsidRPr="007955E6">
        <w:tab/>
        <w:t xml:space="preserve">Self-employed </w:t>
      </w:r>
      <w:r w:rsidRPr="007955E6">
        <w:tab/>
      </w:r>
      <w:r>
        <w:tab/>
      </w:r>
      <w:r>
        <w:tab/>
      </w:r>
      <w:r>
        <w:tab/>
      </w:r>
      <w:r>
        <w:tab/>
      </w:r>
      <w:r>
        <w:tab/>
      </w:r>
      <w:r>
        <w:tab/>
      </w:r>
      <w:r>
        <w:tab/>
      </w:r>
    </w:p>
    <w:p w14:paraId="321B4979" w14:textId="77777777" w:rsidR="006D3598" w:rsidRPr="007955E6" w:rsidRDefault="006D3598" w:rsidP="006D3598">
      <w:pPr>
        <w:pStyle w:val="Responseset"/>
      </w:pPr>
      <w:r w:rsidRPr="007955E6">
        <w:t>04</w:t>
      </w:r>
      <w:r w:rsidRPr="007955E6">
        <w:tab/>
        <w:t>Student (not working)</w:t>
      </w:r>
      <w:r w:rsidRPr="007955E6">
        <w:tab/>
      </w:r>
      <w:r>
        <w:tab/>
      </w:r>
      <w:r>
        <w:tab/>
      </w:r>
      <w:r>
        <w:tab/>
      </w:r>
      <w:r>
        <w:tab/>
      </w:r>
      <w:r>
        <w:tab/>
      </w:r>
      <w:r>
        <w:tab/>
      </w:r>
    </w:p>
    <w:p w14:paraId="5BDE7D76" w14:textId="77777777" w:rsidR="006D3598" w:rsidRPr="007955E6" w:rsidRDefault="006D3598" w:rsidP="006D3598">
      <w:pPr>
        <w:pStyle w:val="Responseset"/>
      </w:pPr>
      <w:r w:rsidRPr="007955E6">
        <w:t>05</w:t>
      </w:r>
      <w:r w:rsidRPr="007955E6">
        <w:tab/>
        <w:t>Unemployed</w:t>
      </w:r>
      <w:r w:rsidRPr="007955E6">
        <w:tab/>
      </w:r>
      <w:r>
        <w:tab/>
      </w:r>
      <w:r>
        <w:tab/>
      </w:r>
      <w:r>
        <w:tab/>
      </w:r>
      <w:r>
        <w:tab/>
      </w:r>
      <w:r>
        <w:tab/>
      </w:r>
      <w:r>
        <w:tab/>
      </w:r>
      <w:r>
        <w:tab/>
      </w:r>
    </w:p>
    <w:p w14:paraId="017FF98A" w14:textId="77777777" w:rsidR="006D3598" w:rsidRPr="007955E6" w:rsidRDefault="006D3598" w:rsidP="006D3598">
      <w:pPr>
        <w:pStyle w:val="Responseset"/>
      </w:pPr>
      <w:r w:rsidRPr="007955E6">
        <w:t>06</w:t>
      </w:r>
      <w:r w:rsidRPr="007955E6">
        <w:tab/>
        <w:t xml:space="preserve">Home duties </w:t>
      </w:r>
      <w:r w:rsidRPr="007955E6">
        <w:tab/>
      </w:r>
      <w:r>
        <w:tab/>
      </w:r>
      <w:r>
        <w:tab/>
      </w:r>
      <w:r>
        <w:tab/>
      </w:r>
      <w:r>
        <w:tab/>
      </w:r>
      <w:r>
        <w:tab/>
      </w:r>
      <w:r>
        <w:tab/>
      </w:r>
      <w:r>
        <w:tab/>
      </w:r>
    </w:p>
    <w:p w14:paraId="2594E0E0" w14:textId="77777777" w:rsidR="006D3598" w:rsidRPr="007955E6" w:rsidRDefault="006D3598" w:rsidP="006D3598">
      <w:pPr>
        <w:pStyle w:val="Responseset"/>
      </w:pPr>
      <w:r w:rsidRPr="007955E6">
        <w:t>07</w:t>
      </w:r>
      <w:r w:rsidRPr="007955E6">
        <w:tab/>
        <w:t xml:space="preserve">Retired </w:t>
      </w:r>
      <w:r w:rsidRPr="007955E6">
        <w:tab/>
      </w:r>
      <w:r>
        <w:tab/>
      </w:r>
      <w:r>
        <w:tab/>
      </w:r>
      <w:r>
        <w:tab/>
      </w:r>
      <w:r>
        <w:tab/>
      </w:r>
      <w:r>
        <w:tab/>
      </w:r>
      <w:r>
        <w:tab/>
      </w:r>
      <w:r>
        <w:tab/>
      </w:r>
      <w:r>
        <w:tab/>
      </w:r>
    </w:p>
    <w:p w14:paraId="5B83BEA0" w14:textId="77777777" w:rsidR="006D3598" w:rsidRPr="007955E6" w:rsidRDefault="006D3598" w:rsidP="006D3598">
      <w:pPr>
        <w:pStyle w:val="Responseset"/>
      </w:pPr>
      <w:r w:rsidRPr="007955E6">
        <w:t>95</w:t>
      </w:r>
      <w:r w:rsidRPr="007955E6">
        <w:tab/>
        <w:t>Other (</w:t>
      </w:r>
      <w:r w:rsidRPr="00B473D7">
        <w:rPr>
          <w:color w:val="0072BC" w:themeColor="accent3"/>
        </w:rPr>
        <w:t xml:space="preserve">specify </w:t>
      </w:r>
      <w:r>
        <w:t xml:space="preserve">/ </w:t>
      </w:r>
      <w:r w:rsidRPr="00B473D7">
        <w:rPr>
          <w:color w:val="00AE4D" w:themeColor="accent1"/>
        </w:rPr>
        <w:t>please specify</w:t>
      </w:r>
      <w:r w:rsidRPr="007955E6">
        <w:t>)</w:t>
      </w:r>
      <w:r w:rsidRPr="007955E6">
        <w:tab/>
      </w:r>
      <w:r>
        <w:tab/>
      </w:r>
      <w:r>
        <w:tab/>
      </w:r>
      <w:r>
        <w:tab/>
      </w:r>
      <w:r>
        <w:tab/>
      </w:r>
      <w:r>
        <w:tab/>
      </w:r>
    </w:p>
    <w:p w14:paraId="6834EFE1" w14:textId="77777777" w:rsidR="006D3598" w:rsidRDefault="006D3598" w:rsidP="006D3598">
      <w:pPr>
        <w:pStyle w:val="Responseset"/>
        <w:rPr>
          <w:rStyle w:val="ProgInstructChar"/>
        </w:rPr>
      </w:pPr>
      <w:r w:rsidRPr="007955E6">
        <w:t>98</w:t>
      </w:r>
      <w:r w:rsidRPr="007955E6">
        <w:tab/>
      </w:r>
      <w:r w:rsidRPr="00B473D7">
        <w:rPr>
          <w:color w:val="0072BC" w:themeColor="accent3"/>
        </w:rPr>
        <w:t xml:space="preserve">(DO NOT READ) </w:t>
      </w:r>
      <w:r w:rsidRPr="00B473D7">
        <w:t>Prefer not to say</w:t>
      </w:r>
      <w:r>
        <w:tab/>
      </w:r>
      <w:r>
        <w:tab/>
      </w:r>
    </w:p>
    <w:p w14:paraId="51E37489" w14:textId="77777777" w:rsidR="006D3598" w:rsidRPr="00963568" w:rsidRDefault="006D3598" w:rsidP="006D3598">
      <w:pPr>
        <w:pStyle w:val="Responseset"/>
        <w:rPr>
          <w:lang w:val="en-GB"/>
        </w:rPr>
      </w:pPr>
      <w:r>
        <w:t>88</w:t>
      </w:r>
      <w:r>
        <w:tab/>
      </w:r>
      <w:r w:rsidRPr="00457502">
        <w:rPr>
          <w:b/>
          <w:bCs/>
          <w:color w:val="F47920" w:themeColor="accent2"/>
        </w:rPr>
        <w:t>[DE ONLY]:</w:t>
      </w:r>
      <w:r w:rsidRPr="00457502">
        <w:rPr>
          <w:color w:val="F47920" w:themeColor="accent2"/>
        </w:rPr>
        <w:t xml:space="preserve"> Not answered </w:t>
      </w:r>
      <w:r>
        <w:tab/>
      </w:r>
      <w:r>
        <w:tab/>
      </w:r>
      <w:r>
        <w:tab/>
      </w:r>
      <w:r>
        <w:tab/>
      </w:r>
      <w:r>
        <w:tab/>
      </w:r>
      <w:r>
        <w:tab/>
      </w:r>
    </w:p>
    <w:p w14:paraId="1DFA97E5" w14:textId="77777777" w:rsidR="006D3598" w:rsidRDefault="006D3598" w:rsidP="006D3598">
      <w:pPr>
        <w:pStyle w:val="ProgInstruct"/>
      </w:pPr>
      <w:r>
        <w:br/>
      </w:r>
    </w:p>
    <w:p w14:paraId="31A1E3CA" w14:textId="77777777" w:rsidR="006D3598" w:rsidRDefault="006D3598" w:rsidP="006D3598">
      <w:pPr>
        <w:spacing w:before="0" w:after="200" w:line="276" w:lineRule="auto"/>
        <w:rPr>
          <w:b/>
          <w:caps/>
          <w:lang w:eastAsia="en-AU"/>
        </w:rPr>
      </w:pPr>
      <w:r>
        <w:br w:type="page"/>
      </w:r>
    </w:p>
    <w:p w14:paraId="2AAC8DAE" w14:textId="77777777" w:rsidR="006D3598" w:rsidRDefault="006D3598" w:rsidP="006D3598">
      <w:pPr>
        <w:pStyle w:val="ProgInstruct"/>
      </w:pPr>
      <w:r>
        <w:lastRenderedPageBreak/>
        <w:t>PRED5</w:t>
      </w:r>
      <w:r>
        <w:tab/>
        <w:t>if d4=01,02 or 03 (employed), continue. else, go to PREW0.</w:t>
      </w:r>
    </w:p>
    <w:p w14:paraId="38C4291F" w14:textId="77777777" w:rsidR="006D3598" w:rsidRDefault="006D3598" w:rsidP="006D3598">
      <w:pPr>
        <w:pStyle w:val="HardcopyNote"/>
      </w:pPr>
      <w:r>
        <w:t>If you ticked ‘Employed full-time’, ‘Employed part-time or casual’, or ‘Self-employed’ &gt; continue to Question D5.</w:t>
      </w:r>
      <w:r>
        <w:br/>
        <w:t>Otherwise, go to Question D7.</w:t>
      </w:r>
    </w:p>
    <w:p w14:paraId="586A6D17" w14:textId="77777777" w:rsidR="006D3598" w:rsidRDefault="006D3598" w:rsidP="006D3598">
      <w:pPr>
        <w:pStyle w:val="HardcopyNote"/>
      </w:pPr>
    </w:p>
    <w:p w14:paraId="05E7FB9A" w14:textId="77777777" w:rsidR="006D3598" w:rsidRPr="00B35A03" w:rsidRDefault="006D3598" w:rsidP="006D3598">
      <w:pPr>
        <w:pStyle w:val="Question"/>
      </w:pPr>
      <w:r w:rsidRPr="00B35A03">
        <w:t>D</w:t>
      </w:r>
      <w:r>
        <w:t>5</w:t>
      </w:r>
      <w:r w:rsidRPr="00B35A03">
        <w:tab/>
        <w:t xml:space="preserve">How would you describe your main </w:t>
      </w:r>
      <w:r w:rsidRPr="00B35A03">
        <w:rPr>
          <w:b/>
        </w:rPr>
        <w:t>PAID</w:t>
      </w:r>
      <w:r w:rsidRPr="00B35A03">
        <w:t xml:space="preserve"> occupation? </w:t>
      </w:r>
      <w:r>
        <w:br/>
      </w:r>
      <w:r>
        <w:br/>
      </w:r>
      <w:r w:rsidRPr="00C00240">
        <w:t xml:space="preserve">Note: </w:t>
      </w:r>
      <w:r>
        <w:t>Your main paid occupation is the one you work the most hours.</w:t>
      </w:r>
    </w:p>
    <w:p w14:paraId="2FABFA2B" w14:textId="77777777" w:rsidR="006D3598" w:rsidRDefault="006D3598" w:rsidP="006D3598">
      <w:pPr>
        <w:pStyle w:val="Question"/>
        <w:ind w:left="0" w:firstLine="0"/>
      </w:pPr>
    </w:p>
    <w:p w14:paraId="73A91870" w14:textId="77777777" w:rsidR="006D3598" w:rsidRPr="00273446" w:rsidRDefault="006D3598" w:rsidP="006D3598">
      <w:pPr>
        <w:pStyle w:val="Question"/>
        <w:ind w:firstLine="0"/>
        <w:rPr>
          <w:color w:val="00AE4D" w:themeColor="accent1"/>
        </w:rPr>
      </w:pPr>
      <w:r w:rsidRPr="00273446">
        <w:rPr>
          <w:color w:val="00AE4D" w:themeColor="accent1"/>
        </w:rPr>
        <w:t>E.g. Foreman at workshop / Tax advisor / Retail manager / Sous Chef / Short order cook.</w:t>
      </w:r>
    </w:p>
    <w:p w14:paraId="391B7234" w14:textId="77777777" w:rsidR="006D3598" w:rsidRPr="00B473D7" w:rsidRDefault="006D3598" w:rsidP="006D3598">
      <w:pPr>
        <w:pStyle w:val="CATINote"/>
      </w:pPr>
      <w:r>
        <w:t>PROBE FULLY</w:t>
      </w:r>
    </w:p>
    <w:p w14:paraId="6CF915EC" w14:textId="77777777" w:rsidR="006D3598" w:rsidRDefault="006D3598" w:rsidP="006D3598">
      <w:pPr>
        <w:pStyle w:val="Responseset"/>
        <w:ind w:left="1418" w:hanging="698"/>
      </w:pPr>
      <w:r>
        <w:t>95</w:t>
      </w:r>
      <w:r>
        <w:tab/>
      </w:r>
      <w:r w:rsidRPr="006B6334">
        <w:rPr>
          <w:rStyle w:val="CATINoteChar"/>
        </w:rPr>
        <w:t>RECORD VERBATIM</w:t>
      </w:r>
      <w:r>
        <w:t xml:space="preserve"> </w:t>
      </w:r>
      <w:r w:rsidRPr="006B6334">
        <w:t xml:space="preserve">/ </w:t>
      </w:r>
      <w:r w:rsidRPr="006B6334">
        <w:rPr>
          <w:rStyle w:val="OnlineNoteChar"/>
        </w:rPr>
        <w:t>Please type your answer in the box, providing as much detail as you can</w:t>
      </w:r>
      <w:r w:rsidRPr="006B6334">
        <w:t xml:space="preserve"> / </w:t>
      </w:r>
      <w:r w:rsidRPr="006B6334">
        <w:rPr>
          <w:color w:val="F47920" w:themeColor="accent2"/>
        </w:rPr>
        <w:t>Please write in the box below</w:t>
      </w:r>
    </w:p>
    <w:p w14:paraId="2ACAE131" w14:textId="77777777" w:rsidR="006D3598" w:rsidRPr="00B35A03"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442DE25A" w14:textId="77777777" w:rsidR="006D3598" w:rsidRDefault="006D3598" w:rsidP="006D3598">
      <w:pPr>
        <w:pStyle w:val="Question"/>
        <w:ind w:left="0" w:firstLine="0"/>
      </w:pPr>
    </w:p>
    <w:p w14:paraId="2F517076" w14:textId="77777777" w:rsidR="006D3598" w:rsidRDefault="006D3598" w:rsidP="006D3598">
      <w:pPr>
        <w:pStyle w:val="Question"/>
      </w:pPr>
    </w:p>
    <w:p w14:paraId="62542992" w14:textId="77777777" w:rsidR="006D3598" w:rsidRPr="00273446" w:rsidRDefault="006D3598" w:rsidP="006D3598">
      <w:pPr>
        <w:pStyle w:val="Question"/>
      </w:pPr>
      <w:r w:rsidRPr="00273446">
        <w:t>D6</w:t>
      </w:r>
      <w:r w:rsidRPr="00273446">
        <w:tab/>
        <w:t xml:space="preserve">How many hours do you work in an average week? </w:t>
      </w:r>
    </w:p>
    <w:p w14:paraId="51CBA38C" w14:textId="77777777" w:rsidR="006D3598" w:rsidRPr="00B35A03" w:rsidRDefault="006D3598" w:rsidP="006D3598">
      <w:pPr>
        <w:pStyle w:val="CATINote"/>
      </w:pPr>
      <w:r>
        <w:t>PROMPT FOR ESTIMATE ONCE</w:t>
      </w:r>
    </w:p>
    <w:p w14:paraId="0C4E2614" w14:textId="77777777" w:rsidR="006D3598" w:rsidRDefault="006D3598" w:rsidP="006D3598">
      <w:pPr>
        <w:pStyle w:val="Responseset"/>
      </w:pPr>
      <w:r w:rsidRPr="00B473D7">
        <w:rPr>
          <w:b/>
          <w:bCs/>
        </w:rPr>
        <w:t>&lt;ALLOW NUMBER &lt;168&gt;</w:t>
      </w:r>
      <w:r>
        <w:rPr>
          <w:b/>
          <w:bCs/>
        </w:rPr>
        <w:t xml:space="preserve"> </w:t>
      </w:r>
      <w:r w:rsidRPr="00B473D7">
        <w:rPr>
          <w:rStyle w:val="CATINoteChar"/>
        </w:rPr>
        <w:t>SPECIFY</w:t>
      </w:r>
      <w:r w:rsidRPr="00B35A03">
        <w:t xml:space="preserve"> </w:t>
      </w:r>
      <w:r>
        <w:t xml:space="preserve">/ </w:t>
      </w:r>
      <w:r w:rsidRPr="00B473D7">
        <w:rPr>
          <w:rStyle w:val="OnlineNoteChar"/>
        </w:rPr>
        <w:t>Please specify</w:t>
      </w:r>
      <w:r>
        <w:rPr>
          <w:rStyle w:val="OnlineNoteChar"/>
        </w:rPr>
        <w:t xml:space="preserve"> number of</w:t>
      </w:r>
      <w:r w:rsidRPr="00B473D7">
        <w:rPr>
          <w:rStyle w:val="OnlineNoteChar"/>
        </w:rPr>
        <w:t xml:space="preserve"> hours per week </w:t>
      </w:r>
    </w:p>
    <w:p w14:paraId="2D17762E" w14:textId="77777777" w:rsidR="006D3598"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781D7CED" w14:textId="77777777" w:rsidR="006D3598" w:rsidRDefault="006D3598" w:rsidP="006D3598">
      <w:pPr>
        <w:pStyle w:val="Responseset"/>
        <w:ind w:left="0"/>
      </w:pPr>
    </w:p>
    <w:p w14:paraId="1E4E9579" w14:textId="77777777" w:rsidR="006D3598" w:rsidRPr="00963568" w:rsidRDefault="006D3598" w:rsidP="006D3598">
      <w:pPr>
        <w:pStyle w:val="ProgInstruct"/>
        <w:rPr>
          <w:lang w:val="en-GB"/>
        </w:rPr>
      </w:pPr>
      <w:r>
        <w:rPr>
          <w:lang w:val="en-GB"/>
        </w:rPr>
        <w:t>PREW0</w:t>
      </w:r>
      <w:r>
        <w:rPr>
          <w:lang w:val="en-GB"/>
        </w:rPr>
        <w:tab/>
        <w:t xml:space="preserve"> if employed, and </w:t>
      </w:r>
      <w:r>
        <w:t>driver or rider,</w:t>
      </w:r>
      <w:r>
        <w:rPr>
          <w:lang w:val="en-GB"/>
        </w:rPr>
        <w:t xml:space="preserve"> continue. else, go to D7.</w:t>
      </w:r>
    </w:p>
    <w:p w14:paraId="47C902B9" w14:textId="77777777" w:rsidR="006D3598" w:rsidRDefault="006D3598" w:rsidP="006D3598">
      <w:pPr>
        <w:pStyle w:val="HardcopyNote"/>
        <w:rPr>
          <w:rStyle w:val="QuestionChar"/>
        </w:rPr>
      </w:pPr>
      <w:r w:rsidRPr="00642497">
        <w:t xml:space="preserve">If you </w:t>
      </w:r>
      <w:r w:rsidRPr="00642497">
        <w:rPr>
          <w:rStyle w:val="QuestionChar"/>
        </w:rPr>
        <w:t>mentioned at Question M2A that you drive a car, or at Question M2</w:t>
      </w:r>
      <w:r>
        <w:rPr>
          <w:rStyle w:val="QuestionChar"/>
        </w:rPr>
        <w:t>B</w:t>
      </w:r>
      <w:r w:rsidRPr="00642497">
        <w:rPr>
          <w:rStyle w:val="QuestionChar"/>
        </w:rPr>
        <w:t xml:space="preserve"> that you drive a motorcycle on the road</w:t>
      </w:r>
      <w:r>
        <w:rPr>
          <w:rStyle w:val="QuestionChar"/>
        </w:rPr>
        <w:t>, or at Question M2C that you drive</w:t>
      </w:r>
      <w:r w:rsidRPr="00642497">
        <w:rPr>
          <w:rStyle w:val="QuestionChar"/>
        </w:rPr>
        <w:t xml:space="preserve"> </w:t>
      </w:r>
      <w:r>
        <w:rPr>
          <w:rStyle w:val="QuestionChar"/>
        </w:rPr>
        <w:t xml:space="preserve">a heavy vehicle </w:t>
      </w:r>
      <w:r w:rsidRPr="00642497">
        <w:rPr>
          <w:rStyle w:val="QuestionChar"/>
        </w:rPr>
        <w:t xml:space="preserve">&gt; Continue to Question </w:t>
      </w:r>
      <w:r>
        <w:rPr>
          <w:rStyle w:val="QuestionChar"/>
        </w:rPr>
        <w:t>W0</w:t>
      </w:r>
      <w:r w:rsidRPr="00642497">
        <w:rPr>
          <w:rStyle w:val="QuestionChar"/>
        </w:rPr>
        <w:t>.</w:t>
      </w:r>
      <w:r>
        <w:rPr>
          <w:rStyle w:val="QuestionChar"/>
        </w:rPr>
        <w:br/>
        <w:t>Otherwise, go to Question D7.</w:t>
      </w:r>
    </w:p>
    <w:p w14:paraId="057A3CCA" w14:textId="77777777" w:rsidR="006D3598" w:rsidRDefault="006D3598" w:rsidP="006D3598">
      <w:pPr>
        <w:pStyle w:val="HardcopyNote"/>
        <w:rPr>
          <w:rStyle w:val="QuestionChar"/>
        </w:rPr>
      </w:pPr>
    </w:p>
    <w:p w14:paraId="3D7AD318" w14:textId="77777777" w:rsidR="006D3598" w:rsidRDefault="006D3598" w:rsidP="006D3598">
      <w:pPr>
        <w:pStyle w:val="Question"/>
        <w:rPr>
          <w:lang w:val="en-GB"/>
        </w:rPr>
      </w:pPr>
      <w:r>
        <w:rPr>
          <w:lang w:val="en-GB"/>
        </w:rPr>
        <w:t>W0</w:t>
      </w:r>
      <w:r>
        <w:rPr>
          <w:lang w:val="en-GB"/>
        </w:rPr>
        <w:tab/>
        <w:t>How many days per week do you usually drive a vehicle to commute to work or study?</w:t>
      </w:r>
    </w:p>
    <w:p w14:paraId="2C012506" w14:textId="77777777" w:rsidR="006D3598" w:rsidRDefault="006D3598" w:rsidP="006D3598">
      <w:pPr>
        <w:pStyle w:val="CATINote"/>
        <w:rPr>
          <w:lang w:val="en-GB"/>
        </w:rPr>
      </w:pPr>
      <w:r>
        <w:rPr>
          <w:lang w:val="en-GB"/>
        </w:rPr>
        <w:t xml:space="preserve">PROMPT IF NECESSARY / </w:t>
      </w:r>
      <w:r w:rsidRPr="00953C14">
        <w:rPr>
          <w:rStyle w:val="OnlineNoteChar"/>
        </w:rPr>
        <w:t xml:space="preserve">Please </w:t>
      </w:r>
      <w:r>
        <w:rPr>
          <w:rStyle w:val="OnlineNoteChar"/>
        </w:rPr>
        <w:t>select one option</w:t>
      </w:r>
      <w:r w:rsidRPr="00953C14">
        <w:rPr>
          <w:rStyle w:val="OnlineNoteChar"/>
        </w:rPr>
        <w:t xml:space="preserve"> below</w:t>
      </w:r>
      <w:r>
        <w:rPr>
          <w:lang w:val="en-GB"/>
        </w:rPr>
        <w:t xml:space="preserve"> / </w:t>
      </w:r>
      <w:r w:rsidRPr="00953C14">
        <w:rPr>
          <w:color w:val="F47920" w:themeColor="accent2"/>
          <w:lang w:val="en-GB"/>
        </w:rPr>
        <w:t>Please write in the number of days</w:t>
      </w:r>
      <w:r>
        <w:rPr>
          <w:color w:val="F47920" w:themeColor="accent2"/>
          <w:lang w:val="en-GB"/>
        </w:rPr>
        <w:t xml:space="preserve"> per week below</w:t>
      </w:r>
    </w:p>
    <w:p w14:paraId="42F620D6" w14:textId="77777777" w:rsidR="006D3598" w:rsidRPr="00953C14" w:rsidRDefault="006D3598" w:rsidP="006D3598">
      <w:pPr>
        <w:pStyle w:val="Responseset"/>
        <w:rPr>
          <w:b/>
          <w:bCs/>
        </w:rPr>
      </w:pPr>
      <w:r>
        <w:rPr>
          <w:b/>
          <w:bCs/>
        </w:rPr>
        <w:t>&lt;ALLOW NUMBER (0-7)&gt;</w:t>
      </w:r>
    </w:p>
    <w:p w14:paraId="77567A6B" w14:textId="77777777" w:rsidR="006D3598" w:rsidRDefault="006D3598" w:rsidP="006D3598">
      <w:pPr>
        <w:pStyle w:val="Responseset"/>
      </w:pPr>
    </w:p>
    <w:p w14:paraId="4BA3626A" w14:textId="77777777" w:rsidR="006D3598" w:rsidRDefault="006D3598" w:rsidP="006D3598">
      <w:pPr>
        <w:pStyle w:val="Responseset"/>
        <w:rPr>
          <w:color w:val="00B050"/>
        </w:rPr>
      </w:pPr>
      <w:r w:rsidRPr="008854F3">
        <w:t>98</w:t>
      </w:r>
      <w:r w:rsidRPr="008854F3">
        <w:tab/>
      </w:r>
      <w:r w:rsidRPr="00B473D7">
        <w:rPr>
          <w:color w:val="0072BC" w:themeColor="accent3"/>
        </w:rPr>
        <w:t xml:space="preserve">(DO NOT READ) </w:t>
      </w:r>
      <w:r w:rsidRPr="00B473D7">
        <w:t>Prefer not to say</w:t>
      </w:r>
    </w:p>
    <w:p w14:paraId="56036CF9" w14:textId="77777777" w:rsidR="006D3598"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5C787EF2" w14:textId="77777777" w:rsidR="006D3598" w:rsidRDefault="006D3598" w:rsidP="006D3598">
      <w:pPr>
        <w:spacing w:before="0" w:after="200" w:line="276" w:lineRule="auto"/>
        <w:rPr>
          <w:color w:val="464646"/>
        </w:rPr>
      </w:pPr>
    </w:p>
    <w:p w14:paraId="15AAF8BC" w14:textId="77777777" w:rsidR="006D3598" w:rsidRPr="008854F3" w:rsidRDefault="006D3598" w:rsidP="006D3598">
      <w:pPr>
        <w:pStyle w:val="Question"/>
      </w:pPr>
      <w:r w:rsidRPr="008854F3">
        <w:t>W</w:t>
      </w:r>
      <w:r>
        <w:t>1</w:t>
      </w:r>
      <w:r w:rsidRPr="008854F3">
        <w:tab/>
      </w:r>
      <w:bookmarkStart w:id="208" w:name="OLE_LINK3"/>
      <w:r>
        <w:rPr>
          <w:lang w:val="en-GB"/>
        </w:rPr>
        <w:t xml:space="preserve">How many days per week do you usually drive a vehicle </w:t>
      </w:r>
      <w:r w:rsidRPr="000324C1">
        <w:t>for work related purposes</w:t>
      </w:r>
      <w:r>
        <w:t xml:space="preserve"> </w:t>
      </w:r>
      <w:r w:rsidRPr="00F5009C">
        <w:rPr>
          <w:b/>
          <w:bCs/>
        </w:rPr>
        <w:t>aside</w:t>
      </w:r>
      <w:r>
        <w:t xml:space="preserve"> </w:t>
      </w:r>
      <w:r w:rsidRPr="00F5009C">
        <w:rPr>
          <w:b/>
          <w:bCs/>
        </w:rPr>
        <w:t>from commuting</w:t>
      </w:r>
      <w:r w:rsidRPr="00F5009C">
        <w:t>?</w:t>
      </w:r>
      <w:bookmarkEnd w:id="208"/>
    </w:p>
    <w:p w14:paraId="5B151093" w14:textId="77777777" w:rsidR="006D3598" w:rsidRDefault="006D3598" w:rsidP="006D3598">
      <w:pPr>
        <w:pStyle w:val="CATINote"/>
        <w:rPr>
          <w:lang w:val="en-GB"/>
        </w:rPr>
      </w:pPr>
      <w:r>
        <w:rPr>
          <w:lang w:val="en-GB"/>
        </w:rPr>
        <w:t xml:space="preserve">PROMPT IF NECESSARY / </w:t>
      </w:r>
      <w:r w:rsidRPr="00953C14">
        <w:rPr>
          <w:rStyle w:val="OnlineNoteChar"/>
        </w:rPr>
        <w:t xml:space="preserve">Please </w:t>
      </w:r>
      <w:r>
        <w:rPr>
          <w:rStyle w:val="OnlineNoteChar"/>
        </w:rPr>
        <w:t>select one option</w:t>
      </w:r>
      <w:r w:rsidRPr="00953C14">
        <w:rPr>
          <w:rStyle w:val="OnlineNoteChar"/>
        </w:rPr>
        <w:t xml:space="preserve"> below</w:t>
      </w:r>
      <w:r>
        <w:rPr>
          <w:lang w:val="en-GB"/>
        </w:rPr>
        <w:t xml:space="preserve"> / </w:t>
      </w:r>
      <w:r w:rsidRPr="00953C14">
        <w:rPr>
          <w:color w:val="F47920" w:themeColor="accent2"/>
          <w:lang w:val="en-GB"/>
        </w:rPr>
        <w:t>Please write in the number of days</w:t>
      </w:r>
      <w:r>
        <w:rPr>
          <w:color w:val="F47920" w:themeColor="accent2"/>
          <w:lang w:val="en-GB"/>
        </w:rPr>
        <w:t xml:space="preserve"> per week below</w:t>
      </w:r>
    </w:p>
    <w:p w14:paraId="5229ADCB" w14:textId="77777777" w:rsidR="006D3598" w:rsidRPr="00953C14" w:rsidRDefault="006D3598" w:rsidP="006D3598">
      <w:pPr>
        <w:pStyle w:val="Responseset"/>
        <w:rPr>
          <w:b/>
          <w:bCs/>
        </w:rPr>
      </w:pPr>
      <w:r>
        <w:rPr>
          <w:b/>
          <w:bCs/>
        </w:rPr>
        <w:t>&lt;ALLOW NUMBER (0-7)&gt;</w:t>
      </w:r>
    </w:p>
    <w:p w14:paraId="23FD2F25" w14:textId="77777777" w:rsidR="006D3598" w:rsidRDefault="006D3598" w:rsidP="006D3598">
      <w:pPr>
        <w:pStyle w:val="Responseset"/>
        <w:rPr>
          <w:lang w:val="en-GB"/>
        </w:rPr>
      </w:pPr>
    </w:p>
    <w:p w14:paraId="43067595" w14:textId="77777777" w:rsidR="006D3598" w:rsidRDefault="006D3598" w:rsidP="006D3598">
      <w:pPr>
        <w:pStyle w:val="Responseset"/>
        <w:rPr>
          <w:rStyle w:val="ProgInstructChar"/>
        </w:rPr>
      </w:pPr>
      <w:r w:rsidRPr="008854F3">
        <w:t>98</w:t>
      </w:r>
      <w:r w:rsidRPr="008854F3">
        <w:tab/>
      </w:r>
      <w:r w:rsidRPr="00B473D7">
        <w:rPr>
          <w:color w:val="0072BC" w:themeColor="accent3"/>
        </w:rPr>
        <w:t xml:space="preserve">(DO NOT READ) </w:t>
      </w:r>
      <w:r w:rsidRPr="00B473D7">
        <w:t>Prefer not to say</w:t>
      </w:r>
      <w:r>
        <w:tab/>
      </w:r>
      <w:r>
        <w:tab/>
      </w:r>
    </w:p>
    <w:p w14:paraId="69D9B87B" w14:textId="77777777" w:rsidR="006D3598" w:rsidRPr="00457502"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60874157" w14:textId="77777777" w:rsidR="006D3598" w:rsidRPr="008854F3" w:rsidRDefault="006D3598" w:rsidP="006D3598">
      <w:pPr>
        <w:pStyle w:val="Responseset"/>
      </w:pPr>
    </w:p>
    <w:p w14:paraId="3FE28DB5" w14:textId="77777777" w:rsidR="006D3598" w:rsidRDefault="006D3598" w:rsidP="006D3598">
      <w:pPr>
        <w:spacing w:before="0" w:after="200" w:line="276" w:lineRule="auto"/>
        <w:rPr>
          <w:b/>
          <w:caps/>
          <w:lang w:eastAsia="en-AU"/>
        </w:rPr>
      </w:pPr>
      <w:r>
        <w:br w:type="page"/>
      </w:r>
    </w:p>
    <w:p w14:paraId="71633031" w14:textId="77777777" w:rsidR="006D3598" w:rsidRPr="00963568" w:rsidRDefault="006D3598" w:rsidP="006D3598">
      <w:pPr>
        <w:pStyle w:val="ProgInstruct"/>
      </w:pPr>
      <w:r>
        <w:lastRenderedPageBreak/>
        <w:t xml:space="preserve">PREW2 </w:t>
      </w:r>
      <w:r w:rsidRPr="008854F3">
        <w:t>IF W1=01</w:t>
      </w:r>
      <w:r>
        <w:t>-07 (drive for work), continue. else, go to d7.</w:t>
      </w:r>
    </w:p>
    <w:p w14:paraId="053CC708" w14:textId="77777777" w:rsidR="006D3598" w:rsidRDefault="006D3598" w:rsidP="006D3598">
      <w:pPr>
        <w:pStyle w:val="HardcopyNote"/>
      </w:pPr>
      <w:r>
        <w:t xml:space="preserve">If you specified that you drive a vehicle for work related purposes between </w:t>
      </w:r>
      <w:r w:rsidRPr="00B83089">
        <w:rPr>
          <w:b/>
          <w:bCs/>
        </w:rPr>
        <w:t>1 and 7 days a week</w:t>
      </w:r>
      <w:r>
        <w:t xml:space="preserve"> </w:t>
      </w:r>
      <w:r>
        <w:rPr>
          <w:b/>
          <w:bCs/>
        </w:rPr>
        <w:t xml:space="preserve">aside from commuting purposes </w:t>
      </w:r>
      <w:r>
        <w:t>&gt; Continue to Question W2.</w:t>
      </w:r>
    </w:p>
    <w:p w14:paraId="07AC41DF" w14:textId="77777777" w:rsidR="006D3598" w:rsidRPr="008854F3" w:rsidRDefault="006D3598" w:rsidP="006D3598">
      <w:pPr>
        <w:pStyle w:val="HardcopyNote"/>
      </w:pPr>
      <w:r>
        <w:t xml:space="preserve">Otherwise, go to Question D7. </w:t>
      </w:r>
    </w:p>
    <w:p w14:paraId="7667B1D2" w14:textId="77777777" w:rsidR="006D3598" w:rsidRPr="000324C1" w:rsidRDefault="006D3598" w:rsidP="006D3598">
      <w:pPr>
        <w:pStyle w:val="Question"/>
        <w:rPr>
          <w:rStyle w:val="QuestionChar"/>
        </w:rPr>
      </w:pPr>
      <w:r w:rsidRPr="008854F3">
        <w:t>W2</w:t>
      </w:r>
      <w:r w:rsidRPr="008854F3">
        <w:tab/>
      </w:r>
      <w:r w:rsidRPr="000324C1">
        <w:rPr>
          <w:rStyle w:val="QuestionChar"/>
        </w:rPr>
        <w:t>What type of driving do you do for work?</w:t>
      </w:r>
    </w:p>
    <w:p w14:paraId="031DACC5" w14:textId="77777777" w:rsidR="006D3598" w:rsidRPr="008854F3" w:rsidRDefault="006D3598" w:rsidP="006D3598">
      <w:pPr>
        <w:pStyle w:val="CATINote"/>
      </w:pPr>
      <w:r>
        <w:t xml:space="preserve">PROMPT IF NECESSARY / </w:t>
      </w:r>
      <w:r w:rsidRPr="008946B2">
        <w:rPr>
          <w:color w:val="00AE4D" w:themeColor="accent1"/>
        </w:rPr>
        <w:t xml:space="preserve">Please select one option below </w:t>
      </w:r>
      <w:r>
        <w:t xml:space="preserve">/ </w:t>
      </w:r>
      <w:r w:rsidRPr="008946B2">
        <w:rPr>
          <w:color w:val="F47920" w:themeColor="accent2"/>
        </w:rPr>
        <w:t xml:space="preserve">Please tick </w:t>
      </w:r>
      <w:r w:rsidRPr="008946B2">
        <w:rPr>
          <w:b/>
          <w:bCs/>
          <w:color w:val="F47920" w:themeColor="accent2"/>
        </w:rPr>
        <w:t>one</w:t>
      </w:r>
      <w:r w:rsidRPr="008946B2">
        <w:rPr>
          <w:color w:val="F47920" w:themeColor="accent2"/>
        </w:rPr>
        <w:t xml:space="preserve"> box only</w:t>
      </w:r>
    </w:p>
    <w:p w14:paraId="2479AF33" w14:textId="77777777" w:rsidR="006D3598" w:rsidRPr="000324C1" w:rsidRDefault="006D3598" w:rsidP="006D3598">
      <w:pPr>
        <w:pStyle w:val="Responseset"/>
      </w:pPr>
      <w:r w:rsidRPr="000324C1">
        <w:t>01</w:t>
      </w:r>
      <w:r w:rsidRPr="000324C1">
        <w:tab/>
        <w:t>Food delivery</w:t>
      </w:r>
    </w:p>
    <w:p w14:paraId="6B4302C1" w14:textId="77777777" w:rsidR="006D3598" w:rsidRPr="000324C1" w:rsidRDefault="006D3598" w:rsidP="006D3598">
      <w:pPr>
        <w:pStyle w:val="Responseset"/>
      </w:pPr>
      <w:r w:rsidRPr="000324C1">
        <w:t>02</w:t>
      </w:r>
      <w:r w:rsidRPr="000324C1">
        <w:tab/>
        <w:t>Commercial ride share (e.g. Taxi, Uber, Didi, Ola etc)</w:t>
      </w:r>
    </w:p>
    <w:p w14:paraId="04CDA50C" w14:textId="77777777" w:rsidR="006D3598" w:rsidRPr="000324C1" w:rsidRDefault="006D3598" w:rsidP="006D3598">
      <w:pPr>
        <w:pStyle w:val="Responseset"/>
      </w:pPr>
      <w:r w:rsidRPr="000324C1">
        <w:t>03</w:t>
      </w:r>
      <w:r w:rsidRPr="000324C1">
        <w:tab/>
        <w:t>Transport of goods</w:t>
      </w:r>
    </w:p>
    <w:p w14:paraId="60416572" w14:textId="77777777" w:rsidR="006D3598" w:rsidRPr="000324C1" w:rsidRDefault="006D3598" w:rsidP="006D3598">
      <w:pPr>
        <w:pStyle w:val="Responseset"/>
      </w:pPr>
      <w:r w:rsidRPr="000324C1">
        <w:t>04</w:t>
      </w:r>
      <w:r w:rsidRPr="000324C1">
        <w:tab/>
        <w:t>Travelling to different work locations (meetings, site visits)</w:t>
      </w:r>
    </w:p>
    <w:p w14:paraId="47DDA712" w14:textId="77777777" w:rsidR="006D3598" w:rsidRPr="000324C1" w:rsidRDefault="006D3598" w:rsidP="006D3598">
      <w:pPr>
        <w:pStyle w:val="Responseset"/>
      </w:pPr>
      <w:r w:rsidRPr="000324C1">
        <w:t>05</w:t>
      </w:r>
      <w:r w:rsidRPr="000324C1">
        <w:tab/>
        <w:t>Mobile services (e.g. maintenance, locksmith, doctor, emergency services)</w:t>
      </w:r>
    </w:p>
    <w:p w14:paraId="1D5F4385" w14:textId="77777777" w:rsidR="006D3598" w:rsidRPr="00D64CC4" w:rsidRDefault="006D3598" w:rsidP="006D3598">
      <w:pPr>
        <w:pStyle w:val="Responseset"/>
        <w:rPr>
          <w:rStyle w:val="OnlineNoteChar"/>
        </w:rPr>
      </w:pPr>
      <w:r w:rsidRPr="0013027D">
        <w:t>95</w:t>
      </w:r>
      <w:r w:rsidRPr="000324C1">
        <w:rPr>
          <w:rStyle w:val="QuestionChar"/>
          <w:rFonts w:eastAsiaTheme="minorEastAsia"/>
          <w:color w:val="707173" w:themeColor="text1" w:themeTint="D9"/>
        </w:rPr>
        <w:tab/>
      </w:r>
      <w:r w:rsidRPr="008854F3">
        <w:t xml:space="preserve">Other </w:t>
      </w:r>
      <w:r w:rsidRPr="0013027D">
        <w:rPr>
          <w:rStyle w:val="BodytextChar"/>
        </w:rPr>
        <w:t>(</w:t>
      </w:r>
      <w:r>
        <w:rPr>
          <w:rStyle w:val="CATINoteChar"/>
        </w:rPr>
        <w:t>s</w:t>
      </w:r>
      <w:r w:rsidRPr="00C7179C">
        <w:rPr>
          <w:rStyle w:val="CATINoteChar"/>
        </w:rPr>
        <w:t>pecify</w:t>
      </w:r>
      <w:r>
        <w:rPr>
          <w:rStyle w:val="CATINoteChar"/>
        </w:rPr>
        <w:t xml:space="preserve"> </w:t>
      </w:r>
      <w:r w:rsidRPr="0013027D">
        <w:rPr>
          <w:rStyle w:val="BodytextChar"/>
        </w:rPr>
        <w:t>/</w:t>
      </w:r>
      <w:r>
        <w:rPr>
          <w:rStyle w:val="BodytextChar"/>
        </w:rPr>
        <w:t xml:space="preserve"> </w:t>
      </w:r>
      <w:r w:rsidRPr="0013027D">
        <w:rPr>
          <w:rStyle w:val="OnlineNoteChar"/>
        </w:rPr>
        <w:t>please specify</w:t>
      </w:r>
      <w:r w:rsidRPr="0013027D">
        <w:rPr>
          <w:rStyle w:val="BodytextChar"/>
        </w:rPr>
        <w:t>)</w:t>
      </w:r>
    </w:p>
    <w:p w14:paraId="6AAE00F5" w14:textId="77777777" w:rsidR="006D3598" w:rsidRDefault="006D3598" w:rsidP="006D3598">
      <w:pPr>
        <w:pStyle w:val="Responseset"/>
        <w:rPr>
          <w:rStyle w:val="OnlineNoteChar"/>
        </w:rPr>
      </w:pPr>
      <w:r w:rsidRPr="007868E5">
        <w:t xml:space="preserve">98 </w:t>
      </w:r>
      <w:r w:rsidRPr="007868E5">
        <w:tab/>
      </w:r>
      <w:r w:rsidRPr="00D64CC4">
        <w:rPr>
          <w:rStyle w:val="CATINoteChar"/>
        </w:rPr>
        <w:t xml:space="preserve">(DO NOT READ) </w:t>
      </w:r>
      <w:r w:rsidRPr="00755A82">
        <w:rPr>
          <w:rStyle w:val="BodytextChar"/>
        </w:rPr>
        <w:t>Prefer not to say</w:t>
      </w:r>
    </w:p>
    <w:p w14:paraId="3067A753" w14:textId="77777777" w:rsidR="006D3598" w:rsidRPr="00457502"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138AD959" w14:textId="77777777" w:rsidR="006D3598" w:rsidRDefault="006D3598" w:rsidP="006D3598">
      <w:pPr>
        <w:pStyle w:val="Question"/>
        <w:rPr>
          <w:lang w:val="en-GB"/>
        </w:rPr>
      </w:pPr>
    </w:p>
    <w:p w14:paraId="50C0D5AA" w14:textId="77777777" w:rsidR="006D3598" w:rsidRDefault="006D3598" w:rsidP="006D3598">
      <w:pPr>
        <w:pStyle w:val="Question"/>
      </w:pPr>
      <w:r w:rsidRPr="007955E6">
        <w:t>D7</w:t>
      </w:r>
      <w:r w:rsidRPr="007955E6">
        <w:tab/>
      </w:r>
      <w:r w:rsidRPr="000324C1">
        <w:t>Do you have any children?</w:t>
      </w:r>
    </w:p>
    <w:p w14:paraId="10D1CCA7" w14:textId="77777777" w:rsidR="006D3598" w:rsidRDefault="006D3598" w:rsidP="006D3598">
      <w:pPr>
        <w:pStyle w:val="Question"/>
        <w:ind w:left="0" w:firstLine="0"/>
      </w:pPr>
    </w:p>
    <w:p w14:paraId="5BA4D9BD" w14:textId="77777777" w:rsidR="006D3598" w:rsidRDefault="006D3598" w:rsidP="006D3598">
      <w:pPr>
        <w:pStyle w:val="Question"/>
        <w:ind w:left="0" w:firstLine="720"/>
        <w:rPr>
          <w:color w:val="F47920" w:themeColor="accent2"/>
        </w:rPr>
      </w:pPr>
      <w:r w:rsidRPr="00273446">
        <w:rPr>
          <w:color w:val="0072BC" w:themeColor="accent3"/>
        </w:rPr>
        <w:t xml:space="preserve">PROMPT IF NECESSARY </w:t>
      </w:r>
      <w:r>
        <w:t xml:space="preserve">/ </w:t>
      </w:r>
      <w:r w:rsidRPr="008946B2">
        <w:rPr>
          <w:color w:val="00AE4D" w:themeColor="accent1"/>
        </w:rPr>
        <w:t xml:space="preserve">Please select one option below </w:t>
      </w:r>
      <w:r>
        <w:t xml:space="preserve">/ </w:t>
      </w:r>
      <w:r w:rsidRPr="008946B2">
        <w:rPr>
          <w:color w:val="F47920" w:themeColor="accent2"/>
        </w:rPr>
        <w:t xml:space="preserve">Please tick </w:t>
      </w:r>
      <w:r w:rsidRPr="008946B2">
        <w:rPr>
          <w:b/>
          <w:bCs/>
          <w:color w:val="F47920" w:themeColor="accent2"/>
        </w:rPr>
        <w:t>one</w:t>
      </w:r>
      <w:r w:rsidRPr="008946B2">
        <w:rPr>
          <w:color w:val="F47920" w:themeColor="accent2"/>
        </w:rPr>
        <w:t xml:space="preserve"> box only</w:t>
      </w:r>
    </w:p>
    <w:p w14:paraId="5E4214E7" w14:textId="77777777" w:rsidR="006D3598" w:rsidRPr="000324C1" w:rsidRDefault="006D3598" w:rsidP="006D3598">
      <w:pPr>
        <w:pStyle w:val="Question"/>
        <w:ind w:left="0" w:firstLine="720"/>
      </w:pPr>
    </w:p>
    <w:p w14:paraId="2828DBAE" w14:textId="77777777" w:rsidR="006D3598" w:rsidRPr="007955E6" w:rsidRDefault="006D3598" w:rsidP="006D3598">
      <w:pPr>
        <w:pStyle w:val="Responseset"/>
      </w:pPr>
      <w:r w:rsidRPr="007955E6">
        <w:t>01</w:t>
      </w:r>
      <w:r w:rsidRPr="007955E6">
        <w:tab/>
        <w:t>Yes</w:t>
      </w:r>
    </w:p>
    <w:p w14:paraId="42805C0E" w14:textId="77777777" w:rsidR="006D3598" w:rsidRPr="007955E6" w:rsidRDefault="006D3598" w:rsidP="006D3598">
      <w:pPr>
        <w:pStyle w:val="Responseset"/>
      </w:pPr>
      <w:r w:rsidRPr="007955E6">
        <w:t>02</w:t>
      </w:r>
      <w:r w:rsidRPr="007955E6">
        <w:tab/>
        <w:t>No</w:t>
      </w:r>
    </w:p>
    <w:p w14:paraId="5158679E" w14:textId="77777777" w:rsidR="006D3598" w:rsidRPr="00755A82" w:rsidRDefault="006D3598" w:rsidP="006D3598">
      <w:pPr>
        <w:pStyle w:val="Responseset"/>
        <w:rPr>
          <w:rStyle w:val="BodytextChar"/>
        </w:rPr>
      </w:pPr>
      <w:r w:rsidRPr="007955E6">
        <w:t xml:space="preserve">98 </w:t>
      </w:r>
      <w:r w:rsidRPr="007955E6">
        <w:tab/>
      </w:r>
      <w:r w:rsidRPr="00D64CC4">
        <w:rPr>
          <w:rStyle w:val="CATINoteChar"/>
        </w:rPr>
        <w:t xml:space="preserve">(DO NOT READ) </w:t>
      </w:r>
      <w:r w:rsidRPr="00755A82">
        <w:rPr>
          <w:rStyle w:val="BodytextChar"/>
        </w:rPr>
        <w:t xml:space="preserve">Prefer not to say </w:t>
      </w:r>
    </w:p>
    <w:p w14:paraId="478BECC4" w14:textId="77777777" w:rsidR="006D3598" w:rsidRPr="007955E6" w:rsidRDefault="006D3598" w:rsidP="006D3598">
      <w:pPr>
        <w:pStyle w:val="Responseset"/>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5E070945" w14:textId="77777777" w:rsidR="006D3598" w:rsidRPr="007955E6" w:rsidRDefault="006D3598" w:rsidP="006D3598">
      <w:pPr>
        <w:pStyle w:val="Response"/>
      </w:pPr>
    </w:p>
    <w:p w14:paraId="4EFB95C0" w14:textId="77777777" w:rsidR="006D3598" w:rsidRPr="00963568" w:rsidRDefault="006D3598" w:rsidP="006D3598">
      <w:pPr>
        <w:pStyle w:val="ProgInstruct"/>
      </w:pPr>
      <w:r>
        <w:t>pred8</w:t>
      </w:r>
      <w:r>
        <w:tab/>
      </w:r>
      <w:r w:rsidRPr="007955E6">
        <w:t>D7=01</w:t>
      </w:r>
      <w:r>
        <w:t>, continue. else, go to D9.</w:t>
      </w:r>
    </w:p>
    <w:p w14:paraId="24ACBFFE" w14:textId="77777777" w:rsidR="006D3598" w:rsidRDefault="006D3598" w:rsidP="006D3598">
      <w:pPr>
        <w:pStyle w:val="HardcopyNote"/>
      </w:pPr>
      <w:r>
        <w:t>If you ticked ‘Yes’ at Question D7 &gt; Continue to Question D8.</w:t>
      </w:r>
    </w:p>
    <w:p w14:paraId="124E3391" w14:textId="77777777" w:rsidR="006D3598" w:rsidRPr="007955E6" w:rsidRDefault="006D3598" w:rsidP="006D3598">
      <w:pPr>
        <w:pStyle w:val="HardcopyNote"/>
      </w:pPr>
      <w:r>
        <w:t>Otherwise, go to Question D9.</w:t>
      </w:r>
    </w:p>
    <w:p w14:paraId="5D1CEF4E" w14:textId="77777777" w:rsidR="006D3598" w:rsidRPr="00273446" w:rsidRDefault="006D3598" w:rsidP="006D3598">
      <w:pPr>
        <w:pStyle w:val="Question"/>
      </w:pPr>
      <w:r w:rsidRPr="00273446">
        <w:t>D8</w:t>
      </w:r>
      <w:r w:rsidRPr="00273446">
        <w:tab/>
        <w:t>Which of the following do you have?</w:t>
      </w:r>
    </w:p>
    <w:p w14:paraId="3A1574EE" w14:textId="77777777" w:rsidR="006D3598" w:rsidRPr="006C24C3" w:rsidRDefault="006D3598" w:rsidP="006D3598">
      <w:pPr>
        <w:pStyle w:val="RespSetInstruction"/>
      </w:pPr>
      <w:r>
        <w:t xml:space="preserve">RESPONSE SET; </w:t>
      </w:r>
      <w:r w:rsidRPr="006C24C3">
        <w:t>MULTI</w:t>
      </w:r>
      <w:r>
        <w:t>code</w:t>
      </w:r>
    </w:p>
    <w:p w14:paraId="64339005" w14:textId="77777777" w:rsidR="006D3598" w:rsidRPr="007955E6" w:rsidRDefault="006D3598" w:rsidP="006D3598">
      <w:pPr>
        <w:pStyle w:val="OnlineNote"/>
      </w:pPr>
      <w:r w:rsidRPr="00083088">
        <w:rPr>
          <w:rStyle w:val="CATINoteChar"/>
        </w:rPr>
        <w:t>READ OUT – PAUSE FOR YES/NO</w:t>
      </w:r>
      <w:r w:rsidRPr="008946B2">
        <w:rPr>
          <w:color w:val="F47920" w:themeColor="accent2"/>
        </w:rPr>
        <w:t xml:space="preserve"> / </w:t>
      </w:r>
      <w:r w:rsidRPr="007955E6">
        <w:t>Please select all that apply</w:t>
      </w:r>
      <w:r>
        <w:t xml:space="preserve"> / </w:t>
      </w:r>
      <w:r w:rsidRPr="008946B2">
        <w:rPr>
          <w:color w:val="F47920" w:themeColor="accent2"/>
        </w:rPr>
        <w:t>Please tick all boxes that apply</w:t>
      </w:r>
    </w:p>
    <w:p w14:paraId="29290D8C" w14:textId="77777777" w:rsidR="006D3598" w:rsidRPr="007955E6" w:rsidRDefault="006D3598" w:rsidP="006D3598">
      <w:pPr>
        <w:pStyle w:val="Responseset"/>
      </w:pPr>
      <w:r w:rsidRPr="007955E6">
        <w:t>01</w:t>
      </w:r>
      <w:r w:rsidRPr="007955E6">
        <w:tab/>
        <w:t>Children who are not yet old enough to drive</w:t>
      </w:r>
    </w:p>
    <w:p w14:paraId="26F985C2" w14:textId="77777777" w:rsidR="006D3598" w:rsidRPr="007955E6" w:rsidRDefault="006D3598" w:rsidP="006D3598">
      <w:pPr>
        <w:pStyle w:val="Responseset"/>
      </w:pPr>
      <w:r w:rsidRPr="007955E6">
        <w:t>02</w:t>
      </w:r>
      <w:r w:rsidRPr="007955E6">
        <w:tab/>
        <w:t>Children who are learning to drive (L-Plates)</w:t>
      </w:r>
    </w:p>
    <w:p w14:paraId="4D8D2B68" w14:textId="77777777" w:rsidR="006D3598" w:rsidRPr="007955E6" w:rsidRDefault="006D3598" w:rsidP="006D3598">
      <w:pPr>
        <w:pStyle w:val="Responseset"/>
      </w:pPr>
      <w:r w:rsidRPr="007955E6">
        <w:t>03</w:t>
      </w:r>
      <w:r w:rsidRPr="007955E6">
        <w:tab/>
        <w:t>Children who are on their P-Plates</w:t>
      </w:r>
    </w:p>
    <w:p w14:paraId="3BC71D02" w14:textId="77777777" w:rsidR="006D3598" w:rsidRPr="007955E6" w:rsidRDefault="006D3598" w:rsidP="006D3598">
      <w:pPr>
        <w:pStyle w:val="Responseset"/>
      </w:pPr>
      <w:r w:rsidRPr="007955E6">
        <w:t>97</w:t>
      </w:r>
      <w:r w:rsidRPr="007955E6">
        <w:tab/>
        <w:t xml:space="preserve">None of </w:t>
      </w:r>
      <w:r w:rsidRPr="008946B2">
        <w:rPr>
          <w:b/>
          <w:bCs/>
        </w:rPr>
        <w:t>[</w:t>
      </w:r>
      <w:r w:rsidRPr="008946B2">
        <w:rPr>
          <w:rStyle w:val="CATINoteChar"/>
        </w:rPr>
        <w:t>these</w:t>
      </w:r>
      <w:r>
        <w:t xml:space="preserve"> / </w:t>
      </w:r>
      <w:r w:rsidRPr="008946B2">
        <w:rPr>
          <w:rStyle w:val="OnlineNoteChar"/>
        </w:rPr>
        <w:t>the above</w:t>
      </w:r>
      <w:r w:rsidRPr="008946B2">
        <w:rPr>
          <w:b/>
          <w:bCs/>
        </w:rPr>
        <w:t>]</w:t>
      </w:r>
    </w:p>
    <w:p w14:paraId="60B0A29A" w14:textId="77777777" w:rsidR="006D3598" w:rsidRDefault="006D3598" w:rsidP="006D3598">
      <w:pPr>
        <w:pStyle w:val="Responseset"/>
      </w:pPr>
      <w:r w:rsidRPr="007955E6">
        <w:t>98</w:t>
      </w:r>
      <w:r w:rsidRPr="007955E6">
        <w:tab/>
      </w:r>
      <w:r w:rsidRPr="000324C1">
        <w:rPr>
          <w:rStyle w:val="CATINoteChar"/>
        </w:rPr>
        <w:t xml:space="preserve">(DO NOT READ) </w:t>
      </w:r>
      <w:r w:rsidRPr="00755A82">
        <w:rPr>
          <w:rStyle w:val="BodytextChar"/>
        </w:rPr>
        <w:t>Prefer not to say</w:t>
      </w:r>
      <w:r w:rsidRPr="007955E6">
        <w:t xml:space="preserve"> </w:t>
      </w:r>
    </w:p>
    <w:p w14:paraId="735AD5B8" w14:textId="77777777" w:rsidR="006D3598" w:rsidRDefault="006D3598" w:rsidP="006D3598">
      <w:pPr>
        <w:pStyle w:val="Responseset"/>
        <w:rPr>
          <w:bCs/>
          <w:color w:val="F47920" w:themeColor="accent2"/>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7EC5E3A2" w14:textId="77777777" w:rsidR="006D3598" w:rsidRDefault="006D3598" w:rsidP="006D3598">
      <w:pPr>
        <w:pStyle w:val="Responseset"/>
      </w:pPr>
    </w:p>
    <w:p w14:paraId="08BABE5B" w14:textId="77777777" w:rsidR="006D3598" w:rsidRPr="007955E6" w:rsidRDefault="006D3598" w:rsidP="006D3598">
      <w:pPr>
        <w:pStyle w:val="Question"/>
      </w:pPr>
      <w:r>
        <w:t>D9</w:t>
      </w:r>
      <w:r>
        <w:tab/>
      </w:r>
      <w:r w:rsidRPr="007955E6">
        <w:t>What is the highest level of education you have completed?</w:t>
      </w:r>
    </w:p>
    <w:p w14:paraId="7F257050" w14:textId="77777777" w:rsidR="006D3598" w:rsidRPr="008946B2" w:rsidRDefault="006D3598" w:rsidP="006D3598">
      <w:pPr>
        <w:pStyle w:val="CATINote"/>
      </w:pPr>
      <w:r w:rsidRPr="007955E6">
        <w:t>PROMPT IF NECESSARY</w:t>
      </w:r>
      <w:r>
        <w:t xml:space="preserve"> / </w:t>
      </w:r>
      <w:r w:rsidRPr="008946B2">
        <w:rPr>
          <w:color w:val="00AE4D" w:themeColor="accent1"/>
        </w:rPr>
        <w:t xml:space="preserve">Please select one option below </w:t>
      </w:r>
      <w:r>
        <w:t xml:space="preserve">/ </w:t>
      </w:r>
      <w:r w:rsidRPr="008946B2">
        <w:rPr>
          <w:color w:val="F47920" w:themeColor="accent2"/>
        </w:rPr>
        <w:t xml:space="preserve">Please tick </w:t>
      </w:r>
      <w:r w:rsidRPr="008946B2">
        <w:rPr>
          <w:b/>
          <w:bCs/>
          <w:color w:val="F47920" w:themeColor="accent2"/>
        </w:rPr>
        <w:t>one</w:t>
      </w:r>
      <w:r w:rsidRPr="008946B2">
        <w:rPr>
          <w:b/>
          <w:bCs/>
          <w:i/>
          <w:iCs/>
          <w:color w:val="F47920" w:themeColor="accent2"/>
        </w:rPr>
        <w:t xml:space="preserve"> </w:t>
      </w:r>
      <w:r w:rsidRPr="008946B2">
        <w:rPr>
          <w:color w:val="F47920" w:themeColor="accent2"/>
        </w:rPr>
        <w:t>box only</w:t>
      </w:r>
    </w:p>
    <w:p w14:paraId="5A52A34C" w14:textId="77777777" w:rsidR="006D3598" w:rsidRPr="007955E6" w:rsidRDefault="006D3598" w:rsidP="006D3598">
      <w:pPr>
        <w:pStyle w:val="Responseset"/>
      </w:pPr>
      <w:r w:rsidRPr="007955E6">
        <w:t>01</w:t>
      </w:r>
      <w:r w:rsidRPr="007955E6">
        <w:tab/>
        <w:t>University degree or higher (Bachelor/Post-graduate degree / Graduate diploma)</w:t>
      </w:r>
    </w:p>
    <w:p w14:paraId="2F4F8CBA" w14:textId="77777777" w:rsidR="006D3598" w:rsidRPr="007955E6" w:rsidRDefault="006D3598" w:rsidP="006D3598">
      <w:pPr>
        <w:pStyle w:val="Responseset"/>
      </w:pPr>
      <w:r w:rsidRPr="007955E6">
        <w:t>02</w:t>
      </w:r>
      <w:r w:rsidRPr="007955E6">
        <w:tab/>
        <w:t>TAFE / Technical college (Certificate / Diploma / Advanced diploma)</w:t>
      </w:r>
    </w:p>
    <w:p w14:paraId="19D6878D" w14:textId="77777777" w:rsidR="006D3598" w:rsidRPr="007955E6" w:rsidRDefault="006D3598" w:rsidP="006D3598">
      <w:pPr>
        <w:pStyle w:val="Responseset"/>
      </w:pPr>
      <w:r w:rsidRPr="007955E6">
        <w:t>03</w:t>
      </w:r>
      <w:r w:rsidRPr="007955E6">
        <w:tab/>
        <w:t>Completed high school (Completed Year 12 / Form 6)</w:t>
      </w:r>
    </w:p>
    <w:p w14:paraId="561AE6BE" w14:textId="77777777" w:rsidR="006D3598" w:rsidRPr="007955E6" w:rsidRDefault="006D3598" w:rsidP="006D3598">
      <w:pPr>
        <w:pStyle w:val="Responseset"/>
      </w:pPr>
      <w:r w:rsidRPr="007955E6">
        <w:t>04</w:t>
      </w:r>
      <w:r w:rsidRPr="007955E6">
        <w:tab/>
        <w:t>Did not complete high school (Left before Year 12 / Form 6)</w:t>
      </w:r>
    </w:p>
    <w:p w14:paraId="6112DB8A" w14:textId="77777777" w:rsidR="006D3598" w:rsidRDefault="006D3598" w:rsidP="006D3598">
      <w:pPr>
        <w:pStyle w:val="Responseset"/>
      </w:pPr>
      <w:r w:rsidRPr="007955E6">
        <w:t>98</w:t>
      </w:r>
      <w:r w:rsidRPr="007955E6">
        <w:tab/>
      </w:r>
      <w:r w:rsidRPr="000324C1">
        <w:rPr>
          <w:rStyle w:val="CATINoteChar"/>
        </w:rPr>
        <w:t xml:space="preserve">(DO NOT READ) </w:t>
      </w:r>
      <w:r w:rsidRPr="00A80C1E">
        <w:t>Prefer not to say</w:t>
      </w:r>
    </w:p>
    <w:p w14:paraId="2B7D3924" w14:textId="77777777" w:rsidR="006D3598" w:rsidRDefault="006D3598" w:rsidP="006D3598">
      <w:pPr>
        <w:pStyle w:val="Responseset"/>
        <w:rPr>
          <w:bCs/>
          <w:color w:val="F47920" w:themeColor="accent2"/>
        </w:rPr>
      </w:pPr>
      <w:r w:rsidRPr="00E22B1F">
        <w:rPr>
          <w:bCs/>
          <w:color w:val="F47920" w:themeColor="accent2"/>
        </w:rPr>
        <w:t>88</w:t>
      </w:r>
      <w:r w:rsidRPr="00E22B1F">
        <w:rPr>
          <w:bCs/>
          <w:color w:val="F47920" w:themeColor="accent2"/>
        </w:rPr>
        <w:tab/>
      </w:r>
      <w:r w:rsidRPr="002774E3">
        <w:rPr>
          <w:b/>
          <w:bCs/>
          <w:color w:val="F47920" w:themeColor="accent2"/>
        </w:rPr>
        <w:t xml:space="preserve">[DE ONLY]: </w:t>
      </w:r>
      <w:r w:rsidRPr="00E22B1F">
        <w:rPr>
          <w:bCs/>
          <w:color w:val="F47920" w:themeColor="accent2"/>
        </w:rPr>
        <w:t>Not answered</w:t>
      </w:r>
    </w:p>
    <w:p w14:paraId="7E05E527" w14:textId="77777777" w:rsidR="006D3598" w:rsidRDefault="006D3598" w:rsidP="006D3598">
      <w:pPr>
        <w:pStyle w:val="Responseset"/>
        <w:rPr>
          <w:bCs/>
          <w:color w:val="F47920" w:themeColor="accent2"/>
        </w:rPr>
      </w:pPr>
    </w:p>
    <w:p w14:paraId="43350985" w14:textId="77777777" w:rsidR="006D3598" w:rsidRDefault="006D3598" w:rsidP="006D3598">
      <w:pPr>
        <w:spacing w:before="0" w:after="200" w:line="276" w:lineRule="auto"/>
        <w:rPr>
          <w:b/>
          <w:color w:val="939598" w:themeColor="text2"/>
          <w:sz w:val="22"/>
          <w:szCs w:val="24"/>
        </w:rPr>
      </w:pPr>
      <w:r>
        <w:br w:type="page"/>
      </w:r>
    </w:p>
    <w:p w14:paraId="64BB12FF" w14:textId="77777777" w:rsidR="006D3598" w:rsidRDefault="006D3598" w:rsidP="006D3598">
      <w:pPr>
        <w:pStyle w:val="SeparatorLine"/>
      </w:pPr>
    </w:p>
    <w:p w14:paraId="77D4BF1D" w14:textId="77777777" w:rsidR="006D3598" w:rsidRPr="007955E6" w:rsidRDefault="006D3598" w:rsidP="006D3598">
      <w:pPr>
        <w:pStyle w:val="QuestionnaireSection"/>
      </w:pPr>
      <w:r w:rsidRPr="007955E6">
        <w:t>FUTURE RESEARCH AND PRIZE DRAW</w:t>
      </w:r>
      <w:r w:rsidRPr="007955E6">
        <w:br/>
      </w:r>
    </w:p>
    <w:p w14:paraId="37B4ACC1" w14:textId="77777777" w:rsidR="006D3598" w:rsidRPr="007955E6" w:rsidRDefault="006D3598" w:rsidP="006D3598">
      <w:pPr>
        <w:pStyle w:val="Question"/>
      </w:pPr>
      <w:r w:rsidRPr="007955E6">
        <w:t>MORE</w:t>
      </w:r>
      <w:r w:rsidRPr="007955E6">
        <w:tab/>
        <w:t xml:space="preserve">Would you be interested in participating in other road safety related research conducted by the TAC? </w:t>
      </w:r>
    </w:p>
    <w:p w14:paraId="29542D46" w14:textId="77777777" w:rsidR="006D3598" w:rsidRPr="007955E6" w:rsidRDefault="006D3598" w:rsidP="006D3598">
      <w:pPr>
        <w:pStyle w:val="Responseset"/>
      </w:pPr>
      <w:r w:rsidRPr="007955E6">
        <w:t>01</w:t>
      </w:r>
      <w:r w:rsidRPr="007955E6">
        <w:tab/>
        <w:t>Yes</w:t>
      </w:r>
    </w:p>
    <w:p w14:paraId="1D59A302" w14:textId="77777777" w:rsidR="006D3598" w:rsidRPr="00D64CC4" w:rsidRDefault="006D3598" w:rsidP="006D3598">
      <w:pPr>
        <w:pStyle w:val="Responseset"/>
        <w:rPr>
          <w:rStyle w:val="ProgInstructChar"/>
        </w:rPr>
      </w:pPr>
      <w:r w:rsidRPr="007955E6">
        <w:t>02</w:t>
      </w:r>
      <w:r w:rsidRPr="007955E6">
        <w:tab/>
        <w:t>No</w:t>
      </w:r>
      <w:r w:rsidRPr="007955E6">
        <w:tab/>
      </w:r>
      <w:r>
        <w:tab/>
      </w:r>
      <w:r>
        <w:tab/>
      </w:r>
      <w:r>
        <w:tab/>
      </w:r>
      <w:r>
        <w:tab/>
      </w:r>
      <w:r>
        <w:tab/>
      </w:r>
      <w:r>
        <w:tab/>
      </w:r>
      <w:r>
        <w:tab/>
      </w:r>
      <w:r w:rsidRPr="00D64CC4">
        <w:rPr>
          <w:rStyle w:val="ProgInstructChar"/>
        </w:rPr>
        <w:t>GO TO PRIZE</w:t>
      </w:r>
    </w:p>
    <w:p w14:paraId="12CF4FA2" w14:textId="77777777" w:rsidR="006D3598" w:rsidRPr="007955E6" w:rsidRDefault="006D3598" w:rsidP="006D3598">
      <w:pPr>
        <w:pStyle w:val="Response"/>
      </w:pPr>
    </w:p>
    <w:p w14:paraId="362EAD67" w14:textId="77777777" w:rsidR="006D3598" w:rsidRPr="00870A9A" w:rsidRDefault="006D3598" w:rsidP="006D3598">
      <w:pPr>
        <w:pStyle w:val="ProgInstruct"/>
      </w:pPr>
      <w:r w:rsidRPr="00870A9A">
        <w:t>ASK MORE2 IF MORE = 01 “Yes”</w:t>
      </w:r>
    </w:p>
    <w:p w14:paraId="37BF210F" w14:textId="77777777" w:rsidR="006D3598" w:rsidRPr="00870A9A" w:rsidRDefault="006D3598" w:rsidP="006D3598">
      <w:pPr>
        <w:pStyle w:val="Question"/>
      </w:pPr>
      <w:r w:rsidRPr="00870A9A">
        <w:t>MORE2</w:t>
      </w:r>
      <w:r w:rsidRPr="00870A9A">
        <w:tab/>
      </w:r>
      <w:r>
        <w:t xml:space="preserve"> </w:t>
      </w:r>
      <w:r w:rsidRPr="00870A9A">
        <w:t>Your survey data will be stored in a de-identified format and your answers will remain confidential.  Please note, Wallis will keep your contact details separately from your survey answers but may need to link them briefly so we can contact the appropriate people for specific TAC projects. Is this still okay?</w:t>
      </w:r>
    </w:p>
    <w:p w14:paraId="3A6411B8" w14:textId="77777777" w:rsidR="006D3598" w:rsidRPr="00870A9A" w:rsidRDefault="006D3598" w:rsidP="006D3598">
      <w:pPr>
        <w:pStyle w:val="Responseset"/>
      </w:pPr>
      <w:r w:rsidRPr="00870A9A">
        <w:t>01</w:t>
      </w:r>
      <w:r w:rsidRPr="00870A9A">
        <w:tab/>
        <w:t>Yes</w:t>
      </w:r>
    </w:p>
    <w:p w14:paraId="2C088E72" w14:textId="77777777" w:rsidR="006D3598" w:rsidRPr="00870A9A" w:rsidRDefault="006D3598" w:rsidP="006D3598">
      <w:pPr>
        <w:pStyle w:val="Responseset"/>
      </w:pPr>
      <w:r w:rsidRPr="00870A9A">
        <w:t>02</w:t>
      </w:r>
      <w:r w:rsidRPr="00870A9A">
        <w:tab/>
        <w:t>No</w:t>
      </w:r>
      <w:r w:rsidRPr="00870A9A">
        <w:tab/>
      </w:r>
    </w:p>
    <w:p w14:paraId="5F4D73A5" w14:textId="77777777" w:rsidR="006D3598" w:rsidRPr="009246B6" w:rsidRDefault="006D3598" w:rsidP="006D3598">
      <w:pPr>
        <w:pStyle w:val="Response"/>
        <w:ind w:left="1080"/>
        <w:rPr>
          <w:highlight w:val="yellow"/>
        </w:rPr>
      </w:pPr>
    </w:p>
    <w:p w14:paraId="395A5EAD" w14:textId="77777777" w:rsidR="006D3598" w:rsidRPr="009747C6" w:rsidRDefault="006D3598" w:rsidP="006D3598">
      <w:pPr>
        <w:pStyle w:val="Question"/>
      </w:pPr>
      <w:r w:rsidRPr="009747C6">
        <w:t>PRIZE</w:t>
      </w:r>
      <w:r w:rsidRPr="009747C6">
        <w:tab/>
        <w:t xml:space="preserve">Would you </w:t>
      </w:r>
      <w:r w:rsidRPr="000B7F82">
        <w:t>li</w:t>
      </w:r>
      <w:r w:rsidRPr="009747C6">
        <w:t>ke to enter the draw to win an eGiftCard prize of $1000? It will be drawn on the 1</w:t>
      </w:r>
      <w:r>
        <w:t>4</w:t>
      </w:r>
      <w:r w:rsidRPr="009747C6">
        <w:t xml:space="preserve">th of </w:t>
      </w:r>
      <w:r>
        <w:t xml:space="preserve">April </w:t>
      </w:r>
      <w:r w:rsidRPr="009747C6">
        <w:t>202</w:t>
      </w:r>
      <w:r>
        <w:t>3</w:t>
      </w:r>
      <w:r w:rsidRPr="009747C6">
        <w:t xml:space="preserve"> at the Wallis office in Camberwell.</w:t>
      </w:r>
    </w:p>
    <w:p w14:paraId="5AEEF59A" w14:textId="77777777" w:rsidR="006D3598" w:rsidRPr="009747C6" w:rsidRDefault="006D3598" w:rsidP="006D3598">
      <w:pPr>
        <w:pStyle w:val="Responseset"/>
      </w:pPr>
      <w:r w:rsidRPr="009747C6">
        <w:t>01</w:t>
      </w:r>
      <w:r w:rsidRPr="009747C6">
        <w:tab/>
        <w:t>Yes</w:t>
      </w:r>
      <w:r>
        <w:t>, I would like to enter the prize draw</w:t>
      </w:r>
      <w:r w:rsidRPr="009747C6">
        <w:t xml:space="preserve"> </w:t>
      </w:r>
    </w:p>
    <w:p w14:paraId="1C50FE39" w14:textId="77777777" w:rsidR="006D3598" w:rsidRPr="009747C6" w:rsidRDefault="006D3598" w:rsidP="006D3598">
      <w:pPr>
        <w:pStyle w:val="Responseset"/>
      </w:pPr>
      <w:r w:rsidRPr="009747C6">
        <w:t>02</w:t>
      </w:r>
      <w:r w:rsidRPr="009747C6">
        <w:tab/>
        <w:t>No</w:t>
      </w:r>
      <w:r>
        <w:t>, I would not be interested in the prize draw</w:t>
      </w:r>
    </w:p>
    <w:p w14:paraId="6A358C0C" w14:textId="77777777" w:rsidR="006D3598" w:rsidRPr="00870A9A" w:rsidRDefault="006D3598" w:rsidP="006D3598">
      <w:pPr>
        <w:pStyle w:val="ProgInstruct"/>
      </w:pPr>
      <w:r w:rsidRPr="00870A9A">
        <w:t>ASK CONTACT_DETAILS IF MORE2 OR PRIZE = 01 “Yes”</w:t>
      </w:r>
    </w:p>
    <w:p w14:paraId="234AA32B" w14:textId="77777777" w:rsidR="006D3598" w:rsidRPr="00870A9A" w:rsidRDefault="006D3598" w:rsidP="006D3598">
      <w:pPr>
        <w:pStyle w:val="Question"/>
      </w:pPr>
      <w:r w:rsidRPr="00870A9A">
        <w:t>CONTACT_DETAILS</w:t>
      </w:r>
      <w:r w:rsidRPr="00870A9A">
        <w:tab/>
        <w:t xml:space="preserve"> Can I get your details in case we need to contact you regarding &lt;further research / the prize draw / further research or the prize draw&gt;? Winning individuals will be notified by phone and in writing when contact details are available.</w:t>
      </w:r>
    </w:p>
    <w:p w14:paraId="0162774D" w14:textId="77777777" w:rsidR="006D3598" w:rsidRPr="00870A9A" w:rsidRDefault="006D3598" w:rsidP="006D3598">
      <w:pPr>
        <w:pStyle w:val="ProgInstruct"/>
      </w:pPr>
      <w:r w:rsidRPr="00870A9A">
        <w:t>ENTER NAME</w:t>
      </w:r>
    </w:p>
    <w:p w14:paraId="39876DCF" w14:textId="77777777" w:rsidR="006D3598" w:rsidRPr="00870A9A" w:rsidRDefault="006D3598" w:rsidP="006D3598">
      <w:pPr>
        <w:pStyle w:val="ProgInstruct"/>
      </w:pPr>
      <w:r w:rsidRPr="00870A9A">
        <w:t>ENTER PHONE NUMBER</w:t>
      </w:r>
    </w:p>
    <w:p w14:paraId="1B8C77D1" w14:textId="77777777" w:rsidR="006D3598" w:rsidRPr="00870A9A" w:rsidRDefault="006D3598" w:rsidP="006D3598">
      <w:pPr>
        <w:pStyle w:val="ProgInstruct"/>
      </w:pPr>
      <w:r w:rsidRPr="00870A9A">
        <w:t xml:space="preserve">ENTER EMAIL ADDRESS   (PROGRAMMER NOTE:  ALLOW NON-RESPONSE IF RESPONDENT DOES NOT HAVE EMAIL OR DOES NOT WANT TO PROVIDE IT) </w:t>
      </w:r>
      <w:r w:rsidRPr="00870A9A">
        <w:br/>
      </w:r>
    </w:p>
    <w:p w14:paraId="76DD5527" w14:textId="77777777" w:rsidR="006D3598" w:rsidRDefault="006D3598" w:rsidP="006D3598">
      <w:pPr>
        <w:pStyle w:val="CATINote"/>
      </w:pPr>
      <w:r w:rsidRPr="00870A9A">
        <w:t>INTERVIEWER NOTE: IF RESPONDENT DOES NOT HAVE AN EMAIL OR DOES NOT WANT TO PROVIDE ONE, CLICK ENTER</w:t>
      </w:r>
    </w:p>
    <w:p w14:paraId="2418BD45" w14:textId="77777777" w:rsidR="006D3598" w:rsidRDefault="006D3598" w:rsidP="006D3598">
      <w:pPr>
        <w:pStyle w:val="Question"/>
        <w:ind w:left="0" w:firstLine="0"/>
      </w:pPr>
    </w:p>
    <w:p w14:paraId="6421BC88" w14:textId="77777777" w:rsidR="006D3598" w:rsidRPr="00E13163" w:rsidRDefault="006D3598" w:rsidP="006D3598">
      <w:pPr>
        <w:pStyle w:val="Question"/>
        <w:ind w:left="0" w:firstLine="0"/>
      </w:pPr>
    </w:p>
    <w:p w14:paraId="7D4A9DA5" w14:textId="77777777" w:rsidR="006D3598" w:rsidRDefault="006D3598" w:rsidP="006D3598">
      <w:pPr>
        <w:spacing w:before="0" w:after="200" w:line="276" w:lineRule="auto"/>
        <w:rPr>
          <w:color w:val="464646"/>
          <w:sz w:val="8"/>
          <w:szCs w:val="8"/>
        </w:rPr>
      </w:pPr>
      <w:r>
        <w:br w:type="page"/>
      </w:r>
    </w:p>
    <w:p w14:paraId="328EC6E4" w14:textId="77777777" w:rsidR="006D3598" w:rsidRPr="00E13163" w:rsidRDefault="006D3598" w:rsidP="006D3598">
      <w:pPr>
        <w:pStyle w:val="SeparatorLine"/>
      </w:pPr>
    </w:p>
    <w:p w14:paraId="2A70EDB9" w14:textId="77777777" w:rsidR="006D3598" w:rsidRPr="00963568" w:rsidRDefault="006D3598" w:rsidP="006D3598">
      <w:pPr>
        <w:pStyle w:val="QuestionnaireSection"/>
      </w:pPr>
      <w:r w:rsidRPr="00E13163">
        <w:t>CLOSE</w:t>
      </w:r>
    </w:p>
    <w:p w14:paraId="495CA454" w14:textId="77777777" w:rsidR="006D3598" w:rsidRPr="00E13163" w:rsidRDefault="006D3598" w:rsidP="006D3598">
      <w:r w:rsidRPr="00E13163">
        <w:t>T</w:t>
      </w:r>
      <w:r>
        <w:t>hat is the end of this survey, t</w:t>
      </w:r>
      <w:r w:rsidRPr="00E13163">
        <w:t>hank you for your time. This research is carried out in compliance with the Privacy Act, and the information you provided will be used for research purposes only.</w:t>
      </w:r>
    </w:p>
    <w:p w14:paraId="0219075B" w14:textId="77777777" w:rsidR="006D3598" w:rsidRPr="00894D78" w:rsidRDefault="006D3598" w:rsidP="006D3598">
      <w:pPr>
        <w:rPr>
          <w:rStyle w:val="BodytextChar"/>
        </w:rPr>
      </w:pPr>
      <w:r w:rsidRPr="00E13163">
        <w:rPr>
          <w:rStyle w:val="CATINoteChar"/>
        </w:rPr>
        <w:t xml:space="preserve">[My name is </w:t>
      </w:r>
      <w:r>
        <w:rPr>
          <w:rStyle w:val="CATINoteChar"/>
        </w:rPr>
        <w:t>&lt;</w:t>
      </w:r>
      <w:r w:rsidRPr="00E13163">
        <w:rPr>
          <w:rStyle w:val="CATINoteChar"/>
        </w:rPr>
        <w:t>INT_NAME</w:t>
      </w:r>
      <w:r>
        <w:rPr>
          <w:rStyle w:val="CATINoteChar"/>
        </w:rPr>
        <w:t>&gt;</w:t>
      </w:r>
      <w:r w:rsidRPr="00E13163">
        <w:rPr>
          <w:rStyle w:val="CATINoteChar"/>
        </w:rPr>
        <w:t xml:space="preserve"> from Wallis Social Research and this survey was undertaken</w:t>
      </w:r>
      <w:r w:rsidRPr="00E13163">
        <w:t xml:space="preserve"> </w:t>
      </w:r>
      <w:r w:rsidRPr="00E13163">
        <w:rPr>
          <w:rStyle w:val="ProgInstructChar"/>
          <w:rFonts w:ascii="Arial Nova Light" w:hAnsi="Arial Nova Light"/>
        </w:rPr>
        <w:t>/</w:t>
      </w:r>
      <w:r w:rsidRPr="00E13163">
        <w:t xml:space="preserve"> </w:t>
      </w:r>
      <w:r w:rsidRPr="00E13163">
        <w:rPr>
          <w:color w:val="00B050"/>
        </w:rPr>
        <w:t>This survey was undertaken by Wallis Social Research</w:t>
      </w:r>
      <w:r w:rsidRPr="00E13163">
        <w:rPr>
          <w:rStyle w:val="ProgInstructChar"/>
          <w:rFonts w:ascii="Arial Nova Light" w:hAnsi="Arial Nova Light"/>
        </w:rPr>
        <w:t>]</w:t>
      </w:r>
      <w:r w:rsidRPr="00E13163">
        <w:rPr>
          <w:color w:val="00B050"/>
        </w:rPr>
        <w:t xml:space="preserve"> </w:t>
      </w:r>
      <w:r w:rsidRPr="00894D78">
        <w:rPr>
          <w:rStyle w:val="BodytextChar"/>
        </w:rPr>
        <w:t>on behalf of the Transport Accident Commission.</w:t>
      </w:r>
    </w:p>
    <w:p w14:paraId="153BE38F" w14:textId="77777777" w:rsidR="006D3598" w:rsidRPr="00E13163" w:rsidRDefault="006D3598" w:rsidP="006D3598">
      <w:r w:rsidRPr="00E13163">
        <w:t xml:space="preserve">If you require any further information about the </w:t>
      </w:r>
      <w:r w:rsidRPr="00E13163">
        <w:rPr>
          <w:bCs/>
        </w:rPr>
        <w:t>survey</w:t>
      </w:r>
      <w:r w:rsidRPr="00E13163">
        <w:t xml:space="preserve"> or if you’d like to find out how we manage your personal information, you can call Wallis on </w:t>
      </w:r>
      <w:r w:rsidRPr="00E13163">
        <w:rPr>
          <w:b/>
        </w:rPr>
        <w:t>1800 113 444</w:t>
      </w:r>
      <w:r w:rsidRPr="00E13163">
        <w:t xml:space="preserve"> or view the Wallis Privacy Policy at </w:t>
      </w:r>
      <w:r w:rsidRPr="00474037">
        <w:rPr>
          <w:rStyle w:val="Hyperlink"/>
        </w:rPr>
        <w:t>www.wallis.social/privacy</w:t>
      </w:r>
      <w:r w:rsidRPr="00E13163">
        <w:t xml:space="preserve">. </w:t>
      </w:r>
    </w:p>
    <w:p w14:paraId="3595B2F4" w14:textId="77777777" w:rsidR="006D3598" w:rsidRPr="00E13163" w:rsidRDefault="006D3598" w:rsidP="006D3598">
      <w:pPr>
        <w:pStyle w:val="OnlineNote"/>
        <w:ind w:left="0"/>
      </w:pPr>
      <w:r w:rsidRPr="00E13163">
        <w:t>Please click next to submit your answers</w:t>
      </w:r>
    </w:p>
    <w:p w14:paraId="4AFF087E" w14:textId="77777777" w:rsidR="006D3598" w:rsidRPr="00E13163" w:rsidRDefault="006D3598" w:rsidP="006D3598">
      <w:pPr>
        <w:pStyle w:val="CATINote"/>
        <w:ind w:left="0"/>
      </w:pPr>
      <w:r w:rsidRPr="00E13163">
        <w:t>If any of the survey themes or questions made you feel distressed or uncomfortable I can give you the phone number</w:t>
      </w:r>
      <w:r>
        <w:t>s</w:t>
      </w:r>
      <w:r w:rsidRPr="00E13163">
        <w:t xml:space="preserve"> for support. </w:t>
      </w:r>
    </w:p>
    <w:p w14:paraId="34F5990C" w14:textId="77777777" w:rsidR="006D3598" w:rsidRPr="00E13163" w:rsidRDefault="006D3598" w:rsidP="006D3598">
      <w:pPr>
        <w:pStyle w:val="CATINote"/>
        <w:ind w:left="0"/>
      </w:pPr>
      <w:r>
        <w:t>Road Trauma Services for non-urgent support</w:t>
      </w:r>
      <w:r w:rsidRPr="00E13163">
        <w:t>: 1300 22 4636</w:t>
      </w:r>
    </w:p>
    <w:p w14:paraId="4CFD41F1" w14:textId="77777777" w:rsidR="006D3598" w:rsidRPr="00E13163" w:rsidRDefault="006D3598" w:rsidP="006D3598">
      <w:pPr>
        <w:pStyle w:val="CATINote"/>
        <w:ind w:left="0"/>
      </w:pPr>
      <w:r>
        <w:t>Lifeline for immediate support</w:t>
      </w:r>
      <w:r w:rsidRPr="00E13163">
        <w:t>: 13 11 14</w:t>
      </w:r>
    </w:p>
    <w:p w14:paraId="2AD79990" w14:textId="77777777" w:rsidR="006D3598" w:rsidRPr="00E4595A" w:rsidRDefault="006D3598" w:rsidP="006D3598">
      <w:pPr>
        <w:rPr>
          <w:color w:val="00AE4D" w:themeColor="accent1"/>
          <w:lang w:eastAsia="en-AU"/>
        </w:rPr>
      </w:pPr>
      <w:r w:rsidRPr="00E4595A">
        <w:rPr>
          <w:color w:val="00AE4D" w:themeColor="accent1"/>
          <w:lang w:eastAsia="en-AU"/>
        </w:rPr>
        <w:t xml:space="preserve">If you need to speak to someone for </w:t>
      </w:r>
      <w:r>
        <w:rPr>
          <w:color w:val="00AE4D" w:themeColor="accent1"/>
          <w:lang w:eastAsia="en-AU"/>
        </w:rPr>
        <w:t xml:space="preserve">non-urgent </w:t>
      </w:r>
      <w:r w:rsidRPr="00E4595A">
        <w:rPr>
          <w:color w:val="00AE4D" w:themeColor="accent1"/>
          <w:lang w:eastAsia="en-AU"/>
        </w:rPr>
        <w:t xml:space="preserve">support, you can contact Road Trauma Support Services in Victoria on 1300 367 797, or if you need </w:t>
      </w:r>
      <w:r w:rsidRPr="009D4457">
        <w:rPr>
          <w:color w:val="00AE4D" w:themeColor="accent1"/>
          <w:lang w:eastAsia="en-AU"/>
        </w:rPr>
        <w:t xml:space="preserve">urgent </w:t>
      </w:r>
      <w:r>
        <w:rPr>
          <w:color w:val="00AE4D" w:themeColor="accent1"/>
          <w:lang w:eastAsia="en-AU"/>
        </w:rPr>
        <w:t>support</w:t>
      </w:r>
      <w:r w:rsidRPr="00E4595A">
        <w:rPr>
          <w:color w:val="00AE4D" w:themeColor="accent1"/>
          <w:lang w:eastAsia="en-AU"/>
        </w:rPr>
        <w:t xml:space="preserve">, you can call LifeLine on 13 11 14. </w:t>
      </w:r>
    </w:p>
    <w:p w14:paraId="2C2AE914" w14:textId="77777777" w:rsidR="006D3598" w:rsidRPr="00E13163" w:rsidRDefault="006D3598" w:rsidP="006D3598">
      <w:pPr>
        <w:pStyle w:val="SeparatorLine"/>
      </w:pPr>
    </w:p>
    <w:p w14:paraId="1EAF84C5" w14:textId="053C6DD9" w:rsidR="0082126F" w:rsidRPr="00E4595A" w:rsidRDefault="0082126F" w:rsidP="00821109">
      <w:pPr>
        <w:pStyle w:val="DocumentHeading"/>
        <w:rPr>
          <w:color w:val="00AE4D" w:themeColor="accent1"/>
          <w:lang w:eastAsia="en-AU"/>
        </w:rPr>
      </w:pPr>
      <w:r w:rsidRPr="00E4595A">
        <w:rPr>
          <w:color w:val="00AE4D" w:themeColor="accent1"/>
          <w:lang w:eastAsia="en-AU"/>
        </w:rPr>
        <w:t xml:space="preserve"> </w:t>
      </w:r>
    </w:p>
    <w:p w14:paraId="1A3757A1" w14:textId="77777777" w:rsidR="006C0DB5" w:rsidRDefault="006C0DB5" w:rsidP="006C0DB5"/>
    <w:p w14:paraId="5A0A0354" w14:textId="77777777" w:rsidR="00D22DF4" w:rsidRDefault="00D22DF4" w:rsidP="006C0DB5"/>
    <w:p w14:paraId="2B50845D" w14:textId="77777777" w:rsidR="00A920F9" w:rsidRDefault="00A920F9" w:rsidP="006C0DB5">
      <w:pPr>
        <w:sectPr w:rsidR="00A920F9" w:rsidSect="007B4916">
          <w:headerReference w:type="default" r:id="rId162"/>
          <w:pgSz w:w="11906" w:h="16838" w:code="9"/>
          <w:pgMar w:top="1559" w:right="851" w:bottom="1559" w:left="851" w:header="567" w:footer="567" w:gutter="0"/>
          <w:pgNumType w:start="1"/>
          <w:cols w:space="708"/>
          <w:docGrid w:linePitch="360"/>
        </w:sectPr>
      </w:pPr>
    </w:p>
    <w:p w14:paraId="18B59941" w14:textId="77777777" w:rsidR="00355B6D" w:rsidRDefault="00355B6D" w:rsidP="00355B6D">
      <w:pPr>
        <w:spacing w:before="4500"/>
        <w:ind w:left="2268" w:right="2266"/>
      </w:pPr>
      <w:r>
        <w:rPr>
          <w:noProof/>
        </w:rPr>
        <w:lastRenderedPageBreak/>
        <w:drawing>
          <wp:inline distT="0" distB="0" distL="0" distR="0" wp14:anchorId="1E562858" wp14:editId="6A56878A">
            <wp:extent cx="1191263" cy="1080000"/>
            <wp:effectExtent l="0" t="0" r="8890" b="6350"/>
            <wp:docPr id="855760312" name="Graphic 8">
              <a:extLst xmlns:a="http://schemas.openxmlformats.org/drawingml/2006/main">
                <a:ext uri="{FF2B5EF4-FFF2-40B4-BE49-F238E27FC236}">
                  <a16:creationId xmlns:a16="http://schemas.microsoft.com/office/drawing/2014/main" id="{46D39570-A305-4F99-BE0F-D5DAF3CA7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8">
                      <a:extLst>
                        <a:ext uri="{FF2B5EF4-FFF2-40B4-BE49-F238E27FC236}">
                          <a16:creationId xmlns:a16="http://schemas.microsoft.com/office/drawing/2014/main" id="{46D39570-A305-4F99-BE0F-D5DAF3CA7D89}"/>
                        </a:ext>
                      </a:extLst>
                    </pic:cNvPr>
                    <pic:cNvPicPr>
                      <a:picLocks noChangeAspect="1"/>
                    </pic:cNvPicPr>
                  </pic:nvPicPr>
                  <pic:blipFill>
                    <a:blip r:embed="rId148">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1191263" cy="1080000"/>
                    </a:xfrm>
                    <a:prstGeom prst="rect">
                      <a:avLst/>
                    </a:prstGeom>
                  </pic:spPr>
                </pic:pic>
              </a:graphicData>
            </a:graphic>
          </wp:inline>
        </w:drawing>
      </w:r>
    </w:p>
    <w:p w14:paraId="09C50E09" w14:textId="13E89FC7" w:rsidR="00355B6D" w:rsidRPr="00F025B7" w:rsidRDefault="00355B6D" w:rsidP="00355B6D">
      <w:pPr>
        <w:ind w:left="2268" w:right="2266"/>
        <w:rPr>
          <w:b/>
          <w:bCs/>
          <w:sz w:val="72"/>
          <w:szCs w:val="72"/>
        </w:rPr>
      </w:pPr>
      <w:r w:rsidRPr="00F025B7">
        <w:rPr>
          <w:b/>
          <w:bCs/>
          <w:sz w:val="72"/>
          <w:szCs w:val="72"/>
        </w:rPr>
        <w:t xml:space="preserve">Appendix </w:t>
      </w:r>
      <w:r w:rsidR="00435260">
        <w:rPr>
          <w:b/>
          <w:bCs/>
          <w:sz w:val="72"/>
          <w:szCs w:val="72"/>
        </w:rPr>
        <w:t>4</w:t>
      </w:r>
    </w:p>
    <w:p w14:paraId="67B82451" w14:textId="742FD4E5" w:rsidR="00355B6D" w:rsidRDefault="00355B6D" w:rsidP="00355B6D">
      <w:pPr>
        <w:ind w:left="2268" w:right="2266"/>
        <w:rPr>
          <w:sz w:val="48"/>
          <w:szCs w:val="48"/>
        </w:rPr>
      </w:pPr>
      <w:r>
        <w:rPr>
          <w:sz w:val="48"/>
          <w:szCs w:val="48"/>
        </w:rPr>
        <w:t>Data analysis</w:t>
      </w:r>
    </w:p>
    <w:p w14:paraId="4A369720" w14:textId="39353F89" w:rsidR="00355B6D" w:rsidRDefault="00355B6D">
      <w:pPr>
        <w:spacing w:before="0" w:after="0" w:line="240" w:lineRule="auto"/>
      </w:pPr>
      <w:r>
        <w:br w:type="page"/>
      </w:r>
    </w:p>
    <w:p w14:paraId="1D56889F" w14:textId="77777777" w:rsidR="005B47C9" w:rsidRPr="002613BB" w:rsidRDefault="005B47C9" w:rsidP="005B47C9">
      <w:pPr>
        <w:pStyle w:val="Heading2"/>
        <w:numPr>
          <w:ilvl w:val="0"/>
          <w:numId w:val="0"/>
        </w:numPr>
        <w:ind w:left="1134" w:hanging="1134"/>
        <w:rPr>
          <w:color w:val="0072BC" w:themeColor="accent3"/>
        </w:rPr>
      </w:pPr>
      <w:bookmarkStart w:id="209" w:name="_Toc174720922"/>
      <w:r w:rsidRPr="002613BB">
        <w:rPr>
          <w:color w:val="0072BC" w:themeColor="accent3"/>
        </w:rPr>
        <w:lastRenderedPageBreak/>
        <w:t>Significance testing – methods used</w:t>
      </w:r>
      <w:bookmarkEnd w:id="209"/>
    </w:p>
    <w:p w14:paraId="1BC40F16" w14:textId="77777777" w:rsidR="005B47C9" w:rsidRDefault="005B47C9" w:rsidP="005B47C9">
      <w:pPr>
        <w:rPr>
          <w:lang w:val="en-US"/>
        </w:rPr>
      </w:pPr>
      <w:r>
        <w:rPr>
          <w:lang w:val="en-US"/>
        </w:rPr>
        <w:t>The RSM report uses Q research software to compute statistical analyses. The details of the tests used throughout are noted below.</w:t>
      </w:r>
    </w:p>
    <w:p w14:paraId="4B8371DE" w14:textId="587DFF8F" w:rsidR="005B47C9" w:rsidRDefault="005B47C9" w:rsidP="005B47C9">
      <w:pPr>
        <w:rPr>
          <w:lang w:val="en-US"/>
        </w:rPr>
      </w:pPr>
      <w:r>
        <w:rPr>
          <w:lang w:val="en-US"/>
        </w:rPr>
        <w:t xml:space="preserve">Further details on these procedures can be found at </w:t>
      </w:r>
      <w:hyperlink r:id="rId163" w:history="1">
        <w:r w:rsidRPr="0097499B">
          <w:rPr>
            <w:rStyle w:val="Hyperlink"/>
            <w:lang w:val="en-US"/>
          </w:rPr>
          <w:t>https://wiki.q-researchsoftware.com/</w:t>
        </w:r>
      </w:hyperlink>
      <w:r>
        <w:rPr>
          <w:lang w:val="en-US"/>
        </w:rPr>
        <w:t>.</w:t>
      </w:r>
    </w:p>
    <w:p w14:paraId="0CB4384E" w14:textId="77777777" w:rsidR="005B47C9" w:rsidRDefault="005B47C9" w:rsidP="005B47C9">
      <w:pPr>
        <w:pStyle w:val="Heading5"/>
      </w:pPr>
      <w:r>
        <w:t>Correlational analysis of categorical data</w:t>
      </w:r>
    </w:p>
    <w:p w14:paraId="78E0B5F7" w14:textId="77777777" w:rsidR="005B47C9" w:rsidRDefault="005B47C9" w:rsidP="005B47C9">
      <w:r>
        <w:t xml:space="preserve">For correlational analyses of categorical data, </w:t>
      </w:r>
      <w:r w:rsidRPr="004801F5">
        <w:t>Pearson's Chi-Square for Canonical Correlation Analysis</w:t>
      </w:r>
      <w:r>
        <w:t xml:space="preserve"> is applied (e.g. driving behaviours by age groups or location). The test statistic is:</w:t>
      </w:r>
    </w:p>
    <w:p w14:paraId="5FB1B652" w14:textId="77777777" w:rsidR="005B47C9" w:rsidRDefault="005B47C9" w:rsidP="005B47C9">
      <w:r>
        <w:rPr>
          <w:noProof/>
          <w14:ligatures w14:val="standardContextual"/>
        </w:rPr>
        <w:drawing>
          <wp:inline distT="0" distB="0" distL="0" distR="0" wp14:anchorId="0408CBBC" wp14:editId="607C9B79">
            <wp:extent cx="999654" cy="592186"/>
            <wp:effectExtent l="0" t="0" r="0" b="0"/>
            <wp:docPr id="1802422131" name="Picture 1" descr="P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22131" name="Picture 1" descr="P7#yIS1"/>
                    <pic:cNvPicPr/>
                  </pic:nvPicPr>
                  <pic:blipFill>
                    <a:blip r:embed="rId164"/>
                    <a:stretch>
                      <a:fillRect/>
                    </a:stretch>
                  </pic:blipFill>
                  <pic:spPr>
                    <a:xfrm>
                      <a:off x="0" y="0"/>
                      <a:ext cx="1006291" cy="596117"/>
                    </a:xfrm>
                    <a:prstGeom prst="rect">
                      <a:avLst/>
                    </a:prstGeom>
                  </pic:spPr>
                </pic:pic>
              </a:graphicData>
            </a:graphic>
          </wp:inline>
        </w:drawing>
      </w:r>
    </w:p>
    <w:p w14:paraId="3FAC4FB7" w14:textId="77777777" w:rsidR="005B47C9" w:rsidRPr="00286B4B" w:rsidRDefault="005B47C9" w:rsidP="005B47C9">
      <w:r>
        <w:t xml:space="preserve">Where </w:t>
      </w:r>
      <w:r>
        <w:rPr>
          <w:i/>
          <w:iCs/>
        </w:rPr>
        <w:t xml:space="preserve">n </w:t>
      </w:r>
      <w:r>
        <w:t>is the effective sample size,</w:t>
      </w:r>
      <w:r>
        <w:br/>
      </w:r>
      <w:r w:rsidRPr="00874C69">
        <w:rPr>
          <w:noProof/>
        </w:rPr>
        <w:drawing>
          <wp:inline distT="0" distB="0" distL="0" distR="0" wp14:anchorId="2765694B" wp14:editId="78853124">
            <wp:extent cx="1306246" cy="290276"/>
            <wp:effectExtent l="0" t="0" r="8255" b="0"/>
            <wp:docPr id="895220692" name="Picture 1" descr="P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20692" name="Picture 1" descr="P8#yIS1"/>
                    <pic:cNvPicPr/>
                  </pic:nvPicPr>
                  <pic:blipFill>
                    <a:blip r:embed="rId165"/>
                    <a:stretch>
                      <a:fillRect/>
                    </a:stretch>
                  </pic:blipFill>
                  <pic:spPr>
                    <a:xfrm>
                      <a:off x="0" y="0"/>
                      <a:ext cx="1322095" cy="293798"/>
                    </a:xfrm>
                    <a:prstGeom prst="rect">
                      <a:avLst/>
                    </a:prstGeom>
                  </pic:spPr>
                </pic:pic>
              </a:graphicData>
            </a:graphic>
          </wp:inline>
        </w:drawing>
      </w:r>
    </w:p>
    <w:p w14:paraId="507AF6D9" w14:textId="77777777" w:rsidR="005B47C9" w:rsidRPr="00F003CB" w:rsidRDefault="005B47C9" w:rsidP="005B47C9">
      <w:pPr>
        <w:pStyle w:val="Heading5"/>
      </w:pPr>
      <w:r>
        <w:t>Tests of association between categorical variables</w:t>
      </w:r>
    </w:p>
    <w:p w14:paraId="185CB4BB" w14:textId="77777777" w:rsidR="005B47C9" w:rsidRDefault="005B47C9" w:rsidP="005B47C9">
      <w:r>
        <w:t>For t</w:t>
      </w:r>
      <w:r w:rsidRPr="00F003CB">
        <w:t>ests of association between categorical variables</w:t>
      </w:r>
      <w:r>
        <w:t xml:space="preserve">, </w:t>
      </w:r>
      <w:r w:rsidRPr="00F003CB">
        <w:t>Pearson's Chi-Square Test of Independence</w:t>
      </w:r>
      <w:r>
        <w:t xml:space="preserve"> is applied. The test statistic is:</w:t>
      </w:r>
    </w:p>
    <w:p w14:paraId="378E31DE" w14:textId="77777777" w:rsidR="005B47C9" w:rsidRDefault="005B47C9" w:rsidP="005B47C9">
      <w:r w:rsidRPr="008766BD">
        <w:rPr>
          <w:noProof/>
        </w:rPr>
        <w:drawing>
          <wp:inline distT="0" distB="0" distL="0" distR="0" wp14:anchorId="28BB3C8C" wp14:editId="320E941D">
            <wp:extent cx="1506460" cy="463526"/>
            <wp:effectExtent l="0" t="0" r="0" b="0"/>
            <wp:docPr id="384560183" name="Picture 1" descr="P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60183" name="Picture 1" descr="P11#yIS1"/>
                    <pic:cNvPicPr/>
                  </pic:nvPicPr>
                  <pic:blipFill>
                    <a:blip r:embed="rId166"/>
                    <a:stretch>
                      <a:fillRect/>
                    </a:stretch>
                  </pic:blipFill>
                  <pic:spPr>
                    <a:xfrm>
                      <a:off x="0" y="0"/>
                      <a:ext cx="1527245" cy="469921"/>
                    </a:xfrm>
                    <a:prstGeom prst="rect">
                      <a:avLst/>
                    </a:prstGeom>
                  </pic:spPr>
                </pic:pic>
              </a:graphicData>
            </a:graphic>
          </wp:inline>
        </w:drawing>
      </w:r>
    </w:p>
    <w:p w14:paraId="651BD382" w14:textId="77777777" w:rsidR="005B47C9" w:rsidRDefault="005B47C9" w:rsidP="005B47C9">
      <w:r>
        <w:t>where:</w:t>
      </w:r>
    </w:p>
    <w:p w14:paraId="778E1577" w14:textId="77777777" w:rsidR="005B47C9" w:rsidRDefault="005B47C9" w:rsidP="005B47C9">
      <w:r w:rsidRPr="000A65B5">
        <w:rPr>
          <w:noProof/>
        </w:rPr>
        <w:drawing>
          <wp:inline distT="0" distB="0" distL="0" distR="0" wp14:anchorId="7454DA6C" wp14:editId="764C62C8">
            <wp:extent cx="1468256" cy="481950"/>
            <wp:effectExtent l="0" t="0" r="0" b="0"/>
            <wp:docPr id="1685212612" name="Picture 1" descr="P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12612" name="Picture 1" descr="P13#yIS1"/>
                    <pic:cNvPicPr/>
                  </pic:nvPicPr>
                  <pic:blipFill>
                    <a:blip r:embed="rId167"/>
                    <a:stretch>
                      <a:fillRect/>
                    </a:stretch>
                  </pic:blipFill>
                  <pic:spPr>
                    <a:xfrm>
                      <a:off x="0" y="0"/>
                      <a:ext cx="1481708" cy="486366"/>
                    </a:xfrm>
                    <a:prstGeom prst="rect">
                      <a:avLst/>
                    </a:prstGeom>
                  </pic:spPr>
                </pic:pic>
              </a:graphicData>
            </a:graphic>
          </wp:inline>
        </w:drawing>
      </w:r>
    </w:p>
    <w:p w14:paraId="20DA5E02" w14:textId="77777777" w:rsidR="005B47C9" w:rsidRDefault="005B47C9" w:rsidP="005B47C9">
      <w:r>
        <w:rPr>
          <w:i/>
          <w:iCs/>
        </w:rPr>
        <w:t>w</w:t>
      </w:r>
      <w:r w:rsidRPr="00FC1ED6">
        <w:rPr>
          <w:i/>
          <w:iCs/>
          <w:vertAlign w:val="subscript"/>
        </w:rPr>
        <w:t>i</w:t>
      </w:r>
      <w:r w:rsidRPr="00FC1ED6">
        <w:rPr>
          <w:i/>
          <w:iCs/>
        </w:rPr>
        <w:t xml:space="preserve"> </w:t>
      </w:r>
      <w:r w:rsidRPr="00FC1ED6">
        <w:t xml:space="preserve">is </w:t>
      </w:r>
      <w:r>
        <w:t xml:space="preserve">the calibrated weight of the </w:t>
      </w:r>
      <w:r w:rsidRPr="00FC1ED6">
        <w:rPr>
          <w:i/>
          <w:iCs/>
          <w:spacing w:val="20"/>
        </w:rPr>
        <w:t>i</w:t>
      </w:r>
      <w:r>
        <w:t xml:space="preserve">th of </w:t>
      </w:r>
      <w:r>
        <w:rPr>
          <w:i/>
          <w:iCs/>
        </w:rPr>
        <w:t xml:space="preserve">n </w:t>
      </w:r>
      <w:r>
        <w:t>observations,</w:t>
      </w:r>
    </w:p>
    <w:p w14:paraId="74553C3A" w14:textId="77777777" w:rsidR="005B47C9" w:rsidRDefault="005B47C9" w:rsidP="005B47C9">
      <w:r>
        <w:rPr>
          <w:noProof/>
          <w14:ligatures w14:val="standardContextual"/>
        </w:rPr>
        <w:drawing>
          <wp:inline distT="0" distB="0" distL="0" distR="0" wp14:anchorId="6B76951B" wp14:editId="3F430FCA">
            <wp:extent cx="1565910" cy="661721"/>
            <wp:effectExtent l="0" t="0" r="0" b="5080"/>
            <wp:docPr id="698394599" name="Picture 1" descr="P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94599" name="Picture 1" descr="P15#yIS1"/>
                    <pic:cNvPicPr/>
                  </pic:nvPicPr>
                  <pic:blipFill rotWithShape="1">
                    <a:blip r:embed="rId168"/>
                    <a:srcRect t="4570"/>
                    <a:stretch/>
                  </pic:blipFill>
                  <pic:spPr bwMode="auto">
                    <a:xfrm>
                      <a:off x="0" y="0"/>
                      <a:ext cx="1585694" cy="670081"/>
                    </a:xfrm>
                    <a:prstGeom prst="rect">
                      <a:avLst/>
                    </a:prstGeom>
                    <a:ln>
                      <a:noFill/>
                    </a:ln>
                    <a:extLst>
                      <a:ext uri="{53640926-AAD7-44D8-BBD7-CCE9431645EC}">
                        <a14:shadowObscured xmlns:a14="http://schemas.microsoft.com/office/drawing/2010/main"/>
                      </a:ext>
                    </a:extLst>
                  </pic:spPr>
                </pic:pic>
              </a:graphicData>
            </a:graphic>
          </wp:inline>
        </w:drawing>
      </w:r>
    </w:p>
    <w:p w14:paraId="04F4848B" w14:textId="77777777" w:rsidR="005B47C9" w:rsidRPr="000A6E9E" w:rsidRDefault="005B47C9" w:rsidP="005B47C9">
      <w:pPr>
        <w:rPr>
          <w:lang w:val="en-US"/>
        </w:rPr>
      </w:pPr>
      <w:r>
        <w:rPr>
          <w:lang w:val="en-US"/>
        </w:rPr>
        <w:t>For 2x2 tables, S</w:t>
      </w:r>
      <w:r w:rsidRPr="00FB22A4">
        <w:rPr>
          <w:lang w:val="en-US"/>
        </w:rPr>
        <w:t xml:space="preserve">econd Order Rao-Scott Test of Independence </w:t>
      </w:r>
      <w:r>
        <w:rPr>
          <w:lang w:val="en-US"/>
        </w:rPr>
        <w:t>is applied (e.g. comparisons between gender in relation to a driving behaviour). The standard error for these tables is computed using Taylor series linearisation.</w:t>
      </w:r>
    </w:p>
    <w:p w14:paraId="338D8B8F" w14:textId="77777777" w:rsidR="005B47C9" w:rsidRDefault="005B47C9" w:rsidP="005B47C9">
      <w:pPr>
        <w:rPr>
          <w:b/>
          <w:bCs/>
        </w:rPr>
      </w:pPr>
      <w:r>
        <w:rPr>
          <w:b/>
          <w:bCs/>
        </w:rPr>
        <w:t>ANOVA (F-Tests)</w:t>
      </w:r>
    </w:p>
    <w:p w14:paraId="582FB63A" w14:textId="77777777" w:rsidR="005B47C9" w:rsidRDefault="005B47C9" w:rsidP="005B47C9">
      <w:r>
        <w:t>ANOVA (F-Tests) are used where numerical data are compared across between one categorical and one numeric variable (e.g. perceived danger questions – RI1). The test statistic is:</w:t>
      </w:r>
    </w:p>
    <w:p w14:paraId="396EC1A3" w14:textId="77777777" w:rsidR="005B47C9" w:rsidRDefault="005B47C9" w:rsidP="005B47C9">
      <w:r>
        <w:rPr>
          <w:noProof/>
          <w14:ligatures w14:val="standardContextual"/>
        </w:rPr>
        <w:drawing>
          <wp:inline distT="0" distB="0" distL="0" distR="0" wp14:anchorId="0AC19047" wp14:editId="3EC8A9BE">
            <wp:extent cx="3992578" cy="745673"/>
            <wp:effectExtent l="0" t="0" r="8255" b="0"/>
            <wp:docPr id="2022525945" name="Picture 1" descr="P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25945" name="Picture 1" descr="P19#yIS1"/>
                    <pic:cNvPicPr/>
                  </pic:nvPicPr>
                  <pic:blipFill>
                    <a:blip r:embed="rId169"/>
                    <a:stretch>
                      <a:fillRect/>
                    </a:stretch>
                  </pic:blipFill>
                  <pic:spPr>
                    <a:xfrm>
                      <a:off x="0" y="0"/>
                      <a:ext cx="4026956" cy="752094"/>
                    </a:xfrm>
                    <a:prstGeom prst="rect">
                      <a:avLst/>
                    </a:prstGeom>
                  </pic:spPr>
                </pic:pic>
              </a:graphicData>
            </a:graphic>
          </wp:inline>
        </w:drawing>
      </w:r>
    </w:p>
    <w:p w14:paraId="16CE5D92" w14:textId="77777777" w:rsidR="005B47C9" w:rsidRDefault="005B47C9" w:rsidP="005B47C9"/>
    <w:p w14:paraId="690759A3" w14:textId="31F172D0" w:rsidR="005B47C9" w:rsidRPr="006D7C2E" w:rsidRDefault="005B47C9" w:rsidP="005B47C9">
      <w:r>
        <w:lastRenderedPageBreak/>
        <w:t>Where:</w:t>
      </w:r>
    </w:p>
    <w:p w14:paraId="5A06B0BC" w14:textId="77777777" w:rsidR="005B47C9" w:rsidRDefault="005B47C9" w:rsidP="00F179BF">
      <w:pPr>
        <w:pStyle w:val="ListParagraph"/>
        <w:numPr>
          <w:ilvl w:val="0"/>
          <w:numId w:val="32"/>
        </w:numPr>
        <w:spacing w:before="0" w:after="0" w:line="240" w:lineRule="auto"/>
      </w:pPr>
      <w:r w:rsidRPr="00957FF1">
        <w:t xml:space="preserve">is the value of the </w:t>
      </w:r>
      <w:r w:rsidRPr="00BC743F">
        <w:rPr>
          <w:i/>
          <w:iCs/>
          <w:spacing w:val="20"/>
        </w:rPr>
        <w:t>i</w:t>
      </w:r>
      <w:r w:rsidRPr="00957FF1">
        <w:t xml:space="preserve">th of </w:t>
      </w:r>
      <w:r w:rsidRPr="00A92295">
        <w:rPr>
          <w:i/>
          <w:iCs/>
        </w:rPr>
        <w:t>n</w:t>
      </w:r>
      <w:r w:rsidRPr="00A92295">
        <w:rPr>
          <w:i/>
          <w:iCs/>
          <w:vertAlign w:val="subscript"/>
        </w:rPr>
        <w:t>j</w:t>
      </w:r>
      <w:r w:rsidRPr="00A92295">
        <w:rPr>
          <w:i/>
          <w:iCs/>
        </w:rPr>
        <w:t xml:space="preserve"> </w:t>
      </w:r>
      <w:r w:rsidRPr="00957FF1">
        <w:t xml:space="preserve">observations in the </w:t>
      </w:r>
      <w:r w:rsidRPr="00BC743F">
        <w:rPr>
          <w:i/>
          <w:iCs/>
          <w:spacing w:val="20"/>
        </w:rPr>
        <w:t>j</w:t>
      </w:r>
      <w:r>
        <w:t xml:space="preserve">th of </w:t>
      </w:r>
      <w:r w:rsidRPr="00A92295">
        <w:rPr>
          <w:i/>
          <w:iCs/>
        </w:rPr>
        <w:t xml:space="preserve">s </w:t>
      </w:r>
      <w:r>
        <w:t>groups,</w:t>
      </w:r>
    </w:p>
    <w:p w14:paraId="4DB6F310" w14:textId="77777777" w:rsidR="005B47C9" w:rsidRDefault="005B47C9" w:rsidP="005B47C9">
      <w:pPr>
        <w:spacing w:before="0" w:after="0" w:line="240" w:lineRule="auto"/>
        <w:ind w:left="360"/>
      </w:pPr>
      <w:r>
        <w:rPr>
          <w:noProof/>
          <w14:ligatures w14:val="standardContextual"/>
        </w:rPr>
        <w:drawing>
          <wp:inline distT="0" distB="0" distL="0" distR="0" wp14:anchorId="3324AF79" wp14:editId="216C7972">
            <wp:extent cx="213583" cy="193715"/>
            <wp:effectExtent l="0" t="0" r="0" b="0"/>
            <wp:docPr id="1758204209" name="Picture 1" descr="P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04209" name="Picture 1" descr="P22#yIS1"/>
                    <pic:cNvPicPr/>
                  </pic:nvPicPr>
                  <pic:blipFill>
                    <a:blip r:embed="rId170"/>
                    <a:stretch>
                      <a:fillRect/>
                    </a:stretch>
                  </pic:blipFill>
                  <pic:spPr>
                    <a:xfrm>
                      <a:off x="0" y="0"/>
                      <a:ext cx="217997" cy="197718"/>
                    </a:xfrm>
                    <a:prstGeom prst="rect">
                      <a:avLst/>
                    </a:prstGeom>
                  </pic:spPr>
                </pic:pic>
              </a:graphicData>
            </a:graphic>
          </wp:inline>
        </w:drawing>
      </w:r>
      <w:r>
        <w:t xml:space="preserve">is the average in the in the </w:t>
      </w:r>
      <w:r w:rsidRPr="00BC743F">
        <w:rPr>
          <w:i/>
          <w:iCs/>
          <w:spacing w:val="20"/>
        </w:rPr>
        <w:t>j</w:t>
      </w:r>
      <w:r>
        <w:t>th group,</w:t>
      </w:r>
    </w:p>
    <w:p w14:paraId="7E9793B0" w14:textId="77777777" w:rsidR="005B47C9" w:rsidRDefault="005B47C9" w:rsidP="005B47C9">
      <w:pPr>
        <w:spacing w:before="0" w:after="0" w:line="240" w:lineRule="auto"/>
        <w:ind w:left="360"/>
      </w:pPr>
      <w:r>
        <w:rPr>
          <w:noProof/>
          <w14:ligatures w14:val="standardContextual"/>
        </w:rPr>
        <w:drawing>
          <wp:inline distT="0" distB="0" distL="0" distR="0" wp14:anchorId="597BBEA3" wp14:editId="7B4D6434">
            <wp:extent cx="148282" cy="201664"/>
            <wp:effectExtent l="0" t="0" r="4445" b="8255"/>
            <wp:docPr id="2132344397" name="Picture 1" descr="P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44397" name="Picture 1" descr="P23#yIS1"/>
                    <pic:cNvPicPr/>
                  </pic:nvPicPr>
                  <pic:blipFill>
                    <a:blip r:embed="rId171"/>
                    <a:stretch>
                      <a:fillRect/>
                    </a:stretch>
                  </pic:blipFill>
                  <pic:spPr>
                    <a:xfrm>
                      <a:off x="0" y="0"/>
                      <a:ext cx="148282" cy="201664"/>
                    </a:xfrm>
                    <a:prstGeom prst="rect">
                      <a:avLst/>
                    </a:prstGeom>
                  </pic:spPr>
                </pic:pic>
              </a:graphicData>
            </a:graphic>
          </wp:inline>
        </w:drawing>
      </w:r>
      <w:r>
        <w:rPr>
          <w:b/>
          <w:bCs/>
        </w:rPr>
        <w:t xml:space="preserve"> </w:t>
      </w:r>
      <w:r>
        <w:t>is the overall average</w:t>
      </w:r>
    </w:p>
    <w:p w14:paraId="1809AFD7" w14:textId="77777777" w:rsidR="005B47C9" w:rsidRDefault="005B47C9" w:rsidP="00F179BF">
      <w:pPr>
        <w:pStyle w:val="ListParagraph"/>
        <w:numPr>
          <w:ilvl w:val="0"/>
          <w:numId w:val="33"/>
        </w:numPr>
        <w:spacing w:before="0" w:after="0" w:line="240" w:lineRule="auto"/>
      </w:pPr>
      <w:r>
        <w:rPr>
          <w:noProof/>
        </w:rPr>
        <w:drawing>
          <wp:anchor distT="0" distB="0" distL="114300" distR="114300" simplePos="0" relativeHeight="251658257" behindDoc="0" locked="0" layoutInCell="1" allowOverlap="1" wp14:anchorId="630A1BCB" wp14:editId="15D93329">
            <wp:simplePos x="0" y="0"/>
            <wp:positionH relativeFrom="column">
              <wp:posOffset>3554676</wp:posOffset>
            </wp:positionH>
            <wp:positionV relativeFrom="paragraph">
              <wp:posOffset>30179</wp:posOffset>
            </wp:positionV>
            <wp:extent cx="924560" cy="436880"/>
            <wp:effectExtent l="0" t="0" r="8890" b="1270"/>
            <wp:wrapSquare wrapText="bothSides"/>
            <wp:docPr id="1897913937" name="Picture 1" descr="P24L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13937" name="Picture 1" descr="P24L3#y1"/>
                    <pic:cNvPicPr/>
                  </pic:nvPicPr>
                  <pic:blipFill rotWithShape="1">
                    <a:blip r:embed="rId172">
                      <a:extLst>
                        <a:ext uri="{28A0092B-C50C-407E-A947-70E740481C1C}">
                          <a14:useLocalDpi xmlns:a14="http://schemas.microsoft.com/office/drawing/2010/main" val="0"/>
                        </a:ext>
                      </a:extLst>
                    </a:blip>
                    <a:srcRect r="2563"/>
                    <a:stretch/>
                  </pic:blipFill>
                  <pic:spPr bwMode="auto">
                    <a:xfrm>
                      <a:off x="0" y="0"/>
                      <a:ext cx="924560" cy="436880"/>
                    </a:xfrm>
                    <a:prstGeom prst="rect">
                      <a:avLst/>
                    </a:prstGeom>
                    <a:ln>
                      <a:noFill/>
                    </a:ln>
                    <a:extLst>
                      <a:ext uri="{53640926-AAD7-44D8-BBD7-CCE9431645EC}">
                        <a14:shadowObscured xmlns:a14="http://schemas.microsoft.com/office/drawing/2010/main"/>
                      </a:ext>
                    </a:extLst>
                  </pic:spPr>
                </pic:pic>
              </a:graphicData>
            </a:graphic>
          </wp:anchor>
        </w:drawing>
      </w:r>
      <w:r>
        <w:t>is the calibrated weight,</w:t>
      </w:r>
    </w:p>
    <w:p w14:paraId="46AB89F8" w14:textId="77777777" w:rsidR="005B47C9" w:rsidRDefault="005B47C9" w:rsidP="005B47C9">
      <w:pPr>
        <w:spacing w:before="0" w:after="0" w:line="240" w:lineRule="auto"/>
        <w:ind w:left="360"/>
      </w:pPr>
      <w:r>
        <w:t xml:space="preserve">and, </w:t>
      </w:r>
      <w:r>
        <w:rPr>
          <w:b/>
          <w:bCs/>
          <w:i/>
          <w:iCs/>
        </w:rPr>
        <w:t>F</w:t>
      </w:r>
      <w:r>
        <w:rPr>
          <w:i/>
          <w:iCs/>
        </w:rPr>
        <w:t xml:space="preserve"> </w:t>
      </w:r>
      <w:r>
        <w:t xml:space="preserve">is evaluated using the </w:t>
      </w:r>
      <w:r>
        <w:rPr>
          <w:i/>
          <w:iCs/>
        </w:rPr>
        <w:t>F</w:t>
      </w:r>
      <w:r w:rsidRPr="00795617">
        <w:t>-distribution</w:t>
      </w:r>
      <w:r>
        <w:rPr>
          <w:i/>
          <w:iCs/>
        </w:rPr>
        <w:t xml:space="preserve"> </w:t>
      </w:r>
      <w:r>
        <w:t xml:space="preserve">with </w:t>
      </w:r>
      <w:r w:rsidRPr="00795617">
        <w:rPr>
          <w:i/>
          <w:iCs/>
        </w:rPr>
        <w:t>j</w:t>
      </w:r>
      <w:r>
        <w:t xml:space="preserve"> – 1 and </w:t>
      </w:r>
      <w:r w:rsidRPr="00704520">
        <w:rPr>
          <w:b/>
          <w:bCs/>
        </w:rPr>
        <w:t xml:space="preserve"> </w:t>
      </w:r>
      <w:r>
        <w:t>degrees of freedom.</w:t>
      </w:r>
    </w:p>
    <w:p w14:paraId="3DD8D825" w14:textId="77777777" w:rsidR="005B47C9" w:rsidRPr="00704520" w:rsidRDefault="005B47C9" w:rsidP="005B47C9">
      <w:pPr>
        <w:spacing w:before="0" w:after="0" w:line="240" w:lineRule="auto"/>
        <w:rPr>
          <w:b/>
          <w:bCs/>
        </w:rPr>
      </w:pPr>
    </w:p>
    <w:p w14:paraId="42E8D03E" w14:textId="77777777" w:rsidR="005B47C9" w:rsidRPr="00C476DD" w:rsidRDefault="005B47C9" w:rsidP="005B47C9">
      <w:pPr>
        <w:rPr>
          <w:b/>
          <w:bCs/>
        </w:rPr>
      </w:pPr>
      <w:r>
        <w:rPr>
          <w:b/>
          <w:bCs/>
        </w:rPr>
        <w:t>Weighting Effects</w:t>
      </w:r>
    </w:p>
    <w:p w14:paraId="7889BB54" w14:textId="77777777" w:rsidR="005B47C9" w:rsidRDefault="005B47C9" w:rsidP="005B47C9">
      <w:r w:rsidRPr="007011CD">
        <w:t>Taylor series lineari</w:t>
      </w:r>
      <w:r>
        <w:t>s</w:t>
      </w:r>
      <w:r w:rsidRPr="007011CD">
        <w:t xml:space="preserve">ation </w:t>
      </w:r>
      <w:r>
        <w:t>is</w:t>
      </w:r>
      <w:r w:rsidRPr="007011CD">
        <w:t xml:space="preserve"> applied </w:t>
      </w:r>
      <w:r>
        <w:t xml:space="preserve">in the RSM data </w:t>
      </w:r>
      <w:r w:rsidRPr="007011CD">
        <w:t>to approximate the impact of different weights on survey responses</w:t>
      </w:r>
      <w:r>
        <w:t xml:space="preserve"> and increase the accuracy of significance testing. This approximated impact is then factored into significance testing calculations.</w:t>
      </w:r>
    </w:p>
    <w:p w14:paraId="56E4796E" w14:textId="77777777" w:rsidR="005B47C9" w:rsidRDefault="005B47C9" w:rsidP="005B47C9">
      <w:pPr>
        <w:rPr>
          <w:b/>
          <w:bCs/>
        </w:rPr>
      </w:pPr>
      <w:r>
        <w:rPr>
          <w:b/>
          <w:bCs/>
        </w:rPr>
        <w:t>Multiple Comparison Corrections</w:t>
      </w:r>
    </w:p>
    <w:p w14:paraId="16134ACE" w14:textId="77777777" w:rsidR="005B47C9" w:rsidRDefault="005B47C9" w:rsidP="005B47C9">
      <w:r>
        <w:t>False discovery rate (</w:t>
      </w:r>
      <w:r w:rsidRPr="00B71F7C">
        <w:rPr>
          <w:i/>
          <w:iCs/>
        </w:rPr>
        <w:t>q</w:t>
      </w:r>
      <w:r>
        <w:t xml:space="preserve"> = 0.05) is used to address issues with multiple comparisons where rows or columns are compared within a table.  </w:t>
      </w:r>
    </w:p>
    <w:p w14:paraId="7D296C24" w14:textId="77777777" w:rsidR="005B47C9" w:rsidRPr="003E2496" w:rsidRDefault="005B47C9" w:rsidP="005B47C9">
      <w:pPr>
        <w:pStyle w:val="Heading2"/>
        <w:numPr>
          <w:ilvl w:val="0"/>
          <w:numId w:val="0"/>
        </w:numPr>
        <w:ind w:left="1134" w:hanging="1134"/>
        <w:rPr>
          <w:color w:val="0072BC" w:themeColor="accent3"/>
        </w:rPr>
      </w:pPr>
      <w:bookmarkStart w:id="210" w:name="_Toc174720923"/>
      <w:r w:rsidRPr="003E2496">
        <w:rPr>
          <w:color w:val="0072BC" w:themeColor="accent3"/>
        </w:rPr>
        <w:t>Data quality assurance procedures</w:t>
      </w:r>
      <w:bookmarkEnd w:id="210"/>
    </w:p>
    <w:p w14:paraId="3926A0D5" w14:textId="77777777" w:rsidR="005B47C9" w:rsidRDefault="005B47C9" w:rsidP="005B47C9">
      <w:r>
        <w:t>The VicRoads Registration and Licensing database is a robust database given its ties to in-person validation of identity. In addition, invitations to the RSM are sent via an in-person letter to sample members’ registered home address.</w:t>
      </w:r>
    </w:p>
    <w:p w14:paraId="19F4D9AE" w14:textId="77777777" w:rsidR="005B47C9" w:rsidRPr="00F81528" w:rsidRDefault="005B47C9" w:rsidP="005B47C9">
      <w:pPr>
        <w:rPr>
          <w:b/>
          <w:bCs/>
        </w:rPr>
      </w:pPr>
      <w:r w:rsidRPr="00F81528">
        <w:rPr>
          <w:b/>
          <w:bCs/>
        </w:rPr>
        <w:t>Data protections include:</w:t>
      </w:r>
    </w:p>
    <w:p w14:paraId="614FBAEE" w14:textId="77777777" w:rsidR="005B47C9" w:rsidRPr="005B47C9" w:rsidRDefault="005B47C9" w:rsidP="005B47C9">
      <w:pPr>
        <w:pStyle w:val="BulletBLUE"/>
      </w:pPr>
      <w:r w:rsidRPr="005B47C9">
        <w:t>A closed survey link (i.e. only a person who receives a link issued by Wallis can complete the survey once)</w:t>
      </w:r>
    </w:p>
    <w:p w14:paraId="4AC32AAE" w14:textId="77777777" w:rsidR="005B47C9" w:rsidRPr="005B47C9" w:rsidRDefault="005B47C9" w:rsidP="005B47C9">
      <w:pPr>
        <w:pStyle w:val="BulletBLUE"/>
      </w:pPr>
      <w:r w:rsidRPr="005B47C9">
        <w:t>Geolocation IP-blocking (preventing geographically foreign IPs from entering and completing the survey)</w:t>
      </w:r>
    </w:p>
    <w:p w14:paraId="3C493678" w14:textId="77777777" w:rsidR="005B47C9" w:rsidRPr="005B47C9" w:rsidRDefault="005B47C9" w:rsidP="005B47C9">
      <w:pPr>
        <w:pStyle w:val="BulletBLUE"/>
      </w:pPr>
      <w:r w:rsidRPr="005B47C9">
        <w:t>Sample cleaning, including household-level de-duplication.</w:t>
      </w:r>
    </w:p>
    <w:p w14:paraId="5FBB6A97" w14:textId="77777777" w:rsidR="005B47C9" w:rsidRPr="005B47C9" w:rsidRDefault="005B47C9" w:rsidP="005B47C9">
      <w:pPr>
        <w:pStyle w:val="BulletBLUE"/>
      </w:pPr>
      <w:r w:rsidRPr="005B47C9">
        <w:t>Database fatal-washing every 6 months (conducted by the TAC).</w:t>
      </w:r>
    </w:p>
    <w:p w14:paraId="33F50A42" w14:textId="77777777" w:rsidR="005B47C9" w:rsidRDefault="005B47C9" w:rsidP="005B47C9">
      <w:pPr>
        <w:rPr>
          <w:b/>
          <w:bCs/>
        </w:rPr>
      </w:pPr>
      <w:r w:rsidRPr="00F81528">
        <w:rPr>
          <w:b/>
          <w:bCs/>
        </w:rPr>
        <w:t>Data checking procedures include:</w:t>
      </w:r>
    </w:p>
    <w:p w14:paraId="5A9752ED" w14:textId="77777777" w:rsidR="005B47C9" w:rsidRPr="00F81528" w:rsidRDefault="005B47C9" w:rsidP="005B47C9">
      <w:r>
        <w:t>Given that the RSM is an incentivised survey, data quality assurance checks are carried out at the end of quarterly collection cycles.</w:t>
      </w:r>
    </w:p>
    <w:p w14:paraId="7A553CD7" w14:textId="77777777" w:rsidR="005B47C9" w:rsidRPr="005B47C9" w:rsidRDefault="005B47C9" w:rsidP="005B47C9">
      <w:pPr>
        <w:pStyle w:val="BulletBLUE"/>
      </w:pPr>
      <w:r w:rsidRPr="005B47C9">
        <w:t>Checks for egregious straight-lining behaviour (e.g. selecting all multiple response options, responding with the same frequency in scale grids)</w:t>
      </w:r>
    </w:p>
    <w:p w14:paraId="330BEFC7" w14:textId="77777777" w:rsidR="005B47C9" w:rsidRPr="005B47C9" w:rsidRDefault="005B47C9" w:rsidP="005B47C9">
      <w:pPr>
        <w:pStyle w:val="BulletBLUE"/>
      </w:pPr>
      <w:r w:rsidRPr="005B47C9">
        <w:t>Overly fast online survey completion (speeding)</w:t>
      </w:r>
    </w:p>
    <w:p w14:paraId="6BFA7FE1" w14:textId="77777777" w:rsidR="005B47C9" w:rsidRPr="005B47C9" w:rsidRDefault="005B47C9" w:rsidP="005B47C9">
      <w:pPr>
        <w:pStyle w:val="BulletBLUE"/>
      </w:pPr>
      <w:r w:rsidRPr="005B47C9">
        <w:t xml:space="preserve">Consistently non-sensical or appearing as AI or similar, generated verbatim responses. </w:t>
      </w:r>
    </w:p>
    <w:p w14:paraId="4AD33313" w14:textId="77777777" w:rsidR="00A920F9" w:rsidRPr="006C0DB5" w:rsidRDefault="00A920F9" w:rsidP="006C0DB5"/>
    <w:sectPr w:rsidR="00A920F9" w:rsidRPr="006C0DB5" w:rsidSect="007B4916">
      <w:pgSz w:w="11906" w:h="16838" w:code="9"/>
      <w:pgMar w:top="1559" w:right="851" w:bottom="1559" w:left="851"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325E61" w14:textId="77777777" w:rsidR="00FC27C7" w:rsidRDefault="00FC27C7">
      <w:r>
        <w:separator/>
      </w:r>
    </w:p>
  </w:endnote>
  <w:endnote w:type="continuationSeparator" w:id="0">
    <w:p w14:paraId="049DE1D3" w14:textId="77777777" w:rsidR="00FC27C7" w:rsidRDefault="00FC27C7">
      <w:r>
        <w:continuationSeparator/>
      </w:r>
    </w:p>
  </w:endnote>
  <w:endnote w:type="continuationNotice" w:id="1">
    <w:p w14:paraId="199E76DD" w14:textId="77777777" w:rsidR="00FC27C7" w:rsidRDefault="00FC27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embedRegular r:id="rId1" w:fontKey="{72C448AF-E963-41B5-9326-6F7988FF6D7F}"/>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embedRegular r:id="rId2" w:fontKey="{2A4F79DB-37D8-40E4-8F56-EB1A3E3E846A}"/>
  </w:font>
  <w:font w:name="Arial Nova">
    <w:charset w:val="00"/>
    <w:family w:val="swiss"/>
    <w:pitch w:val="variable"/>
    <w:sig w:usb0="0000028F" w:usb1="00000002" w:usb2="00000000" w:usb3="00000000" w:csb0="0000019F" w:csb1="00000000"/>
    <w:embedRegular r:id="rId3" w:fontKey="{8DD9900D-6D96-414B-B125-163DCD50E078}"/>
    <w:embedBold r:id="rId4" w:fontKey="{719496AE-67EF-47B6-9533-C4326F41335D}"/>
  </w:font>
  <w:font w:name="Calibri">
    <w:panose1 w:val="020F0502020204030204"/>
    <w:charset w:val="00"/>
    <w:family w:val="swiss"/>
    <w:pitch w:val="variable"/>
    <w:sig w:usb0="E4002EFF" w:usb1="C000247B" w:usb2="00000009" w:usb3="00000000" w:csb0="000001FF" w:csb1="00000000"/>
    <w:embedRegular r:id="rId5" w:fontKey="{5358CFA9-2CE5-4014-9C1B-48A983CF28BE}"/>
    <w:embedBold r:id="rId6" w:fontKey="{0B0500CC-62C3-424B-B9F7-FB956DC9435C}"/>
    <w:embedItalic r:id="rId7" w:fontKey="{DBEE1AC3-6E65-422D-96DC-59FDBAC529B1}"/>
    <w:embedBoldItalic r:id="rId8" w:fontKey="{5EA24B14-4F16-405A-9B1C-2348BF5F63F8}"/>
  </w:font>
  <w:font w:name="Webdings">
    <w:panose1 w:val="05030102010509060703"/>
    <w:charset w:val="02"/>
    <w:family w:val="roman"/>
    <w:pitch w:val="variable"/>
    <w:sig w:usb0="00000000" w:usb1="10000000" w:usb2="00000000" w:usb3="00000000" w:csb0="80000000" w:csb1="00000000"/>
    <w:embedRegular r:id="rId9" w:fontKey="{58953BA6-F281-4ED4-BC97-6E92D7DC0206}"/>
  </w:font>
  <w:font w:name="Work Sans">
    <w:charset w:val="00"/>
    <w:family w:val="auto"/>
    <w:pitch w:val="variable"/>
    <w:sig w:usb0="A00000FF" w:usb1="5000E07B" w:usb2="00000000" w:usb3="00000000" w:csb0="00000193" w:csb1="00000000"/>
    <w:embedRegular r:id="rId10" w:fontKey="{0BA4006D-DE09-4F5F-860F-902E86446831}"/>
  </w:font>
  <w:font w:name="Arial Nova Light">
    <w:charset w:val="00"/>
    <w:family w:val="swiss"/>
    <w:pitch w:val="variable"/>
    <w:sig w:usb0="0000028F" w:usb1="00000002" w:usb2="00000000" w:usb3="00000000" w:csb0="0000019F" w:csb1="00000000"/>
    <w:embedRegular r:id="rId11" w:fontKey="{D9D4F7DC-D94B-4160-90EA-65AD5C8FACEF}"/>
    <w:embedBold r:id="rId12" w:fontKey="{0BB71F01-4465-4605-B344-D4F067A8D50E}"/>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3" w:fontKey="{761EBE7D-64D9-4FA9-9846-42F91F61DF78}"/>
  </w:font>
  <w:font w:name="Arial Bold">
    <w:altName w:val="Arial"/>
    <w:panose1 w:val="020B0704020202020204"/>
    <w:charset w:val="00"/>
    <w:family w:val="auto"/>
    <w:pitch w:val="variable"/>
    <w:sig w:usb0="E0002AFF" w:usb1="C0007843" w:usb2="00000009" w:usb3="00000000" w:csb0="000001FF" w:csb1="00000000"/>
  </w:font>
  <w:font w:name="Yu Mincho">
    <w:altName w:val="游明朝"/>
    <w:charset w:val="80"/>
    <w:family w:val="roman"/>
    <w:pitch w:val="variable"/>
    <w:sig w:usb0="800002E7" w:usb1="2AC7FCFF" w:usb2="00000012" w:usb3="00000000" w:csb0="0002009F" w:csb1="00000000"/>
  </w:font>
  <w:font w:name="Microsoft YaHei">
    <w:panose1 w:val="020B0503020204020204"/>
    <w:charset w:val="86"/>
    <w:family w:val="swiss"/>
    <w:pitch w:val="variable"/>
    <w:sig w:usb0="80000287" w:usb1="2ACF3C50" w:usb2="00000016" w:usb3="00000000" w:csb0="0004001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14" w:fontKey="{215B65C1-0398-4AB5-BF42-05833880503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06B834" w14:textId="77777777" w:rsidR="00FA1C9B" w:rsidRPr="003935BE" w:rsidRDefault="00FA1C9B" w:rsidP="003935BE">
    <w:pPr>
      <w:pStyle w:val="Header"/>
    </w:pPr>
    <w:r>
      <w:rPr>
        <w:noProof/>
        <w:lang w:eastAsia="en-AU"/>
      </w:rPr>
      <mc:AlternateContent>
        <mc:Choice Requires="wps">
          <w:drawing>
            <wp:anchor distT="0" distB="0" distL="114300" distR="114300" simplePos="0" relativeHeight="251658251" behindDoc="0" locked="0" layoutInCell="1" allowOverlap="1" wp14:anchorId="5E741ABD" wp14:editId="2732B4E8">
              <wp:simplePos x="0" y="0"/>
              <wp:positionH relativeFrom="margin">
                <wp:align>left</wp:align>
              </wp:positionH>
              <wp:positionV relativeFrom="paragraph">
                <wp:posOffset>-182245</wp:posOffset>
              </wp:positionV>
              <wp:extent cx="6479540" cy="715010"/>
              <wp:effectExtent l="0" t="0" r="0" b="0"/>
              <wp:wrapNone/>
              <wp:docPr id="621366843" name="Text Box 621366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715010"/>
                      </a:xfrm>
                      <a:prstGeom prst="rect">
                        <a:avLst/>
                      </a:prstGeom>
                      <a:noFill/>
                      <a:ln w="9525">
                        <a:noFill/>
                        <a:miter lim="800000"/>
                        <a:headEnd/>
                        <a:tailEnd/>
                      </a:ln>
                    </wps:spPr>
                    <wps:txbx>
                      <w:txbxContent>
                        <w:p w14:paraId="6A2A28A8" w14:textId="77777777" w:rsidR="00FA1C9B" w:rsidRPr="000D7ED1" w:rsidRDefault="00FA1C9B" w:rsidP="003935BE">
                          <w:pPr>
                            <w:pStyle w:val="Header"/>
                          </w:pPr>
                          <w:r>
                            <w:tab/>
                          </w:r>
                          <w:r>
                            <w:tab/>
                          </w:r>
                          <w:r>
                            <w:tab/>
                          </w:r>
                          <w:r w:rsidRPr="000D7ED1">
                            <w:t>Level 2, 273 Camberwell Road Camberwell VIC 3124</w:t>
                          </w:r>
                        </w:p>
                        <w:p w14:paraId="6E66AC51" w14:textId="77777777" w:rsidR="00FA1C9B" w:rsidRPr="000D7ED1" w:rsidRDefault="00FA1C9B" w:rsidP="003935BE">
                          <w:pPr>
                            <w:pStyle w:val="Header"/>
                          </w:pPr>
                          <w:r>
                            <w:tab/>
                          </w:r>
                          <w:r>
                            <w:tab/>
                          </w:r>
                          <w:r>
                            <w:tab/>
                          </w:r>
                          <w:r w:rsidRPr="000D7ED1">
                            <w:t xml:space="preserve">+61 3 9621 1066  |  </w:t>
                          </w:r>
                          <w:r>
                            <w:t>wallis@wallisgroup.com.au  |  www.wallis.social</w:t>
                          </w:r>
                        </w:p>
                      </w:txbxContent>
                    </wps:txbx>
                    <wps:bodyPr rot="0" vert="horz" wrap="square" lIns="0" tIns="0" rIns="0" bIns="0" anchor="ctr" anchorCtr="0">
                      <a:noAutofit/>
                    </wps:bodyPr>
                  </wps:wsp>
                </a:graphicData>
              </a:graphic>
              <wp14:sizeRelH relativeFrom="margin">
                <wp14:pctWidth>0</wp14:pctWidth>
              </wp14:sizeRelH>
              <wp14:sizeRelV relativeFrom="page">
                <wp14:pctHeight>0</wp14:pctHeight>
              </wp14:sizeRelV>
            </wp:anchor>
          </w:drawing>
        </mc:Choice>
        <mc:Fallback>
          <w:pict>
            <v:shapetype w14:anchorId="5E741ABD" id="_x0000_t202" coordsize="21600,21600" o:spt="202" path="m,l,21600r21600,l21600,xe">
              <v:stroke joinstyle="miter"/>
              <v:path gradientshapeok="t" o:connecttype="rect"/>
            </v:shapetype>
            <v:shape id="Text Box 621366843" o:spid="_x0000_s1061" type="#_x0000_t202" style="position:absolute;margin-left:0;margin-top:-14.35pt;width:510.2pt;height:56.3pt;z-index:25165825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" filled="f" stroked="f">
              <v:textbox inset="0,0,0,0">
                <w:txbxContent>
                  <w:p w14:paraId="6A2A28A8" w14:textId="77777777" w:rsidR="00FA1C9B" w:rsidRPr="000D7ED1" w:rsidRDefault="00FA1C9B" w:rsidP="003935BE">
                    <w:pPr>
                      <w:pStyle w:val="Header"/>
                    </w:pPr>
                    <w:r>
                      <w:tab/>
                    </w:r>
                    <w:r>
                      <w:tab/>
                    </w:r>
                    <w:r>
                      <w:tab/>
                    </w:r>
                    <w:r w:rsidRPr="000D7ED1">
                      <w:t>Level 2, 273 Camberwell Road Camberwell VIC 3124</w:t>
                    </w:r>
                  </w:p>
                  <w:p w14:paraId="6E66AC51" w14:textId="77777777" w:rsidR="00FA1C9B" w:rsidRPr="000D7ED1" w:rsidRDefault="00FA1C9B" w:rsidP="003935BE">
                    <w:pPr>
                      <w:pStyle w:val="Header"/>
                    </w:pPr>
                    <w:r>
                      <w:tab/>
                    </w:r>
                    <w:r>
                      <w:tab/>
                    </w:r>
                    <w:r>
                      <w:tab/>
                    </w:r>
                    <w:r w:rsidRPr="000D7ED1">
                      <w:t xml:space="preserve">+61 3 9621 1066  |  </w:t>
                    </w:r>
                    <w:r>
                      <w:t>wallis@wallisgroup.com.au  |  www.wallis.social</w:t>
                    </w:r>
                  </w:p>
                </w:txbxContent>
              </v:textbox>
              <w10:wrap anchorx="margin"/>
            </v:shape>
          </w:pict>
        </mc:Fallback>
      </mc:AlternateContent>
    </w:r>
    <w:r w:rsidRPr="00682E34">
      <w:rPr>
        <w:noProof/>
        <w:lang w:eastAsia="en-AU"/>
      </w:rPr>
      <w:drawing>
        <wp:anchor distT="0" distB="0" distL="114300" distR="114300" simplePos="0" relativeHeight="251658252" behindDoc="0" locked="0" layoutInCell="1" allowOverlap="1" wp14:anchorId="5F52DF80" wp14:editId="09552CB0">
          <wp:simplePos x="0" y="0"/>
          <wp:positionH relativeFrom="column">
            <wp:posOffset>1348215</wp:posOffset>
          </wp:positionH>
          <wp:positionV relativeFrom="paragraph">
            <wp:posOffset>169186</wp:posOffset>
          </wp:positionV>
          <wp:extent cx="891276" cy="144000"/>
          <wp:effectExtent l="0" t="0" r="4445" b="8890"/>
          <wp:wrapNone/>
          <wp:docPr id="1199463417" name="Picture 1199463417">
            <a:extLst xmlns:a="http://schemas.openxmlformats.org/drawingml/2006/main">
              <a:ext uri="{FF2B5EF4-FFF2-40B4-BE49-F238E27FC236}">
                <a16:creationId xmlns:a16="http://schemas.microsoft.com/office/drawing/2014/main" id="{B886655A-B1B3-45F2-B300-B78400127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886655A-B1B3-45F2-B300-B7840012768E}"/>
                      </a:ext>
                    </a:extLst>
                  </pic:cNvPr>
                  <pic:cNvPicPr>
                    <a:picLocks noChangeAspect="1"/>
                  </pic:cNvPicPr>
                </pic:nvPicPr>
                <pic:blipFill>
                  <a:blip r:embed="rId1" cstate="email">
                    <a:extLst>
                      <a:ext uri="{28A0092B-C50C-407E-A947-70E740481C1C}">
                        <a14:useLocalDpi xmlns:a14="http://schemas.microsoft.com/office/drawing/2010/main"/>
                      </a:ext>
                    </a:extLst>
                  </a:blip>
                  <a:stretch>
                    <a:fillRect/>
                  </a:stretch>
                </pic:blipFill>
                <pic:spPr>
                  <a:xfrm>
                    <a:off x="0" y="0"/>
                    <a:ext cx="891276" cy="144000"/>
                  </a:xfrm>
                  <a:prstGeom prst="rect">
                    <a:avLst/>
                  </a:prstGeom>
                </pic:spPr>
              </pic:pic>
            </a:graphicData>
          </a:graphic>
        </wp:anchor>
      </w:drawing>
    </w:r>
    <w:r>
      <w:tab/>
    </w:r>
    <w:r w:rsidRPr="00B647EC">
      <w:rPr>
        <w:noProof/>
        <w:lang w:eastAsia="en-AU"/>
      </w:rPr>
      <w:drawing>
        <wp:inline distT="0" distB="0" distL="0" distR="0" wp14:anchorId="23A000BB" wp14:editId="4C48C087">
          <wp:extent cx="824651" cy="232814"/>
          <wp:effectExtent l="0" t="0" r="0" b="0"/>
          <wp:docPr id="2135200776" name="Picture 213520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
                    <a:extLst>
                      <a:ext uri="{28A0092B-C50C-407E-A947-70E740481C1C}">
                        <a14:useLocalDpi xmlns:a14="http://schemas.microsoft.com/office/drawing/2010/main" val="0"/>
                      </a:ext>
                    </a:extLst>
                  </a:blip>
                  <a:stretch>
                    <a:fillRect/>
                  </a:stretch>
                </pic:blipFill>
                <pic:spPr>
                  <a:xfrm>
                    <a:off x="0" y="0"/>
                    <a:ext cx="824651" cy="232814"/>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26D32F" w14:textId="29EBEA0C" w:rsidR="00FA1C9B" w:rsidRPr="00795475" w:rsidRDefault="00FA1C9B" w:rsidP="00795475">
    <w:pPr>
      <w:pStyle w:val="Header"/>
    </w:pPr>
    <w:r w:rsidRPr="00682E34">
      <w:rPr>
        <w:noProof/>
        <w:lang w:eastAsia="en-AU"/>
      </w:rPr>
      <w:drawing>
        <wp:anchor distT="0" distB="0" distL="114300" distR="114300" simplePos="0" relativeHeight="251658253" behindDoc="0" locked="0" layoutInCell="1" allowOverlap="1" wp14:anchorId="16DE89C5" wp14:editId="72580D53">
          <wp:simplePos x="0" y="0"/>
          <wp:positionH relativeFrom="column">
            <wp:posOffset>1348215</wp:posOffset>
          </wp:positionH>
          <wp:positionV relativeFrom="paragraph">
            <wp:posOffset>169186</wp:posOffset>
          </wp:positionV>
          <wp:extent cx="891276" cy="144000"/>
          <wp:effectExtent l="0" t="0" r="4445" b="8890"/>
          <wp:wrapNone/>
          <wp:docPr id="14" name="Picture 14">
            <a:extLst xmlns:a="http://schemas.openxmlformats.org/drawingml/2006/main">
              <a:ext uri="{FF2B5EF4-FFF2-40B4-BE49-F238E27FC236}">
                <a16:creationId xmlns:a16="http://schemas.microsoft.com/office/drawing/2014/main" id="{B886655A-B1B3-45F2-B300-B78400127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886655A-B1B3-45F2-B300-B7840012768E}"/>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91276" cy="144000"/>
                  </a:xfrm>
                  <a:prstGeom prst="rect">
                    <a:avLst/>
                  </a:prstGeom>
                </pic:spPr>
              </pic:pic>
            </a:graphicData>
          </a:graphic>
        </wp:anchor>
      </w:drawing>
    </w:r>
    <w:r>
      <w:tab/>
    </w:r>
    <w:r w:rsidRPr="00B647EC">
      <w:rPr>
        <w:noProof/>
        <w:lang w:eastAsia="en-AU"/>
      </w:rPr>
      <w:drawing>
        <wp:inline distT="0" distB="0" distL="0" distR="0" wp14:anchorId="37042349" wp14:editId="34CA845B">
          <wp:extent cx="828000" cy="232814"/>
          <wp:effectExtent l="0" t="0" r="0" b="0"/>
          <wp:docPr id="27" name="Picture 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con&#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828000" cy="232814"/>
                  </a:xfrm>
                  <a:prstGeom prst="rect">
                    <a:avLst/>
                  </a:prstGeom>
                </pic:spPr>
              </pic:pic>
            </a:graphicData>
          </a:graphic>
        </wp:inline>
      </w:drawing>
    </w:r>
    <w:r>
      <w:tab/>
    </w:r>
    <w:r>
      <w:tab/>
    </w:r>
    <w:r>
      <w:rPr>
        <w:noProof/>
        <w:lang w:eastAsia="en-AU"/>
      </w:rPr>
      <w:drawing>
        <wp:anchor distT="0" distB="0" distL="114300" distR="114300" simplePos="0" relativeHeight="251658242" behindDoc="0" locked="1" layoutInCell="1" allowOverlap="1" wp14:anchorId="584472EB" wp14:editId="54F995BC">
          <wp:simplePos x="0" y="0"/>
          <wp:positionH relativeFrom="column">
            <wp:posOffset>5727065</wp:posOffset>
          </wp:positionH>
          <wp:positionV relativeFrom="page">
            <wp:posOffset>9940925</wp:posOffset>
          </wp:positionV>
          <wp:extent cx="715645" cy="342900"/>
          <wp:effectExtent l="0" t="0" r="8255" b="0"/>
          <wp:wrapNone/>
          <wp:docPr id="28" name="Picture 2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ogo&#10;&#10;Description automatically generated"/>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bwMode="auto">
                  <a:xfrm>
                    <a:off x="0" y="0"/>
                    <a:ext cx="715645" cy="34290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E053C6" w14:textId="53201A4F" w:rsidR="00FA1C9B" w:rsidRPr="00795475" w:rsidRDefault="00FA1C9B" w:rsidP="00795475">
    <w:pPr>
      <w:pStyle w:val="Header"/>
    </w:pPr>
    <w:r w:rsidRPr="00682E34">
      <w:rPr>
        <w:noProof/>
        <w:lang w:eastAsia="en-AU"/>
      </w:rPr>
      <w:drawing>
        <wp:anchor distT="0" distB="0" distL="114300" distR="114300" simplePos="0" relativeHeight="251658241" behindDoc="0" locked="0" layoutInCell="1" allowOverlap="1" wp14:anchorId="08872F1A" wp14:editId="4526AEFE">
          <wp:simplePos x="0" y="0"/>
          <wp:positionH relativeFrom="column">
            <wp:posOffset>1348215</wp:posOffset>
          </wp:positionH>
          <wp:positionV relativeFrom="paragraph">
            <wp:posOffset>169186</wp:posOffset>
          </wp:positionV>
          <wp:extent cx="891276" cy="144000"/>
          <wp:effectExtent l="0" t="0" r="4445" b="8890"/>
          <wp:wrapNone/>
          <wp:docPr id="287693257" name="Picture 287693257">
            <a:extLst xmlns:a="http://schemas.openxmlformats.org/drawingml/2006/main">
              <a:ext uri="{FF2B5EF4-FFF2-40B4-BE49-F238E27FC236}">
                <a16:creationId xmlns:a16="http://schemas.microsoft.com/office/drawing/2014/main" id="{B886655A-B1B3-45F2-B300-B78400127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886655A-B1B3-45F2-B300-B7840012768E}"/>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91276" cy="144000"/>
                  </a:xfrm>
                  <a:prstGeom prst="rect">
                    <a:avLst/>
                  </a:prstGeom>
                </pic:spPr>
              </pic:pic>
            </a:graphicData>
          </a:graphic>
        </wp:anchor>
      </w:drawing>
    </w:r>
    <w:r>
      <w:tab/>
    </w:r>
    <w:r w:rsidRPr="00B647EC">
      <w:rPr>
        <w:noProof/>
        <w:lang w:eastAsia="en-AU"/>
      </w:rPr>
      <w:drawing>
        <wp:inline distT="0" distB="0" distL="0" distR="0" wp14:anchorId="7814291A" wp14:editId="3879BAB0">
          <wp:extent cx="828000" cy="232814"/>
          <wp:effectExtent l="0" t="0" r="0" b="0"/>
          <wp:docPr id="1749313985" name="Picture 17493139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828000" cy="232814"/>
                  </a:xfrm>
                  <a:prstGeom prst="rect">
                    <a:avLst/>
                  </a:prstGeom>
                </pic:spPr>
              </pic:pic>
            </a:graphicData>
          </a:graphic>
        </wp:inline>
      </w:drawing>
    </w:r>
    <w:r>
      <w:tab/>
    </w:r>
    <w:r>
      <w:tab/>
    </w:r>
    <w:r>
      <w:rPr>
        <w:noProof/>
        <w:lang w:eastAsia="en-AU"/>
      </w:rPr>
      <w:drawing>
        <wp:anchor distT="0" distB="0" distL="114300" distR="114300" simplePos="0" relativeHeight="251658240" behindDoc="0" locked="1" layoutInCell="1" allowOverlap="1" wp14:anchorId="30FBCFAD" wp14:editId="475ADC3D">
          <wp:simplePos x="0" y="0"/>
          <wp:positionH relativeFrom="column">
            <wp:posOffset>5727065</wp:posOffset>
          </wp:positionH>
          <wp:positionV relativeFrom="page">
            <wp:posOffset>9940925</wp:posOffset>
          </wp:positionV>
          <wp:extent cx="715645" cy="342900"/>
          <wp:effectExtent l="0" t="0" r="8255" b="0"/>
          <wp:wrapNone/>
          <wp:docPr id="250263064" name="Picture 2502630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10;&#10;Description automatically generated"/>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bwMode="auto">
                  <a:xfrm>
                    <a:off x="0" y="0"/>
                    <a:ext cx="715645" cy="34290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384B4B" w14:textId="355415C2" w:rsidR="00FA1C9B" w:rsidRPr="00795475" w:rsidRDefault="00FA1C9B" w:rsidP="00795475">
    <w:pPr>
      <w:pStyle w:val="Header"/>
    </w:pPr>
    <w:r w:rsidRPr="00682E34">
      <w:rPr>
        <w:noProof/>
        <w:lang w:eastAsia="en-AU"/>
      </w:rPr>
      <w:drawing>
        <wp:anchor distT="0" distB="0" distL="114300" distR="114300" simplePos="0" relativeHeight="251658244" behindDoc="0" locked="0" layoutInCell="1" allowOverlap="1" wp14:anchorId="300CD4B4" wp14:editId="7748D700">
          <wp:simplePos x="0" y="0"/>
          <wp:positionH relativeFrom="column">
            <wp:posOffset>1348215</wp:posOffset>
          </wp:positionH>
          <wp:positionV relativeFrom="paragraph">
            <wp:posOffset>169186</wp:posOffset>
          </wp:positionV>
          <wp:extent cx="891276" cy="144000"/>
          <wp:effectExtent l="0" t="0" r="4445" b="8890"/>
          <wp:wrapNone/>
          <wp:docPr id="57" name="Picture 57">
            <a:extLst xmlns:a="http://schemas.openxmlformats.org/drawingml/2006/main">
              <a:ext uri="{FF2B5EF4-FFF2-40B4-BE49-F238E27FC236}">
                <a16:creationId xmlns:a16="http://schemas.microsoft.com/office/drawing/2014/main" id="{B886655A-B1B3-45F2-B300-B78400127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886655A-B1B3-45F2-B300-B7840012768E}"/>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91276" cy="144000"/>
                  </a:xfrm>
                  <a:prstGeom prst="rect">
                    <a:avLst/>
                  </a:prstGeom>
                </pic:spPr>
              </pic:pic>
            </a:graphicData>
          </a:graphic>
        </wp:anchor>
      </w:drawing>
    </w:r>
    <w:r>
      <w:tab/>
    </w:r>
    <w:r w:rsidRPr="00B647EC">
      <w:rPr>
        <w:noProof/>
        <w:lang w:eastAsia="en-AU"/>
      </w:rPr>
      <w:drawing>
        <wp:inline distT="0" distB="0" distL="0" distR="0" wp14:anchorId="406D247E" wp14:editId="361DDB9A">
          <wp:extent cx="828000" cy="232814"/>
          <wp:effectExtent l="0" t="0" r="0" b="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828000" cy="232814"/>
                  </a:xfrm>
                  <a:prstGeom prst="rect">
                    <a:avLst/>
                  </a:prstGeom>
                </pic:spPr>
              </pic:pic>
            </a:graphicData>
          </a:graphic>
        </wp:inline>
      </w:drawing>
    </w:r>
    <w:r>
      <w:tab/>
    </w:r>
    <w:r>
      <w:tab/>
    </w:r>
    <w:r>
      <w:rPr>
        <w:noProof/>
        <w:lang w:eastAsia="en-AU"/>
      </w:rPr>
      <w:drawing>
        <wp:anchor distT="0" distB="0" distL="114300" distR="114300" simplePos="0" relativeHeight="251658243" behindDoc="0" locked="1" layoutInCell="1" allowOverlap="1" wp14:anchorId="327E7704" wp14:editId="38A8A6A6">
          <wp:simplePos x="0" y="0"/>
          <wp:positionH relativeFrom="column">
            <wp:posOffset>5727065</wp:posOffset>
          </wp:positionH>
          <wp:positionV relativeFrom="page">
            <wp:posOffset>9940925</wp:posOffset>
          </wp:positionV>
          <wp:extent cx="715645" cy="342900"/>
          <wp:effectExtent l="0" t="0" r="8255" b="0"/>
          <wp:wrapNone/>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bwMode="auto">
                  <a:xfrm>
                    <a:off x="0" y="0"/>
                    <a:ext cx="715645" cy="34290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97383C" w14:textId="77777777" w:rsidR="00F36210" w:rsidRPr="003B6DBB" w:rsidRDefault="006E27F8" w:rsidP="006E27F8">
    <w:pPr>
      <w:pStyle w:val="Header"/>
    </w:pPr>
    <w:r w:rsidRPr="00682E34">
      <w:rPr>
        <w:noProof/>
        <w:lang w:eastAsia="en-AU"/>
      </w:rPr>
      <w:drawing>
        <wp:anchor distT="0" distB="0" distL="114300" distR="114300" simplePos="0" relativeHeight="251658255" behindDoc="0" locked="0" layoutInCell="1" allowOverlap="1" wp14:anchorId="3FDB0B5D" wp14:editId="514FCE65">
          <wp:simplePos x="0" y="0"/>
          <wp:positionH relativeFrom="column">
            <wp:posOffset>1348215</wp:posOffset>
          </wp:positionH>
          <wp:positionV relativeFrom="paragraph">
            <wp:posOffset>169186</wp:posOffset>
          </wp:positionV>
          <wp:extent cx="891276" cy="144000"/>
          <wp:effectExtent l="0" t="0" r="4445" b="8890"/>
          <wp:wrapNone/>
          <wp:docPr id="636696025" name="Picture 636696025">
            <a:extLst xmlns:a="http://schemas.openxmlformats.org/drawingml/2006/main">
              <a:ext uri="{FF2B5EF4-FFF2-40B4-BE49-F238E27FC236}">
                <a16:creationId xmlns:a16="http://schemas.microsoft.com/office/drawing/2014/main" id="{B886655A-B1B3-45F2-B300-B78400127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886655A-B1B3-45F2-B300-B7840012768E}"/>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91276" cy="144000"/>
                  </a:xfrm>
                  <a:prstGeom prst="rect">
                    <a:avLst/>
                  </a:prstGeom>
                </pic:spPr>
              </pic:pic>
            </a:graphicData>
          </a:graphic>
        </wp:anchor>
      </w:drawing>
    </w:r>
    <w:r>
      <w:tab/>
    </w:r>
    <w:r w:rsidRPr="00B647EC">
      <w:rPr>
        <w:noProof/>
        <w:lang w:eastAsia="en-AU"/>
      </w:rPr>
      <w:drawing>
        <wp:inline distT="0" distB="0" distL="0" distR="0" wp14:anchorId="7DADC9D6" wp14:editId="0F250C15">
          <wp:extent cx="828000" cy="232814"/>
          <wp:effectExtent l="0" t="0" r="0" b="0"/>
          <wp:docPr id="721755092" name="Picture 72175509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2" cstate="print">
                    <a:extLst>
                      <a:ext uri="{28A0092B-C50C-407E-A947-70E740481C1C}">
                        <a14:useLocalDpi xmlns:a14="http://schemas.microsoft.com/office/drawing/2010/main" val="0"/>
                      </a:ext>
                    </a:extLst>
                  </a:blip>
                  <a:stretch>
                    <a:fillRect/>
                  </a:stretch>
                </pic:blipFill>
                <pic:spPr>
                  <a:xfrm>
                    <a:off x="0" y="0"/>
                    <a:ext cx="828000" cy="232814"/>
                  </a:xfrm>
                  <a:prstGeom prst="rect">
                    <a:avLst/>
                  </a:prstGeom>
                </pic:spPr>
              </pic:pic>
            </a:graphicData>
          </a:graphic>
        </wp:inline>
      </w:drawing>
    </w:r>
    <w:r>
      <w:tab/>
    </w:r>
    <w:r>
      <w:tab/>
    </w:r>
    <w:r>
      <w:rPr>
        <w:noProof/>
        <w:lang w:eastAsia="en-AU"/>
      </w:rPr>
      <w:drawing>
        <wp:anchor distT="0" distB="0" distL="114300" distR="114300" simplePos="0" relativeHeight="251658254" behindDoc="0" locked="1" layoutInCell="1" allowOverlap="1" wp14:anchorId="1B4D467E" wp14:editId="7E960079">
          <wp:simplePos x="0" y="0"/>
          <wp:positionH relativeFrom="column">
            <wp:posOffset>5727065</wp:posOffset>
          </wp:positionH>
          <wp:positionV relativeFrom="page">
            <wp:posOffset>9940925</wp:posOffset>
          </wp:positionV>
          <wp:extent cx="715645" cy="342900"/>
          <wp:effectExtent l="0" t="0" r="8255" b="0"/>
          <wp:wrapNone/>
          <wp:docPr id="1556714763" name="Picture 155671476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bwMode="auto">
                  <a:xfrm>
                    <a:off x="0" y="0"/>
                    <a:ext cx="715645" cy="34290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4AF4FF" w14:textId="77777777" w:rsidR="00FC27C7" w:rsidRDefault="00FC27C7" w:rsidP="000F2AED">
      <w:pPr>
        <w:spacing w:before="60" w:after="60"/>
      </w:pPr>
      <w:r>
        <w:separator/>
      </w:r>
    </w:p>
  </w:footnote>
  <w:footnote w:type="continuationSeparator" w:id="0">
    <w:p w14:paraId="6CD2E072" w14:textId="77777777" w:rsidR="00FC27C7" w:rsidRDefault="00FC27C7">
      <w:r>
        <w:continuationSeparator/>
      </w:r>
    </w:p>
  </w:footnote>
  <w:footnote w:type="continuationNotice" w:id="1">
    <w:p w14:paraId="2D4D1E48" w14:textId="77777777" w:rsidR="00FC27C7" w:rsidRDefault="00FC27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4FC644" w14:textId="35AACFA4" w:rsidR="00FA1C9B" w:rsidRDefault="00FA293A">
    <w:pPr>
      <w:pStyle w:val="Header"/>
    </w:pPr>
    <w:r>
      <w:pict w14:anchorId="2C6B91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73097" o:spid="_x0000_s1030" type="#_x0000_t136" style="position:absolute;margin-left:0;margin-top:0;width:513.8pt;height:205.5pt;rotation:315;z-index:-251658234;mso-position-horizontal:center;mso-position-horizontal-relative:margin;mso-position-vertical:center;mso-position-vertical-relative:margin" o:allowincell="f" fillcolor="#d8d8d8 [2732]" stroked="f">
          <v:fill opacity=".5"/>
          <v:textpath style="font-family:&quot;Arial&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74BDA8" w14:textId="614C1A7B" w:rsidR="00751E32" w:rsidRDefault="00751E32" w:rsidP="005F59D6">
    <w:pPr>
      <w:pStyle w:val="Header"/>
    </w:pPr>
    <w:r>
      <w:t>Road Safety Monitor Annual Report 2023</w:t>
    </w:r>
    <w:r>
      <w:tab/>
    </w:r>
    <w:r>
      <w:fldChar w:fldCharType="begin"/>
    </w:r>
    <w:r>
      <w:instrText xml:space="preserve"> PAGE   \* MERGEFORMAT </w:instrText>
    </w:r>
    <w:r>
      <w:fldChar w:fldCharType="separate"/>
    </w:r>
    <w:r>
      <w:rPr>
        <w:noProof/>
      </w:rPr>
      <w:t>11</w:t>
    </w:r>
    <w:r>
      <w:fldChar w:fldCharType="end"/>
    </w:r>
  </w:p>
  <w:p w14:paraId="739C94D1" w14:textId="77777777" w:rsidR="00751E32" w:rsidRPr="005F59D6" w:rsidRDefault="00751E32" w:rsidP="005F59D6">
    <w:pPr>
      <w:pStyle w:val="Header"/>
      <w:tabs>
        <w:tab w:val="clear" w:pos="1288"/>
        <w:tab w:val="clear" w:pos="2127"/>
      </w:tabs>
    </w:pPr>
    <w:r>
      <w:t>Ref: 4985 |  August 2024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C4F236" w14:textId="418C32E6" w:rsidR="00FA1C9B" w:rsidRDefault="00FA1C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99AEC7" w14:textId="345C0417" w:rsidR="00FA1C9B" w:rsidRDefault="00FA293A">
    <w:pPr>
      <w:pStyle w:val="Header"/>
    </w:pPr>
    <w:r>
      <w:pict w14:anchorId="1577EA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73096" o:spid="_x0000_s1029" type="#_x0000_t136" style="position:absolute;margin-left:0;margin-top:0;width:513.8pt;height:205.5pt;rotation:315;z-index:-251658235;mso-position-horizontal:center;mso-position-horizontal-relative:margin;mso-position-vertical:center;mso-position-vertical-relative:margin" o:allowincell="f" fillcolor="#d8d8d8 [2732]" stroked="f">
          <v:fill opacity=".5"/>
          <v:textpath style="font-family:&quot;Arial&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2C258A" w14:textId="4F3CA2F5" w:rsidR="00FA1C9B" w:rsidRDefault="00FA293A">
    <w:pPr>
      <w:pStyle w:val="Header"/>
    </w:pPr>
    <w:r>
      <w:pict w14:anchorId="0C8E6E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73100" o:spid="_x0000_s1033" type="#_x0000_t136" style="position:absolute;margin-left:0;margin-top:0;width:513.8pt;height:205.5pt;rotation:315;z-index:-251658232;mso-position-horizontal:center;mso-position-horizontal-relative:margin;mso-position-vertical:center;mso-position-vertical-relative:margin" o:allowincell="f" fillcolor="#d8d8d8 [2732]" stroked="f">
          <v:fill opacity=".5"/>
          <v:textpath style="font-family:&quot;Arial&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83CE5C" w14:textId="1307F27F" w:rsidR="00FA1C9B" w:rsidRDefault="00FA1C9B" w:rsidP="00290A4C">
    <w:pPr>
      <w:pStyle w:val="Header"/>
    </w:pPr>
    <w:r>
      <w:t>Road Safety Monitor Annual Report 2023</w:t>
    </w:r>
    <w:r>
      <w:tab/>
    </w:r>
    <w:r>
      <w:fldChar w:fldCharType="begin"/>
    </w:r>
    <w:r>
      <w:instrText xml:space="preserve"> PAGE   \* MERGEFORMAT </w:instrText>
    </w:r>
    <w:r>
      <w:fldChar w:fldCharType="separate"/>
    </w:r>
    <w:r w:rsidR="004F2446">
      <w:rPr>
        <w:noProof/>
      </w:rPr>
      <w:t>iv</w:t>
    </w:r>
    <w:r>
      <w:fldChar w:fldCharType="end"/>
    </w:r>
  </w:p>
  <w:p w14:paraId="65584B71" w14:textId="329D0047" w:rsidR="00FA1C9B" w:rsidRPr="00290A4C" w:rsidRDefault="00FA1C9B" w:rsidP="00290A4C">
    <w:pPr>
      <w:pStyle w:val="Header"/>
      <w:tabs>
        <w:tab w:val="clear" w:pos="1288"/>
        <w:tab w:val="clear" w:pos="2127"/>
      </w:tabs>
    </w:pPr>
    <w:r>
      <w:t xml:space="preserve">Ref: 4985 |  </w:t>
    </w:r>
    <w:r w:rsidR="00F76CEC">
      <w:t>Au</w:t>
    </w:r>
    <w:r w:rsidR="00565328">
      <w:t>gust</w:t>
    </w:r>
    <w:r>
      <w:t xml:space="preserve"> 202</w:t>
    </w:r>
    <w:r w:rsidR="00565328">
      <w:t>4</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A5C06E" w14:textId="1DCA8525" w:rsidR="00FA1C9B" w:rsidRDefault="00FA293A">
    <w:pPr>
      <w:pStyle w:val="Header"/>
    </w:pPr>
    <w:r>
      <w:pict w14:anchorId="4170C1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73099" o:spid="_x0000_s1032" type="#_x0000_t136" style="position:absolute;margin-left:0;margin-top:0;width:513.8pt;height:205.5pt;rotation:315;z-index:-251658233;mso-position-horizontal:center;mso-position-horizontal-relative:margin;mso-position-vertical:center;mso-position-vertical-relative:margin" o:allowincell="f" fillcolor="#d8d8d8 [2732]" stroked="f">
          <v:fill opacity=".5"/>
          <v:textpath style="font-family:&quot;Arial&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93EB9" w14:textId="51866FA6" w:rsidR="00FA1C9B" w:rsidRDefault="00FA293A">
    <w:pPr>
      <w:pStyle w:val="Header"/>
    </w:pPr>
    <w:r>
      <w:pict w14:anchorId="2551E3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73103" o:spid="_x0000_s1036" type="#_x0000_t136" style="position:absolute;margin-left:0;margin-top:0;width:513.8pt;height:205.5pt;rotation:315;z-index:-251658230;mso-position-horizontal:center;mso-position-horizontal-relative:margin;mso-position-vertical:center;mso-position-vertical-relative:margin" o:allowincell="f" fillcolor="#d8d8d8 [2732]" stroked="f">
          <v:fill opacity=".5"/>
          <v:textpath style="font-family:&quot;Arial&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2B2D62" w14:textId="0274A475" w:rsidR="00FA1C9B" w:rsidRDefault="00FA1C9B" w:rsidP="005F59D6">
    <w:pPr>
      <w:pStyle w:val="Header"/>
    </w:pPr>
    <w:r>
      <w:t>Road Safety Monitor Annual Report 2023</w:t>
    </w:r>
    <w:r>
      <w:tab/>
    </w:r>
    <w:r>
      <w:fldChar w:fldCharType="begin"/>
    </w:r>
    <w:r>
      <w:instrText xml:space="preserve"> PAGE   \* MERGEFORMAT </w:instrText>
    </w:r>
    <w:r>
      <w:fldChar w:fldCharType="separate"/>
    </w:r>
    <w:r w:rsidR="004F2446">
      <w:rPr>
        <w:noProof/>
      </w:rPr>
      <w:t>11</w:t>
    </w:r>
    <w:r>
      <w:fldChar w:fldCharType="end"/>
    </w:r>
  </w:p>
  <w:p w14:paraId="2D1AFF70" w14:textId="1D8EC7A2" w:rsidR="00FA1C9B" w:rsidRPr="005F59D6" w:rsidRDefault="00FA1C9B" w:rsidP="005F59D6">
    <w:pPr>
      <w:pStyle w:val="Header"/>
      <w:tabs>
        <w:tab w:val="clear" w:pos="1288"/>
        <w:tab w:val="clear" w:pos="2127"/>
      </w:tabs>
    </w:pPr>
    <w:r>
      <w:t xml:space="preserve">Ref: 4985 |  </w:t>
    </w:r>
    <w:r w:rsidR="00AF4ABD">
      <w:t xml:space="preserve">August </w:t>
    </w:r>
    <w:r>
      <w:t>2024</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E0C590" w14:textId="6507C380" w:rsidR="00FA1C9B" w:rsidRDefault="00FA293A">
    <w:pPr>
      <w:pStyle w:val="Header"/>
    </w:pPr>
    <w:r>
      <w:pict w14:anchorId="6B0CCC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73102" o:spid="_x0000_s1035" type="#_x0000_t136" style="position:absolute;margin-left:0;margin-top:0;width:513.8pt;height:205.5pt;rotation:315;z-index:-251658231;mso-position-horizontal:center;mso-position-horizontal-relative:margin;mso-position-vertical:center;mso-position-vertical-relative:margin" o:allowincell="f" fillcolor="#d8d8d8 [2732]"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45DF4D0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6.5pt;height:36.4pt" o:bullet="t">
        <v:imagedata r:id="rId1" o:title="bullet_green-outline"/>
      </v:shape>
    </w:pict>
  </w:numPicBullet>
  <w:numPicBullet w:numPicBulletId="1">
    <w:pict>
      <v:shape id="_x0000_i1027" type="#_x0000_t75" style="width:16.1pt;height:7.45pt" o:bullet="t">
        <v:imagedata r:id="rId2" o:title="Asset 12quote"/>
      </v:shape>
    </w:pict>
  </w:numPicBullet>
  <w:numPicBullet w:numPicBulletId="2">
    <w:pict>
      <v:shape id="_x0000_i1028" type="#_x0000_t75" style="width:80.1pt;height:36.4pt" o:bullet="t">
        <v:imagedata r:id="rId3" o:title="quote_orange"/>
      </v:shape>
    </w:pict>
  </w:numPicBullet>
  <w:numPicBullet w:numPicBulletId="3">
    <w:pict>
      <v:shape w14:anchorId="4F259F7F" id="_x0000_i1029" type="#_x0000_t75" style="width:16.1pt;height:7.45pt" o:bullet="t">
        <v:imagedata r:id="rId4" o:title="Asset 13quote"/>
      </v:shape>
    </w:pict>
  </w:numPicBullet>
  <w:numPicBullet w:numPicBulletId="4">
    <w:pict>
      <v:shape w14:anchorId="54555DAF" id="_x0000_i1030" type="#_x0000_t75" style="width:80.1pt;height:36.4pt" o:bullet="t">
        <v:imagedata r:id="rId5" o:title="quote_blue"/>
      </v:shape>
    </w:pict>
  </w:numPicBullet>
  <w:numPicBullet w:numPicBulletId="5">
    <w:pict>
      <v:shape w14:anchorId="0AD9928A" id="_x0000_i1031" type="#_x0000_t75" style="width:104.15pt;height:47.5pt" o:bullet="t">
        <v:imagedata r:id="rId6" o:title="quote pink"/>
      </v:shape>
    </w:pict>
  </w:numPicBullet>
  <w:numPicBullet w:numPicBulletId="6">
    <w:pict>
      <v:shape id="_x0000_i1032" type="#_x0000_t75" style="width:80.1pt;height:36.4pt" o:bullet="t">
        <v:imagedata r:id="rId7" o:title="quote_pink"/>
      </v:shape>
    </w:pict>
  </w:numPicBullet>
  <w:numPicBullet w:numPicBulletId="7">
    <w:pict>
      <v:shape id="_x0000_i1033" type="#_x0000_t75" style="width:80.1pt;height:36.4pt" o:bullet="t">
        <v:imagedata r:id="rId8" o:title="quote_green"/>
      </v:shape>
    </w:pict>
  </w:numPicBullet>
  <w:numPicBullet w:numPicBulletId="8">
    <w:pict>
      <v:shape id="_x0000_i1034" type="#_x0000_t75" style="width:80.4pt;height:36.5pt" o:bullet="t">
        <v:imagedata r:id="rId9" o:title="quote_grey"/>
      </v:shape>
    </w:pict>
  </w:numPicBullet>
  <w:numPicBullet w:numPicBulletId="9">
    <w:pict>
      <v:shape id="_x0000_i1035" type="#_x0000_t75" style="width:80.15pt;height:36.7pt" o:bullet="t">
        <v:imagedata r:id="rId10" o:title="quote_yellow"/>
      </v:shape>
    </w:pict>
  </w:numPicBullet>
  <w:abstractNum w:abstractNumId="0" w15:restartNumberingAfterBreak="0">
    <w:nsid w:val="0060202A"/>
    <w:multiLevelType w:val="multilevel"/>
    <w:tmpl w:val="0C09001F"/>
    <w:styleLink w:val="Wallis2020"/>
    <w:lvl w:ilvl="0">
      <w:start w:val="1"/>
      <w:numFmt w:val="decimalZero"/>
      <w:lvlText w:val="%1."/>
      <w:lvlJc w:val="left"/>
      <w:pPr>
        <w:ind w:left="360" w:hanging="360"/>
      </w:pPr>
      <w:rPr>
        <w:color w:val="00AE4D"/>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AC4143"/>
    <w:multiLevelType w:val="hybridMultilevel"/>
    <w:tmpl w:val="D4347F20"/>
    <w:lvl w:ilvl="0" w:tplc="FFFFFFFF">
      <w:start w:val="1"/>
      <w:numFmt w:val="decimalZero"/>
      <w:lvlText w:val="%1"/>
      <w:lvlJc w:val="left"/>
      <w:pPr>
        <w:ind w:left="1425" w:hanging="705"/>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07FD2923"/>
    <w:multiLevelType w:val="multilevel"/>
    <w:tmpl w:val="553C3D76"/>
    <w:lvl w:ilvl="0">
      <w:numFmt w:val="bullet"/>
      <w:lvlText w:val="“"/>
      <w:lvlJc w:val="left"/>
      <w:pPr>
        <w:ind w:left="1276" w:hanging="851"/>
      </w:pPr>
      <w:rPr>
        <w:rFonts w:ascii="Arial Black" w:hAnsi="Arial Black" w:cs="Arial" w:hint="default"/>
        <w:color w:val="00AE4D" w:themeColor="accent1"/>
        <w:spacing w:val="20"/>
        <w:w w:val="100"/>
        <w:position w:val="-12"/>
        <w:sz w:val="9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8CD5543"/>
    <w:multiLevelType w:val="multilevel"/>
    <w:tmpl w:val="6F0A6FF8"/>
    <w:lvl w:ilvl="0">
      <w:start w:val="1"/>
      <w:numFmt w:val="bullet"/>
      <w:pStyle w:val="BulletGREEN"/>
      <w:lvlText w:val=""/>
      <w:lvlJc w:val="left"/>
      <w:pPr>
        <w:ind w:left="425" w:hanging="425"/>
      </w:pPr>
      <w:rPr>
        <w:rFonts w:ascii="Wingdings 2" w:hAnsi="Wingdings 2" w:hint="default"/>
        <w:color w:val="00AE4D" w:themeColor="accent1"/>
        <w:sz w:val="20"/>
      </w:rPr>
    </w:lvl>
    <w:lvl w:ilvl="1">
      <w:start w:val="1"/>
      <w:numFmt w:val="bullet"/>
      <w:lvlRestart w:val="0"/>
      <w:lvlText w:val=""/>
      <w:lvlJc w:val="left"/>
      <w:pPr>
        <w:ind w:left="850" w:hanging="425"/>
      </w:pPr>
      <w:rPr>
        <w:rFonts w:ascii="Wingdings 2" w:hAnsi="Wingdings 2" w:hint="default"/>
        <w:color w:val="00AE4D" w:themeColor="accent1"/>
      </w:rPr>
    </w:lvl>
    <w:lvl w:ilvl="2">
      <w:start w:val="1"/>
      <w:numFmt w:val="bullet"/>
      <w:lvlRestart w:val="0"/>
      <w:lvlText w:val="●"/>
      <w:lvlJc w:val="left"/>
      <w:pPr>
        <w:ind w:left="1275" w:hanging="425"/>
      </w:pPr>
      <w:rPr>
        <w:rFonts w:ascii="Arial" w:hAnsi="Arial" w:hint="default"/>
        <w:color w:val="00AE4D" w:themeColor="accent1"/>
      </w:rPr>
    </w:lvl>
    <w:lvl w:ilvl="3">
      <w:start w:val="1"/>
      <w:numFmt w:val="bullet"/>
      <w:lvlText w:val="●"/>
      <w:lvlJc w:val="left"/>
      <w:pPr>
        <w:ind w:left="1700" w:hanging="425"/>
      </w:pPr>
      <w:rPr>
        <w:rFonts w:ascii="Arial" w:hAnsi="Arial" w:hint="default"/>
        <w:color w:val="00AE4D" w:themeColor="accent1"/>
      </w:rPr>
    </w:lvl>
    <w:lvl w:ilvl="4">
      <w:start w:val="1"/>
      <w:numFmt w:val="bullet"/>
      <w:lvlText w:val="▬"/>
      <w:lvlJc w:val="left"/>
      <w:pPr>
        <w:ind w:left="2125" w:hanging="425"/>
      </w:pPr>
      <w:rPr>
        <w:rFonts w:ascii="Arial" w:hAnsi="Arial" w:hint="default"/>
        <w:color w:val="00AE4D" w:themeColor="accent1"/>
      </w:rPr>
    </w:lvl>
    <w:lvl w:ilvl="5">
      <w:start w:val="1"/>
      <w:numFmt w:val="bullet"/>
      <w:lvlText w:val="―"/>
      <w:lvlJc w:val="left"/>
      <w:pPr>
        <w:ind w:left="2550" w:hanging="425"/>
      </w:pPr>
      <w:rPr>
        <w:rFonts w:ascii="Arial Nova" w:hAnsi="Arial Nova" w:hint="default"/>
        <w:color w:val="58595B" w:themeColor="text1"/>
      </w:rPr>
    </w:lvl>
    <w:lvl w:ilvl="6">
      <w:start w:val="1"/>
      <w:numFmt w:val="bullet"/>
      <w:lvlText w:val="―"/>
      <w:lvlJc w:val="left"/>
      <w:pPr>
        <w:ind w:left="2975" w:hanging="425"/>
      </w:pPr>
      <w:rPr>
        <w:rFonts w:ascii="Arial Nova" w:hAnsi="Arial Nova" w:hint="default"/>
        <w:color w:val="58595B" w:themeColor="text1"/>
      </w:rPr>
    </w:lvl>
    <w:lvl w:ilvl="7">
      <w:start w:val="1"/>
      <w:numFmt w:val="bullet"/>
      <w:lvlText w:val="―"/>
      <w:lvlJc w:val="left"/>
      <w:pPr>
        <w:ind w:left="3400" w:hanging="425"/>
      </w:pPr>
      <w:rPr>
        <w:rFonts w:ascii="Arial Nova" w:hAnsi="Arial Nova" w:hint="default"/>
        <w:color w:val="58595B" w:themeColor="text1"/>
      </w:rPr>
    </w:lvl>
    <w:lvl w:ilvl="8">
      <w:start w:val="1"/>
      <w:numFmt w:val="bullet"/>
      <w:lvlText w:val="―"/>
      <w:lvlJc w:val="left"/>
      <w:pPr>
        <w:ind w:left="3825" w:hanging="425"/>
      </w:pPr>
      <w:rPr>
        <w:rFonts w:ascii="Arial Nova" w:hAnsi="Arial Nova" w:hint="default"/>
        <w:color w:val="58595B" w:themeColor="text1"/>
      </w:rPr>
    </w:lvl>
  </w:abstractNum>
  <w:abstractNum w:abstractNumId="4" w15:restartNumberingAfterBreak="0">
    <w:nsid w:val="0A9B1163"/>
    <w:multiLevelType w:val="hybridMultilevel"/>
    <w:tmpl w:val="503A2EEC"/>
    <w:lvl w:ilvl="0" w:tplc="7C86C1CA">
      <w:start w:val="1"/>
      <w:numFmt w:val="bullet"/>
      <w:lvlText w:val=""/>
      <w:lvlJc w:val="left"/>
      <w:pPr>
        <w:tabs>
          <w:tab w:val="num" w:pos="720"/>
        </w:tabs>
        <w:ind w:left="720" w:hanging="360"/>
      </w:pPr>
      <w:rPr>
        <w:rFonts w:ascii="Symbol" w:hAnsi="Symbol" w:hint="default"/>
      </w:rPr>
    </w:lvl>
    <w:lvl w:ilvl="1" w:tplc="1ABE757E" w:tentative="1">
      <w:start w:val="1"/>
      <w:numFmt w:val="bullet"/>
      <w:lvlText w:val=""/>
      <w:lvlJc w:val="left"/>
      <w:pPr>
        <w:tabs>
          <w:tab w:val="num" w:pos="1440"/>
        </w:tabs>
        <w:ind w:left="1440" w:hanging="360"/>
      </w:pPr>
      <w:rPr>
        <w:rFonts w:ascii="Symbol" w:hAnsi="Symbol" w:hint="default"/>
      </w:rPr>
    </w:lvl>
    <w:lvl w:ilvl="2" w:tplc="CE30B1C4" w:tentative="1">
      <w:start w:val="1"/>
      <w:numFmt w:val="bullet"/>
      <w:lvlText w:val=""/>
      <w:lvlJc w:val="left"/>
      <w:pPr>
        <w:tabs>
          <w:tab w:val="num" w:pos="2160"/>
        </w:tabs>
        <w:ind w:left="2160" w:hanging="360"/>
      </w:pPr>
      <w:rPr>
        <w:rFonts w:ascii="Symbol" w:hAnsi="Symbol" w:hint="default"/>
      </w:rPr>
    </w:lvl>
    <w:lvl w:ilvl="3" w:tplc="3354A2D8" w:tentative="1">
      <w:start w:val="1"/>
      <w:numFmt w:val="bullet"/>
      <w:lvlText w:val=""/>
      <w:lvlJc w:val="left"/>
      <w:pPr>
        <w:tabs>
          <w:tab w:val="num" w:pos="2880"/>
        </w:tabs>
        <w:ind w:left="2880" w:hanging="360"/>
      </w:pPr>
      <w:rPr>
        <w:rFonts w:ascii="Symbol" w:hAnsi="Symbol" w:hint="default"/>
      </w:rPr>
    </w:lvl>
    <w:lvl w:ilvl="4" w:tplc="E42E5084" w:tentative="1">
      <w:start w:val="1"/>
      <w:numFmt w:val="bullet"/>
      <w:lvlText w:val=""/>
      <w:lvlJc w:val="left"/>
      <w:pPr>
        <w:tabs>
          <w:tab w:val="num" w:pos="3600"/>
        </w:tabs>
        <w:ind w:left="3600" w:hanging="360"/>
      </w:pPr>
      <w:rPr>
        <w:rFonts w:ascii="Symbol" w:hAnsi="Symbol" w:hint="default"/>
      </w:rPr>
    </w:lvl>
    <w:lvl w:ilvl="5" w:tplc="5D2E29A8" w:tentative="1">
      <w:start w:val="1"/>
      <w:numFmt w:val="bullet"/>
      <w:lvlText w:val=""/>
      <w:lvlJc w:val="left"/>
      <w:pPr>
        <w:tabs>
          <w:tab w:val="num" w:pos="4320"/>
        </w:tabs>
        <w:ind w:left="4320" w:hanging="360"/>
      </w:pPr>
      <w:rPr>
        <w:rFonts w:ascii="Symbol" w:hAnsi="Symbol" w:hint="default"/>
      </w:rPr>
    </w:lvl>
    <w:lvl w:ilvl="6" w:tplc="7AD8428C" w:tentative="1">
      <w:start w:val="1"/>
      <w:numFmt w:val="bullet"/>
      <w:lvlText w:val=""/>
      <w:lvlJc w:val="left"/>
      <w:pPr>
        <w:tabs>
          <w:tab w:val="num" w:pos="5040"/>
        </w:tabs>
        <w:ind w:left="5040" w:hanging="360"/>
      </w:pPr>
      <w:rPr>
        <w:rFonts w:ascii="Symbol" w:hAnsi="Symbol" w:hint="default"/>
      </w:rPr>
    </w:lvl>
    <w:lvl w:ilvl="7" w:tplc="4670A48C" w:tentative="1">
      <w:start w:val="1"/>
      <w:numFmt w:val="bullet"/>
      <w:lvlText w:val=""/>
      <w:lvlJc w:val="left"/>
      <w:pPr>
        <w:tabs>
          <w:tab w:val="num" w:pos="5760"/>
        </w:tabs>
        <w:ind w:left="5760" w:hanging="360"/>
      </w:pPr>
      <w:rPr>
        <w:rFonts w:ascii="Symbol" w:hAnsi="Symbol" w:hint="default"/>
      </w:rPr>
    </w:lvl>
    <w:lvl w:ilvl="8" w:tplc="143493C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ABA3CA7"/>
    <w:multiLevelType w:val="multilevel"/>
    <w:tmpl w:val="809C7860"/>
    <w:lvl w:ilvl="0">
      <w:numFmt w:val="bullet"/>
      <w:pStyle w:val="QuotePINK"/>
      <w:lvlText w:val="“"/>
      <w:lvlJc w:val="left"/>
      <w:pPr>
        <w:ind w:left="1276" w:hanging="851"/>
      </w:pPr>
      <w:rPr>
        <w:rFonts w:ascii="Arial Black" w:hAnsi="Arial Black" w:cs="Arial" w:hint="default"/>
        <w:color w:val="F17DB1" w:themeColor="accent4"/>
        <w:spacing w:val="20"/>
        <w:w w:val="100"/>
        <w:position w:val="-20"/>
        <w:sz w:val="5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C426FD0"/>
    <w:multiLevelType w:val="multilevel"/>
    <w:tmpl w:val="A878846E"/>
    <w:lvl w:ilvl="0">
      <w:start w:val="1"/>
      <w:numFmt w:val="bullet"/>
      <w:lvlText w:val=""/>
      <w:lvlPicBulletId w:val="8"/>
      <w:lvlJc w:val="left"/>
      <w:pPr>
        <w:ind w:left="1276" w:hanging="851"/>
      </w:pPr>
      <w:rPr>
        <w:rFonts w:ascii="Symbol" w:hAnsi="Symbol" w:hint="default"/>
        <w:color w:val="auto"/>
        <w:sz w:val="20"/>
      </w:rPr>
    </w:lvl>
    <w:lvl w:ilvl="1">
      <w:start w:val="1"/>
      <w:numFmt w:val="bullet"/>
      <w:lvlText w:val="o"/>
      <w:lvlJc w:val="left"/>
      <w:pPr>
        <w:ind w:left="3960" w:hanging="360"/>
      </w:pPr>
      <w:rPr>
        <w:rFonts w:ascii="Courier New" w:hAnsi="Courier New" w:cs="Courier New" w:hint="default"/>
      </w:rPr>
    </w:lvl>
    <w:lvl w:ilvl="2">
      <w:start w:val="1"/>
      <w:numFmt w:val="bullet"/>
      <w:lvlText w:val=""/>
      <w:lvlJc w:val="left"/>
      <w:pPr>
        <w:ind w:left="4680" w:hanging="360"/>
      </w:pPr>
      <w:rPr>
        <w:rFonts w:ascii="Wingdings" w:hAnsi="Wingdings" w:hint="default"/>
      </w:rPr>
    </w:lvl>
    <w:lvl w:ilvl="3">
      <w:start w:val="1"/>
      <w:numFmt w:val="bullet"/>
      <w:lvlText w:val=""/>
      <w:lvlJc w:val="left"/>
      <w:pPr>
        <w:ind w:left="5400" w:hanging="360"/>
      </w:pPr>
      <w:rPr>
        <w:rFonts w:ascii="Symbol" w:hAnsi="Symbol" w:hint="default"/>
      </w:rPr>
    </w:lvl>
    <w:lvl w:ilvl="4">
      <w:start w:val="1"/>
      <w:numFmt w:val="bullet"/>
      <w:lvlText w:val="o"/>
      <w:lvlJc w:val="left"/>
      <w:pPr>
        <w:ind w:left="6120" w:hanging="360"/>
      </w:pPr>
      <w:rPr>
        <w:rFonts w:ascii="Courier New" w:hAnsi="Courier New" w:cs="Courier New" w:hint="default"/>
      </w:rPr>
    </w:lvl>
    <w:lvl w:ilvl="5">
      <w:start w:val="1"/>
      <w:numFmt w:val="bullet"/>
      <w:lvlText w:val=""/>
      <w:lvlJc w:val="left"/>
      <w:pPr>
        <w:ind w:left="6840" w:hanging="360"/>
      </w:pPr>
      <w:rPr>
        <w:rFonts w:ascii="Wingdings" w:hAnsi="Wingdings" w:hint="default"/>
      </w:rPr>
    </w:lvl>
    <w:lvl w:ilvl="6">
      <w:start w:val="1"/>
      <w:numFmt w:val="bullet"/>
      <w:lvlText w:val=""/>
      <w:lvlJc w:val="left"/>
      <w:pPr>
        <w:ind w:left="7560" w:hanging="360"/>
      </w:pPr>
      <w:rPr>
        <w:rFonts w:ascii="Symbol" w:hAnsi="Symbol" w:hint="default"/>
      </w:rPr>
    </w:lvl>
    <w:lvl w:ilvl="7">
      <w:start w:val="1"/>
      <w:numFmt w:val="bullet"/>
      <w:lvlText w:val="o"/>
      <w:lvlJc w:val="left"/>
      <w:pPr>
        <w:ind w:left="8280" w:hanging="360"/>
      </w:pPr>
      <w:rPr>
        <w:rFonts w:ascii="Courier New" w:hAnsi="Courier New" w:cs="Courier New" w:hint="default"/>
      </w:rPr>
    </w:lvl>
    <w:lvl w:ilvl="8">
      <w:start w:val="1"/>
      <w:numFmt w:val="bullet"/>
      <w:lvlText w:val=""/>
      <w:lvlJc w:val="left"/>
      <w:pPr>
        <w:ind w:left="9000" w:hanging="360"/>
      </w:pPr>
      <w:rPr>
        <w:rFonts w:ascii="Wingdings" w:hAnsi="Wingdings" w:hint="default"/>
      </w:rPr>
    </w:lvl>
  </w:abstractNum>
  <w:abstractNum w:abstractNumId="7" w15:restartNumberingAfterBreak="0">
    <w:nsid w:val="0C57099C"/>
    <w:multiLevelType w:val="hybridMultilevel"/>
    <w:tmpl w:val="0D6C5FD2"/>
    <w:lvl w:ilvl="0" w:tplc="CA5CE07A">
      <w:start w:val="1"/>
      <w:numFmt w:val="bullet"/>
      <w:pStyle w:val="QuoteSource"/>
      <w:lvlText w:val="−"/>
      <w:lvlJc w:val="left"/>
      <w:pPr>
        <w:ind w:left="2487" w:hanging="360"/>
      </w:pPr>
      <w:rPr>
        <w:rFonts w:ascii="Calibri" w:hAnsi="Calibri" w:hint="default"/>
      </w:rPr>
    </w:lvl>
    <w:lvl w:ilvl="1" w:tplc="453A1EA2" w:tentative="1">
      <w:start w:val="1"/>
      <w:numFmt w:val="bullet"/>
      <w:lvlText w:val="o"/>
      <w:lvlJc w:val="left"/>
      <w:pPr>
        <w:ind w:left="3207" w:hanging="360"/>
      </w:pPr>
      <w:rPr>
        <w:rFonts w:ascii="Courier New" w:hAnsi="Courier New" w:cs="Courier New" w:hint="default"/>
      </w:rPr>
    </w:lvl>
    <w:lvl w:ilvl="2" w:tplc="6C96186A" w:tentative="1">
      <w:start w:val="1"/>
      <w:numFmt w:val="bullet"/>
      <w:lvlText w:val=""/>
      <w:lvlJc w:val="left"/>
      <w:pPr>
        <w:ind w:left="3927" w:hanging="360"/>
      </w:pPr>
      <w:rPr>
        <w:rFonts w:ascii="Wingdings" w:hAnsi="Wingdings" w:hint="default"/>
      </w:rPr>
    </w:lvl>
    <w:lvl w:ilvl="3" w:tplc="EB70EFA8" w:tentative="1">
      <w:start w:val="1"/>
      <w:numFmt w:val="bullet"/>
      <w:lvlText w:val=""/>
      <w:lvlJc w:val="left"/>
      <w:pPr>
        <w:ind w:left="4647" w:hanging="360"/>
      </w:pPr>
      <w:rPr>
        <w:rFonts w:ascii="Symbol" w:hAnsi="Symbol" w:hint="default"/>
      </w:rPr>
    </w:lvl>
    <w:lvl w:ilvl="4" w:tplc="C7021E0A" w:tentative="1">
      <w:start w:val="1"/>
      <w:numFmt w:val="bullet"/>
      <w:lvlText w:val="o"/>
      <w:lvlJc w:val="left"/>
      <w:pPr>
        <w:ind w:left="5367" w:hanging="360"/>
      </w:pPr>
      <w:rPr>
        <w:rFonts w:ascii="Courier New" w:hAnsi="Courier New" w:cs="Courier New" w:hint="default"/>
      </w:rPr>
    </w:lvl>
    <w:lvl w:ilvl="5" w:tplc="AB3230F0" w:tentative="1">
      <w:start w:val="1"/>
      <w:numFmt w:val="bullet"/>
      <w:lvlText w:val=""/>
      <w:lvlJc w:val="left"/>
      <w:pPr>
        <w:ind w:left="6087" w:hanging="360"/>
      </w:pPr>
      <w:rPr>
        <w:rFonts w:ascii="Wingdings" w:hAnsi="Wingdings" w:hint="default"/>
      </w:rPr>
    </w:lvl>
    <w:lvl w:ilvl="6" w:tplc="F46C7A04" w:tentative="1">
      <w:start w:val="1"/>
      <w:numFmt w:val="bullet"/>
      <w:lvlText w:val=""/>
      <w:lvlJc w:val="left"/>
      <w:pPr>
        <w:ind w:left="6807" w:hanging="360"/>
      </w:pPr>
      <w:rPr>
        <w:rFonts w:ascii="Symbol" w:hAnsi="Symbol" w:hint="default"/>
      </w:rPr>
    </w:lvl>
    <w:lvl w:ilvl="7" w:tplc="7BDE6734" w:tentative="1">
      <w:start w:val="1"/>
      <w:numFmt w:val="bullet"/>
      <w:lvlText w:val="o"/>
      <w:lvlJc w:val="left"/>
      <w:pPr>
        <w:ind w:left="7527" w:hanging="360"/>
      </w:pPr>
      <w:rPr>
        <w:rFonts w:ascii="Courier New" w:hAnsi="Courier New" w:cs="Courier New" w:hint="default"/>
      </w:rPr>
    </w:lvl>
    <w:lvl w:ilvl="8" w:tplc="9064F4B8" w:tentative="1">
      <w:start w:val="1"/>
      <w:numFmt w:val="bullet"/>
      <w:lvlText w:val=""/>
      <w:lvlJc w:val="left"/>
      <w:pPr>
        <w:ind w:left="8247" w:hanging="360"/>
      </w:pPr>
      <w:rPr>
        <w:rFonts w:ascii="Wingdings" w:hAnsi="Wingdings" w:hint="default"/>
      </w:rPr>
    </w:lvl>
  </w:abstractNum>
  <w:abstractNum w:abstractNumId="8" w15:restartNumberingAfterBreak="0">
    <w:nsid w:val="1171424B"/>
    <w:multiLevelType w:val="multilevel"/>
    <w:tmpl w:val="82F69F02"/>
    <w:lvl w:ilvl="0">
      <w:start w:val="1"/>
      <w:numFmt w:val="bullet"/>
      <w:pStyle w:val="BulletBLUE"/>
      <w:lvlText w:val=""/>
      <w:lvlJc w:val="left"/>
      <w:pPr>
        <w:ind w:left="425" w:hanging="425"/>
      </w:pPr>
      <w:rPr>
        <w:rFonts w:ascii="Wingdings 2" w:hAnsi="Wingdings 2" w:hint="default"/>
        <w:color w:val="0072BC" w:themeColor="accent3"/>
      </w:rPr>
    </w:lvl>
    <w:lvl w:ilvl="1">
      <w:start w:val="1"/>
      <w:numFmt w:val="bullet"/>
      <w:lvlRestart w:val="0"/>
      <w:lvlText w:val=""/>
      <w:lvlJc w:val="left"/>
      <w:pPr>
        <w:ind w:left="850" w:hanging="425"/>
      </w:pPr>
      <w:rPr>
        <w:rFonts w:ascii="Wingdings 2" w:hAnsi="Wingdings 2" w:hint="default"/>
        <w:color w:val="0072BC" w:themeColor="accent3"/>
      </w:rPr>
    </w:lvl>
    <w:lvl w:ilvl="2">
      <w:start w:val="1"/>
      <w:numFmt w:val="bullet"/>
      <w:lvlRestart w:val="0"/>
      <w:lvlText w:val="●"/>
      <w:lvlJc w:val="left"/>
      <w:pPr>
        <w:ind w:left="1275" w:hanging="425"/>
      </w:pPr>
      <w:rPr>
        <w:rFonts w:ascii="Arial" w:hAnsi="Arial" w:hint="default"/>
        <w:color w:val="0072BC" w:themeColor="accent3"/>
      </w:rPr>
    </w:lvl>
    <w:lvl w:ilvl="3">
      <w:start w:val="1"/>
      <w:numFmt w:val="bullet"/>
      <w:lvlRestart w:val="0"/>
      <w:lvlText w:val="●"/>
      <w:lvlJc w:val="left"/>
      <w:pPr>
        <w:ind w:left="1700" w:hanging="425"/>
      </w:pPr>
      <w:rPr>
        <w:rFonts w:ascii="Arial" w:hAnsi="Arial" w:hint="default"/>
        <w:color w:val="0072BC" w:themeColor="accent3"/>
      </w:rPr>
    </w:lvl>
    <w:lvl w:ilvl="4">
      <w:start w:val="1"/>
      <w:numFmt w:val="bullet"/>
      <w:lvlRestart w:val="0"/>
      <w:lvlText w:val="▬"/>
      <w:lvlJc w:val="left"/>
      <w:pPr>
        <w:ind w:left="2125" w:hanging="425"/>
      </w:pPr>
      <w:rPr>
        <w:rFonts w:ascii="Arial" w:hAnsi="Arial" w:hint="default"/>
        <w:color w:val="0072BC" w:themeColor="accent3"/>
      </w:rPr>
    </w:lvl>
    <w:lvl w:ilvl="5">
      <w:start w:val="1"/>
      <w:numFmt w:val="bullet"/>
      <w:lvlText w:val="―"/>
      <w:lvlJc w:val="left"/>
      <w:pPr>
        <w:ind w:left="2550" w:hanging="425"/>
      </w:pPr>
      <w:rPr>
        <w:rFonts w:ascii="Arial Nova" w:hAnsi="Arial Nova" w:hint="default"/>
        <w:color w:val="58595B" w:themeColor="text1"/>
      </w:rPr>
    </w:lvl>
    <w:lvl w:ilvl="6">
      <w:start w:val="1"/>
      <w:numFmt w:val="bullet"/>
      <w:lvlText w:val="―"/>
      <w:lvlJc w:val="left"/>
      <w:pPr>
        <w:ind w:left="2975" w:hanging="425"/>
      </w:pPr>
      <w:rPr>
        <w:rFonts w:ascii="Arial Nova" w:hAnsi="Arial Nova" w:hint="default"/>
        <w:color w:val="58595B" w:themeColor="text1"/>
      </w:rPr>
    </w:lvl>
    <w:lvl w:ilvl="7">
      <w:start w:val="1"/>
      <w:numFmt w:val="bullet"/>
      <w:lvlText w:val="―"/>
      <w:lvlJc w:val="left"/>
      <w:pPr>
        <w:ind w:left="3400" w:hanging="425"/>
      </w:pPr>
      <w:rPr>
        <w:rFonts w:ascii="Arial Nova" w:hAnsi="Arial Nova" w:hint="default"/>
        <w:color w:val="58595B" w:themeColor="text1"/>
      </w:rPr>
    </w:lvl>
    <w:lvl w:ilvl="8">
      <w:start w:val="1"/>
      <w:numFmt w:val="bullet"/>
      <w:lvlText w:val="―"/>
      <w:lvlJc w:val="left"/>
      <w:pPr>
        <w:ind w:left="3825" w:hanging="425"/>
      </w:pPr>
      <w:rPr>
        <w:rFonts w:ascii="Arial Nova" w:hAnsi="Arial Nova" w:hint="default"/>
        <w:color w:val="58595B" w:themeColor="text1"/>
      </w:rPr>
    </w:lvl>
  </w:abstractNum>
  <w:abstractNum w:abstractNumId="9" w15:restartNumberingAfterBreak="0">
    <w:nsid w:val="11B50215"/>
    <w:multiLevelType w:val="multilevel"/>
    <w:tmpl w:val="26EA53F2"/>
    <w:lvl w:ilvl="0">
      <w:numFmt w:val="bullet"/>
      <w:pStyle w:val="ExecSumBullet"/>
      <w:lvlText w:val=""/>
      <w:lvlJc w:val="left"/>
      <w:pPr>
        <w:ind w:left="425" w:hanging="425"/>
      </w:pPr>
      <w:rPr>
        <w:rFonts w:ascii="Webdings" w:eastAsia="Arial" w:hAnsi="Webdings" w:cs="Arial" w:hint="default"/>
        <w:color w:val="00AE4D" w:themeColor="accent1"/>
      </w:rPr>
    </w:lvl>
    <w:lvl w:ilvl="1">
      <w:start w:val="1"/>
      <w:numFmt w:val="bullet"/>
      <w:lvlText w:val=""/>
      <w:lvlJc w:val="left"/>
      <w:pPr>
        <w:ind w:left="709" w:hanging="284"/>
      </w:pPr>
      <w:rPr>
        <w:rFonts w:ascii="Wingdings" w:hAnsi="Wingdings" w:hint="default"/>
        <w:color w:val="00AE4D" w:themeColor="accent1"/>
      </w:rPr>
    </w:lvl>
    <w:lvl w:ilvl="2">
      <w:start w:val="1"/>
      <w:numFmt w:val="bullet"/>
      <w:lvlText w:val="•"/>
      <w:lvlJc w:val="left"/>
      <w:pPr>
        <w:ind w:left="992" w:hanging="283"/>
      </w:pPr>
      <w:rPr>
        <w:rFonts w:ascii="Arial" w:hAnsi="Arial" w:hint="default"/>
        <w:color w:val="00AE4D" w:themeColor="accent1"/>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1AAF5A04"/>
    <w:multiLevelType w:val="hybridMultilevel"/>
    <w:tmpl w:val="D4347F20"/>
    <w:lvl w:ilvl="0" w:tplc="9B9AED50">
      <w:start w:val="1"/>
      <w:numFmt w:val="decimalZero"/>
      <w:lvlText w:val="%1"/>
      <w:lvlJc w:val="left"/>
      <w:pPr>
        <w:ind w:left="1425" w:hanging="705"/>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1BC205BF"/>
    <w:multiLevelType w:val="hybridMultilevel"/>
    <w:tmpl w:val="61602970"/>
    <w:lvl w:ilvl="0" w:tplc="1EC84C96">
      <w:start w:val="1"/>
      <w:numFmt w:val="bullet"/>
      <w:lvlText w:val=""/>
      <w:lvlJc w:val="left"/>
      <w:pPr>
        <w:tabs>
          <w:tab w:val="num" w:pos="720"/>
        </w:tabs>
        <w:ind w:left="720" w:hanging="360"/>
      </w:pPr>
      <w:rPr>
        <w:rFonts w:ascii="Symbol" w:hAnsi="Symbol" w:hint="default"/>
      </w:rPr>
    </w:lvl>
    <w:lvl w:ilvl="1" w:tplc="ABD0F45E" w:tentative="1">
      <w:start w:val="1"/>
      <w:numFmt w:val="bullet"/>
      <w:lvlText w:val=""/>
      <w:lvlJc w:val="left"/>
      <w:pPr>
        <w:tabs>
          <w:tab w:val="num" w:pos="1440"/>
        </w:tabs>
        <w:ind w:left="1440" w:hanging="360"/>
      </w:pPr>
      <w:rPr>
        <w:rFonts w:ascii="Symbol" w:hAnsi="Symbol" w:hint="default"/>
      </w:rPr>
    </w:lvl>
    <w:lvl w:ilvl="2" w:tplc="4C9EE2CA" w:tentative="1">
      <w:start w:val="1"/>
      <w:numFmt w:val="bullet"/>
      <w:lvlText w:val=""/>
      <w:lvlJc w:val="left"/>
      <w:pPr>
        <w:tabs>
          <w:tab w:val="num" w:pos="2160"/>
        </w:tabs>
        <w:ind w:left="2160" w:hanging="360"/>
      </w:pPr>
      <w:rPr>
        <w:rFonts w:ascii="Symbol" w:hAnsi="Symbol" w:hint="default"/>
      </w:rPr>
    </w:lvl>
    <w:lvl w:ilvl="3" w:tplc="FA1A47AE" w:tentative="1">
      <w:start w:val="1"/>
      <w:numFmt w:val="bullet"/>
      <w:lvlText w:val=""/>
      <w:lvlJc w:val="left"/>
      <w:pPr>
        <w:tabs>
          <w:tab w:val="num" w:pos="2880"/>
        </w:tabs>
        <w:ind w:left="2880" w:hanging="360"/>
      </w:pPr>
      <w:rPr>
        <w:rFonts w:ascii="Symbol" w:hAnsi="Symbol" w:hint="default"/>
      </w:rPr>
    </w:lvl>
    <w:lvl w:ilvl="4" w:tplc="43A8F2E8" w:tentative="1">
      <w:start w:val="1"/>
      <w:numFmt w:val="bullet"/>
      <w:lvlText w:val=""/>
      <w:lvlJc w:val="left"/>
      <w:pPr>
        <w:tabs>
          <w:tab w:val="num" w:pos="3600"/>
        </w:tabs>
        <w:ind w:left="3600" w:hanging="360"/>
      </w:pPr>
      <w:rPr>
        <w:rFonts w:ascii="Symbol" w:hAnsi="Symbol" w:hint="default"/>
      </w:rPr>
    </w:lvl>
    <w:lvl w:ilvl="5" w:tplc="486CC174" w:tentative="1">
      <w:start w:val="1"/>
      <w:numFmt w:val="bullet"/>
      <w:lvlText w:val=""/>
      <w:lvlJc w:val="left"/>
      <w:pPr>
        <w:tabs>
          <w:tab w:val="num" w:pos="4320"/>
        </w:tabs>
        <w:ind w:left="4320" w:hanging="360"/>
      </w:pPr>
      <w:rPr>
        <w:rFonts w:ascii="Symbol" w:hAnsi="Symbol" w:hint="default"/>
      </w:rPr>
    </w:lvl>
    <w:lvl w:ilvl="6" w:tplc="1A8E3A06" w:tentative="1">
      <w:start w:val="1"/>
      <w:numFmt w:val="bullet"/>
      <w:lvlText w:val=""/>
      <w:lvlJc w:val="left"/>
      <w:pPr>
        <w:tabs>
          <w:tab w:val="num" w:pos="5040"/>
        </w:tabs>
        <w:ind w:left="5040" w:hanging="360"/>
      </w:pPr>
      <w:rPr>
        <w:rFonts w:ascii="Symbol" w:hAnsi="Symbol" w:hint="default"/>
      </w:rPr>
    </w:lvl>
    <w:lvl w:ilvl="7" w:tplc="5CF2436E" w:tentative="1">
      <w:start w:val="1"/>
      <w:numFmt w:val="bullet"/>
      <w:lvlText w:val=""/>
      <w:lvlJc w:val="left"/>
      <w:pPr>
        <w:tabs>
          <w:tab w:val="num" w:pos="5760"/>
        </w:tabs>
        <w:ind w:left="5760" w:hanging="360"/>
      </w:pPr>
      <w:rPr>
        <w:rFonts w:ascii="Symbol" w:hAnsi="Symbol" w:hint="default"/>
      </w:rPr>
    </w:lvl>
    <w:lvl w:ilvl="8" w:tplc="1D80218A"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1D13166C"/>
    <w:multiLevelType w:val="multilevel"/>
    <w:tmpl w:val="17EAB6CC"/>
    <w:lvl w:ilvl="0">
      <w:numFmt w:val="bullet"/>
      <w:lvlText w:val=""/>
      <w:lvlPicBulletId w:val="7"/>
      <w:lvlJc w:val="left"/>
      <w:pPr>
        <w:ind w:left="1276" w:hanging="851"/>
      </w:pPr>
      <w:rPr>
        <w:rFonts w:ascii="Symbol" w:hAnsi="Symbol" w:hint="default"/>
        <w:color w:val="auto"/>
        <w:position w:val="0"/>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2067E40"/>
    <w:multiLevelType w:val="multilevel"/>
    <w:tmpl w:val="A42839CE"/>
    <w:lvl w:ilvl="0">
      <w:numFmt w:val="bullet"/>
      <w:pStyle w:val="QuoteGREEN"/>
      <w:lvlText w:val="“"/>
      <w:lvlJc w:val="left"/>
      <w:pPr>
        <w:ind w:left="1276" w:hanging="851"/>
      </w:pPr>
      <w:rPr>
        <w:rFonts w:ascii="Arial Black" w:hAnsi="Arial Black" w:cs="Arial" w:hint="default"/>
        <w:color w:val="00AE4D" w:themeColor="accent1"/>
        <w:spacing w:val="20"/>
        <w:w w:val="100"/>
        <w:position w:val="-20"/>
        <w:sz w:val="5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22F264F"/>
    <w:multiLevelType w:val="multilevel"/>
    <w:tmpl w:val="55727148"/>
    <w:lvl w:ilvl="0">
      <w:start w:val="1"/>
      <w:numFmt w:val="bullet"/>
      <w:pStyle w:val="BulletORANGE"/>
      <w:lvlText w:val=""/>
      <w:lvlJc w:val="left"/>
      <w:pPr>
        <w:ind w:left="425" w:hanging="425"/>
      </w:pPr>
      <w:rPr>
        <w:rFonts w:ascii="Wingdings 2" w:hAnsi="Wingdings 2" w:hint="default"/>
        <w:color w:val="F47920" w:themeColor="accent2"/>
      </w:rPr>
    </w:lvl>
    <w:lvl w:ilvl="1">
      <w:start w:val="1"/>
      <w:numFmt w:val="bullet"/>
      <w:lvlRestart w:val="0"/>
      <w:lvlText w:val=""/>
      <w:lvlJc w:val="left"/>
      <w:pPr>
        <w:ind w:left="850" w:hanging="425"/>
      </w:pPr>
      <w:rPr>
        <w:rFonts w:ascii="Wingdings 2" w:hAnsi="Wingdings 2" w:hint="default"/>
        <w:color w:val="F47920" w:themeColor="accent2"/>
      </w:rPr>
    </w:lvl>
    <w:lvl w:ilvl="2">
      <w:start w:val="1"/>
      <w:numFmt w:val="bullet"/>
      <w:lvlRestart w:val="0"/>
      <w:lvlText w:val="●"/>
      <w:lvlJc w:val="left"/>
      <w:pPr>
        <w:ind w:left="1275" w:hanging="425"/>
      </w:pPr>
      <w:rPr>
        <w:rFonts w:ascii="Arial" w:hAnsi="Arial" w:hint="default"/>
        <w:color w:val="F47920" w:themeColor="accent2"/>
      </w:rPr>
    </w:lvl>
    <w:lvl w:ilvl="3">
      <w:start w:val="1"/>
      <w:numFmt w:val="bullet"/>
      <w:lvlRestart w:val="0"/>
      <w:lvlText w:val="●"/>
      <w:lvlJc w:val="left"/>
      <w:pPr>
        <w:ind w:left="1700" w:hanging="425"/>
      </w:pPr>
      <w:rPr>
        <w:rFonts w:ascii="Arial" w:hAnsi="Arial" w:hint="default"/>
        <w:color w:val="F47920" w:themeColor="accent2"/>
      </w:rPr>
    </w:lvl>
    <w:lvl w:ilvl="4">
      <w:start w:val="1"/>
      <w:numFmt w:val="bullet"/>
      <w:lvlRestart w:val="0"/>
      <w:lvlText w:val="▬"/>
      <w:lvlJc w:val="left"/>
      <w:pPr>
        <w:ind w:left="2125" w:hanging="425"/>
      </w:pPr>
      <w:rPr>
        <w:rFonts w:ascii="Arial" w:hAnsi="Arial" w:hint="default"/>
        <w:color w:val="F47920" w:themeColor="accent2"/>
      </w:rPr>
    </w:lvl>
    <w:lvl w:ilvl="5">
      <w:start w:val="1"/>
      <w:numFmt w:val="bullet"/>
      <w:lvlText w:val="―"/>
      <w:lvlJc w:val="left"/>
      <w:pPr>
        <w:ind w:left="2550" w:hanging="425"/>
      </w:pPr>
      <w:rPr>
        <w:rFonts w:ascii="Arial Nova" w:hAnsi="Arial Nova" w:hint="default"/>
        <w:color w:val="58595B" w:themeColor="text1"/>
      </w:rPr>
    </w:lvl>
    <w:lvl w:ilvl="6">
      <w:start w:val="1"/>
      <w:numFmt w:val="bullet"/>
      <w:lvlText w:val="―"/>
      <w:lvlJc w:val="left"/>
      <w:pPr>
        <w:ind w:left="2975" w:hanging="425"/>
      </w:pPr>
      <w:rPr>
        <w:rFonts w:ascii="Arial Nova" w:hAnsi="Arial Nova" w:hint="default"/>
        <w:color w:val="58595B" w:themeColor="text1"/>
      </w:rPr>
    </w:lvl>
    <w:lvl w:ilvl="7">
      <w:start w:val="1"/>
      <w:numFmt w:val="bullet"/>
      <w:lvlText w:val="―"/>
      <w:lvlJc w:val="left"/>
      <w:pPr>
        <w:ind w:left="3400" w:hanging="425"/>
      </w:pPr>
      <w:rPr>
        <w:rFonts w:ascii="Arial Nova" w:hAnsi="Arial Nova" w:hint="default"/>
        <w:color w:val="58595B" w:themeColor="text1"/>
      </w:rPr>
    </w:lvl>
    <w:lvl w:ilvl="8">
      <w:start w:val="1"/>
      <w:numFmt w:val="bullet"/>
      <w:lvlText w:val="―"/>
      <w:lvlJc w:val="left"/>
      <w:pPr>
        <w:ind w:left="3825" w:hanging="425"/>
      </w:pPr>
      <w:rPr>
        <w:rFonts w:ascii="Arial Nova" w:hAnsi="Arial Nova" w:hint="default"/>
        <w:color w:val="58595B" w:themeColor="text1"/>
      </w:rPr>
    </w:lvl>
  </w:abstractNum>
  <w:abstractNum w:abstractNumId="15" w15:restartNumberingAfterBreak="0">
    <w:nsid w:val="27D55323"/>
    <w:multiLevelType w:val="multilevel"/>
    <w:tmpl w:val="BE508824"/>
    <w:lvl w:ilvl="0">
      <w:start w:val="1"/>
      <w:numFmt w:val="bullet"/>
      <w:lvlText w:val=""/>
      <w:lvlPicBulletId w:val="0"/>
      <w:lvlJc w:val="left"/>
      <w:pPr>
        <w:ind w:left="425" w:hanging="425"/>
      </w:pPr>
      <w:rPr>
        <w:rFonts w:ascii="Symbol" w:hAnsi="Symbol" w:hint="default"/>
        <w:color w:val="auto"/>
      </w:rPr>
    </w:lvl>
    <w:lvl w:ilvl="1">
      <w:start w:val="1"/>
      <w:numFmt w:val="bullet"/>
      <w:lvlText w:val=""/>
      <w:lvlJc w:val="left"/>
      <w:pPr>
        <w:ind w:left="709" w:hanging="284"/>
      </w:pPr>
      <w:rPr>
        <w:rFonts w:ascii="Wingdings" w:hAnsi="Wingdings" w:hint="default"/>
        <w:color w:val="00AE4D" w:themeColor="accent1"/>
      </w:rPr>
    </w:lvl>
    <w:lvl w:ilvl="2">
      <w:start w:val="1"/>
      <w:numFmt w:val="bullet"/>
      <w:lvlText w:val="•"/>
      <w:lvlJc w:val="left"/>
      <w:pPr>
        <w:ind w:left="992" w:hanging="283"/>
      </w:pPr>
      <w:rPr>
        <w:rFonts w:ascii="Arial" w:hAnsi="Arial" w:hint="default"/>
        <w:color w:val="00AE4D" w:themeColor="accent1"/>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514361"/>
    <w:multiLevelType w:val="hybridMultilevel"/>
    <w:tmpl w:val="D4347F20"/>
    <w:lvl w:ilvl="0" w:tplc="9B9AED50">
      <w:start w:val="1"/>
      <w:numFmt w:val="decimalZero"/>
      <w:lvlText w:val="%1"/>
      <w:lvlJc w:val="left"/>
      <w:pPr>
        <w:ind w:left="1425" w:hanging="705"/>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2C07397B"/>
    <w:multiLevelType w:val="multilevel"/>
    <w:tmpl w:val="768A0A3A"/>
    <w:lvl w:ilvl="0">
      <w:start w:val="1"/>
      <w:numFmt w:val="bullet"/>
      <w:lvlText w:val=""/>
      <w:lvlPicBulletId w:val="3"/>
      <w:lvlJc w:val="left"/>
      <w:pPr>
        <w:ind w:left="1276" w:hanging="851"/>
      </w:pPr>
      <w:rPr>
        <w:rFonts w:ascii="Symbol" w:hAnsi="Symbol" w:hint="default"/>
        <w:color w:val="auto"/>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EA07AE2"/>
    <w:multiLevelType w:val="hybridMultilevel"/>
    <w:tmpl w:val="D4347F20"/>
    <w:lvl w:ilvl="0" w:tplc="9B9AED50">
      <w:start w:val="1"/>
      <w:numFmt w:val="decimalZero"/>
      <w:lvlText w:val="%1"/>
      <w:lvlJc w:val="left"/>
      <w:pPr>
        <w:ind w:left="1425" w:hanging="705"/>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36C43CC6"/>
    <w:multiLevelType w:val="multilevel"/>
    <w:tmpl w:val="9FA622FC"/>
    <w:lvl w:ilvl="0">
      <w:numFmt w:val="bullet"/>
      <w:lvlText w:val="“"/>
      <w:lvlJc w:val="left"/>
      <w:pPr>
        <w:ind w:left="1276" w:hanging="851"/>
      </w:pPr>
      <w:rPr>
        <w:rFonts w:ascii="Arial Black" w:hAnsi="Arial Black" w:cs="Arial" w:hint="default"/>
        <w:color w:val="00AE4D" w:themeColor="accent1"/>
        <w:spacing w:val="20"/>
        <w:w w:val="100"/>
        <w:position w:val="-24"/>
        <w:sz w:val="5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90A777A"/>
    <w:multiLevelType w:val="multilevel"/>
    <w:tmpl w:val="D4D0C7CA"/>
    <w:lvl w:ilvl="0">
      <w:start w:val="1"/>
      <w:numFmt w:val="bullet"/>
      <w:pStyle w:val="CaseStudyQuoteORANGE"/>
      <w:lvlText w:val=""/>
      <w:lvlPicBulletId w:val="2"/>
      <w:lvlJc w:val="left"/>
      <w:pPr>
        <w:ind w:left="567" w:hanging="567"/>
      </w:pPr>
      <w:rPr>
        <w:rFonts w:ascii="Symbol" w:hAnsi="Symbol" w:hint="default"/>
        <w:color w:val="auto"/>
        <w:sz w:val="20"/>
      </w:rPr>
    </w:lvl>
    <w:lvl w:ilvl="1">
      <w:start w:val="1"/>
      <w:numFmt w:val="bullet"/>
      <w:lvlText w:val="o"/>
      <w:lvlJc w:val="left"/>
      <w:pPr>
        <w:ind w:left="1463" w:hanging="360"/>
      </w:pPr>
      <w:rPr>
        <w:rFonts w:ascii="Courier New" w:hAnsi="Courier New" w:cs="Courier New" w:hint="default"/>
      </w:rPr>
    </w:lvl>
    <w:lvl w:ilvl="2">
      <w:start w:val="1"/>
      <w:numFmt w:val="bullet"/>
      <w:lvlText w:val=""/>
      <w:lvlJc w:val="left"/>
      <w:pPr>
        <w:ind w:left="2183" w:hanging="360"/>
      </w:pPr>
      <w:rPr>
        <w:rFonts w:ascii="Wingdings" w:hAnsi="Wingdings" w:hint="default"/>
      </w:rPr>
    </w:lvl>
    <w:lvl w:ilvl="3">
      <w:start w:val="1"/>
      <w:numFmt w:val="bullet"/>
      <w:lvlText w:val=""/>
      <w:lvlJc w:val="left"/>
      <w:pPr>
        <w:ind w:left="2903" w:hanging="360"/>
      </w:pPr>
      <w:rPr>
        <w:rFonts w:ascii="Symbol" w:hAnsi="Symbol" w:hint="default"/>
      </w:rPr>
    </w:lvl>
    <w:lvl w:ilvl="4">
      <w:start w:val="1"/>
      <w:numFmt w:val="bullet"/>
      <w:lvlText w:val="o"/>
      <w:lvlJc w:val="left"/>
      <w:pPr>
        <w:ind w:left="3623" w:hanging="360"/>
      </w:pPr>
      <w:rPr>
        <w:rFonts w:ascii="Courier New" w:hAnsi="Courier New" w:cs="Courier New" w:hint="default"/>
      </w:rPr>
    </w:lvl>
    <w:lvl w:ilvl="5">
      <w:start w:val="1"/>
      <w:numFmt w:val="bullet"/>
      <w:lvlText w:val=""/>
      <w:lvlJc w:val="left"/>
      <w:pPr>
        <w:ind w:left="4343" w:hanging="360"/>
      </w:pPr>
      <w:rPr>
        <w:rFonts w:ascii="Wingdings" w:hAnsi="Wingdings" w:hint="default"/>
      </w:rPr>
    </w:lvl>
    <w:lvl w:ilvl="6">
      <w:start w:val="1"/>
      <w:numFmt w:val="bullet"/>
      <w:lvlText w:val=""/>
      <w:lvlJc w:val="left"/>
      <w:pPr>
        <w:ind w:left="5063" w:hanging="360"/>
      </w:pPr>
      <w:rPr>
        <w:rFonts w:ascii="Symbol" w:hAnsi="Symbol" w:hint="default"/>
      </w:rPr>
    </w:lvl>
    <w:lvl w:ilvl="7">
      <w:start w:val="1"/>
      <w:numFmt w:val="bullet"/>
      <w:lvlText w:val="o"/>
      <w:lvlJc w:val="left"/>
      <w:pPr>
        <w:ind w:left="5783" w:hanging="360"/>
      </w:pPr>
      <w:rPr>
        <w:rFonts w:ascii="Courier New" w:hAnsi="Courier New" w:cs="Courier New" w:hint="default"/>
      </w:rPr>
    </w:lvl>
    <w:lvl w:ilvl="8">
      <w:start w:val="1"/>
      <w:numFmt w:val="bullet"/>
      <w:lvlText w:val=""/>
      <w:lvlJc w:val="left"/>
      <w:pPr>
        <w:ind w:left="6503" w:hanging="360"/>
      </w:pPr>
      <w:rPr>
        <w:rFonts w:ascii="Wingdings" w:hAnsi="Wingdings" w:hint="default"/>
      </w:rPr>
    </w:lvl>
  </w:abstractNum>
  <w:abstractNum w:abstractNumId="21" w15:restartNumberingAfterBreak="0">
    <w:nsid w:val="3EF33E56"/>
    <w:multiLevelType w:val="multilevel"/>
    <w:tmpl w:val="542C94A8"/>
    <w:lvl w:ilvl="0">
      <w:start w:val="1"/>
      <w:numFmt w:val="bullet"/>
      <w:pStyle w:val="CaseStudyQuotePINK"/>
      <w:lvlText w:val=""/>
      <w:lvlPicBulletId w:val="6"/>
      <w:lvlJc w:val="left"/>
      <w:pPr>
        <w:ind w:left="567" w:hanging="567"/>
      </w:pPr>
      <w:rPr>
        <w:rFonts w:ascii="Symbol" w:hAnsi="Symbol" w:hint="default"/>
        <w:color w:val="auto"/>
        <w:sz w:val="20"/>
      </w:rPr>
    </w:lvl>
    <w:lvl w:ilvl="1">
      <w:start w:val="1"/>
      <w:numFmt w:val="bullet"/>
      <w:lvlText w:val="o"/>
      <w:lvlJc w:val="left"/>
      <w:pPr>
        <w:ind w:left="1463" w:hanging="360"/>
      </w:pPr>
      <w:rPr>
        <w:rFonts w:ascii="Courier New" w:hAnsi="Courier New" w:cs="Courier New" w:hint="default"/>
      </w:rPr>
    </w:lvl>
    <w:lvl w:ilvl="2">
      <w:start w:val="1"/>
      <w:numFmt w:val="bullet"/>
      <w:lvlText w:val=""/>
      <w:lvlJc w:val="left"/>
      <w:pPr>
        <w:ind w:left="2183" w:hanging="360"/>
      </w:pPr>
      <w:rPr>
        <w:rFonts w:ascii="Wingdings" w:hAnsi="Wingdings" w:hint="default"/>
      </w:rPr>
    </w:lvl>
    <w:lvl w:ilvl="3">
      <w:start w:val="1"/>
      <w:numFmt w:val="bullet"/>
      <w:lvlText w:val=""/>
      <w:lvlJc w:val="left"/>
      <w:pPr>
        <w:ind w:left="2903" w:hanging="360"/>
      </w:pPr>
      <w:rPr>
        <w:rFonts w:ascii="Symbol" w:hAnsi="Symbol" w:hint="default"/>
      </w:rPr>
    </w:lvl>
    <w:lvl w:ilvl="4">
      <w:start w:val="1"/>
      <w:numFmt w:val="bullet"/>
      <w:lvlText w:val="o"/>
      <w:lvlJc w:val="left"/>
      <w:pPr>
        <w:ind w:left="3623" w:hanging="360"/>
      </w:pPr>
      <w:rPr>
        <w:rFonts w:ascii="Courier New" w:hAnsi="Courier New" w:cs="Courier New" w:hint="default"/>
      </w:rPr>
    </w:lvl>
    <w:lvl w:ilvl="5">
      <w:start w:val="1"/>
      <w:numFmt w:val="bullet"/>
      <w:lvlText w:val=""/>
      <w:lvlJc w:val="left"/>
      <w:pPr>
        <w:ind w:left="4343" w:hanging="360"/>
      </w:pPr>
      <w:rPr>
        <w:rFonts w:ascii="Wingdings" w:hAnsi="Wingdings" w:hint="default"/>
      </w:rPr>
    </w:lvl>
    <w:lvl w:ilvl="6">
      <w:start w:val="1"/>
      <w:numFmt w:val="bullet"/>
      <w:lvlText w:val=""/>
      <w:lvlJc w:val="left"/>
      <w:pPr>
        <w:ind w:left="5063" w:hanging="360"/>
      </w:pPr>
      <w:rPr>
        <w:rFonts w:ascii="Symbol" w:hAnsi="Symbol" w:hint="default"/>
      </w:rPr>
    </w:lvl>
    <w:lvl w:ilvl="7">
      <w:start w:val="1"/>
      <w:numFmt w:val="bullet"/>
      <w:lvlText w:val="o"/>
      <w:lvlJc w:val="left"/>
      <w:pPr>
        <w:ind w:left="5783" w:hanging="360"/>
      </w:pPr>
      <w:rPr>
        <w:rFonts w:ascii="Courier New" w:hAnsi="Courier New" w:cs="Courier New" w:hint="default"/>
      </w:rPr>
    </w:lvl>
    <w:lvl w:ilvl="8">
      <w:start w:val="1"/>
      <w:numFmt w:val="bullet"/>
      <w:lvlText w:val=""/>
      <w:lvlJc w:val="left"/>
      <w:pPr>
        <w:ind w:left="6503" w:hanging="360"/>
      </w:pPr>
      <w:rPr>
        <w:rFonts w:ascii="Wingdings" w:hAnsi="Wingdings" w:hint="default"/>
      </w:rPr>
    </w:lvl>
  </w:abstractNum>
  <w:abstractNum w:abstractNumId="22" w15:restartNumberingAfterBreak="0">
    <w:nsid w:val="41BF6EAE"/>
    <w:multiLevelType w:val="multilevel"/>
    <w:tmpl w:val="87762B46"/>
    <w:lvl w:ilvl="0">
      <w:start w:val="1"/>
      <w:numFmt w:val="bullet"/>
      <w:pStyle w:val="CaseStudyQuoteBLUE"/>
      <w:lvlText w:val=""/>
      <w:lvlPicBulletId w:val="4"/>
      <w:lvlJc w:val="left"/>
      <w:pPr>
        <w:ind w:left="567" w:hanging="567"/>
      </w:pPr>
      <w:rPr>
        <w:rFonts w:ascii="Symbol" w:hAnsi="Symbol" w:hint="default"/>
        <w:color w:val="auto"/>
        <w:sz w:val="20"/>
      </w:rPr>
    </w:lvl>
    <w:lvl w:ilvl="1">
      <w:start w:val="1"/>
      <w:numFmt w:val="bullet"/>
      <w:lvlText w:val="o"/>
      <w:lvlJc w:val="left"/>
      <w:pPr>
        <w:ind w:left="1463" w:hanging="360"/>
      </w:pPr>
      <w:rPr>
        <w:rFonts w:ascii="Courier New" w:hAnsi="Courier New" w:cs="Courier New" w:hint="default"/>
      </w:rPr>
    </w:lvl>
    <w:lvl w:ilvl="2">
      <w:start w:val="1"/>
      <w:numFmt w:val="bullet"/>
      <w:lvlText w:val=""/>
      <w:lvlJc w:val="left"/>
      <w:pPr>
        <w:ind w:left="2183" w:hanging="360"/>
      </w:pPr>
      <w:rPr>
        <w:rFonts w:ascii="Wingdings" w:hAnsi="Wingdings" w:hint="default"/>
      </w:rPr>
    </w:lvl>
    <w:lvl w:ilvl="3">
      <w:start w:val="1"/>
      <w:numFmt w:val="bullet"/>
      <w:lvlText w:val=""/>
      <w:lvlJc w:val="left"/>
      <w:pPr>
        <w:ind w:left="2903" w:hanging="360"/>
      </w:pPr>
      <w:rPr>
        <w:rFonts w:ascii="Symbol" w:hAnsi="Symbol" w:hint="default"/>
      </w:rPr>
    </w:lvl>
    <w:lvl w:ilvl="4">
      <w:start w:val="1"/>
      <w:numFmt w:val="bullet"/>
      <w:lvlText w:val="o"/>
      <w:lvlJc w:val="left"/>
      <w:pPr>
        <w:ind w:left="3623" w:hanging="360"/>
      </w:pPr>
      <w:rPr>
        <w:rFonts w:ascii="Courier New" w:hAnsi="Courier New" w:cs="Courier New" w:hint="default"/>
      </w:rPr>
    </w:lvl>
    <w:lvl w:ilvl="5">
      <w:start w:val="1"/>
      <w:numFmt w:val="bullet"/>
      <w:lvlText w:val=""/>
      <w:lvlJc w:val="left"/>
      <w:pPr>
        <w:ind w:left="4343" w:hanging="360"/>
      </w:pPr>
      <w:rPr>
        <w:rFonts w:ascii="Wingdings" w:hAnsi="Wingdings" w:hint="default"/>
      </w:rPr>
    </w:lvl>
    <w:lvl w:ilvl="6">
      <w:start w:val="1"/>
      <w:numFmt w:val="bullet"/>
      <w:lvlText w:val=""/>
      <w:lvlJc w:val="left"/>
      <w:pPr>
        <w:ind w:left="5063" w:hanging="360"/>
      </w:pPr>
      <w:rPr>
        <w:rFonts w:ascii="Symbol" w:hAnsi="Symbol" w:hint="default"/>
      </w:rPr>
    </w:lvl>
    <w:lvl w:ilvl="7">
      <w:start w:val="1"/>
      <w:numFmt w:val="bullet"/>
      <w:lvlText w:val="o"/>
      <w:lvlJc w:val="left"/>
      <w:pPr>
        <w:ind w:left="5783" w:hanging="360"/>
      </w:pPr>
      <w:rPr>
        <w:rFonts w:ascii="Courier New" w:hAnsi="Courier New" w:cs="Courier New" w:hint="default"/>
      </w:rPr>
    </w:lvl>
    <w:lvl w:ilvl="8">
      <w:start w:val="1"/>
      <w:numFmt w:val="bullet"/>
      <w:lvlText w:val=""/>
      <w:lvlJc w:val="left"/>
      <w:pPr>
        <w:ind w:left="6503" w:hanging="360"/>
      </w:pPr>
      <w:rPr>
        <w:rFonts w:ascii="Wingdings" w:hAnsi="Wingdings" w:hint="default"/>
      </w:rPr>
    </w:lvl>
  </w:abstractNum>
  <w:abstractNum w:abstractNumId="23" w15:restartNumberingAfterBreak="0">
    <w:nsid w:val="466606DD"/>
    <w:multiLevelType w:val="hybridMultilevel"/>
    <w:tmpl w:val="50D45D32"/>
    <w:lvl w:ilvl="0" w:tplc="447CBEAE">
      <w:start w:val="1"/>
      <w:numFmt w:val="decimalZero"/>
      <w:lvlText w:val="%1"/>
      <w:lvlJc w:val="left"/>
      <w:pPr>
        <w:ind w:left="1425" w:hanging="705"/>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47D20C7C"/>
    <w:multiLevelType w:val="multilevel"/>
    <w:tmpl w:val="2BD6231A"/>
    <w:lvl w:ilvl="0">
      <w:start w:val="1"/>
      <w:numFmt w:val="bullet"/>
      <w:lvlText w:val=""/>
      <w:lvlJc w:val="left"/>
      <w:pPr>
        <w:ind w:left="425" w:hanging="425"/>
      </w:pPr>
      <w:rPr>
        <w:rFonts w:ascii="Wingdings 2" w:hAnsi="Wingdings 2" w:hint="default"/>
        <w:color w:val="00AE4D" w:themeColor="accent1"/>
      </w:rPr>
    </w:lvl>
    <w:lvl w:ilvl="1">
      <w:start w:val="1"/>
      <w:numFmt w:val="bullet"/>
      <w:lvlText w:val=""/>
      <w:lvlJc w:val="left"/>
      <w:pPr>
        <w:ind w:left="709" w:hanging="284"/>
      </w:pPr>
      <w:rPr>
        <w:rFonts w:ascii="Wingdings" w:hAnsi="Wingdings" w:hint="default"/>
        <w:color w:val="00AE4D" w:themeColor="accent1"/>
      </w:rPr>
    </w:lvl>
    <w:lvl w:ilvl="2">
      <w:start w:val="1"/>
      <w:numFmt w:val="bullet"/>
      <w:lvlText w:val="•"/>
      <w:lvlJc w:val="left"/>
      <w:pPr>
        <w:ind w:left="992" w:hanging="283"/>
      </w:pPr>
      <w:rPr>
        <w:rFonts w:ascii="Arial" w:hAnsi="Arial" w:hint="default"/>
        <w:color w:val="00AE4D" w:themeColor="accent1"/>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5" w15:restartNumberingAfterBreak="0">
    <w:nsid w:val="4B6538AC"/>
    <w:multiLevelType w:val="multilevel"/>
    <w:tmpl w:val="067059EE"/>
    <w:styleLink w:val="Style1"/>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Work Sans" w:hAnsi="Work Sans" w:cs="Courier New" w:hint="default"/>
      </w:rPr>
    </w:lvl>
    <w:lvl w:ilvl="2">
      <w:start w:val="1"/>
      <w:numFmt w:val="bullet"/>
      <w:lvlText w:val=""/>
      <w:lvlJc w:val="left"/>
      <w:pPr>
        <w:ind w:left="2160" w:hanging="360"/>
      </w:pPr>
      <w:rPr>
        <w:rFonts w:ascii="Wingdings" w:hAnsi="Wingdings" w:hint="default"/>
      </w:rPr>
    </w:lvl>
    <w:lvl w:ilvl="3">
      <w:start w:val="1"/>
      <w:numFmt w:val="bullet"/>
      <w:pStyle w:val="Bullets"/>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E6C51FC"/>
    <w:multiLevelType w:val="multilevel"/>
    <w:tmpl w:val="DEC60CA4"/>
    <w:lvl w:ilvl="0">
      <w:start w:val="1"/>
      <w:numFmt w:val="bullet"/>
      <w:lvlText w:val=""/>
      <w:lvlPicBulletId w:val="9"/>
      <w:lvlJc w:val="left"/>
      <w:pPr>
        <w:ind w:left="1276" w:hanging="851"/>
      </w:pPr>
      <w:rPr>
        <w:rFonts w:ascii="Symbol" w:hAnsi="Symbol" w:hint="default"/>
        <w:color w:val="auto"/>
        <w:position w:val="0"/>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3570117"/>
    <w:multiLevelType w:val="multilevel"/>
    <w:tmpl w:val="9272C41C"/>
    <w:lvl w:ilvl="0">
      <w:numFmt w:val="bullet"/>
      <w:pStyle w:val="QuoteORANGE"/>
      <w:lvlText w:val="“"/>
      <w:lvlJc w:val="left"/>
      <w:pPr>
        <w:ind w:left="1276" w:hanging="851"/>
      </w:pPr>
      <w:rPr>
        <w:rFonts w:ascii="Arial Black" w:hAnsi="Arial Black" w:cs="Arial" w:hint="default"/>
        <w:color w:val="F47920" w:themeColor="accent2"/>
        <w:spacing w:val="20"/>
        <w:w w:val="100"/>
        <w:position w:val="-20"/>
        <w:sz w:val="5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57D5731"/>
    <w:multiLevelType w:val="multilevel"/>
    <w:tmpl w:val="371CB040"/>
    <w:lvl w:ilvl="0">
      <w:numFmt w:val="bullet"/>
      <w:pStyle w:val="QuoteBLUE"/>
      <w:lvlText w:val="“"/>
      <w:lvlJc w:val="left"/>
      <w:pPr>
        <w:ind w:left="1276" w:hanging="851"/>
      </w:pPr>
      <w:rPr>
        <w:rFonts w:ascii="Arial Black" w:hAnsi="Arial Black" w:cs="Arial" w:hint="default"/>
        <w:color w:val="0072BC" w:themeColor="accent3"/>
        <w:spacing w:val="20"/>
        <w:w w:val="100"/>
        <w:position w:val="-20"/>
        <w:sz w:val="5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5AAC4583"/>
    <w:multiLevelType w:val="hybridMultilevel"/>
    <w:tmpl w:val="10364E8C"/>
    <w:lvl w:ilvl="0" w:tplc="447CBEAE">
      <w:start w:val="1"/>
      <w:numFmt w:val="decimalZero"/>
      <w:lvlText w:val="%1"/>
      <w:lvlJc w:val="left"/>
      <w:pPr>
        <w:ind w:left="1425" w:hanging="705"/>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0" w15:restartNumberingAfterBreak="0">
    <w:nsid w:val="5BB2010A"/>
    <w:multiLevelType w:val="multilevel"/>
    <w:tmpl w:val="A210CF3E"/>
    <w:styleLink w:val="Style2"/>
    <w:lvl w:ilvl="0">
      <w:start w:val="1"/>
      <w:numFmt w:val="bullet"/>
      <w:lvlText w:val=""/>
      <w:lvlJc w:val="left"/>
      <w:pPr>
        <w:ind w:left="425" w:hanging="425"/>
      </w:pPr>
      <w:rPr>
        <w:rFonts w:ascii="Wingdings 2" w:hAnsi="Wingdings 2" w:hint="default"/>
        <w:color w:val="00AE4D" w:themeColor="accent1"/>
        <w:sz w:val="20"/>
      </w:rPr>
    </w:lvl>
    <w:lvl w:ilvl="1">
      <w:start w:val="1"/>
      <w:numFmt w:val="bullet"/>
      <w:lvlRestart w:val="0"/>
      <w:lvlText w:val=""/>
      <w:lvlJc w:val="left"/>
      <w:pPr>
        <w:ind w:left="850" w:hanging="425"/>
      </w:pPr>
      <w:rPr>
        <w:rFonts w:ascii="Wingdings" w:hAnsi="Wingdings" w:hint="default"/>
        <w:color w:val="00AE4D" w:themeColor="accent1"/>
      </w:rPr>
    </w:lvl>
    <w:lvl w:ilvl="2">
      <w:start w:val="1"/>
      <w:numFmt w:val="bullet"/>
      <w:lvlRestart w:val="0"/>
      <w:lvlText w:val=""/>
      <w:lvlJc w:val="left"/>
      <w:pPr>
        <w:ind w:left="1275" w:hanging="425"/>
      </w:pPr>
      <w:rPr>
        <w:rFonts w:ascii="Wingdings" w:hAnsi="Wingdings" w:hint="default"/>
        <w:color w:val="00AE4D" w:themeColor="accent1"/>
      </w:rPr>
    </w:lvl>
    <w:lvl w:ilvl="3">
      <w:start w:val="1"/>
      <w:numFmt w:val="bullet"/>
      <w:lvlText w:val=""/>
      <w:lvlJc w:val="left"/>
      <w:pPr>
        <w:ind w:left="1700" w:hanging="425"/>
      </w:pPr>
      <w:rPr>
        <w:rFonts w:ascii="Symbol" w:hAnsi="Symbol" w:hint="default"/>
        <w:color w:val="00AE4D" w:themeColor="accent1"/>
      </w:rPr>
    </w:lvl>
    <w:lvl w:ilvl="4">
      <w:start w:val="1"/>
      <w:numFmt w:val="bullet"/>
      <w:lvlText w:val="―"/>
      <w:lvlJc w:val="left"/>
      <w:pPr>
        <w:ind w:left="2125" w:hanging="425"/>
      </w:pPr>
      <w:rPr>
        <w:rFonts w:ascii="Arial Nova" w:hAnsi="Arial Nova" w:hint="default"/>
        <w:color w:val="00AE4D" w:themeColor="accent1"/>
      </w:rPr>
    </w:lvl>
    <w:lvl w:ilvl="5">
      <w:start w:val="1"/>
      <w:numFmt w:val="bullet"/>
      <w:lvlText w:val="―"/>
      <w:lvlJc w:val="left"/>
      <w:pPr>
        <w:ind w:left="2550" w:hanging="425"/>
      </w:pPr>
      <w:rPr>
        <w:rFonts w:ascii="Arial Nova" w:hAnsi="Arial Nova" w:hint="default"/>
        <w:color w:val="58595B" w:themeColor="text1"/>
      </w:rPr>
    </w:lvl>
    <w:lvl w:ilvl="6">
      <w:start w:val="1"/>
      <w:numFmt w:val="bullet"/>
      <w:lvlText w:val="―"/>
      <w:lvlJc w:val="left"/>
      <w:pPr>
        <w:ind w:left="2975" w:hanging="425"/>
      </w:pPr>
      <w:rPr>
        <w:rFonts w:ascii="Arial Nova" w:hAnsi="Arial Nova" w:hint="default"/>
        <w:color w:val="58595B" w:themeColor="text1"/>
      </w:rPr>
    </w:lvl>
    <w:lvl w:ilvl="7">
      <w:start w:val="1"/>
      <w:numFmt w:val="bullet"/>
      <w:lvlText w:val="―"/>
      <w:lvlJc w:val="left"/>
      <w:pPr>
        <w:ind w:left="3400" w:hanging="425"/>
      </w:pPr>
      <w:rPr>
        <w:rFonts w:ascii="Arial Nova" w:hAnsi="Arial Nova" w:hint="default"/>
        <w:color w:val="58595B" w:themeColor="text1"/>
      </w:rPr>
    </w:lvl>
    <w:lvl w:ilvl="8">
      <w:start w:val="1"/>
      <w:numFmt w:val="bullet"/>
      <w:lvlText w:val="―"/>
      <w:lvlJc w:val="left"/>
      <w:pPr>
        <w:ind w:left="3825" w:hanging="425"/>
      </w:pPr>
      <w:rPr>
        <w:rFonts w:ascii="Arial Nova" w:hAnsi="Arial Nova" w:hint="default"/>
        <w:color w:val="58595B" w:themeColor="text1"/>
      </w:rPr>
    </w:lvl>
  </w:abstractNum>
  <w:abstractNum w:abstractNumId="31" w15:restartNumberingAfterBreak="0">
    <w:nsid w:val="5CFD1098"/>
    <w:multiLevelType w:val="multilevel"/>
    <w:tmpl w:val="8F38D6BC"/>
    <w:lvl w:ilvl="0">
      <w:start w:val="1"/>
      <w:numFmt w:val="bullet"/>
      <w:lvlText w:val=""/>
      <w:lvlJc w:val="left"/>
      <w:pPr>
        <w:ind w:left="360" w:hanging="360"/>
      </w:pPr>
      <w:rPr>
        <w:rFonts w:ascii="Wingdings 2" w:hAnsi="Wingdings 2" w:hint="default"/>
        <w:color w:val="F17DB1" w:themeColor="accent4"/>
      </w:rPr>
    </w:lvl>
    <w:lvl w:ilvl="1">
      <w:start w:val="1"/>
      <w:numFmt w:val="bullet"/>
      <w:lvlText w:val=""/>
      <w:lvlJc w:val="left"/>
      <w:pPr>
        <w:ind w:left="851" w:hanging="426"/>
      </w:pPr>
      <w:rPr>
        <w:rFonts w:ascii="Wingdings 2" w:hAnsi="Wingdings 2" w:hint="default"/>
        <w:color w:val="F17DB1" w:themeColor="accent4"/>
      </w:rPr>
    </w:lvl>
    <w:lvl w:ilvl="2">
      <w:start w:val="1"/>
      <w:numFmt w:val="bullet"/>
      <w:lvlText w:val="●"/>
      <w:lvlJc w:val="left"/>
      <w:pPr>
        <w:ind w:left="1276" w:hanging="425"/>
      </w:pPr>
      <w:rPr>
        <w:rFonts w:ascii="Arial" w:hAnsi="Arial" w:hint="default"/>
        <w:color w:val="F17DB1" w:themeColor="accent4"/>
      </w:rPr>
    </w:lvl>
    <w:lvl w:ilvl="3">
      <w:start w:val="1"/>
      <w:numFmt w:val="bullet"/>
      <w:lvlText w:val="●"/>
      <w:lvlJc w:val="left"/>
      <w:pPr>
        <w:ind w:left="1701" w:hanging="425"/>
      </w:pPr>
      <w:rPr>
        <w:rFonts w:ascii="Arial" w:hAnsi="Arial" w:hint="default"/>
        <w:color w:val="F17DB1" w:themeColor="accent4"/>
      </w:rPr>
    </w:lvl>
    <w:lvl w:ilvl="4">
      <w:start w:val="1"/>
      <w:numFmt w:val="bullet"/>
      <w:lvlText w:val="▬"/>
      <w:lvlJc w:val="left"/>
      <w:pPr>
        <w:ind w:left="2126" w:hanging="425"/>
      </w:pPr>
      <w:rPr>
        <w:rFonts w:ascii="Arial" w:hAnsi="Arial" w:hint="default"/>
        <w:color w:val="F17DB1" w:themeColor="accent4"/>
      </w:rPr>
    </w:lvl>
    <w:lvl w:ilvl="5">
      <w:start w:val="1"/>
      <w:numFmt w:val="bullet"/>
      <w:lvlText w:val="▬"/>
      <w:lvlJc w:val="left"/>
      <w:pPr>
        <w:ind w:left="2552" w:hanging="426"/>
      </w:pPr>
      <w:rPr>
        <w:rFonts w:ascii="Arial" w:hAnsi="Arial" w:hint="default"/>
        <w:color w:val="58595B" w:themeColor="text1"/>
      </w:rPr>
    </w:lvl>
    <w:lvl w:ilvl="6">
      <w:start w:val="1"/>
      <w:numFmt w:val="bullet"/>
      <w:lvlText w:val="▬"/>
      <w:lvlJc w:val="left"/>
      <w:pPr>
        <w:ind w:left="2552" w:hanging="426"/>
      </w:pPr>
      <w:rPr>
        <w:rFonts w:ascii="Arial" w:hAnsi="Arial" w:hint="default"/>
        <w:color w:val="58595B" w:themeColor="text1"/>
      </w:rPr>
    </w:lvl>
    <w:lvl w:ilvl="7">
      <w:start w:val="1"/>
      <w:numFmt w:val="bullet"/>
      <w:lvlText w:val="▬"/>
      <w:lvlJc w:val="left"/>
      <w:pPr>
        <w:ind w:left="2552" w:hanging="426"/>
      </w:pPr>
      <w:rPr>
        <w:rFonts w:ascii="Arial" w:hAnsi="Arial" w:hint="default"/>
        <w:color w:val="58595B" w:themeColor="text1"/>
      </w:rPr>
    </w:lvl>
    <w:lvl w:ilvl="8">
      <w:start w:val="1"/>
      <w:numFmt w:val="bullet"/>
      <w:lvlText w:val="▬"/>
      <w:lvlJc w:val="left"/>
      <w:pPr>
        <w:ind w:left="2552" w:hanging="426"/>
      </w:pPr>
      <w:rPr>
        <w:rFonts w:ascii="Arial" w:hAnsi="Arial" w:hint="default"/>
        <w:color w:val="58595B" w:themeColor="text1"/>
      </w:rPr>
    </w:lvl>
  </w:abstractNum>
  <w:abstractNum w:abstractNumId="32" w15:restartNumberingAfterBreak="0">
    <w:nsid w:val="5DB95556"/>
    <w:multiLevelType w:val="multilevel"/>
    <w:tmpl w:val="067059EE"/>
    <w:numStyleLink w:val="Style1"/>
  </w:abstractNum>
  <w:abstractNum w:abstractNumId="33" w15:restartNumberingAfterBreak="0">
    <w:nsid w:val="5FB55F91"/>
    <w:multiLevelType w:val="multilevel"/>
    <w:tmpl w:val="5AB676EC"/>
    <w:lvl w:ilvl="0">
      <w:start w:val="1"/>
      <w:numFmt w:val="bullet"/>
      <w:lvlText w:val=""/>
      <w:lvlPicBulletId w:val="5"/>
      <w:lvlJc w:val="left"/>
      <w:pPr>
        <w:ind w:left="1276" w:hanging="851"/>
      </w:pPr>
      <w:rPr>
        <w:rFonts w:ascii="Symbol" w:hAnsi="Symbol" w:hint="default"/>
        <w:color w:val="auto"/>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5FCA1879"/>
    <w:multiLevelType w:val="multilevel"/>
    <w:tmpl w:val="986A8E5E"/>
    <w:lvl w:ilvl="0">
      <w:numFmt w:val="bullet"/>
      <w:pStyle w:val="QuoteGREY"/>
      <w:lvlText w:val="“"/>
      <w:lvlJc w:val="left"/>
      <w:pPr>
        <w:ind w:left="1276" w:hanging="851"/>
      </w:pPr>
      <w:rPr>
        <w:rFonts w:ascii="Arial Black" w:hAnsi="Arial Black" w:cs="Arial" w:hint="default"/>
        <w:color w:val="939598" w:themeColor="text2"/>
        <w:spacing w:val="20"/>
        <w:w w:val="100"/>
        <w:position w:val="-20"/>
        <w:sz w:val="5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0C40A32"/>
    <w:multiLevelType w:val="multilevel"/>
    <w:tmpl w:val="C0D09258"/>
    <w:lvl w:ilvl="0">
      <w:start w:val="1"/>
      <w:numFmt w:val="bullet"/>
      <w:pStyle w:val="CaseStudyQuoteGREEN"/>
      <w:lvlText w:val=""/>
      <w:lvlPicBulletId w:val="7"/>
      <w:lvlJc w:val="left"/>
      <w:pPr>
        <w:ind w:left="567" w:hanging="567"/>
      </w:pPr>
      <w:rPr>
        <w:rFonts w:ascii="Symbol" w:hAnsi="Symbol" w:hint="default"/>
        <w:color w:val="auto"/>
        <w:sz w:val="20"/>
      </w:rPr>
    </w:lvl>
    <w:lvl w:ilvl="1">
      <w:start w:val="1"/>
      <w:numFmt w:val="bullet"/>
      <w:lvlText w:val="o"/>
      <w:lvlJc w:val="left"/>
      <w:pPr>
        <w:ind w:left="1463" w:hanging="360"/>
      </w:pPr>
      <w:rPr>
        <w:rFonts w:ascii="Courier New" w:hAnsi="Courier New" w:cs="Courier New" w:hint="default"/>
      </w:rPr>
    </w:lvl>
    <w:lvl w:ilvl="2">
      <w:start w:val="1"/>
      <w:numFmt w:val="bullet"/>
      <w:lvlText w:val=""/>
      <w:lvlJc w:val="left"/>
      <w:pPr>
        <w:ind w:left="2183" w:hanging="360"/>
      </w:pPr>
      <w:rPr>
        <w:rFonts w:ascii="Wingdings" w:hAnsi="Wingdings" w:hint="default"/>
      </w:rPr>
    </w:lvl>
    <w:lvl w:ilvl="3">
      <w:start w:val="1"/>
      <w:numFmt w:val="bullet"/>
      <w:lvlText w:val=""/>
      <w:lvlJc w:val="left"/>
      <w:pPr>
        <w:ind w:left="2903" w:hanging="360"/>
      </w:pPr>
      <w:rPr>
        <w:rFonts w:ascii="Symbol" w:hAnsi="Symbol" w:hint="default"/>
      </w:rPr>
    </w:lvl>
    <w:lvl w:ilvl="4">
      <w:start w:val="1"/>
      <w:numFmt w:val="bullet"/>
      <w:lvlText w:val="o"/>
      <w:lvlJc w:val="left"/>
      <w:pPr>
        <w:ind w:left="3623" w:hanging="360"/>
      </w:pPr>
      <w:rPr>
        <w:rFonts w:ascii="Courier New" w:hAnsi="Courier New" w:cs="Courier New" w:hint="default"/>
      </w:rPr>
    </w:lvl>
    <w:lvl w:ilvl="5">
      <w:start w:val="1"/>
      <w:numFmt w:val="bullet"/>
      <w:lvlText w:val=""/>
      <w:lvlJc w:val="left"/>
      <w:pPr>
        <w:ind w:left="4343" w:hanging="360"/>
      </w:pPr>
      <w:rPr>
        <w:rFonts w:ascii="Wingdings" w:hAnsi="Wingdings" w:hint="default"/>
      </w:rPr>
    </w:lvl>
    <w:lvl w:ilvl="6">
      <w:start w:val="1"/>
      <w:numFmt w:val="bullet"/>
      <w:lvlText w:val=""/>
      <w:lvlJc w:val="left"/>
      <w:pPr>
        <w:ind w:left="5063" w:hanging="360"/>
      </w:pPr>
      <w:rPr>
        <w:rFonts w:ascii="Symbol" w:hAnsi="Symbol" w:hint="default"/>
      </w:rPr>
    </w:lvl>
    <w:lvl w:ilvl="7">
      <w:start w:val="1"/>
      <w:numFmt w:val="bullet"/>
      <w:lvlText w:val="o"/>
      <w:lvlJc w:val="left"/>
      <w:pPr>
        <w:ind w:left="5783" w:hanging="360"/>
      </w:pPr>
      <w:rPr>
        <w:rFonts w:ascii="Courier New" w:hAnsi="Courier New" w:cs="Courier New" w:hint="default"/>
      </w:rPr>
    </w:lvl>
    <w:lvl w:ilvl="8">
      <w:start w:val="1"/>
      <w:numFmt w:val="bullet"/>
      <w:lvlText w:val=""/>
      <w:lvlJc w:val="left"/>
      <w:pPr>
        <w:ind w:left="6503" w:hanging="360"/>
      </w:pPr>
      <w:rPr>
        <w:rFonts w:ascii="Wingdings" w:hAnsi="Wingdings" w:hint="default"/>
      </w:rPr>
    </w:lvl>
  </w:abstractNum>
  <w:abstractNum w:abstractNumId="36" w15:restartNumberingAfterBreak="0">
    <w:nsid w:val="61AA052A"/>
    <w:multiLevelType w:val="multilevel"/>
    <w:tmpl w:val="3C340442"/>
    <w:lvl w:ilvl="0">
      <w:start w:val="1"/>
      <w:numFmt w:val="bullet"/>
      <w:pStyle w:val="BulletGREY"/>
      <w:lvlText w:val=""/>
      <w:lvlJc w:val="left"/>
      <w:pPr>
        <w:ind w:left="425" w:hanging="425"/>
      </w:pPr>
      <w:rPr>
        <w:rFonts w:ascii="Wingdings 2" w:hAnsi="Wingdings 2" w:hint="default"/>
        <w:color w:val="939598" w:themeColor="text2"/>
      </w:rPr>
    </w:lvl>
    <w:lvl w:ilvl="1">
      <w:start w:val="1"/>
      <w:numFmt w:val="bullet"/>
      <w:lvlRestart w:val="0"/>
      <w:lvlText w:val=""/>
      <w:lvlJc w:val="left"/>
      <w:pPr>
        <w:ind w:left="850" w:hanging="425"/>
      </w:pPr>
      <w:rPr>
        <w:rFonts w:ascii="Wingdings 2" w:hAnsi="Wingdings 2" w:hint="default"/>
        <w:color w:val="939598" w:themeColor="text2"/>
      </w:rPr>
    </w:lvl>
    <w:lvl w:ilvl="2">
      <w:start w:val="1"/>
      <w:numFmt w:val="bullet"/>
      <w:lvlRestart w:val="0"/>
      <w:lvlText w:val="●"/>
      <w:lvlJc w:val="left"/>
      <w:pPr>
        <w:ind w:left="1275" w:hanging="425"/>
      </w:pPr>
      <w:rPr>
        <w:rFonts w:ascii="Arial" w:hAnsi="Arial" w:hint="default"/>
        <w:color w:val="939598" w:themeColor="accent6"/>
      </w:rPr>
    </w:lvl>
    <w:lvl w:ilvl="3">
      <w:start w:val="1"/>
      <w:numFmt w:val="bullet"/>
      <w:lvlRestart w:val="0"/>
      <w:lvlText w:val="●"/>
      <w:lvlJc w:val="left"/>
      <w:pPr>
        <w:ind w:left="1700" w:hanging="425"/>
      </w:pPr>
      <w:rPr>
        <w:rFonts w:ascii="Arial" w:hAnsi="Arial" w:hint="default"/>
        <w:color w:val="939598" w:themeColor="accent6"/>
      </w:rPr>
    </w:lvl>
    <w:lvl w:ilvl="4">
      <w:start w:val="1"/>
      <w:numFmt w:val="bullet"/>
      <w:lvlText w:val="▬"/>
      <w:lvlJc w:val="left"/>
      <w:pPr>
        <w:ind w:left="2125" w:hanging="425"/>
      </w:pPr>
      <w:rPr>
        <w:rFonts w:ascii="Arial" w:hAnsi="Arial" w:hint="default"/>
        <w:color w:val="939598" w:themeColor="accent6"/>
      </w:rPr>
    </w:lvl>
    <w:lvl w:ilvl="5">
      <w:start w:val="1"/>
      <w:numFmt w:val="bullet"/>
      <w:lvlText w:val="―"/>
      <w:lvlJc w:val="left"/>
      <w:pPr>
        <w:ind w:left="2550" w:hanging="425"/>
      </w:pPr>
      <w:rPr>
        <w:rFonts w:ascii="Arial Nova" w:hAnsi="Arial Nova" w:hint="default"/>
        <w:color w:val="58595B" w:themeColor="text1"/>
      </w:rPr>
    </w:lvl>
    <w:lvl w:ilvl="6">
      <w:start w:val="1"/>
      <w:numFmt w:val="bullet"/>
      <w:lvlText w:val="―"/>
      <w:lvlJc w:val="left"/>
      <w:pPr>
        <w:ind w:left="2975" w:hanging="425"/>
      </w:pPr>
      <w:rPr>
        <w:rFonts w:ascii="Arial Nova" w:hAnsi="Arial Nova" w:hint="default"/>
        <w:color w:val="58595B" w:themeColor="text1"/>
      </w:rPr>
    </w:lvl>
    <w:lvl w:ilvl="7">
      <w:start w:val="1"/>
      <w:numFmt w:val="bullet"/>
      <w:lvlText w:val="―"/>
      <w:lvlJc w:val="left"/>
      <w:pPr>
        <w:ind w:left="3400" w:hanging="425"/>
      </w:pPr>
      <w:rPr>
        <w:rFonts w:ascii="Arial Nova" w:hAnsi="Arial Nova" w:hint="default"/>
        <w:color w:val="58595B" w:themeColor="text1"/>
      </w:rPr>
    </w:lvl>
    <w:lvl w:ilvl="8">
      <w:start w:val="1"/>
      <w:numFmt w:val="bullet"/>
      <w:lvlText w:val="―"/>
      <w:lvlJc w:val="left"/>
      <w:pPr>
        <w:ind w:left="3825" w:hanging="425"/>
      </w:pPr>
      <w:rPr>
        <w:rFonts w:ascii="Arial Nova" w:hAnsi="Arial Nova" w:hint="default"/>
        <w:color w:val="58595B" w:themeColor="text1"/>
      </w:rPr>
    </w:lvl>
  </w:abstractNum>
  <w:abstractNum w:abstractNumId="37" w15:restartNumberingAfterBreak="0">
    <w:nsid w:val="65861947"/>
    <w:multiLevelType w:val="multilevel"/>
    <w:tmpl w:val="008C59FE"/>
    <w:lvl w:ilvl="0">
      <w:start w:val="1"/>
      <w:numFmt w:val="decimal"/>
      <w:pStyle w:val="Heading1"/>
      <w:lvlText w:val="%1"/>
      <w:lvlJc w:val="left"/>
      <w:pPr>
        <w:tabs>
          <w:tab w:val="num" w:pos="2126"/>
        </w:tabs>
        <w:ind w:left="992" w:hanging="992"/>
      </w:pPr>
      <w:rPr>
        <w:rFonts w:hint="default"/>
        <w:color w:val="58595B"/>
        <w:position w:val="0"/>
        <w:sz w:val="48"/>
        <w:szCs w:val="48"/>
      </w:rPr>
    </w:lvl>
    <w:lvl w:ilvl="1">
      <w:start w:val="1"/>
      <w:numFmt w:val="decimal"/>
      <w:pStyle w:val="Heading2"/>
      <w:lvlText w:val="%1.%2"/>
      <w:lvlJc w:val="left"/>
      <w:pPr>
        <w:tabs>
          <w:tab w:val="num" w:pos="2126"/>
        </w:tabs>
        <w:ind w:left="992" w:hanging="992"/>
      </w:pPr>
      <w:rPr>
        <w:rFonts w:hint="default"/>
      </w:rPr>
    </w:lvl>
    <w:lvl w:ilvl="2">
      <w:start w:val="1"/>
      <w:numFmt w:val="decimal"/>
      <w:pStyle w:val="Heading3"/>
      <w:lvlText w:val="%1.%2.%3"/>
      <w:lvlJc w:val="left"/>
      <w:pPr>
        <w:tabs>
          <w:tab w:val="num" w:pos="2126"/>
        </w:tabs>
        <w:ind w:left="992" w:hanging="992"/>
      </w:pPr>
      <w:rPr>
        <w:rFonts w:hint="default"/>
      </w:rPr>
    </w:lvl>
    <w:lvl w:ilvl="3">
      <w:start w:val="1"/>
      <w:numFmt w:val="decimal"/>
      <w:pStyle w:val="Heading4"/>
      <w:lvlText w:val="%1.%2.%3.%4"/>
      <w:lvlJc w:val="left"/>
      <w:pPr>
        <w:tabs>
          <w:tab w:val="num" w:pos="2126"/>
        </w:tabs>
        <w:ind w:left="992" w:hanging="992"/>
      </w:pPr>
      <w:rPr>
        <w:rFonts w:hint="default"/>
      </w:rPr>
    </w:lvl>
    <w:lvl w:ilvl="4">
      <w:start w:val="1"/>
      <w:numFmt w:val="none"/>
      <w:pStyle w:val="Heading5"/>
      <w:lvlText w:val=""/>
      <w:lvlJc w:val="left"/>
      <w:pPr>
        <w:tabs>
          <w:tab w:val="num" w:pos="2126"/>
        </w:tabs>
        <w:ind w:left="992" w:hanging="992"/>
      </w:pPr>
      <w:rPr>
        <w:rFonts w:hint="default"/>
      </w:rPr>
    </w:lvl>
    <w:lvl w:ilvl="5">
      <w:start w:val="1"/>
      <w:numFmt w:val="none"/>
      <w:pStyle w:val="Heading6"/>
      <w:lvlText w:val=""/>
      <w:lvlJc w:val="left"/>
      <w:pPr>
        <w:tabs>
          <w:tab w:val="num" w:pos="2126"/>
        </w:tabs>
        <w:ind w:left="992" w:hanging="992"/>
      </w:pPr>
      <w:rPr>
        <w:rFonts w:hint="default"/>
      </w:rPr>
    </w:lvl>
    <w:lvl w:ilvl="6">
      <w:start w:val="1"/>
      <w:numFmt w:val="none"/>
      <w:pStyle w:val="Heading7"/>
      <w:lvlText w:val=""/>
      <w:lvlJc w:val="left"/>
      <w:pPr>
        <w:tabs>
          <w:tab w:val="num" w:pos="2126"/>
        </w:tabs>
        <w:ind w:left="992" w:hanging="992"/>
      </w:pPr>
      <w:rPr>
        <w:rFonts w:hint="default"/>
      </w:rPr>
    </w:lvl>
    <w:lvl w:ilvl="7">
      <w:start w:val="1"/>
      <w:numFmt w:val="none"/>
      <w:pStyle w:val="Heading8"/>
      <w:lvlText w:val=""/>
      <w:lvlJc w:val="left"/>
      <w:pPr>
        <w:tabs>
          <w:tab w:val="num" w:pos="2126"/>
        </w:tabs>
        <w:ind w:left="992" w:hanging="992"/>
      </w:pPr>
      <w:rPr>
        <w:rFonts w:hint="default"/>
      </w:rPr>
    </w:lvl>
    <w:lvl w:ilvl="8">
      <w:start w:val="1"/>
      <w:numFmt w:val="none"/>
      <w:pStyle w:val="Heading9"/>
      <w:lvlText w:val=""/>
      <w:lvlJc w:val="left"/>
      <w:pPr>
        <w:tabs>
          <w:tab w:val="num" w:pos="2126"/>
        </w:tabs>
        <w:ind w:left="992" w:hanging="992"/>
      </w:pPr>
      <w:rPr>
        <w:rFonts w:hint="default"/>
      </w:rPr>
    </w:lvl>
  </w:abstractNum>
  <w:abstractNum w:abstractNumId="38" w15:restartNumberingAfterBreak="0">
    <w:nsid w:val="6ACD7A95"/>
    <w:multiLevelType w:val="multilevel"/>
    <w:tmpl w:val="CD18B0C0"/>
    <w:styleLink w:val="Style4"/>
    <w:lvl w:ilvl="0">
      <w:start w:val="1"/>
      <w:numFmt w:val="bullet"/>
      <w:lvlText w:val=""/>
      <w:lvlJc w:val="left"/>
      <w:pPr>
        <w:ind w:left="425" w:hanging="425"/>
      </w:pPr>
      <w:rPr>
        <w:rFonts w:ascii="Wingdings 2" w:hAnsi="Wingdings 2" w:hint="default"/>
        <w:color w:val="939598" w:themeColor="text2"/>
      </w:rPr>
    </w:lvl>
    <w:lvl w:ilvl="1">
      <w:start w:val="1"/>
      <w:numFmt w:val="bullet"/>
      <w:lvlRestart w:val="0"/>
      <w:lvlText w:val=""/>
      <w:lvlJc w:val="left"/>
      <w:pPr>
        <w:ind w:left="850" w:hanging="425"/>
      </w:pPr>
      <w:rPr>
        <w:rFonts w:ascii="Wingdings" w:hAnsi="Wingdings" w:hint="default"/>
        <w:color w:val="939598" w:themeColor="text2"/>
      </w:rPr>
    </w:lvl>
    <w:lvl w:ilvl="2">
      <w:start w:val="1"/>
      <w:numFmt w:val="bullet"/>
      <w:lvlRestart w:val="0"/>
      <w:lvlText w:val=""/>
      <w:lvlJc w:val="left"/>
      <w:pPr>
        <w:ind w:left="1275" w:hanging="425"/>
      </w:pPr>
      <w:rPr>
        <w:rFonts w:ascii="Wingdings" w:hAnsi="Wingdings" w:hint="default"/>
        <w:color w:val="939598" w:themeColor="accent6"/>
      </w:rPr>
    </w:lvl>
    <w:lvl w:ilvl="3">
      <w:start w:val="1"/>
      <w:numFmt w:val="bullet"/>
      <w:lvlRestart w:val="0"/>
      <w:lvlText w:val=""/>
      <w:lvlJc w:val="left"/>
      <w:pPr>
        <w:ind w:left="1700" w:hanging="425"/>
      </w:pPr>
      <w:rPr>
        <w:rFonts w:ascii="Wingdings" w:hAnsi="Wingdings" w:hint="default"/>
        <w:color w:val="939598" w:themeColor="accent6"/>
      </w:rPr>
    </w:lvl>
    <w:lvl w:ilvl="4">
      <w:start w:val="1"/>
      <w:numFmt w:val="bullet"/>
      <w:lvlText w:val="―"/>
      <w:lvlJc w:val="left"/>
      <w:pPr>
        <w:ind w:left="2125" w:hanging="425"/>
      </w:pPr>
      <w:rPr>
        <w:rFonts w:ascii="Arial Nova" w:hAnsi="Arial Nova" w:hint="default"/>
        <w:color w:val="939598" w:themeColor="accent6"/>
      </w:rPr>
    </w:lvl>
    <w:lvl w:ilvl="5">
      <w:start w:val="1"/>
      <w:numFmt w:val="bullet"/>
      <w:lvlText w:val="―"/>
      <w:lvlJc w:val="left"/>
      <w:pPr>
        <w:ind w:left="2550" w:hanging="425"/>
      </w:pPr>
      <w:rPr>
        <w:rFonts w:ascii="Arial Nova" w:hAnsi="Arial Nova" w:hint="default"/>
        <w:color w:val="58595B" w:themeColor="text1"/>
      </w:rPr>
    </w:lvl>
    <w:lvl w:ilvl="6">
      <w:start w:val="1"/>
      <w:numFmt w:val="bullet"/>
      <w:lvlText w:val="―"/>
      <w:lvlJc w:val="left"/>
      <w:pPr>
        <w:ind w:left="2975" w:hanging="425"/>
      </w:pPr>
      <w:rPr>
        <w:rFonts w:ascii="Arial Nova" w:hAnsi="Arial Nova" w:hint="default"/>
        <w:color w:val="58595B" w:themeColor="text1"/>
      </w:rPr>
    </w:lvl>
    <w:lvl w:ilvl="7">
      <w:start w:val="1"/>
      <w:numFmt w:val="bullet"/>
      <w:lvlText w:val="―"/>
      <w:lvlJc w:val="left"/>
      <w:pPr>
        <w:ind w:left="3400" w:hanging="425"/>
      </w:pPr>
      <w:rPr>
        <w:rFonts w:ascii="Arial Nova" w:hAnsi="Arial Nova" w:hint="default"/>
        <w:color w:val="58595B" w:themeColor="text1"/>
      </w:rPr>
    </w:lvl>
    <w:lvl w:ilvl="8">
      <w:start w:val="1"/>
      <w:numFmt w:val="bullet"/>
      <w:lvlText w:val="―"/>
      <w:lvlJc w:val="left"/>
      <w:pPr>
        <w:ind w:left="3825" w:hanging="425"/>
      </w:pPr>
      <w:rPr>
        <w:rFonts w:ascii="Arial Nova" w:hAnsi="Arial Nova" w:hint="default"/>
        <w:color w:val="58595B" w:themeColor="text1"/>
      </w:rPr>
    </w:lvl>
  </w:abstractNum>
  <w:abstractNum w:abstractNumId="39" w15:restartNumberingAfterBreak="0">
    <w:nsid w:val="6CEA1419"/>
    <w:multiLevelType w:val="hybridMultilevel"/>
    <w:tmpl w:val="09484D16"/>
    <w:lvl w:ilvl="0" w:tplc="CD084CA6">
      <w:start w:val="1"/>
      <w:numFmt w:val="bullet"/>
      <w:pStyle w:val="TableBullet"/>
      <w:lvlText w:val="o"/>
      <w:lvlJc w:val="left"/>
      <w:pPr>
        <w:ind w:left="720" w:hanging="360"/>
      </w:pPr>
      <w:rPr>
        <w:rFonts w:ascii="Courier New" w:hAnsi="Courier New" w:cs="Courier New" w:hint="default"/>
        <w:color w:val="58595B" w:themeColor="text1"/>
      </w:rPr>
    </w:lvl>
    <w:lvl w:ilvl="1" w:tplc="EDF80430" w:tentative="1">
      <w:start w:val="1"/>
      <w:numFmt w:val="bullet"/>
      <w:lvlText w:val="o"/>
      <w:lvlJc w:val="left"/>
      <w:pPr>
        <w:ind w:left="1440" w:hanging="360"/>
      </w:pPr>
      <w:rPr>
        <w:rFonts w:ascii="Courier New" w:hAnsi="Courier New" w:cs="Courier New" w:hint="default"/>
      </w:rPr>
    </w:lvl>
    <w:lvl w:ilvl="2" w:tplc="28164A0E" w:tentative="1">
      <w:start w:val="1"/>
      <w:numFmt w:val="bullet"/>
      <w:lvlText w:val=""/>
      <w:lvlJc w:val="left"/>
      <w:pPr>
        <w:ind w:left="2160" w:hanging="360"/>
      </w:pPr>
      <w:rPr>
        <w:rFonts w:ascii="Wingdings" w:hAnsi="Wingdings" w:hint="default"/>
      </w:rPr>
    </w:lvl>
    <w:lvl w:ilvl="3" w:tplc="741260FC" w:tentative="1">
      <w:start w:val="1"/>
      <w:numFmt w:val="bullet"/>
      <w:lvlText w:val=""/>
      <w:lvlJc w:val="left"/>
      <w:pPr>
        <w:ind w:left="2880" w:hanging="360"/>
      </w:pPr>
      <w:rPr>
        <w:rFonts w:ascii="Symbol" w:hAnsi="Symbol" w:hint="default"/>
      </w:rPr>
    </w:lvl>
    <w:lvl w:ilvl="4" w:tplc="1A70AEEA" w:tentative="1">
      <w:start w:val="1"/>
      <w:numFmt w:val="bullet"/>
      <w:lvlText w:val="o"/>
      <w:lvlJc w:val="left"/>
      <w:pPr>
        <w:ind w:left="3600" w:hanging="360"/>
      </w:pPr>
      <w:rPr>
        <w:rFonts w:ascii="Courier New" w:hAnsi="Courier New" w:cs="Courier New" w:hint="default"/>
      </w:rPr>
    </w:lvl>
    <w:lvl w:ilvl="5" w:tplc="FC88B3DA" w:tentative="1">
      <w:start w:val="1"/>
      <w:numFmt w:val="bullet"/>
      <w:lvlText w:val=""/>
      <w:lvlJc w:val="left"/>
      <w:pPr>
        <w:ind w:left="4320" w:hanging="360"/>
      </w:pPr>
      <w:rPr>
        <w:rFonts w:ascii="Wingdings" w:hAnsi="Wingdings" w:hint="default"/>
      </w:rPr>
    </w:lvl>
    <w:lvl w:ilvl="6" w:tplc="48BCD398" w:tentative="1">
      <w:start w:val="1"/>
      <w:numFmt w:val="bullet"/>
      <w:lvlText w:val=""/>
      <w:lvlJc w:val="left"/>
      <w:pPr>
        <w:ind w:left="5040" w:hanging="360"/>
      </w:pPr>
      <w:rPr>
        <w:rFonts w:ascii="Symbol" w:hAnsi="Symbol" w:hint="default"/>
      </w:rPr>
    </w:lvl>
    <w:lvl w:ilvl="7" w:tplc="2CE00210" w:tentative="1">
      <w:start w:val="1"/>
      <w:numFmt w:val="bullet"/>
      <w:lvlText w:val="o"/>
      <w:lvlJc w:val="left"/>
      <w:pPr>
        <w:ind w:left="5760" w:hanging="360"/>
      </w:pPr>
      <w:rPr>
        <w:rFonts w:ascii="Courier New" w:hAnsi="Courier New" w:cs="Courier New" w:hint="default"/>
      </w:rPr>
    </w:lvl>
    <w:lvl w:ilvl="8" w:tplc="91F61BA6" w:tentative="1">
      <w:start w:val="1"/>
      <w:numFmt w:val="bullet"/>
      <w:lvlText w:val=""/>
      <w:lvlJc w:val="left"/>
      <w:pPr>
        <w:ind w:left="6480" w:hanging="360"/>
      </w:pPr>
      <w:rPr>
        <w:rFonts w:ascii="Wingdings" w:hAnsi="Wingdings" w:hint="default"/>
      </w:rPr>
    </w:lvl>
  </w:abstractNum>
  <w:abstractNum w:abstractNumId="40" w15:restartNumberingAfterBreak="0">
    <w:nsid w:val="6D3F6A28"/>
    <w:multiLevelType w:val="multilevel"/>
    <w:tmpl w:val="FECC79B0"/>
    <w:lvl w:ilvl="0">
      <w:start w:val="1"/>
      <w:numFmt w:val="bullet"/>
      <w:pStyle w:val="CaseStudyQuoteYELLOW"/>
      <w:lvlText w:val=""/>
      <w:lvlPicBulletId w:val="9"/>
      <w:lvlJc w:val="left"/>
      <w:pPr>
        <w:ind w:left="567" w:hanging="567"/>
      </w:pPr>
      <w:rPr>
        <w:rFonts w:ascii="Symbol" w:hAnsi="Symbol" w:hint="default"/>
        <w:color w:val="auto"/>
        <w:sz w:val="20"/>
      </w:rPr>
    </w:lvl>
    <w:lvl w:ilvl="1">
      <w:start w:val="1"/>
      <w:numFmt w:val="bullet"/>
      <w:lvlText w:val="o"/>
      <w:lvlJc w:val="left"/>
      <w:pPr>
        <w:ind w:left="1463" w:hanging="360"/>
      </w:pPr>
      <w:rPr>
        <w:rFonts w:ascii="Courier New" w:hAnsi="Courier New" w:cs="Courier New" w:hint="default"/>
      </w:rPr>
    </w:lvl>
    <w:lvl w:ilvl="2">
      <w:start w:val="1"/>
      <w:numFmt w:val="bullet"/>
      <w:lvlText w:val=""/>
      <w:lvlJc w:val="left"/>
      <w:pPr>
        <w:ind w:left="2183" w:hanging="360"/>
      </w:pPr>
      <w:rPr>
        <w:rFonts w:ascii="Wingdings" w:hAnsi="Wingdings" w:hint="default"/>
      </w:rPr>
    </w:lvl>
    <w:lvl w:ilvl="3">
      <w:start w:val="1"/>
      <w:numFmt w:val="bullet"/>
      <w:lvlText w:val=""/>
      <w:lvlJc w:val="left"/>
      <w:pPr>
        <w:ind w:left="2903" w:hanging="360"/>
      </w:pPr>
      <w:rPr>
        <w:rFonts w:ascii="Symbol" w:hAnsi="Symbol" w:hint="default"/>
      </w:rPr>
    </w:lvl>
    <w:lvl w:ilvl="4">
      <w:start w:val="1"/>
      <w:numFmt w:val="bullet"/>
      <w:lvlText w:val="o"/>
      <w:lvlJc w:val="left"/>
      <w:pPr>
        <w:ind w:left="3623" w:hanging="360"/>
      </w:pPr>
      <w:rPr>
        <w:rFonts w:ascii="Courier New" w:hAnsi="Courier New" w:cs="Courier New" w:hint="default"/>
      </w:rPr>
    </w:lvl>
    <w:lvl w:ilvl="5">
      <w:start w:val="1"/>
      <w:numFmt w:val="bullet"/>
      <w:lvlText w:val=""/>
      <w:lvlJc w:val="left"/>
      <w:pPr>
        <w:ind w:left="4343" w:hanging="360"/>
      </w:pPr>
      <w:rPr>
        <w:rFonts w:ascii="Wingdings" w:hAnsi="Wingdings" w:hint="default"/>
      </w:rPr>
    </w:lvl>
    <w:lvl w:ilvl="6">
      <w:start w:val="1"/>
      <w:numFmt w:val="bullet"/>
      <w:lvlText w:val=""/>
      <w:lvlJc w:val="left"/>
      <w:pPr>
        <w:ind w:left="5063" w:hanging="360"/>
      </w:pPr>
      <w:rPr>
        <w:rFonts w:ascii="Symbol" w:hAnsi="Symbol" w:hint="default"/>
      </w:rPr>
    </w:lvl>
    <w:lvl w:ilvl="7">
      <w:start w:val="1"/>
      <w:numFmt w:val="bullet"/>
      <w:lvlText w:val="o"/>
      <w:lvlJc w:val="left"/>
      <w:pPr>
        <w:ind w:left="5783" w:hanging="360"/>
      </w:pPr>
      <w:rPr>
        <w:rFonts w:ascii="Courier New" w:hAnsi="Courier New" w:cs="Courier New" w:hint="default"/>
      </w:rPr>
    </w:lvl>
    <w:lvl w:ilvl="8">
      <w:start w:val="1"/>
      <w:numFmt w:val="bullet"/>
      <w:lvlText w:val=""/>
      <w:lvlJc w:val="left"/>
      <w:pPr>
        <w:ind w:left="6503" w:hanging="360"/>
      </w:pPr>
      <w:rPr>
        <w:rFonts w:ascii="Wingdings" w:hAnsi="Wingdings" w:hint="default"/>
      </w:rPr>
    </w:lvl>
  </w:abstractNum>
  <w:abstractNum w:abstractNumId="41" w15:restartNumberingAfterBreak="0">
    <w:nsid w:val="6F986DC1"/>
    <w:multiLevelType w:val="multilevel"/>
    <w:tmpl w:val="1A42B400"/>
    <w:lvl w:ilvl="0">
      <w:start w:val="1"/>
      <w:numFmt w:val="bullet"/>
      <w:pStyle w:val="CaseStudyQuoteGREY"/>
      <w:lvlText w:val=""/>
      <w:lvlPicBulletId w:val="8"/>
      <w:lvlJc w:val="left"/>
      <w:pPr>
        <w:ind w:left="567" w:hanging="567"/>
      </w:pPr>
      <w:rPr>
        <w:rFonts w:ascii="Symbol" w:hAnsi="Symbol" w:hint="default"/>
        <w:color w:val="auto"/>
        <w:sz w:val="20"/>
      </w:rPr>
    </w:lvl>
    <w:lvl w:ilvl="1">
      <w:start w:val="1"/>
      <w:numFmt w:val="bullet"/>
      <w:lvlText w:val="o"/>
      <w:lvlJc w:val="left"/>
      <w:pPr>
        <w:ind w:left="1319" w:hanging="360"/>
      </w:pPr>
      <w:rPr>
        <w:rFonts w:ascii="Courier New" w:hAnsi="Courier New" w:cs="Courier New" w:hint="default"/>
      </w:rPr>
    </w:lvl>
    <w:lvl w:ilvl="2">
      <w:start w:val="1"/>
      <w:numFmt w:val="bullet"/>
      <w:lvlText w:val=""/>
      <w:lvlJc w:val="left"/>
      <w:pPr>
        <w:ind w:left="2039" w:hanging="360"/>
      </w:pPr>
      <w:rPr>
        <w:rFonts w:ascii="Wingdings" w:hAnsi="Wingdings" w:hint="default"/>
      </w:rPr>
    </w:lvl>
    <w:lvl w:ilvl="3">
      <w:start w:val="1"/>
      <w:numFmt w:val="bullet"/>
      <w:lvlText w:val=""/>
      <w:lvlJc w:val="left"/>
      <w:pPr>
        <w:ind w:left="2759" w:hanging="360"/>
      </w:pPr>
      <w:rPr>
        <w:rFonts w:ascii="Symbol" w:hAnsi="Symbol" w:hint="default"/>
      </w:rPr>
    </w:lvl>
    <w:lvl w:ilvl="4">
      <w:start w:val="1"/>
      <w:numFmt w:val="bullet"/>
      <w:lvlText w:val="o"/>
      <w:lvlJc w:val="left"/>
      <w:pPr>
        <w:ind w:left="3479" w:hanging="360"/>
      </w:pPr>
      <w:rPr>
        <w:rFonts w:ascii="Courier New" w:hAnsi="Courier New" w:cs="Courier New" w:hint="default"/>
      </w:rPr>
    </w:lvl>
    <w:lvl w:ilvl="5">
      <w:start w:val="1"/>
      <w:numFmt w:val="bullet"/>
      <w:lvlText w:val=""/>
      <w:lvlJc w:val="left"/>
      <w:pPr>
        <w:ind w:left="4199" w:hanging="360"/>
      </w:pPr>
      <w:rPr>
        <w:rFonts w:ascii="Wingdings" w:hAnsi="Wingdings" w:hint="default"/>
      </w:rPr>
    </w:lvl>
    <w:lvl w:ilvl="6">
      <w:start w:val="1"/>
      <w:numFmt w:val="bullet"/>
      <w:lvlText w:val=""/>
      <w:lvlJc w:val="left"/>
      <w:pPr>
        <w:ind w:left="4919" w:hanging="360"/>
      </w:pPr>
      <w:rPr>
        <w:rFonts w:ascii="Symbol" w:hAnsi="Symbol" w:hint="default"/>
      </w:rPr>
    </w:lvl>
    <w:lvl w:ilvl="7">
      <w:start w:val="1"/>
      <w:numFmt w:val="bullet"/>
      <w:lvlText w:val="o"/>
      <w:lvlJc w:val="left"/>
      <w:pPr>
        <w:ind w:left="5639" w:hanging="360"/>
      </w:pPr>
      <w:rPr>
        <w:rFonts w:ascii="Courier New" w:hAnsi="Courier New" w:cs="Courier New" w:hint="default"/>
      </w:rPr>
    </w:lvl>
    <w:lvl w:ilvl="8">
      <w:start w:val="1"/>
      <w:numFmt w:val="bullet"/>
      <w:lvlText w:val=""/>
      <w:lvlJc w:val="left"/>
      <w:pPr>
        <w:ind w:left="6359" w:hanging="360"/>
      </w:pPr>
      <w:rPr>
        <w:rFonts w:ascii="Wingdings" w:hAnsi="Wingdings" w:hint="default"/>
      </w:rPr>
    </w:lvl>
  </w:abstractNum>
  <w:abstractNum w:abstractNumId="42" w15:restartNumberingAfterBreak="0">
    <w:nsid w:val="709F580E"/>
    <w:multiLevelType w:val="multilevel"/>
    <w:tmpl w:val="A03CC608"/>
    <w:lvl w:ilvl="0">
      <w:start w:val="1"/>
      <w:numFmt w:val="bullet"/>
      <w:pStyle w:val="BulletYELLOW"/>
      <w:lvlText w:val=""/>
      <w:lvlJc w:val="left"/>
      <w:pPr>
        <w:ind w:left="425" w:hanging="425"/>
      </w:pPr>
      <w:rPr>
        <w:rFonts w:ascii="Wingdings 2" w:hAnsi="Wingdings 2" w:hint="default"/>
        <w:color w:val="FEC340" w:themeColor="accent5"/>
      </w:rPr>
    </w:lvl>
    <w:lvl w:ilvl="1">
      <w:start w:val="1"/>
      <w:numFmt w:val="bullet"/>
      <w:lvlRestart w:val="0"/>
      <w:lvlText w:val=""/>
      <w:lvlJc w:val="left"/>
      <w:pPr>
        <w:ind w:left="850" w:hanging="425"/>
      </w:pPr>
      <w:rPr>
        <w:rFonts w:ascii="Wingdings 2" w:hAnsi="Wingdings 2" w:hint="default"/>
        <w:color w:val="FEC340" w:themeColor="accent5"/>
      </w:rPr>
    </w:lvl>
    <w:lvl w:ilvl="2">
      <w:start w:val="1"/>
      <w:numFmt w:val="bullet"/>
      <w:lvlRestart w:val="0"/>
      <w:lvlText w:val="●"/>
      <w:lvlJc w:val="left"/>
      <w:pPr>
        <w:ind w:left="1275" w:hanging="425"/>
      </w:pPr>
      <w:rPr>
        <w:rFonts w:ascii="Arial" w:hAnsi="Arial" w:hint="default"/>
        <w:color w:val="FEC340" w:themeColor="accent5"/>
      </w:rPr>
    </w:lvl>
    <w:lvl w:ilvl="3">
      <w:start w:val="1"/>
      <w:numFmt w:val="bullet"/>
      <w:lvlRestart w:val="0"/>
      <w:lvlText w:val="●"/>
      <w:lvlJc w:val="left"/>
      <w:pPr>
        <w:ind w:left="1700" w:hanging="425"/>
      </w:pPr>
      <w:rPr>
        <w:rFonts w:ascii="Arial" w:hAnsi="Arial" w:hint="default"/>
        <w:color w:val="FEC340" w:themeColor="accent5"/>
      </w:rPr>
    </w:lvl>
    <w:lvl w:ilvl="4">
      <w:start w:val="1"/>
      <w:numFmt w:val="bullet"/>
      <w:lvlRestart w:val="0"/>
      <w:lvlText w:val="▬"/>
      <w:lvlJc w:val="left"/>
      <w:pPr>
        <w:ind w:left="2125" w:hanging="425"/>
      </w:pPr>
      <w:rPr>
        <w:rFonts w:ascii="Arial" w:hAnsi="Arial" w:hint="default"/>
        <w:color w:val="FEC340" w:themeColor="accent5"/>
      </w:rPr>
    </w:lvl>
    <w:lvl w:ilvl="5">
      <w:start w:val="1"/>
      <w:numFmt w:val="bullet"/>
      <w:lvlRestart w:val="0"/>
      <w:lvlText w:val="―"/>
      <w:lvlJc w:val="left"/>
      <w:pPr>
        <w:ind w:left="2550" w:hanging="425"/>
      </w:pPr>
      <w:rPr>
        <w:rFonts w:ascii="Arial Nova" w:hAnsi="Arial Nova" w:hint="default"/>
        <w:color w:val="58595B" w:themeColor="text1"/>
      </w:rPr>
    </w:lvl>
    <w:lvl w:ilvl="6">
      <w:start w:val="1"/>
      <w:numFmt w:val="bullet"/>
      <w:lvlRestart w:val="0"/>
      <w:lvlText w:val="―"/>
      <w:lvlJc w:val="left"/>
      <w:pPr>
        <w:ind w:left="2975" w:hanging="425"/>
      </w:pPr>
      <w:rPr>
        <w:rFonts w:ascii="Arial Nova" w:hAnsi="Arial Nova" w:hint="default"/>
        <w:color w:val="58595B" w:themeColor="text1"/>
      </w:rPr>
    </w:lvl>
    <w:lvl w:ilvl="7">
      <w:start w:val="1"/>
      <w:numFmt w:val="bullet"/>
      <w:lvlRestart w:val="0"/>
      <w:lvlText w:val="―"/>
      <w:lvlJc w:val="left"/>
      <w:pPr>
        <w:ind w:left="3400" w:hanging="425"/>
      </w:pPr>
      <w:rPr>
        <w:rFonts w:ascii="Arial Nova" w:hAnsi="Arial Nova" w:hint="default"/>
        <w:color w:val="58595B" w:themeColor="text1"/>
      </w:rPr>
    </w:lvl>
    <w:lvl w:ilvl="8">
      <w:start w:val="1"/>
      <w:numFmt w:val="bullet"/>
      <w:lvlRestart w:val="0"/>
      <w:lvlText w:val="―"/>
      <w:lvlJc w:val="left"/>
      <w:pPr>
        <w:ind w:left="3825" w:hanging="425"/>
      </w:pPr>
      <w:rPr>
        <w:rFonts w:ascii="Arial Nova" w:hAnsi="Arial Nova" w:hint="default"/>
        <w:color w:val="58595B" w:themeColor="text1"/>
      </w:rPr>
    </w:lvl>
  </w:abstractNum>
  <w:abstractNum w:abstractNumId="43" w15:restartNumberingAfterBreak="0">
    <w:nsid w:val="70ED168A"/>
    <w:multiLevelType w:val="multilevel"/>
    <w:tmpl w:val="D4AAF40C"/>
    <w:styleLink w:val="Style3"/>
    <w:lvl w:ilvl="0">
      <w:start w:val="1"/>
      <w:numFmt w:val="bullet"/>
      <w:lvlText w:val=""/>
      <w:lvlJc w:val="left"/>
      <w:pPr>
        <w:ind w:left="425" w:hanging="425"/>
      </w:pPr>
      <w:rPr>
        <w:rFonts w:ascii="Wingdings 2" w:hAnsi="Wingdings 2" w:hint="default"/>
        <w:color w:val="0072BC" w:themeColor="accent3"/>
      </w:rPr>
    </w:lvl>
    <w:lvl w:ilvl="1">
      <w:start w:val="1"/>
      <w:numFmt w:val="bullet"/>
      <w:lvlRestart w:val="0"/>
      <w:lvlText w:val=""/>
      <w:lvlJc w:val="left"/>
      <w:pPr>
        <w:ind w:left="850" w:hanging="425"/>
      </w:pPr>
      <w:rPr>
        <w:rFonts w:ascii="Wingdings" w:hAnsi="Wingdings" w:hint="default"/>
        <w:color w:val="0072BC" w:themeColor="accent3"/>
      </w:rPr>
    </w:lvl>
    <w:lvl w:ilvl="2">
      <w:start w:val="1"/>
      <w:numFmt w:val="bullet"/>
      <w:lvlRestart w:val="0"/>
      <w:lvlText w:val=""/>
      <w:lvlJc w:val="left"/>
      <w:pPr>
        <w:ind w:left="1275" w:hanging="425"/>
      </w:pPr>
      <w:rPr>
        <w:rFonts w:ascii="Wingdings" w:hAnsi="Wingdings" w:hint="default"/>
        <w:color w:val="0072BC" w:themeColor="accent3"/>
      </w:rPr>
    </w:lvl>
    <w:lvl w:ilvl="3">
      <w:start w:val="1"/>
      <w:numFmt w:val="bullet"/>
      <w:lvlRestart w:val="0"/>
      <w:lvlText w:val=""/>
      <w:lvlJc w:val="left"/>
      <w:pPr>
        <w:ind w:left="1700" w:hanging="425"/>
      </w:pPr>
      <w:rPr>
        <w:rFonts w:ascii="Symbol" w:hAnsi="Symbol" w:hint="default"/>
        <w:color w:val="0072BC" w:themeColor="accent3"/>
      </w:rPr>
    </w:lvl>
    <w:lvl w:ilvl="4">
      <w:start w:val="1"/>
      <w:numFmt w:val="bullet"/>
      <w:lvlRestart w:val="0"/>
      <w:lvlText w:val="―"/>
      <w:lvlJc w:val="left"/>
      <w:pPr>
        <w:ind w:left="2125" w:hanging="425"/>
      </w:pPr>
      <w:rPr>
        <w:rFonts w:ascii="Arial Nova" w:hAnsi="Arial Nova" w:hint="default"/>
        <w:color w:val="0072BC" w:themeColor="accent3"/>
      </w:rPr>
    </w:lvl>
    <w:lvl w:ilvl="5">
      <w:start w:val="1"/>
      <w:numFmt w:val="bullet"/>
      <w:lvlText w:val="―"/>
      <w:lvlJc w:val="left"/>
      <w:pPr>
        <w:ind w:left="2550" w:hanging="425"/>
      </w:pPr>
      <w:rPr>
        <w:rFonts w:ascii="Arial Nova" w:hAnsi="Arial Nova" w:hint="default"/>
        <w:color w:val="58595B" w:themeColor="text1"/>
      </w:rPr>
    </w:lvl>
    <w:lvl w:ilvl="6">
      <w:start w:val="1"/>
      <w:numFmt w:val="bullet"/>
      <w:lvlText w:val="―"/>
      <w:lvlJc w:val="left"/>
      <w:pPr>
        <w:ind w:left="2975" w:hanging="425"/>
      </w:pPr>
      <w:rPr>
        <w:rFonts w:ascii="Arial Nova" w:hAnsi="Arial Nova" w:hint="default"/>
        <w:color w:val="58595B" w:themeColor="text1"/>
      </w:rPr>
    </w:lvl>
    <w:lvl w:ilvl="7">
      <w:start w:val="1"/>
      <w:numFmt w:val="bullet"/>
      <w:lvlText w:val="―"/>
      <w:lvlJc w:val="left"/>
      <w:pPr>
        <w:ind w:left="3400" w:hanging="425"/>
      </w:pPr>
      <w:rPr>
        <w:rFonts w:ascii="Arial Nova" w:hAnsi="Arial Nova" w:hint="default"/>
        <w:color w:val="58595B" w:themeColor="text1"/>
      </w:rPr>
    </w:lvl>
    <w:lvl w:ilvl="8">
      <w:start w:val="1"/>
      <w:numFmt w:val="bullet"/>
      <w:lvlText w:val="―"/>
      <w:lvlJc w:val="left"/>
      <w:pPr>
        <w:ind w:left="3825" w:hanging="425"/>
      </w:pPr>
      <w:rPr>
        <w:rFonts w:ascii="Arial Nova" w:hAnsi="Arial Nova" w:hint="default"/>
        <w:color w:val="58595B" w:themeColor="text1"/>
      </w:rPr>
    </w:lvl>
  </w:abstractNum>
  <w:abstractNum w:abstractNumId="44" w15:restartNumberingAfterBreak="0">
    <w:nsid w:val="710814C9"/>
    <w:multiLevelType w:val="multilevel"/>
    <w:tmpl w:val="A13265CA"/>
    <w:lvl w:ilvl="0">
      <w:start w:val="1"/>
      <w:numFmt w:val="bullet"/>
      <w:pStyle w:val="BulletPINK"/>
      <w:lvlText w:val=""/>
      <w:lvlJc w:val="left"/>
      <w:pPr>
        <w:ind w:left="360" w:hanging="360"/>
      </w:pPr>
      <w:rPr>
        <w:rFonts w:ascii="Wingdings 2" w:hAnsi="Wingdings 2" w:hint="default"/>
        <w:color w:val="F17DB1" w:themeColor="accent4"/>
      </w:rPr>
    </w:lvl>
    <w:lvl w:ilvl="1">
      <w:start w:val="1"/>
      <w:numFmt w:val="bullet"/>
      <w:lvlText w:val=""/>
      <w:lvlJc w:val="left"/>
      <w:pPr>
        <w:ind w:left="851" w:hanging="426"/>
      </w:pPr>
      <w:rPr>
        <w:rFonts w:ascii="Wingdings 2" w:hAnsi="Wingdings 2" w:hint="default"/>
        <w:color w:val="F17DB1" w:themeColor="accent4"/>
      </w:rPr>
    </w:lvl>
    <w:lvl w:ilvl="2">
      <w:start w:val="1"/>
      <w:numFmt w:val="bullet"/>
      <w:lvlText w:val="●"/>
      <w:lvlJc w:val="left"/>
      <w:pPr>
        <w:ind w:left="1276" w:hanging="425"/>
      </w:pPr>
      <w:rPr>
        <w:rFonts w:ascii="Arial" w:hAnsi="Arial" w:hint="default"/>
        <w:color w:val="F17DB1" w:themeColor="accent4"/>
      </w:rPr>
    </w:lvl>
    <w:lvl w:ilvl="3">
      <w:start w:val="1"/>
      <w:numFmt w:val="bullet"/>
      <w:lvlText w:val="●"/>
      <w:lvlJc w:val="left"/>
      <w:pPr>
        <w:ind w:left="1701" w:hanging="425"/>
      </w:pPr>
      <w:rPr>
        <w:rFonts w:ascii="Arial" w:hAnsi="Arial" w:hint="default"/>
        <w:color w:val="F17DB1" w:themeColor="accent4"/>
      </w:rPr>
    </w:lvl>
    <w:lvl w:ilvl="4">
      <w:start w:val="1"/>
      <w:numFmt w:val="bullet"/>
      <w:lvlText w:val="▬"/>
      <w:lvlJc w:val="left"/>
      <w:pPr>
        <w:ind w:left="2126" w:hanging="425"/>
      </w:pPr>
      <w:rPr>
        <w:rFonts w:ascii="Arial" w:hAnsi="Arial" w:hint="default"/>
        <w:color w:val="F17DB1" w:themeColor="accent4"/>
      </w:rPr>
    </w:lvl>
    <w:lvl w:ilvl="5">
      <w:start w:val="1"/>
      <w:numFmt w:val="bullet"/>
      <w:lvlText w:val="▬"/>
      <w:lvlJc w:val="left"/>
      <w:pPr>
        <w:ind w:left="2552" w:hanging="426"/>
      </w:pPr>
      <w:rPr>
        <w:rFonts w:ascii="Arial" w:hAnsi="Arial" w:hint="default"/>
        <w:color w:val="58595B" w:themeColor="text1"/>
      </w:rPr>
    </w:lvl>
    <w:lvl w:ilvl="6">
      <w:start w:val="1"/>
      <w:numFmt w:val="bullet"/>
      <w:lvlText w:val="▬"/>
      <w:lvlJc w:val="left"/>
      <w:pPr>
        <w:ind w:left="2552" w:hanging="426"/>
      </w:pPr>
      <w:rPr>
        <w:rFonts w:ascii="Arial" w:hAnsi="Arial" w:hint="default"/>
        <w:color w:val="58595B" w:themeColor="text1"/>
      </w:rPr>
    </w:lvl>
    <w:lvl w:ilvl="7">
      <w:start w:val="1"/>
      <w:numFmt w:val="bullet"/>
      <w:lvlText w:val="▬"/>
      <w:lvlJc w:val="left"/>
      <w:pPr>
        <w:ind w:left="2552" w:hanging="426"/>
      </w:pPr>
      <w:rPr>
        <w:rFonts w:ascii="Arial" w:hAnsi="Arial" w:hint="default"/>
        <w:color w:val="58595B" w:themeColor="text1"/>
      </w:rPr>
    </w:lvl>
    <w:lvl w:ilvl="8">
      <w:start w:val="1"/>
      <w:numFmt w:val="bullet"/>
      <w:lvlText w:val="▬"/>
      <w:lvlJc w:val="left"/>
      <w:pPr>
        <w:ind w:left="2552" w:hanging="426"/>
      </w:pPr>
      <w:rPr>
        <w:rFonts w:ascii="Arial" w:hAnsi="Arial" w:hint="default"/>
        <w:color w:val="58595B" w:themeColor="text1"/>
      </w:rPr>
    </w:lvl>
  </w:abstractNum>
  <w:abstractNum w:abstractNumId="45" w15:restartNumberingAfterBreak="0">
    <w:nsid w:val="75521D18"/>
    <w:multiLevelType w:val="multilevel"/>
    <w:tmpl w:val="7474E7B2"/>
    <w:lvl w:ilvl="0">
      <w:numFmt w:val="bullet"/>
      <w:pStyle w:val="QuoteYELLOW"/>
      <w:lvlText w:val="“"/>
      <w:lvlJc w:val="left"/>
      <w:pPr>
        <w:ind w:left="1276" w:hanging="851"/>
      </w:pPr>
      <w:rPr>
        <w:rFonts w:ascii="Arial Black" w:hAnsi="Arial Black" w:cs="Arial" w:hint="default"/>
        <w:color w:val="FEC340" w:themeColor="accent5"/>
        <w:spacing w:val="20"/>
        <w:w w:val="100"/>
        <w:position w:val="-20"/>
        <w:sz w:val="5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796A3B13"/>
    <w:multiLevelType w:val="hybridMultilevel"/>
    <w:tmpl w:val="D4347F20"/>
    <w:lvl w:ilvl="0" w:tplc="9B9AED50">
      <w:start w:val="1"/>
      <w:numFmt w:val="decimalZero"/>
      <w:lvlText w:val="%1"/>
      <w:lvlJc w:val="left"/>
      <w:pPr>
        <w:ind w:left="1425" w:hanging="705"/>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7" w15:restartNumberingAfterBreak="0">
    <w:nsid w:val="7E414762"/>
    <w:multiLevelType w:val="hybridMultilevel"/>
    <w:tmpl w:val="0B5402C2"/>
    <w:lvl w:ilvl="0" w:tplc="B0E49268">
      <w:start w:val="1"/>
      <w:numFmt w:val="decimalZero"/>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8" w15:restartNumberingAfterBreak="0">
    <w:nsid w:val="7F1E6686"/>
    <w:multiLevelType w:val="multilevel"/>
    <w:tmpl w:val="870A0828"/>
    <w:lvl w:ilvl="0">
      <w:start w:val="1"/>
      <w:numFmt w:val="bullet"/>
      <w:lvlText w:val=""/>
      <w:lvlPicBulletId w:val="1"/>
      <w:lvlJc w:val="left"/>
      <w:pPr>
        <w:ind w:left="1276" w:hanging="851"/>
      </w:pPr>
      <w:rPr>
        <w:rFonts w:ascii="Symbol" w:hAnsi="Symbol" w:hint="default"/>
        <w:color w:val="auto"/>
        <w:position w:val="0"/>
        <w:sz w:val="20"/>
      </w:rPr>
    </w:lvl>
    <w:lvl w:ilvl="1">
      <w:start w:val="1"/>
      <w:numFmt w:val="bullet"/>
      <w:lvlText w:val="–"/>
      <w:lvlJc w:val="left"/>
      <w:pPr>
        <w:tabs>
          <w:tab w:val="num" w:pos="2268"/>
        </w:tabs>
        <w:ind w:left="2268" w:hanging="425"/>
      </w:pPr>
      <w:rPr>
        <w:rFonts w:ascii="Arial" w:hAnsi="Arial" w:hint="default"/>
        <w:b/>
        <w:i w:val="0"/>
        <w:color w:val="58595B" w:themeColor="text1"/>
        <w:sz w:val="16"/>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ordinalText"/>
      <w:lvlText w:val="%9"/>
      <w:lvlJc w:val="left"/>
      <w:pPr>
        <w:ind w:left="0" w:firstLine="0"/>
      </w:pPr>
      <w:rPr>
        <w:rFonts w:hint="default"/>
      </w:rPr>
    </w:lvl>
  </w:abstractNum>
  <w:abstractNum w:abstractNumId="49" w15:restartNumberingAfterBreak="0">
    <w:nsid w:val="7F4B3761"/>
    <w:multiLevelType w:val="multilevel"/>
    <w:tmpl w:val="BAD61D28"/>
    <w:lvl w:ilvl="0">
      <w:numFmt w:val="bullet"/>
      <w:lvlText w:val="“"/>
      <w:lvlJc w:val="left"/>
      <w:pPr>
        <w:ind w:left="1276" w:hanging="851"/>
      </w:pPr>
      <w:rPr>
        <w:rFonts w:ascii="Arial Black" w:hAnsi="Arial Black" w:cs="Arial" w:hint="default"/>
        <w:color w:val="00AE4D" w:themeColor="accent1"/>
        <w:spacing w:val="20"/>
        <w:w w:val="100"/>
        <w:position w:val="-36"/>
        <w:sz w:val="7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7F5B2861"/>
    <w:multiLevelType w:val="hybridMultilevel"/>
    <w:tmpl w:val="AFBC300E"/>
    <w:lvl w:ilvl="0" w:tplc="EAC05C98">
      <w:start w:val="1"/>
      <w:numFmt w:val="bullet"/>
      <w:pStyle w:val="BulletPoint"/>
      <w:lvlText w:val=""/>
      <w:lvlJc w:val="left"/>
      <w:pPr>
        <w:ind w:left="360" w:hanging="360"/>
      </w:pPr>
      <w:rPr>
        <w:rFonts w:ascii="Symbol" w:hAnsi="Symbol" w:hint="default"/>
      </w:rPr>
    </w:lvl>
    <w:lvl w:ilvl="1" w:tplc="C23036D8">
      <w:start w:val="1"/>
      <w:numFmt w:val="bullet"/>
      <w:lvlText w:val="−"/>
      <w:lvlJc w:val="left"/>
      <w:pPr>
        <w:ind w:left="1080" w:hanging="360"/>
      </w:pPr>
      <w:rPr>
        <w:rFonts w:ascii="Calibri" w:hAnsi="Calibri"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226654434">
    <w:abstractNumId w:val="25"/>
  </w:num>
  <w:num w:numId="2" w16cid:durableId="1496873433">
    <w:abstractNumId w:val="32"/>
  </w:num>
  <w:num w:numId="3" w16cid:durableId="2110467556">
    <w:abstractNumId w:val="0"/>
  </w:num>
  <w:num w:numId="4" w16cid:durableId="672955939">
    <w:abstractNumId w:val="42"/>
  </w:num>
  <w:num w:numId="5" w16cid:durableId="965039421">
    <w:abstractNumId w:val="8"/>
  </w:num>
  <w:num w:numId="6" w16cid:durableId="1456679763">
    <w:abstractNumId w:val="39"/>
  </w:num>
  <w:num w:numId="7" w16cid:durableId="1578052401">
    <w:abstractNumId w:val="20"/>
  </w:num>
  <w:num w:numId="8" w16cid:durableId="351414678">
    <w:abstractNumId w:val="22"/>
  </w:num>
  <w:num w:numId="9" w16cid:durableId="1243759912">
    <w:abstractNumId w:val="21"/>
  </w:num>
  <w:num w:numId="10" w16cid:durableId="353504042">
    <w:abstractNumId w:val="35"/>
  </w:num>
  <w:num w:numId="11" w16cid:durableId="1690448221">
    <w:abstractNumId w:val="41"/>
  </w:num>
  <w:num w:numId="12" w16cid:durableId="576551348">
    <w:abstractNumId w:val="37"/>
    <w:lvlOverride w:ilvl="0">
      <w:startOverride w:val="1"/>
      <w:lvl w:ilvl="0">
        <w:start w:val="1"/>
        <w:numFmt w:val="decimal"/>
        <w:pStyle w:val="Heading1"/>
        <w:lvlText w:val="%1"/>
        <w:lvlJc w:val="left"/>
        <w:pPr>
          <w:ind w:left="1134" w:hanging="1134"/>
        </w:pPr>
        <w:rPr>
          <w:rFonts w:hint="default"/>
          <w:color w:val="58595B"/>
          <w:position w:val="0"/>
          <w:sz w:val="48"/>
          <w:szCs w:val="48"/>
        </w:rPr>
      </w:lvl>
    </w:lvlOverride>
    <w:lvlOverride w:ilvl="1">
      <w:startOverride w:val="1"/>
      <w:lvl w:ilvl="1">
        <w:start w:val="1"/>
        <w:numFmt w:val="decimal"/>
        <w:pStyle w:val="Heading2"/>
        <w:lvlText w:val="%1.%2"/>
        <w:lvlJc w:val="left"/>
        <w:pPr>
          <w:ind w:left="1134" w:hanging="1134"/>
        </w:pPr>
        <w:rPr>
          <w:rFonts w:hint="default"/>
        </w:rPr>
      </w:lvl>
    </w:lvlOverride>
    <w:lvlOverride w:ilvl="2">
      <w:startOverride w:val="1"/>
      <w:lvl w:ilvl="2">
        <w:start w:val="1"/>
        <w:numFmt w:val="decimal"/>
        <w:pStyle w:val="Heading3"/>
        <w:lvlText w:val="%1.%2.%3"/>
        <w:lvlJc w:val="left"/>
        <w:pPr>
          <w:ind w:left="1134" w:hanging="1134"/>
        </w:pPr>
        <w:rPr>
          <w:rFonts w:hint="default"/>
        </w:rPr>
      </w:lvl>
    </w:lvlOverride>
    <w:lvlOverride w:ilvl="3">
      <w:startOverride w:val="1"/>
      <w:lvl w:ilvl="3">
        <w:start w:val="1"/>
        <w:numFmt w:val="decimal"/>
        <w:pStyle w:val="Heading4"/>
        <w:lvlText w:val="%1.%2.%3.%4"/>
        <w:lvlJc w:val="left"/>
        <w:pPr>
          <w:ind w:left="1134" w:hanging="1134"/>
        </w:pPr>
        <w:rPr>
          <w:rFonts w:hint="default"/>
        </w:rPr>
      </w:lvl>
    </w:lvlOverride>
    <w:lvlOverride w:ilvl="4">
      <w:startOverride w:val="1"/>
      <w:lvl w:ilvl="4">
        <w:start w:val="1"/>
        <w:numFmt w:val="none"/>
        <w:pStyle w:val="Heading5"/>
        <w:lvlText w:val=""/>
        <w:lvlJc w:val="left"/>
        <w:pPr>
          <w:ind w:left="0" w:firstLine="0"/>
        </w:pPr>
        <w:rPr>
          <w:rFonts w:hint="default"/>
        </w:rPr>
      </w:lvl>
    </w:lvlOverride>
    <w:lvlOverride w:ilvl="5">
      <w:startOverride w:val="1"/>
      <w:lvl w:ilvl="5">
        <w:start w:val="1"/>
        <w:numFmt w:val="none"/>
        <w:pStyle w:val="Heading6"/>
        <w:lvlText w:val=""/>
        <w:lvlJc w:val="left"/>
        <w:pPr>
          <w:ind w:left="0" w:firstLine="0"/>
        </w:pPr>
        <w:rPr>
          <w:rFonts w:hint="default"/>
        </w:rPr>
      </w:lvl>
    </w:lvlOverride>
    <w:lvlOverride w:ilvl="6">
      <w:startOverride w:val="1"/>
      <w:lvl w:ilvl="6">
        <w:start w:val="1"/>
        <w:numFmt w:val="none"/>
        <w:pStyle w:val="Heading7"/>
        <w:lvlText w:val=""/>
        <w:lvlJc w:val="left"/>
        <w:pPr>
          <w:ind w:left="0" w:firstLine="0"/>
        </w:pPr>
        <w:rPr>
          <w:rFonts w:hint="default"/>
        </w:rPr>
      </w:lvl>
    </w:lvlOverride>
    <w:lvlOverride w:ilvl="7">
      <w:startOverride w:val="1"/>
      <w:lvl w:ilvl="7">
        <w:start w:val="1"/>
        <w:numFmt w:val="none"/>
        <w:pStyle w:val="Heading8"/>
        <w:lvlText w:val=""/>
        <w:lvlJc w:val="left"/>
        <w:pPr>
          <w:ind w:left="0" w:firstLine="0"/>
        </w:pPr>
        <w:rPr>
          <w:rFonts w:hint="default"/>
        </w:rPr>
      </w:lvl>
    </w:lvlOverride>
    <w:lvlOverride w:ilvl="8">
      <w:startOverride w:val="1"/>
      <w:lvl w:ilvl="8">
        <w:start w:val="1"/>
        <w:numFmt w:val="none"/>
        <w:pStyle w:val="Heading9"/>
        <w:lvlText w:val=""/>
        <w:lvlJc w:val="left"/>
        <w:pPr>
          <w:ind w:left="0" w:firstLine="0"/>
        </w:pPr>
        <w:rPr>
          <w:rFonts w:hint="default"/>
        </w:rPr>
      </w:lvl>
    </w:lvlOverride>
  </w:num>
  <w:num w:numId="13" w16cid:durableId="580026033">
    <w:abstractNumId w:val="14"/>
  </w:num>
  <w:num w:numId="14" w16cid:durableId="1478570610">
    <w:abstractNumId w:val="7"/>
  </w:num>
  <w:num w:numId="15" w16cid:durableId="1047726523">
    <w:abstractNumId w:val="37"/>
    <w:lvlOverride w:ilvl="0">
      <w:lvl w:ilvl="0">
        <w:start w:val="1"/>
        <w:numFmt w:val="decimal"/>
        <w:pStyle w:val="Heading1"/>
        <w:lvlText w:val="%1"/>
        <w:lvlJc w:val="left"/>
        <w:pPr>
          <w:ind w:left="1276" w:hanging="1276"/>
        </w:pPr>
        <w:rPr>
          <w:rFonts w:hint="default"/>
          <w:color w:val="58595B"/>
          <w:position w:val="0"/>
          <w:sz w:val="48"/>
          <w:szCs w:val="48"/>
        </w:rPr>
      </w:lvl>
    </w:lvlOverride>
    <w:lvlOverride w:ilvl="1">
      <w:lvl w:ilvl="1">
        <w:start w:val="1"/>
        <w:numFmt w:val="decimal"/>
        <w:pStyle w:val="Heading2"/>
        <w:lvlText w:val="%1.%2"/>
        <w:lvlJc w:val="left"/>
        <w:pPr>
          <w:ind w:left="1985" w:hanging="1276"/>
        </w:pPr>
        <w:rPr>
          <w:rFonts w:hint="default"/>
        </w:rPr>
      </w:lvl>
    </w:lvlOverride>
    <w:lvlOverride w:ilvl="2">
      <w:lvl w:ilvl="2">
        <w:start w:val="1"/>
        <w:numFmt w:val="decimal"/>
        <w:pStyle w:val="Heading3"/>
        <w:lvlText w:val="%1.%2.%3"/>
        <w:lvlJc w:val="left"/>
        <w:pPr>
          <w:ind w:left="1276" w:hanging="1276"/>
        </w:pPr>
        <w:rPr>
          <w:rFonts w:hint="default"/>
        </w:rPr>
      </w:lvl>
    </w:lvlOverride>
    <w:lvlOverride w:ilvl="3">
      <w:lvl w:ilvl="3">
        <w:start w:val="1"/>
        <w:numFmt w:val="decimal"/>
        <w:pStyle w:val="Heading4"/>
        <w:lvlText w:val="%1.%2.%3.%4"/>
        <w:lvlJc w:val="left"/>
        <w:pPr>
          <w:ind w:left="1276" w:hanging="1276"/>
        </w:pPr>
        <w:rPr>
          <w:rFonts w:hint="default"/>
        </w:rPr>
      </w:lvl>
    </w:lvlOverride>
    <w:lvlOverride w:ilvl="4">
      <w:lvl w:ilvl="4">
        <w:start w:val="1"/>
        <w:numFmt w:val="none"/>
        <w:pStyle w:val="Heading5"/>
        <w:lvlText w:val=""/>
        <w:lvlJc w:val="left"/>
        <w:pPr>
          <w:ind w:left="1276" w:hanging="1276"/>
        </w:pPr>
        <w:rPr>
          <w:rFonts w:hint="default"/>
        </w:rPr>
      </w:lvl>
    </w:lvlOverride>
    <w:lvlOverride w:ilvl="5">
      <w:lvl w:ilvl="5">
        <w:start w:val="1"/>
        <w:numFmt w:val="none"/>
        <w:pStyle w:val="Heading6"/>
        <w:lvlText w:val=""/>
        <w:lvlJc w:val="left"/>
        <w:pPr>
          <w:ind w:left="1276" w:hanging="1276"/>
        </w:pPr>
        <w:rPr>
          <w:rFonts w:hint="default"/>
        </w:rPr>
      </w:lvl>
    </w:lvlOverride>
    <w:lvlOverride w:ilvl="6">
      <w:lvl w:ilvl="6">
        <w:start w:val="1"/>
        <w:numFmt w:val="none"/>
        <w:pStyle w:val="Heading7"/>
        <w:lvlText w:val=""/>
        <w:lvlJc w:val="left"/>
        <w:pPr>
          <w:ind w:left="1276" w:hanging="1276"/>
        </w:pPr>
        <w:rPr>
          <w:rFonts w:hint="default"/>
        </w:rPr>
      </w:lvl>
    </w:lvlOverride>
    <w:lvlOverride w:ilvl="7">
      <w:lvl w:ilvl="7">
        <w:start w:val="1"/>
        <w:numFmt w:val="none"/>
        <w:pStyle w:val="Heading8"/>
        <w:lvlText w:val=""/>
        <w:lvlJc w:val="left"/>
        <w:pPr>
          <w:ind w:left="1276" w:hanging="1276"/>
        </w:pPr>
        <w:rPr>
          <w:rFonts w:hint="default"/>
        </w:rPr>
      </w:lvl>
    </w:lvlOverride>
    <w:lvlOverride w:ilvl="8">
      <w:lvl w:ilvl="8">
        <w:start w:val="1"/>
        <w:numFmt w:val="none"/>
        <w:pStyle w:val="Heading9"/>
        <w:lvlText w:val=""/>
        <w:lvlJc w:val="left"/>
        <w:pPr>
          <w:ind w:left="1276" w:hanging="1276"/>
        </w:pPr>
        <w:rPr>
          <w:rFonts w:hint="default"/>
        </w:rPr>
      </w:lvl>
    </w:lvlOverride>
  </w:num>
  <w:num w:numId="16" w16cid:durableId="153997015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93669160">
    <w:abstractNumId w:val="37"/>
    <w:lvlOverride w:ilvl="0">
      <w:lvl w:ilvl="0">
        <w:start w:val="1"/>
        <w:numFmt w:val="decimal"/>
        <w:pStyle w:val="Heading1"/>
        <w:lvlText w:val="%1"/>
        <w:lvlJc w:val="left"/>
        <w:pPr>
          <w:ind w:left="1276" w:hanging="1276"/>
        </w:pPr>
        <w:rPr>
          <w:rFonts w:hint="default"/>
          <w:color w:val="58595B"/>
          <w:position w:val="0"/>
          <w:sz w:val="48"/>
          <w:szCs w:val="48"/>
        </w:rPr>
      </w:lvl>
    </w:lvlOverride>
    <w:lvlOverride w:ilvl="1">
      <w:lvl w:ilvl="1">
        <w:start w:val="1"/>
        <w:numFmt w:val="decimal"/>
        <w:pStyle w:val="Heading2"/>
        <w:lvlText w:val="%1.%2"/>
        <w:lvlJc w:val="left"/>
        <w:pPr>
          <w:ind w:left="1276" w:hanging="1276"/>
        </w:pPr>
        <w:rPr>
          <w:rFonts w:hint="default"/>
        </w:rPr>
      </w:lvl>
    </w:lvlOverride>
    <w:lvlOverride w:ilvl="2">
      <w:lvl w:ilvl="2">
        <w:start w:val="1"/>
        <w:numFmt w:val="decimal"/>
        <w:pStyle w:val="Heading3"/>
        <w:lvlText w:val="%1.%2.%3"/>
        <w:lvlJc w:val="left"/>
        <w:pPr>
          <w:ind w:left="1276" w:hanging="1276"/>
        </w:pPr>
        <w:rPr>
          <w:rFonts w:hint="default"/>
        </w:rPr>
      </w:lvl>
    </w:lvlOverride>
    <w:lvlOverride w:ilvl="3">
      <w:lvl w:ilvl="3">
        <w:start w:val="1"/>
        <w:numFmt w:val="decimal"/>
        <w:pStyle w:val="Heading4"/>
        <w:lvlText w:val="%1.%2.%3.%4"/>
        <w:lvlJc w:val="left"/>
        <w:pPr>
          <w:ind w:left="1276" w:hanging="1276"/>
        </w:pPr>
        <w:rPr>
          <w:rFonts w:hint="default"/>
        </w:rPr>
      </w:lvl>
    </w:lvlOverride>
    <w:lvlOverride w:ilvl="4">
      <w:lvl w:ilvl="4">
        <w:start w:val="1"/>
        <w:numFmt w:val="none"/>
        <w:pStyle w:val="Heading5"/>
        <w:lvlText w:val=""/>
        <w:lvlJc w:val="left"/>
        <w:pPr>
          <w:ind w:left="1276" w:hanging="1276"/>
        </w:pPr>
        <w:rPr>
          <w:rFonts w:hint="default"/>
        </w:rPr>
      </w:lvl>
    </w:lvlOverride>
    <w:lvlOverride w:ilvl="5">
      <w:lvl w:ilvl="5">
        <w:start w:val="1"/>
        <w:numFmt w:val="none"/>
        <w:pStyle w:val="Heading6"/>
        <w:lvlText w:val=""/>
        <w:lvlJc w:val="left"/>
        <w:pPr>
          <w:ind w:left="1276" w:hanging="1276"/>
        </w:pPr>
        <w:rPr>
          <w:rFonts w:hint="default"/>
        </w:rPr>
      </w:lvl>
    </w:lvlOverride>
    <w:lvlOverride w:ilvl="6">
      <w:lvl w:ilvl="6">
        <w:start w:val="1"/>
        <w:numFmt w:val="none"/>
        <w:pStyle w:val="Heading7"/>
        <w:lvlText w:val=""/>
        <w:lvlJc w:val="left"/>
        <w:pPr>
          <w:ind w:left="1276" w:hanging="1276"/>
        </w:pPr>
        <w:rPr>
          <w:rFonts w:hint="default"/>
        </w:rPr>
      </w:lvl>
    </w:lvlOverride>
    <w:lvlOverride w:ilvl="7">
      <w:lvl w:ilvl="7">
        <w:start w:val="1"/>
        <w:numFmt w:val="none"/>
        <w:pStyle w:val="Heading8"/>
        <w:lvlText w:val=""/>
        <w:lvlJc w:val="left"/>
        <w:pPr>
          <w:ind w:left="1276" w:hanging="1276"/>
        </w:pPr>
        <w:rPr>
          <w:rFonts w:hint="default"/>
        </w:rPr>
      </w:lvl>
    </w:lvlOverride>
    <w:lvlOverride w:ilvl="8">
      <w:lvl w:ilvl="8">
        <w:start w:val="1"/>
        <w:numFmt w:val="none"/>
        <w:pStyle w:val="Heading9"/>
        <w:lvlText w:val=""/>
        <w:lvlJc w:val="left"/>
        <w:pPr>
          <w:ind w:left="1276" w:hanging="1276"/>
        </w:pPr>
        <w:rPr>
          <w:rFonts w:hint="default"/>
        </w:rPr>
      </w:lvl>
    </w:lvlOverride>
  </w:num>
  <w:num w:numId="18" w16cid:durableId="1544831668">
    <w:abstractNumId w:val="40"/>
  </w:num>
  <w:num w:numId="19" w16cid:durableId="2021010306">
    <w:abstractNumId w:val="30"/>
  </w:num>
  <w:num w:numId="20" w16cid:durableId="1196038152">
    <w:abstractNumId w:val="9"/>
    <w:lvlOverride w:ilvl="0">
      <w:lvl w:ilvl="0">
        <w:numFmt w:val="bullet"/>
        <w:pStyle w:val="ExecSumBullet"/>
        <w:lvlText w:val=""/>
        <w:lvlJc w:val="left"/>
        <w:pPr>
          <w:ind w:left="425" w:hanging="425"/>
        </w:pPr>
        <w:rPr>
          <w:rFonts w:ascii="Wingdings 2" w:hAnsi="Wingdings 2" w:hint="default"/>
          <w:color w:val="00AE4D" w:themeColor="accent1"/>
        </w:rPr>
      </w:lvl>
    </w:lvlOverride>
    <w:lvlOverride w:ilvl="1">
      <w:lvl w:ilvl="1">
        <w:start w:val="1"/>
        <w:numFmt w:val="bullet"/>
        <w:lvlText w:val=""/>
        <w:lvlJc w:val="left"/>
        <w:pPr>
          <w:ind w:left="709" w:hanging="284"/>
        </w:pPr>
        <w:rPr>
          <w:rFonts w:ascii="Wingdings" w:hAnsi="Wingdings" w:hint="default"/>
          <w:color w:val="00AE4D" w:themeColor="accent1"/>
        </w:rPr>
      </w:lvl>
    </w:lvlOverride>
    <w:lvlOverride w:ilvl="2">
      <w:lvl w:ilvl="2">
        <w:start w:val="1"/>
        <w:numFmt w:val="bullet"/>
        <w:lvlText w:val="●"/>
        <w:lvlJc w:val="left"/>
        <w:pPr>
          <w:ind w:left="992" w:hanging="283"/>
        </w:pPr>
        <w:rPr>
          <w:rFonts w:ascii="Arial" w:hAnsi="Arial" w:hint="default"/>
          <w:color w:val="00AE4D" w:themeColor="accent1"/>
        </w:rPr>
      </w:lvl>
    </w:lvlOverride>
    <w:lvlOverride w:ilvl="3">
      <w:lvl w:ilvl="3">
        <w:start w:val="1"/>
        <w:numFmt w:val="bullet"/>
        <w:lvlText w:val=""/>
        <w:lvlJc w:val="left"/>
        <w:pPr>
          <w:ind w:left="2520" w:hanging="360"/>
        </w:pPr>
        <w:rPr>
          <w:rFonts w:ascii="Symbol" w:hAnsi="Symbol" w:hint="default"/>
        </w:rPr>
      </w:lvl>
    </w:lvlOverride>
    <w:lvlOverride w:ilvl="4">
      <w:lvl w:ilvl="4">
        <w:start w:val="1"/>
        <w:numFmt w:val="bullet"/>
        <w:lvlText w:val="o"/>
        <w:lvlJc w:val="left"/>
        <w:pPr>
          <w:ind w:left="3240" w:hanging="360"/>
        </w:pPr>
        <w:rPr>
          <w:rFonts w:ascii="Courier New" w:hAnsi="Courier New" w:cs="Courier New" w:hint="default"/>
        </w:rPr>
      </w:lvl>
    </w:lvlOverride>
    <w:lvlOverride w:ilvl="5">
      <w:lvl w:ilvl="5">
        <w:start w:val="1"/>
        <w:numFmt w:val="bullet"/>
        <w:lvlText w:val=""/>
        <w:lvlJc w:val="left"/>
        <w:pPr>
          <w:ind w:left="3960" w:hanging="360"/>
        </w:pPr>
        <w:rPr>
          <w:rFonts w:ascii="Wingdings" w:hAnsi="Wingdings" w:hint="default"/>
        </w:rPr>
      </w:lvl>
    </w:lvlOverride>
    <w:lvlOverride w:ilvl="6">
      <w:lvl w:ilvl="6">
        <w:start w:val="1"/>
        <w:numFmt w:val="bullet"/>
        <w:lvlText w:val=""/>
        <w:lvlJc w:val="left"/>
        <w:pPr>
          <w:ind w:left="4680" w:hanging="360"/>
        </w:pPr>
        <w:rPr>
          <w:rFonts w:ascii="Symbol" w:hAnsi="Symbol" w:hint="default"/>
        </w:rPr>
      </w:lvl>
    </w:lvlOverride>
    <w:lvlOverride w:ilvl="7">
      <w:lvl w:ilvl="7">
        <w:start w:val="1"/>
        <w:numFmt w:val="bullet"/>
        <w:lvlText w:val="o"/>
        <w:lvlJc w:val="left"/>
        <w:pPr>
          <w:ind w:left="5400" w:hanging="360"/>
        </w:pPr>
        <w:rPr>
          <w:rFonts w:ascii="Courier New" w:hAnsi="Courier New" w:cs="Courier New" w:hint="default"/>
        </w:rPr>
      </w:lvl>
    </w:lvlOverride>
    <w:lvlOverride w:ilvl="8">
      <w:lvl w:ilvl="8">
        <w:start w:val="1"/>
        <w:numFmt w:val="bullet"/>
        <w:lvlText w:val=""/>
        <w:lvlJc w:val="left"/>
        <w:pPr>
          <w:ind w:left="6120" w:hanging="360"/>
        </w:pPr>
        <w:rPr>
          <w:rFonts w:ascii="Wingdings" w:hAnsi="Wingdings" w:hint="default"/>
        </w:rPr>
      </w:lvl>
    </w:lvlOverride>
  </w:num>
  <w:num w:numId="21" w16cid:durableId="1353339077">
    <w:abstractNumId w:val="43"/>
  </w:num>
  <w:num w:numId="22" w16cid:durableId="380637606">
    <w:abstractNumId w:val="8"/>
    <w:lvlOverride w:ilvl="0">
      <w:lvl w:ilvl="0">
        <w:start w:val="1"/>
        <w:numFmt w:val="bullet"/>
        <w:pStyle w:val="BulletBLUE"/>
        <w:lvlText w:val=""/>
        <w:lvlJc w:val="left"/>
        <w:pPr>
          <w:ind w:left="425" w:hanging="425"/>
        </w:pPr>
        <w:rPr>
          <w:rFonts w:ascii="Wingdings 2" w:hAnsi="Wingdings 2" w:hint="default"/>
          <w:color w:val="0072BC" w:themeColor="accent3"/>
        </w:rPr>
      </w:lvl>
    </w:lvlOverride>
    <w:lvlOverride w:ilvl="1">
      <w:lvl w:ilvl="1">
        <w:start w:val="1"/>
        <w:numFmt w:val="bullet"/>
        <w:lvlRestart w:val="0"/>
        <w:lvlText w:val=""/>
        <w:lvlJc w:val="left"/>
        <w:pPr>
          <w:ind w:left="850" w:hanging="425"/>
        </w:pPr>
        <w:rPr>
          <w:rFonts w:ascii="Wingdings 2" w:hAnsi="Wingdings 2" w:hint="default"/>
          <w:color w:val="0072BC" w:themeColor="accent3"/>
        </w:rPr>
      </w:lvl>
    </w:lvlOverride>
    <w:lvlOverride w:ilvl="2">
      <w:lvl w:ilvl="2">
        <w:start w:val="1"/>
        <w:numFmt w:val="bullet"/>
        <w:lvlRestart w:val="0"/>
        <w:lvlText w:val="●"/>
        <w:lvlJc w:val="left"/>
        <w:pPr>
          <w:ind w:left="1275" w:hanging="425"/>
        </w:pPr>
        <w:rPr>
          <w:rFonts w:ascii="Arial" w:hAnsi="Arial" w:hint="default"/>
          <w:color w:val="0072BC" w:themeColor="accent3"/>
        </w:rPr>
      </w:lvl>
    </w:lvlOverride>
    <w:lvlOverride w:ilvl="3">
      <w:lvl w:ilvl="3">
        <w:start w:val="1"/>
        <w:numFmt w:val="bullet"/>
        <w:lvlRestart w:val="0"/>
        <w:lvlText w:val="●"/>
        <w:lvlJc w:val="left"/>
        <w:pPr>
          <w:ind w:left="1700" w:hanging="425"/>
        </w:pPr>
        <w:rPr>
          <w:rFonts w:ascii="Arial" w:hAnsi="Arial" w:hint="default"/>
          <w:color w:val="0072BC" w:themeColor="accent3"/>
        </w:rPr>
      </w:lvl>
    </w:lvlOverride>
    <w:lvlOverride w:ilvl="4">
      <w:lvl w:ilvl="4">
        <w:start w:val="1"/>
        <w:numFmt w:val="bullet"/>
        <w:lvlRestart w:val="0"/>
        <w:lvlText w:val="―"/>
        <w:lvlJc w:val="left"/>
        <w:pPr>
          <w:ind w:left="2125" w:hanging="425"/>
        </w:pPr>
        <w:rPr>
          <w:rFonts w:ascii="Arial Nova" w:hAnsi="Arial Nova" w:hint="default"/>
          <w:color w:val="0072BC" w:themeColor="accent3"/>
        </w:rPr>
      </w:lvl>
    </w:lvlOverride>
    <w:lvlOverride w:ilvl="5">
      <w:lvl w:ilvl="5">
        <w:start w:val="1"/>
        <w:numFmt w:val="bullet"/>
        <w:lvlText w:val="―"/>
        <w:lvlJc w:val="left"/>
        <w:pPr>
          <w:ind w:left="2550" w:hanging="425"/>
        </w:pPr>
        <w:rPr>
          <w:rFonts w:ascii="Arial Nova" w:hAnsi="Arial Nova" w:hint="default"/>
          <w:color w:val="58595B" w:themeColor="text1"/>
        </w:rPr>
      </w:lvl>
    </w:lvlOverride>
    <w:lvlOverride w:ilvl="6">
      <w:lvl w:ilvl="6">
        <w:start w:val="1"/>
        <w:numFmt w:val="bullet"/>
        <w:lvlText w:val="―"/>
        <w:lvlJc w:val="left"/>
        <w:pPr>
          <w:ind w:left="2975" w:hanging="425"/>
        </w:pPr>
        <w:rPr>
          <w:rFonts w:ascii="Arial Nova" w:hAnsi="Arial Nova" w:hint="default"/>
          <w:color w:val="58595B" w:themeColor="text1"/>
        </w:rPr>
      </w:lvl>
    </w:lvlOverride>
    <w:lvlOverride w:ilvl="7">
      <w:lvl w:ilvl="7">
        <w:start w:val="1"/>
        <w:numFmt w:val="bullet"/>
        <w:lvlText w:val="―"/>
        <w:lvlJc w:val="left"/>
        <w:pPr>
          <w:ind w:left="3400" w:hanging="425"/>
        </w:pPr>
        <w:rPr>
          <w:rFonts w:ascii="Arial Nova" w:hAnsi="Arial Nova" w:hint="default"/>
          <w:color w:val="58595B" w:themeColor="text1"/>
        </w:rPr>
      </w:lvl>
    </w:lvlOverride>
    <w:lvlOverride w:ilvl="8">
      <w:lvl w:ilvl="8">
        <w:start w:val="1"/>
        <w:numFmt w:val="bullet"/>
        <w:lvlText w:val="―"/>
        <w:lvlJc w:val="left"/>
        <w:pPr>
          <w:ind w:left="3825" w:hanging="425"/>
        </w:pPr>
        <w:rPr>
          <w:rFonts w:ascii="Arial Nova" w:hAnsi="Arial Nova" w:hint="default"/>
          <w:color w:val="58595B" w:themeColor="text1"/>
        </w:rPr>
      </w:lvl>
    </w:lvlOverride>
  </w:num>
  <w:num w:numId="23" w16cid:durableId="12850800">
    <w:abstractNumId w:val="38"/>
  </w:num>
  <w:num w:numId="24" w16cid:durableId="560479780">
    <w:abstractNumId w:val="36"/>
    <w:lvlOverride w:ilvl="0">
      <w:lvl w:ilvl="0">
        <w:start w:val="1"/>
        <w:numFmt w:val="bullet"/>
        <w:pStyle w:val="BulletGREY"/>
        <w:lvlText w:val=""/>
        <w:lvlJc w:val="left"/>
        <w:pPr>
          <w:ind w:left="425" w:hanging="425"/>
        </w:pPr>
        <w:rPr>
          <w:rFonts w:ascii="Wingdings 2" w:hAnsi="Wingdings 2" w:hint="default"/>
          <w:color w:val="939598" w:themeColor="text2"/>
        </w:rPr>
      </w:lvl>
    </w:lvlOverride>
    <w:lvlOverride w:ilvl="1">
      <w:lvl w:ilvl="1">
        <w:start w:val="1"/>
        <w:numFmt w:val="bullet"/>
        <w:lvlRestart w:val="0"/>
        <w:lvlText w:val=""/>
        <w:lvlJc w:val="left"/>
        <w:pPr>
          <w:ind w:left="850" w:hanging="425"/>
        </w:pPr>
        <w:rPr>
          <w:rFonts w:ascii="Wingdings 2" w:hAnsi="Wingdings 2" w:hint="default"/>
          <w:color w:val="939598" w:themeColor="text2"/>
        </w:rPr>
      </w:lvl>
    </w:lvlOverride>
    <w:lvlOverride w:ilvl="2">
      <w:lvl w:ilvl="2">
        <w:start w:val="1"/>
        <w:numFmt w:val="bullet"/>
        <w:lvlRestart w:val="0"/>
        <w:lvlText w:val=""/>
        <w:lvlJc w:val="left"/>
        <w:pPr>
          <w:ind w:left="1275" w:hanging="425"/>
        </w:pPr>
        <w:rPr>
          <w:rFonts w:ascii="Wingdings" w:hAnsi="Wingdings" w:hint="default"/>
          <w:color w:val="939598" w:themeColor="accent6"/>
        </w:rPr>
      </w:lvl>
    </w:lvlOverride>
    <w:lvlOverride w:ilvl="3">
      <w:lvl w:ilvl="3">
        <w:start w:val="1"/>
        <w:numFmt w:val="bullet"/>
        <w:lvlRestart w:val="0"/>
        <w:lvlText w:val=""/>
        <w:lvlJc w:val="left"/>
        <w:pPr>
          <w:ind w:left="1700" w:hanging="425"/>
        </w:pPr>
        <w:rPr>
          <w:rFonts w:ascii="Wingdings" w:hAnsi="Wingdings" w:hint="default"/>
          <w:color w:val="939598" w:themeColor="accent6"/>
        </w:rPr>
      </w:lvl>
    </w:lvlOverride>
    <w:lvlOverride w:ilvl="4">
      <w:lvl w:ilvl="4">
        <w:start w:val="1"/>
        <w:numFmt w:val="bullet"/>
        <w:lvlText w:val="―"/>
        <w:lvlJc w:val="left"/>
        <w:pPr>
          <w:ind w:left="2125" w:hanging="425"/>
        </w:pPr>
        <w:rPr>
          <w:rFonts w:ascii="Arial Nova" w:hAnsi="Arial Nova" w:hint="default"/>
          <w:color w:val="939598" w:themeColor="accent6"/>
        </w:rPr>
      </w:lvl>
    </w:lvlOverride>
    <w:lvlOverride w:ilvl="5">
      <w:lvl w:ilvl="5">
        <w:start w:val="1"/>
        <w:numFmt w:val="bullet"/>
        <w:lvlText w:val="―"/>
        <w:lvlJc w:val="left"/>
        <w:pPr>
          <w:ind w:left="2550" w:hanging="425"/>
        </w:pPr>
        <w:rPr>
          <w:rFonts w:ascii="Arial Nova" w:hAnsi="Arial Nova" w:hint="default"/>
          <w:color w:val="58595B" w:themeColor="text1"/>
        </w:rPr>
      </w:lvl>
    </w:lvlOverride>
    <w:lvlOverride w:ilvl="6">
      <w:lvl w:ilvl="6">
        <w:start w:val="1"/>
        <w:numFmt w:val="bullet"/>
        <w:lvlText w:val="―"/>
        <w:lvlJc w:val="left"/>
        <w:pPr>
          <w:ind w:left="2975" w:hanging="425"/>
        </w:pPr>
        <w:rPr>
          <w:rFonts w:ascii="Arial Nova" w:hAnsi="Arial Nova" w:hint="default"/>
          <w:color w:val="58595B" w:themeColor="text1"/>
        </w:rPr>
      </w:lvl>
    </w:lvlOverride>
    <w:lvlOverride w:ilvl="7">
      <w:lvl w:ilvl="7">
        <w:start w:val="1"/>
        <w:numFmt w:val="bullet"/>
        <w:lvlText w:val="―"/>
        <w:lvlJc w:val="left"/>
        <w:pPr>
          <w:ind w:left="3400" w:hanging="425"/>
        </w:pPr>
        <w:rPr>
          <w:rFonts w:ascii="Arial Nova" w:hAnsi="Arial Nova" w:hint="default"/>
          <w:color w:val="58595B" w:themeColor="text1"/>
        </w:rPr>
      </w:lvl>
    </w:lvlOverride>
    <w:lvlOverride w:ilvl="8">
      <w:lvl w:ilvl="8">
        <w:start w:val="1"/>
        <w:numFmt w:val="bullet"/>
        <w:lvlText w:val="―"/>
        <w:lvlJc w:val="left"/>
        <w:pPr>
          <w:ind w:left="3825" w:hanging="425"/>
        </w:pPr>
        <w:rPr>
          <w:rFonts w:ascii="Arial Nova" w:hAnsi="Arial Nova" w:hint="default"/>
          <w:color w:val="58595B" w:themeColor="text1"/>
        </w:rPr>
      </w:lvl>
    </w:lvlOverride>
  </w:num>
  <w:num w:numId="25" w16cid:durableId="14873583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93803939">
    <w:abstractNumId w:val="13"/>
  </w:num>
  <w:num w:numId="27" w16cid:durableId="773944312">
    <w:abstractNumId w:val="28"/>
  </w:num>
  <w:num w:numId="28" w16cid:durableId="277445832">
    <w:abstractNumId w:val="5"/>
  </w:num>
  <w:num w:numId="29" w16cid:durableId="2138182865">
    <w:abstractNumId w:val="34"/>
  </w:num>
  <w:num w:numId="30" w16cid:durableId="1298417285">
    <w:abstractNumId w:val="45"/>
  </w:num>
  <w:num w:numId="31" w16cid:durableId="1164204706">
    <w:abstractNumId w:val="37"/>
    <w:lvlOverride w:ilvl="0">
      <w:lvl w:ilvl="0">
        <w:start w:val="1"/>
        <w:numFmt w:val="decimal"/>
        <w:pStyle w:val="Heading1"/>
        <w:lvlText w:val="%1"/>
        <w:lvlJc w:val="left"/>
        <w:pPr>
          <w:ind w:left="1134" w:hanging="1134"/>
        </w:pPr>
        <w:rPr>
          <w:rFonts w:hint="default"/>
          <w:color w:val="58595B"/>
          <w:position w:val="0"/>
          <w:sz w:val="48"/>
          <w:szCs w:val="48"/>
        </w:rPr>
      </w:lvl>
    </w:lvlOverride>
    <w:lvlOverride w:ilvl="1">
      <w:lvl w:ilvl="1">
        <w:start w:val="1"/>
        <w:numFmt w:val="decimal"/>
        <w:pStyle w:val="Heading2"/>
        <w:lvlText w:val="%1.%2"/>
        <w:lvlJc w:val="left"/>
        <w:pPr>
          <w:ind w:left="1134" w:hanging="1134"/>
        </w:pPr>
        <w:rPr>
          <w:rFonts w:hint="default"/>
        </w:rPr>
      </w:lvl>
    </w:lvlOverride>
    <w:lvlOverride w:ilvl="2">
      <w:lvl w:ilvl="2">
        <w:start w:val="1"/>
        <w:numFmt w:val="decimal"/>
        <w:pStyle w:val="Heading3"/>
        <w:lvlText w:val="%1.%2.%3"/>
        <w:lvlJc w:val="left"/>
        <w:pPr>
          <w:ind w:left="1134" w:hanging="1134"/>
        </w:pPr>
        <w:rPr>
          <w:rFonts w:hint="default"/>
        </w:rPr>
      </w:lvl>
    </w:lvlOverride>
    <w:lvlOverride w:ilvl="3">
      <w:lvl w:ilvl="3">
        <w:start w:val="1"/>
        <w:numFmt w:val="decimal"/>
        <w:pStyle w:val="Heading4"/>
        <w:lvlText w:val="%1.%2.%3.%4"/>
        <w:lvlJc w:val="left"/>
        <w:pPr>
          <w:ind w:left="1134" w:hanging="1134"/>
        </w:pPr>
        <w:rPr>
          <w:rFonts w:hint="default"/>
        </w:rPr>
      </w:lvl>
    </w:lvlOverride>
    <w:lvlOverride w:ilvl="4">
      <w:lvl w:ilvl="4">
        <w:start w:val="1"/>
        <w:numFmt w:val="none"/>
        <w:pStyle w:val="Heading5"/>
        <w:lvlText w:val=""/>
        <w:lvlJc w:val="left"/>
        <w:pPr>
          <w:ind w:left="0" w:firstLine="0"/>
        </w:pPr>
        <w:rPr>
          <w:rFonts w:hint="default"/>
        </w:rPr>
      </w:lvl>
    </w:lvlOverride>
    <w:lvlOverride w:ilvl="5">
      <w:lvl w:ilvl="5">
        <w:start w:val="1"/>
        <w:numFmt w:val="none"/>
        <w:pStyle w:val="Heading6"/>
        <w:lvlText w:val=""/>
        <w:lvlJc w:val="left"/>
        <w:pPr>
          <w:ind w:left="0" w:firstLine="0"/>
        </w:pPr>
        <w:rPr>
          <w:rFonts w:hint="default"/>
        </w:rPr>
      </w:lvl>
    </w:lvlOverride>
    <w:lvlOverride w:ilvl="6">
      <w:lvl w:ilvl="6">
        <w:start w:val="1"/>
        <w:numFmt w:val="none"/>
        <w:pStyle w:val="Heading7"/>
        <w:lvlText w:val=""/>
        <w:lvlJc w:val="left"/>
        <w:pPr>
          <w:ind w:left="0" w:firstLine="0"/>
        </w:pPr>
        <w:rPr>
          <w:rFonts w:hint="default"/>
        </w:rPr>
      </w:lvl>
    </w:lvlOverride>
    <w:lvlOverride w:ilvl="7">
      <w:lvl w:ilvl="7">
        <w:start w:val="1"/>
        <w:numFmt w:val="none"/>
        <w:pStyle w:val="Heading8"/>
        <w:lvlText w:val=""/>
        <w:lvlJc w:val="left"/>
        <w:pPr>
          <w:ind w:left="0" w:firstLine="0"/>
        </w:pPr>
        <w:rPr>
          <w:rFonts w:hint="default"/>
        </w:rPr>
      </w:lvl>
    </w:lvlOverride>
    <w:lvlOverride w:ilvl="8">
      <w:lvl w:ilvl="8">
        <w:start w:val="1"/>
        <w:numFmt w:val="none"/>
        <w:pStyle w:val="Heading9"/>
        <w:lvlText w:val=""/>
        <w:lvlJc w:val="left"/>
        <w:pPr>
          <w:ind w:left="0" w:firstLine="0"/>
        </w:pPr>
        <w:rPr>
          <w:rFonts w:hint="default"/>
        </w:rPr>
      </w:lvl>
    </w:lvlOverride>
  </w:num>
  <w:num w:numId="32" w16cid:durableId="459953903">
    <w:abstractNumId w:val="11"/>
  </w:num>
  <w:num w:numId="33" w16cid:durableId="1357342757">
    <w:abstractNumId w:val="4"/>
  </w:num>
  <w:num w:numId="34" w16cid:durableId="254481647">
    <w:abstractNumId w:val="50"/>
  </w:num>
  <w:num w:numId="35" w16cid:durableId="550271325">
    <w:abstractNumId w:val="46"/>
  </w:num>
  <w:num w:numId="36" w16cid:durableId="726225633">
    <w:abstractNumId w:val="18"/>
  </w:num>
  <w:num w:numId="37" w16cid:durableId="1900942883">
    <w:abstractNumId w:val="16"/>
  </w:num>
  <w:num w:numId="38" w16cid:durableId="93788235">
    <w:abstractNumId w:val="10"/>
  </w:num>
  <w:num w:numId="39" w16cid:durableId="1297301831">
    <w:abstractNumId w:val="47"/>
  </w:num>
  <w:num w:numId="40" w16cid:durableId="1788115271">
    <w:abstractNumId w:val="29"/>
  </w:num>
  <w:num w:numId="41" w16cid:durableId="1195925700">
    <w:abstractNumId w:val="23"/>
  </w:num>
  <w:num w:numId="42" w16cid:durableId="961226419">
    <w:abstractNumId w:val="1"/>
  </w:num>
  <w:num w:numId="43" w16cid:durableId="212010051">
    <w:abstractNumId w:val="3"/>
  </w:num>
  <w:num w:numId="44" w16cid:durableId="698160572">
    <w:abstractNumId w:val="36"/>
  </w:num>
  <w:num w:numId="45" w16cid:durableId="1120219118">
    <w:abstractNumId w:val="15"/>
  </w:num>
  <w:num w:numId="46" w16cid:durableId="1075317400">
    <w:abstractNumId w:val="48"/>
  </w:num>
  <w:num w:numId="47" w16cid:durableId="1611231905">
    <w:abstractNumId w:val="17"/>
  </w:num>
  <w:num w:numId="48" w16cid:durableId="1695229643">
    <w:abstractNumId w:val="33"/>
  </w:num>
  <w:num w:numId="49" w16cid:durableId="1560628862">
    <w:abstractNumId w:val="12"/>
  </w:num>
  <w:num w:numId="50" w16cid:durableId="632903566">
    <w:abstractNumId w:val="6"/>
  </w:num>
  <w:num w:numId="51" w16cid:durableId="890919827">
    <w:abstractNumId w:val="44"/>
  </w:num>
  <w:num w:numId="52" w16cid:durableId="1764689736">
    <w:abstractNumId w:val="26"/>
  </w:num>
  <w:num w:numId="53" w16cid:durableId="555581025">
    <w:abstractNumId w:val="24"/>
  </w:num>
  <w:num w:numId="54" w16cid:durableId="209852973">
    <w:abstractNumId w:val="9"/>
  </w:num>
  <w:num w:numId="55" w16cid:durableId="650981806">
    <w:abstractNumId w:val="8"/>
    <w:lvlOverride w:ilvl="0">
      <w:lvl w:ilvl="0">
        <w:start w:val="1"/>
        <w:numFmt w:val="bullet"/>
        <w:pStyle w:val="BulletBLUE"/>
        <w:lvlText w:val=""/>
        <w:lvlJc w:val="left"/>
        <w:pPr>
          <w:ind w:left="425" w:hanging="425"/>
        </w:pPr>
        <w:rPr>
          <w:rFonts w:ascii="Wingdings 2" w:hAnsi="Wingdings 2" w:hint="default"/>
          <w:color w:val="0072BC" w:themeColor="accent3"/>
        </w:rPr>
      </w:lvl>
    </w:lvlOverride>
    <w:lvlOverride w:ilvl="1">
      <w:lvl w:ilvl="1">
        <w:start w:val="1"/>
        <w:numFmt w:val="bullet"/>
        <w:lvlRestart w:val="0"/>
        <w:lvlText w:val=""/>
        <w:lvlJc w:val="left"/>
        <w:pPr>
          <w:ind w:left="850" w:hanging="425"/>
        </w:pPr>
        <w:rPr>
          <w:rFonts w:ascii="Wingdings 2" w:hAnsi="Wingdings 2" w:hint="default"/>
          <w:color w:val="0072BC" w:themeColor="accent3"/>
        </w:rPr>
      </w:lvl>
    </w:lvlOverride>
    <w:lvlOverride w:ilvl="2">
      <w:lvl w:ilvl="2">
        <w:start w:val="1"/>
        <w:numFmt w:val="bullet"/>
        <w:lvlRestart w:val="0"/>
        <w:lvlText w:val="●"/>
        <w:lvlJc w:val="left"/>
        <w:pPr>
          <w:ind w:left="1275" w:hanging="425"/>
        </w:pPr>
        <w:rPr>
          <w:rFonts w:ascii="Arial" w:hAnsi="Arial" w:hint="default"/>
          <w:color w:val="0072BC" w:themeColor="accent3"/>
        </w:rPr>
      </w:lvl>
    </w:lvlOverride>
    <w:lvlOverride w:ilvl="3">
      <w:lvl w:ilvl="3">
        <w:start w:val="1"/>
        <w:numFmt w:val="bullet"/>
        <w:lvlRestart w:val="0"/>
        <w:lvlText w:val=""/>
        <w:lvlJc w:val="left"/>
        <w:pPr>
          <w:ind w:left="1700" w:hanging="425"/>
        </w:pPr>
        <w:rPr>
          <w:rFonts w:ascii="Symbol" w:hAnsi="Symbol" w:hint="default"/>
          <w:color w:val="0072BC" w:themeColor="accent3"/>
        </w:rPr>
      </w:lvl>
    </w:lvlOverride>
    <w:lvlOverride w:ilvl="4">
      <w:lvl w:ilvl="4">
        <w:start w:val="1"/>
        <w:numFmt w:val="bullet"/>
        <w:lvlRestart w:val="0"/>
        <w:lvlText w:val="―"/>
        <w:lvlJc w:val="left"/>
        <w:pPr>
          <w:ind w:left="2125" w:hanging="425"/>
        </w:pPr>
        <w:rPr>
          <w:rFonts w:ascii="Arial Nova" w:hAnsi="Arial Nova" w:hint="default"/>
          <w:color w:val="0072BC" w:themeColor="accent3"/>
        </w:rPr>
      </w:lvl>
    </w:lvlOverride>
    <w:lvlOverride w:ilvl="5">
      <w:lvl w:ilvl="5">
        <w:start w:val="1"/>
        <w:numFmt w:val="bullet"/>
        <w:lvlText w:val="―"/>
        <w:lvlJc w:val="left"/>
        <w:pPr>
          <w:ind w:left="2550" w:hanging="425"/>
        </w:pPr>
        <w:rPr>
          <w:rFonts w:ascii="Arial Nova" w:hAnsi="Arial Nova" w:hint="default"/>
          <w:color w:val="58595B" w:themeColor="text1"/>
        </w:rPr>
      </w:lvl>
    </w:lvlOverride>
    <w:lvlOverride w:ilvl="6">
      <w:lvl w:ilvl="6">
        <w:start w:val="1"/>
        <w:numFmt w:val="bullet"/>
        <w:lvlText w:val="―"/>
        <w:lvlJc w:val="left"/>
        <w:pPr>
          <w:ind w:left="2975" w:hanging="425"/>
        </w:pPr>
        <w:rPr>
          <w:rFonts w:ascii="Arial Nova" w:hAnsi="Arial Nova" w:hint="default"/>
          <w:color w:val="58595B" w:themeColor="text1"/>
        </w:rPr>
      </w:lvl>
    </w:lvlOverride>
    <w:lvlOverride w:ilvl="7">
      <w:lvl w:ilvl="7">
        <w:start w:val="1"/>
        <w:numFmt w:val="bullet"/>
        <w:lvlText w:val="―"/>
        <w:lvlJc w:val="left"/>
        <w:pPr>
          <w:ind w:left="3400" w:hanging="425"/>
        </w:pPr>
        <w:rPr>
          <w:rFonts w:ascii="Arial Nova" w:hAnsi="Arial Nova" w:hint="default"/>
          <w:color w:val="58595B" w:themeColor="text1"/>
        </w:rPr>
      </w:lvl>
    </w:lvlOverride>
    <w:lvlOverride w:ilvl="8">
      <w:lvl w:ilvl="8">
        <w:start w:val="1"/>
        <w:numFmt w:val="bullet"/>
        <w:lvlText w:val="―"/>
        <w:lvlJc w:val="left"/>
        <w:pPr>
          <w:ind w:left="3825" w:hanging="425"/>
        </w:pPr>
        <w:rPr>
          <w:rFonts w:ascii="Arial Nova" w:hAnsi="Arial Nova" w:hint="default"/>
          <w:color w:val="58595B" w:themeColor="text1"/>
        </w:rPr>
      </w:lvl>
    </w:lvlOverride>
  </w:num>
  <w:num w:numId="56" w16cid:durableId="155921186">
    <w:abstractNumId w:val="3"/>
    <w:lvlOverride w:ilvl="0">
      <w:lvl w:ilvl="0">
        <w:start w:val="1"/>
        <w:numFmt w:val="bullet"/>
        <w:pStyle w:val="BulletGREEN"/>
        <w:lvlText w:val=""/>
        <w:lvlJc w:val="left"/>
        <w:pPr>
          <w:ind w:left="425" w:hanging="425"/>
        </w:pPr>
        <w:rPr>
          <w:rFonts w:ascii="Wingdings 2" w:hAnsi="Wingdings 2" w:hint="default"/>
          <w:color w:val="00AE4D" w:themeColor="accent1"/>
          <w:sz w:val="20"/>
        </w:rPr>
      </w:lvl>
    </w:lvlOverride>
    <w:lvlOverride w:ilvl="1">
      <w:lvl w:ilvl="1">
        <w:start w:val="1"/>
        <w:numFmt w:val="bullet"/>
        <w:lvlRestart w:val="0"/>
        <w:lvlText w:val=""/>
        <w:lvlJc w:val="left"/>
        <w:pPr>
          <w:ind w:left="850" w:hanging="425"/>
        </w:pPr>
        <w:rPr>
          <w:rFonts w:ascii="Wingdings 2" w:hAnsi="Wingdings 2" w:hint="default"/>
          <w:color w:val="00AE4D" w:themeColor="accent1"/>
        </w:rPr>
      </w:lvl>
    </w:lvlOverride>
    <w:lvlOverride w:ilvl="2">
      <w:lvl w:ilvl="2">
        <w:start w:val="1"/>
        <w:numFmt w:val="bullet"/>
        <w:lvlRestart w:val="0"/>
        <w:lvlText w:val="●"/>
        <w:lvlJc w:val="left"/>
        <w:pPr>
          <w:ind w:left="1275" w:hanging="425"/>
        </w:pPr>
        <w:rPr>
          <w:rFonts w:ascii="Arial" w:hAnsi="Arial" w:hint="default"/>
          <w:color w:val="00AE4D" w:themeColor="accent1"/>
        </w:rPr>
      </w:lvl>
    </w:lvlOverride>
    <w:lvlOverride w:ilvl="3">
      <w:lvl w:ilvl="3">
        <w:start w:val="1"/>
        <w:numFmt w:val="bullet"/>
        <w:lvlText w:val="●"/>
        <w:lvlJc w:val="left"/>
        <w:pPr>
          <w:ind w:left="1700" w:hanging="425"/>
        </w:pPr>
        <w:rPr>
          <w:rFonts w:ascii="Arial" w:hAnsi="Arial" w:hint="default"/>
          <w:color w:val="00AE4D" w:themeColor="accent1"/>
        </w:rPr>
      </w:lvl>
    </w:lvlOverride>
    <w:lvlOverride w:ilvl="4">
      <w:lvl w:ilvl="4">
        <w:start w:val="1"/>
        <w:numFmt w:val="bullet"/>
        <w:lvlText w:val="―"/>
        <w:lvlJc w:val="left"/>
        <w:pPr>
          <w:ind w:left="2125" w:hanging="425"/>
        </w:pPr>
        <w:rPr>
          <w:rFonts w:ascii="Arial Nova" w:hAnsi="Arial Nova" w:hint="default"/>
          <w:color w:val="00AE4D" w:themeColor="accent1"/>
        </w:rPr>
      </w:lvl>
    </w:lvlOverride>
    <w:lvlOverride w:ilvl="5">
      <w:lvl w:ilvl="5">
        <w:start w:val="1"/>
        <w:numFmt w:val="bullet"/>
        <w:lvlText w:val="―"/>
        <w:lvlJc w:val="left"/>
        <w:pPr>
          <w:ind w:left="2550" w:hanging="425"/>
        </w:pPr>
        <w:rPr>
          <w:rFonts w:ascii="Arial Nova" w:hAnsi="Arial Nova" w:hint="default"/>
          <w:color w:val="58595B" w:themeColor="text1"/>
        </w:rPr>
      </w:lvl>
    </w:lvlOverride>
    <w:lvlOverride w:ilvl="6">
      <w:lvl w:ilvl="6">
        <w:start w:val="1"/>
        <w:numFmt w:val="bullet"/>
        <w:lvlText w:val="―"/>
        <w:lvlJc w:val="left"/>
        <w:pPr>
          <w:ind w:left="2975" w:hanging="425"/>
        </w:pPr>
        <w:rPr>
          <w:rFonts w:ascii="Arial Nova" w:hAnsi="Arial Nova" w:hint="default"/>
          <w:color w:val="58595B" w:themeColor="text1"/>
        </w:rPr>
      </w:lvl>
    </w:lvlOverride>
    <w:lvlOverride w:ilvl="7">
      <w:lvl w:ilvl="7">
        <w:start w:val="1"/>
        <w:numFmt w:val="bullet"/>
        <w:lvlText w:val="―"/>
        <w:lvlJc w:val="left"/>
        <w:pPr>
          <w:ind w:left="3400" w:hanging="425"/>
        </w:pPr>
        <w:rPr>
          <w:rFonts w:ascii="Arial Nova" w:hAnsi="Arial Nova" w:hint="default"/>
          <w:color w:val="58595B" w:themeColor="text1"/>
        </w:rPr>
      </w:lvl>
    </w:lvlOverride>
    <w:lvlOverride w:ilvl="8">
      <w:lvl w:ilvl="8">
        <w:start w:val="1"/>
        <w:numFmt w:val="bullet"/>
        <w:lvlText w:val="―"/>
        <w:lvlJc w:val="left"/>
        <w:pPr>
          <w:ind w:left="3825" w:hanging="425"/>
        </w:pPr>
        <w:rPr>
          <w:rFonts w:ascii="Arial Nova" w:hAnsi="Arial Nova" w:hint="default"/>
          <w:color w:val="58595B" w:themeColor="text1"/>
        </w:rPr>
      </w:lvl>
    </w:lvlOverride>
  </w:num>
  <w:num w:numId="57" w16cid:durableId="1528983241">
    <w:abstractNumId w:val="36"/>
    <w:lvlOverride w:ilvl="0">
      <w:lvl w:ilvl="0">
        <w:start w:val="1"/>
        <w:numFmt w:val="bullet"/>
        <w:pStyle w:val="BulletGREY"/>
        <w:lvlText w:val=""/>
        <w:lvlJc w:val="left"/>
        <w:pPr>
          <w:ind w:left="425" w:hanging="425"/>
        </w:pPr>
        <w:rPr>
          <w:rFonts w:ascii="Wingdings 2" w:hAnsi="Wingdings 2" w:hint="default"/>
          <w:color w:val="939598" w:themeColor="text2"/>
        </w:rPr>
      </w:lvl>
    </w:lvlOverride>
    <w:lvlOverride w:ilvl="1">
      <w:lvl w:ilvl="1">
        <w:start w:val="1"/>
        <w:numFmt w:val="bullet"/>
        <w:lvlRestart w:val="0"/>
        <w:lvlText w:val="●"/>
        <w:lvlJc w:val="left"/>
        <w:pPr>
          <w:ind w:left="850" w:hanging="425"/>
        </w:pPr>
        <w:rPr>
          <w:rFonts w:ascii="Arial" w:hAnsi="Arial" w:hint="default"/>
          <w:color w:val="939598" w:themeColor="text2"/>
        </w:rPr>
      </w:lvl>
    </w:lvlOverride>
    <w:lvlOverride w:ilvl="2">
      <w:lvl w:ilvl="2">
        <w:start w:val="1"/>
        <w:numFmt w:val="bullet"/>
        <w:lvlRestart w:val="0"/>
        <w:lvlText w:val=""/>
        <w:lvlJc w:val="left"/>
        <w:pPr>
          <w:ind w:left="1275" w:hanging="425"/>
        </w:pPr>
        <w:rPr>
          <w:rFonts w:ascii="Wingdings" w:hAnsi="Wingdings" w:hint="default"/>
          <w:color w:val="939598" w:themeColor="accent6"/>
        </w:rPr>
      </w:lvl>
    </w:lvlOverride>
    <w:lvlOverride w:ilvl="3">
      <w:lvl w:ilvl="3">
        <w:start w:val="1"/>
        <w:numFmt w:val="bullet"/>
        <w:lvlRestart w:val="0"/>
        <w:lvlText w:val=""/>
        <w:lvlJc w:val="left"/>
        <w:pPr>
          <w:ind w:left="1700" w:hanging="425"/>
        </w:pPr>
        <w:rPr>
          <w:rFonts w:ascii="Wingdings" w:hAnsi="Wingdings" w:hint="default"/>
          <w:color w:val="939598" w:themeColor="accent6"/>
        </w:rPr>
      </w:lvl>
    </w:lvlOverride>
    <w:lvlOverride w:ilvl="4">
      <w:lvl w:ilvl="4">
        <w:start w:val="1"/>
        <w:numFmt w:val="bullet"/>
        <w:lvlText w:val="―"/>
        <w:lvlJc w:val="left"/>
        <w:pPr>
          <w:ind w:left="2125" w:hanging="425"/>
        </w:pPr>
        <w:rPr>
          <w:rFonts w:ascii="Arial Nova" w:hAnsi="Arial Nova" w:hint="default"/>
          <w:color w:val="939598" w:themeColor="accent6"/>
        </w:rPr>
      </w:lvl>
    </w:lvlOverride>
    <w:lvlOverride w:ilvl="5">
      <w:lvl w:ilvl="5">
        <w:start w:val="1"/>
        <w:numFmt w:val="bullet"/>
        <w:lvlText w:val="―"/>
        <w:lvlJc w:val="left"/>
        <w:pPr>
          <w:ind w:left="2550" w:hanging="425"/>
        </w:pPr>
        <w:rPr>
          <w:rFonts w:ascii="Arial Nova" w:hAnsi="Arial Nova" w:hint="default"/>
          <w:color w:val="58595B" w:themeColor="text1"/>
        </w:rPr>
      </w:lvl>
    </w:lvlOverride>
    <w:lvlOverride w:ilvl="6">
      <w:lvl w:ilvl="6">
        <w:start w:val="1"/>
        <w:numFmt w:val="bullet"/>
        <w:lvlText w:val="―"/>
        <w:lvlJc w:val="left"/>
        <w:pPr>
          <w:ind w:left="2975" w:hanging="425"/>
        </w:pPr>
        <w:rPr>
          <w:rFonts w:ascii="Arial Nova" w:hAnsi="Arial Nova" w:hint="default"/>
          <w:color w:val="58595B" w:themeColor="text1"/>
        </w:rPr>
      </w:lvl>
    </w:lvlOverride>
    <w:lvlOverride w:ilvl="7">
      <w:lvl w:ilvl="7">
        <w:start w:val="1"/>
        <w:numFmt w:val="bullet"/>
        <w:lvlText w:val="―"/>
        <w:lvlJc w:val="left"/>
        <w:pPr>
          <w:ind w:left="3400" w:hanging="425"/>
        </w:pPr>
        <w:rPr>
          <w:rFonts w:ascii="Arial Nova" w:hAnsi="Arial Nova" w:hint="default"/>
          <w:color w:val="58595B" w:themeColor="text1"/>
        </w:rPr>
      </w:lvl>
    </w:lvlOverride>
    <w:lvlOverride w:ilvl="8">
      <w:lvl w:ilvl="8">
        <w:start w:val="1"/>
        <w:numFmt w:val="bullet"/>
        <w:lvlText w:val="―"/>
        <w:lvlJc w:val="left"/>
        <w:pPr>
          <w:ind w:left="3825" w:hanging="425"/>
        </w:pPr>
        <w:rPr>
          <w:rFonts w:ascii="Arial Nova" w:hAnsi="Arial Nova" w:hint="default"/>
          <w:color w:val="58595B" w:themeColor="text1"/>
        </w:rPr>
      </w:lvl>
    </w:lvlOverride>
  </w:num>
  <w:num w:numId="58" w16cid:durableId="1006907369">
    <w:abstractNumId w:val="31"/>
  </w:num>
  <w:num w:numId="59" w16cid:durableId="1300190995">
    <w:abstractNumId w:val="2"/>
  </w:num>
  <w:num w:numId="60" w16cid:durableId="1076051764">
    <w:abstractNumId w:val="49"/>
  </w:num>
  <w:num w:numId="61" w16cid:durableId="1022362972">
    <w:abstractNumId w:val="19"/>
  </w:num>
  <w:num w:numId="62" w16cid:durableId="2010712721">
    <w:abstractNumId w:val="2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TrueTypeFonts/>
  <w:attachedTemplate r:id="rId1"/>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6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5475"/>
    <w:rsid w:val="00000050"/>
    <w:rsid w:val="0000005C"/>
    <w:rsid w:val="000000F3"/>
    <w:rsid w:val="00000228"/>
    <w:rsid w:val="0000032C"/>
    <w:rsid w:val="00000374"/>
    <w:rsid w:val="00000ED8"/>
    <w:rsid w:val="000010E5"/>
    <w:rsid w:val="0000121D"/>
    <w:rsid w:val="000013A5"/>
    <w:rsid w:val="0000147F"/>
    <w:rsid w:val="00001659"/>
    <w:rsid w:val="000017A4"/>
    <w:rsid w:val="000019AF"/>
    <w:rsid w:val="00001C52"/>
    <w:rsid w:val="00001D1E"/>
    <w:rsid w:val="00001DD2"/>
    <w:rsid w:val="00001EF0"/>
    <w:rsid w:val="00002169"/>
    <w:rsid w:val="00002402"/>
    <w:rsid w:val="000024AF"/>
    <w:rsid w:val="00002758"/>
    <w:rsid w:val="000029FF"/>
    <w:rsid w:val="00002E66"/>
    <w:rsid w:val="000030A6"/>
    <w:rsid w:val="0000337D"/>
    <w:rsid w:val="0000367D"/>
    <w:rsid w:val="00003872"/>
    <w:rsid w:val="000038EA"/>
    <w:rsid w:val="00003A58"/>
    <w:rsid w:val="00003D76"/>
    <w:rsid w:val="00003D86"/>
    <w:rsid w:val="000043FB"/>
    <w:rsid w:val="0000464E"/>
    <w:rsid w:val="00004D1B"/>
    <w:rsid w:val="00005748"/>
    <w:rsid w:val="00005891"/>
    <w:rsid w:val="00005973"/>
    <w:rsid w:val="00005DA3"/>
    <w:rsid w:val="00006099"/>
    <w:rsid w:val="0000612A"/>
    <w:rsid w:val="00006450"/>
    <w:rsid w:val="0000675F"/>
    <w:rsid w:val="0000690F"/>
    <w:rsid w:val="00006CB6"/>
    <w:rsid w:val="00006D7F"/>
    <w:rsid w:val="00006DF1"/>
    <w:rsid w:val="000072D6"/>
    <w:rsid w:val="00007435"/>
    <w:rsid w:val="00007971"/>
    <w:rsid w:val="00007A91"/>
    <w:rsid w:val="00007ABE"/>
    <w:rsid w:val="00007B4B"/>
    <w:rsid w:val="000100E4"/>
    <w:rsid w:val="0001012C"/>
    <w:rsid w:val="000105A8"/>
    <w:rsid w:val="00010944"/>
    <w:rsid w:val="00010A16"/>
    <w:rsid w:val="00010B23"/>
    <w:rsid w:val="00010C54"/>
    <w:rsid w:val="00010D19"/>
    <w:rsid w:val="00010D2D"/>
    <w:rsid w:val="00010D85"/>
    <w:rsid w:val="00010DB5"/>
    <w:rsid w:val="00010F33"/>
    <w:rsid w:val="00010F4F"/>
    <w:rsid w:val="00010FD2"/>
    <w:rsid w:val="00010FF3"/>
    <w:rsid w:val="00011050"/>
    <w:rsid w:val="00011169"/>
    <w:rsid w:val="000111D4"/>
    <w:rsid w:val="00011210"/>
    <w:rsid w:val="00011292"/>
    <w:rsid w:val="000113DD"/>
    <w:rsid w:val="0001175E"/>
    <w:rsid w:val="000119C0"/>
    <w:rsid w:val="00011CD0"/>
    <w:rsid w:val="00011CD6"/>
    <w:rsid w:val="00011E03"/>
    <w:rsid w:val="00011F3A"/>
    <w:rsid w:val="00011FF8"/>
    <w:rsid w:val="000124D8"/>
    <w:rsid w:val="00012720"/>
    <w:rsid w:val="00012874"/>
    <w:rsid w:val="0001289E"/>
    <w:rsid w:val="00012961"/>
    <w:rsid w:val="00012A3F"/>
    <w:rsid w:val="00012DBF"/>
    <w:rsid w:val="00012E34"/>
    <w:rsid w:val="00012E8C"/>
    <w:rsid w:val="0001319D"/>
    <w:rsid w:val="00013588"/>
    <w:rsid w:val="0001378E"/>
    <w:rsid w:val="00013A9B"/>
    <w:rsid w:val="00013C76"/>
    <w:rsid w:val="00013D64"/>
    <w:rsid w:val="00013EF5"/>
    <w:rsid w:val="00013F3E"/>
    <w:rsid w:val="00014036"/>
    <w:rsid w:val="00014081"/>
    <w:rsid w:val="0001435E"/>
    <w:rsid w:val="00014958"/>
    <w:rsid w:val="00014BB3"/>
    <w:rsid w:val="00014DA4"/>
    <w:rsid w:val="00014DB8"/>
    <w:rsid w:val="00014DF7"/>
    <w:rsid w:val="00015457"/>
    <w:rsid w:val="00015D26"/>
    <w:rsid w:val="00015F96"/>
    <w:rsid w:val="0001609A"/>
    <w:rsid w:val="000162EA"/>
    <w:rsid w:val="00016325"/>
    <w:rsid w:val="00016400"/>
    <w:rsid w:val="000164ED"/>
    <w:rsid w:val="0001674C"/>
    <w:rsid w:val="00016D5B"/>
    <w:rsid w:val="00016D67"/>
    <w:rsid w:val="00016F11"/>
    <w:rsid w:val="00016FA4"/>
    <w:rsid w:val="000174C0"/>
    <w:rsid w:val="0001765E"/>
    <w:rsid w:val="00017AEA"/>
    <w:rsid w:val="00017BD8"/>
    <w:rsid w:val="00017BE3"/>
    <w:rsid w:val="00017E44"/>
    <w:rsid w:val="00017E8B"/>
    <w:rsid w:val="000200DD"/>
    <w:rsid w:val="000203FD"/>
    <w:rsid w:val="000205B1"/>
    <w:rsid w:val="00020749"/>
    <w:rsid w:val="00020864"/>
    <w:rsid w:val="000208E5"/>
    <w:rsid w:val="00020B77"/>
    <w:rsid w:val="00020FCB"/>
    <w:rsid w:val="0002169F"/>
    <w:rsid w:val="00021804"/>
    <w:rsid w:val="00021817"/>
    <w:rsid w:val="00021A0F"/>
    <w:rsid w:val="00021A74"/>
    <w:rsid w:val="00021FD7"/>
    <w:rsid w:val="0002263B"/>
    <w:rsid w:val="000229EB"/>
    <w:rsid w:val="00022E98"/>
    <w:rsid w:val="0002303A"/>
    <w:rsid w:val="000230DE"/>
    <w:rsid w:val="00023372"/>
    <w:rsid w:val="0002370C"/>
    <w:rsid w:val="00023833"/>
    <w:rsid w:val="00024052"/>
    <w:rsid w:val="00024137"/>
    <w:rsid w:val="000241A7"/>
    <w:rsid w:val="000243CB"/>
    <w:rsid w:val="000245FF"/>
    <w:rsid w:val="0002461E"/>
    <w:rsid w:val="00024829"/>
    <w:rsid w:val="000248AF"/>
    <w:rsid w:val="000248F6"/>
    <w:rsid w:val="00024DEF"/>
    <w:rsid w:val="0002508E"/>
    <w:rsid w:val="000251D6"/>
    <w:rsid w:val="000252E7"/>
    <w:rsid w:val="0002530B"/>
    <w:rsid w:val="000253CC"/>
    <w:rsid w:val="000256D1"/>
    <w:rsid w:val="00025824"/>
    <w:rsid w:val="0002595B"/>
    <w:rsid w:val="000259BC"/>
    <w:rsid w:val="00025D5F"/>
    <w:rsid w:val="00025EAC"/>
    <w:rsid w:val="00025F50"/>
    <w:rsid w:val="0002617B"/>
    <w:rsid w:val="00026476"/>
    <w:rsid w:val="000264BF"/>
    <w:rsid w:val="00026944"/>
    <w:rsid w:val="00026BAC"/>
    <w:rsid w:val="00026F70"/>
    <w:rsid w:val="00027354"/>
    <w:rsid w:val="0002735D"/>
    <w:rsid w:val="000273E0"/>
    <w:rsid w:val="00027618"/>
    <w:rsid w:val="000276D5"/>
    <w:rsid w:val="00027B07"/>
    <w:rsid w:val="00027C6E"/>
    <w:rsid w:val="00027EAD"/>
    <w:rsid w:val="0003023E"/>
    <w:rsid w:val="0003048A"/>
    <w:rsid w:val="0003086C"/>
    <w:rsid w:val="00030CB0"/>
    <w:rsid w:val="00031014"/>
    <w:rsid w:val="000312F4"/>
    <w:rsid w:val="00031597"/>
    <w:rsid w:val="000315F0"/>
    <w:rsid w:val="00031FF3"/>
    <w:rsid w:val="000321A7"/>
    <w:rsid w:val="0003226A"/>
    <w:rsid w:val="0003261C"/>
    <w:rsid w:val="000329B9"/>
    <w:rsid w:val="00032ADA"/>
    <w:rsid w:val="00032D9B"/>
    <w:rsid w:val="00032DF2"/>
    <w:rsid w:val="00032FC6"/>
    <w:rsid w:val="000331B0"/>
    <w:rsid w:val="000333F2"/>
    <w:rsid w:val="00033A69"/>
    <w:rsid w:val="00033BA1"/>
    <w:rsid w:val="000340AC"/>
    <w:rsid w:val="000343D6"/>
    <w:rsid w:val="000344A7"/>
    <w:rsid w:val="00034547"/>
    <w:rsid w:val="000346AF"/>
    <w:rsid w:val="000349F4"/>
    <w:rsid w:val="00034DF8"/>
    <w:rsid w:val="00034E70"/>
    <w:rsid w:val="00034EF0"/>
    <w:rsid w:val="0003510D"/>
    <w:rsid w:val="000351DD"/>
    <w:rsid w:val="000352B6"/>
    <w:rsid w:val="000354B7"/>
    <w:rsid w:val="00035544"/>
    <w:rsid w:val="000355B1"/>
    <w:rsid w:val="00035732"/>
    <w:rsid w:val="00035794"/>
    <w:rsid w:val="00035952"/>
    <w:rsid w:val="00035B02"/>
    <w:rsid w:val="00035BF2"/>
    <w:rsid w:val="00035C25"/>
    <w:rsid w:val="00035E1B"/>
    <w:rsid w:val="00035F20"/>
    <w:rsid w:val="0003625C"/>
    <w:rsid w:val="000362B0"/>
    <w:rsid w:val="0003643C"/>
    <w:rsid w:val="00036481"/>
    <w:rsid w:val="0003667A"/>
    <w:rsid w:val="0003695D"/>
    <w:rsid w:val="00036A76"/>
    <w:rsid w:val="00036A99"/>
    <w:rsid w:val="00036D2B"/>
    <w:rsid w:val="00036E88"/>
    <w:rsid w:val="00036F51"/>
    <w:rsid w:val="000377B8"/>
    <w:rsid w:val="000377CC"/>
    <w:rsid w:val="000378A6"/>
    <w:rsid w:val="000378A9"/>
    <w:rsid w:val="00037B15"/>
    <w:rsid w:val="00037C4C"/>
    <w:rsid w:val="00037D4A"/>
    <w:rsid w:val="00037F1C"/>
    <w:rsid w:val="00037FC0"/>
    <w:rsid w:val="00040A53"/>
    <w:rsid w:val="00040C45"/>
    <w:rsid w:val="00040F35"/>
    <w:rsid w:val="00041108"/>
    <w:rsid w:val="0004112D"/>
    <w:rsid w:val="00041399"/>
    <w:rsid w:val="00041465"/>
    <w:rsid w:val="00041515"/>
    <w:rsid w:val="00041C22"/>
    <w:rsid w:val="00041DB6"/>
    <w:rsid w:val="000422F9"/>
    <w:rsid w:val="000423CC"/>
    <w:rsid w:val="000425CE"/>
    <w:rsid w:val="000427EF"/>
    <w:rsid w:val="00042B7A"/>
    <w:rsid w:val="00042BBF"/>
    <w:rsid w:val="00042CE4"/>
    <w:rsid w:val="00042CF7"/>
    <w:rsid w:val="000430AC"/>
    <w:rsid w:val="0004310F"/>
    <w:rsid w:val="00043271"/>
    <w:rsid w:val="0004348D"/>
    <w:rsid w:val="00043CB0"/>
    <w:rsid w:val="00043E14"/>
    <w:rsid w:val="00043E6B"/>
    <w:rsid w:val="00043F86"/>
    <w:rsid w:val="000445DB"/>
    <w:rsid w:val="000445E1"/>
    <w:rsid w:val="000447D6"/>
    <w:rsid w:val="00044847"/>
    <w:rsid w:val="00044897"/>
    <w:rsid w:val="00045066"/>
    <w:rsid w:val="00045254"/>
    <w:rsid w:val="000452D1"/>
    <w:rsid w:val="000452DF"/>
    <w:rsid w:val="00045376"/>
    <w:rsid w:val="000453FC"/>
    <w:rsid w:val="000456CA"/>
    <w:rsid w:val="00045956"/>
    <w:rsid w:val="00045B55"/>
    <w:rsid w:val="00045EC9"/>
    <w:rsid w:val="00046139"/>
    <w:rsid w:val="000461BE"/>
    <w:rsid w:val="000466F9"/>
    <w:rsid w:val="00046809"/>
    <w:rsid w:val="0004685A"/>
    <w:rsid w:val="00046977"/>
    <w:rsid w:val="00046ADC"/>
    <w:rsid w:val="00046BA9"/>
    <w:rsid w:val="00046C44"/>
    <w:rsid w:val="00046E70"/>
    <w:rsid w:val="000471C5"/>
    <w:rsid w:val="00047272"/>
    <w:rsid w:val="0004736A"/>
    <w:rsid w:val="00047786"/>
    <w:rsid w:val="00047853"/>
    <w:rsid w:val="00047A84"/>
    <w:rsid w:val="00047C9C"/>
    <w:rsid w:val="00047F16"/>
    <w:rsid w:val="00050015"/>
    <w:rsid w:val="000500A4"/>
    <w:rsid w:val="000500DC"/>
    <w:rsid w:val="000501AF"/>
    <w:rsid w:val="000506AB"/>
    <w:rsid w:val="0005075F"/>
    <w:rsid w:val="00050937"/>
    <w:rsid w:val="00050A40"/>
    <w:rsid w:val="00050AA7"/>
    <w:rsid w:val="00050D77"/>
    <w:rsid w:val="000510BD"/>
    <w:rsid w:val="00051276"/>
    <w:rsid w:val="0005149D"/>
    <w:rsid w:val="000517D4"/>
    <w:rsid w:val="00051854"/>
    <w:rsid w:val="00051878"/>
    <w:rsid w:val="0005190A"/>
    <w:rsid w:val="00051F1B"/>
    <w:rsid w:val="00052113"/>
    <w:rsid w:val="00052343"/>
    <w:rsid w:val="000525AA"/>
    <w:rsid w:val="0005261E"/>
    <w:rsid w:val="00052681"/>
    <w:rsid w:val="00052858"/>
    <w:rsid w:val="00052A68"/>
    <w:rsid w:val="00052B21"/>
    <w:rsid w:val="00052E20"/>
    <w:rsid w:val="00052E69"/>
    <w:rsid w:val="00053020"/>
    <w:rsid w:val="00053136"/>
    <w:rsid w:val="000531BE"/>
    <w:rsid w:val="00053229"/>
    <w:rsid w:val="000532E1"/>
    <w:rsid w:val="00053323"/>
    <w:rsid w:val="00053408"/>
    <w:rsid w:val="000534A4"/>
    <w:rsid w:val="000534F7"/>
    <w:rsid w:val="00053646"/>
    <w:rsid w:val="000536C6"/>
    <w:rsid w:val="00053F8C"/>
    <w:rsid w:val="00054070"/>
    <w:rsid w:val="00054409"/>
    <w:rsid w:val="00054490"/>
    <w:rsid w:val="000544DA"/>
    <w:rsid w:val="00054517"/>
    <w:rsid w:val="00054518"/>
    <w:rsid w:val="00054B57"/>
    <w:rsid w:val="0005520B"/>
    <w:rsid w:val="00055479"/>
    <w:rsid w:val="0005597F"/>
    <w:rsid w:val="00055BB9"/>
    <w:rsid w:val="00055C10"/>
    <w:rsid w:val="00055DCE"/>
    <w:rsid w:val="00055FCB"/>
    <w:rsid w:val="0005610D"/>
    <w:rsid w:val="000562B9"/>
    <w:rsid w:val="000562E1"/>
    <w:rsid w:val="0005634D"/>
    <w:rsid w:val="000563CC"/>
    <w:rsid w:val="000566F4"/>
    <w:rsid w:val="000569DF"/>
    <w:rsid w:val="00056D13"/>
    <w:rsid w:val="000572D2"/>
    <w:rsid w:val="00057355"/>
    <w:rsid w:val="0005754B"/>
    <w:rsid w:val="0005791F"/>
    <w:rsid w:val="00057930"/>
    <w:rsid w:val="00057D72"/>
    <w:rsid w:val="00057DB0"/>
    <w:rsid w:val="00057F20"/>
    <w:rsid w:val="000601CF"/>
    <w:rsid w:val="000606A7"/>
    <w:rsid w:val="00060D56"/>
    <w:rsid w:val="00060DE4"/>
    <w:rsid w:val="00061038"/>
    <w:rsid w:val="000610AD"/>
    <w:rsid w:val="000613AE"/>
    <w:rsid w:val="00061543"/>
    <w:rsid w:val="00061605"/>
    <w:rsid w:val="00061713"/>
    <w:rsid w:val="0006172A"/>
    <w:rsid w:val="000617F5"/>
    <w:rsid w:val="000618C4"/>
    <w:rsid w:val="00061AD8"/>
    <w:rsid w:val="00061B82"/>
    <w:rsid w:val="00061BA7"/>
    <w:rsid w:val="00061D11"/>
    <w:rsid w:val="00061E86"/>
    <w:rsid w:val="0006213B"/>
    <w:rsid w:val="000622F8"/>
    <w:rsid w:val="00062331"/>
    <w:rsid w:val="00062451"/>
    <w:rsid w:val="00062510"/>
    <w:rsid w:val="00062692"/>
    <w:rsid w:val="00062A4A"/>
    <w:rsid w:val="00062D82"/>
    <w:rsid w:val="000632FF"/>
    <w:rsid w:val="0006352B"/>
    <w:rsid w:val="00063541"/>
    <w:rsid w:val="00063AFC"/>
    <w:rsid w:val="00063D02"/>
    <w:rsid w:val="00063FE4"/>
    <w:rsid w:val="0006410D"/>
    <w:rsid w:val="00064130"/>
    <w:rsid w:val="00064513"/>
    <w:rsid w:val="00064A85"/>
    <w:rsid w:val="00064D23"/>
    <w:rsid w:val="00064E69"/>
    <w:rsid w:val="000651E3"/>
    <w:rsid w:val="00065252"/>
    <w:rsid w:val="00065314"/>
    <w:rsid w:val="0006554D"/>
    <w:rsid w:val="00065C52"/>
    <w:rsid w:val="00065DB5"/>
    <w:rsid w:val="00065E13"/>
    <w:rsid w:val="00065E6E"/>
    <w:rsid w:val="00065ED2"/>
    <w:rsid w:val="00065F25"/>
    <w:rsid w:val="000660FD"/>
    <w:rsid w:val="0006638C"/>
    <w:rsid w:val="00066463"/>
    <w:rsid w:val="000664FA"/>
    <w:rsid w:val="000665AD"/>
    <w:rsid w:val="000669C0"/>
    <w:rsid w:val="00066B59"/>
    <w:rsid w:val="00066B6B"/>
    <w:rsid w:val="00066B98"/>
    <w:rsid w:val="00066C11"/>
    <w:rsid w:val="00066E6A"/>
    <w:rsid w:val="00066EC8"/>
    <w:rsid w:val="00066EDC"/>
    <w:rsid w:val="00066F44"/>
    <w:rsid w:val="0006708F"/>
    <w:rsid w:val="00067459"/>
    <w:rsid w:val="00067469"/>
    <w:rsid w:val="00067753"/>
    <w:rsid w:val="000678EC"/>
    <w:rsid w:val="0006797A"/>
    <w:rsid w:val="00067C1C"/>
    <w:rsid w:val="00067C29"/>
    <w:rsid w:val="00067C82"/>
    <w:rsid w:val="00067D34"/>
    <w:rsid w:val="00067DFC"/>
    <w:rsid w:val="00070007"/>
    <w:rsid w:val="00070239"/>
    <w:rsid w:val="00070461"/>
    <w:rsid w:val="00070484"/>
    <w:rsid w:val="0007056C"/>
    <w:rsid w:val="000705AE"/>
    <w:rsid w:val="00070619"/>
    <w:rsid w:val="000707D7"/>
    <w:rsid w:val="0007105F"/>
    <w:rsid w:val="0007158E"/>
    <w:rsid w:val="000716FE"/>
    <w:rsid w:val="00071B64"/>
    <w:rsid w:val="00071CFD"/>
    <w:rsid w:val="00072023"/>
    <w:rsid w:val="00072549"/>
    <w:rsid w:val="0007262C"/>
    <w:rsid w:val="00072735"/>
    <w:rsid w:val="000727B4"/>
    <w:rsid w:val="000728C4"/>
    <w:rsid w:val="000729A7"/>
    <w:rsid w:val="00072A1F"/>
    <w:rsid w:val="00072A56"/>
    <w:rsid w:val="00072B00"/>
    <w:rsid w:val="00072B0F"/>
    <w:rsid w:val="00072D96"/>
    <w:rsid w:val="00072DC3"/>
    <w:rsid w:val="00072F2F"/>
    <w:rsid w:val="00072F5C"/>
    <w:rsid w:val="0007325E"/>
    <w:rsid w:val="0007378D"/>
    <w:rsid w:val="00073D3F"/>
    <w:rsid w:val="00073EB0"/>
    <w:rsid w:val="0007417A"/>
    <w:rsid w:val="000741ED"/>
    <w:rsid w:val="00074414"/>
    <w:rsid w:val="00074421"/>
    <w:rsid w:val="0007452C"/>
    <w:rsid w:val="0007459B"/>
    <w:rsid w:val="000748CC"/>
    <w:rsid w:val="00074A5A"/>
    <w:rsid w:val="00074A7F"/>
    <w:rsid w:val="00074AC2"/>
    <w:rsid w:val="00074D78"/>
    <w:rsid w:val="00074DD7"/>
    <w:rsid w:val="00074E0C"/>
    <w:rsid w:val="00074E8D"/>
    <w:rsid w:val="00075008"/>
    <w:rsid w:val="00075195"/>
    <w:rsid w:val="000755AF"/>
    <w:rsid w:val="0007577B"/>
    <w:rsid w:val="00075CC2"/>
    <w:rsid w:val="00075F83"/>
    <w:rsid w:val="00075FBC"/>
    <w:rsid w:val="00075FE1"/>
    <w:rsid w:val="00075FE9"/>
    <w:rsid w:val="00076126"/>
    <w:rsid w:val="00076340"/>
    <w:rsid w:val="000766FB"/>
    <w:rsid w:val="00076778"/>
    <w:rsid w:val="00076871"/>
    <w:rsid w:val="00076984"/>
    <w:rsid w:val="000769BB"/>
    <w:rsid w:val="00076A01"/>
    <w:rsid w:val="000770B1"/>
    <w:rsid w:val="00077246"/>
    <w:rsid w:val="0007738C"/>
    <w:rsid w:val="000776B2"/>
    <w:rsid w:val="00077A69"/>
    <w:rsid w:val="00077C0D"/>
    <w:rsid w:val="00077CE3"/>
    <w:rsid w:val="00077D05"/>
    <w:rsid w:val="00077E70"/>
    <w:rsid w:val="00077F44"/>
    <w:rsid w:val="0008040C"/>
    <w:rsid w:val="0008079A"/>
    <w:rsid w:val="0008088E"/>
    <w:rsid w:val="000809D2"/>
    <w:rsid w:val="00080AB3"/>
    <w:rsid w:val="00080B78"/>
    <w:rsid w:val="00080C95"/>
    <w:rsid w:val="00080EBA"/>
    <w:rsid w:val="00080F50"/>
    <w:rsid w:val="000811A8"/>
    <w:rsid w:val="00081444"/>
    <w:rsid w:val="0008150A"/>
    <w:rsid w:val="00081710"/>
    <w:rsid w:val="00081878"/>
    <w:rsid w:val="00081956"/>
    <w:rsid w:val="00081A1A"/>
    <w:rsid w:val="00081A2D"/>
    <w:rsid w:val="00081B7F"/>
    <w:rsid w:val="00082087"/>
    <w:rsid w:val="000820BC"/>
    <w:rsid w:val="0008232D"/>
    <w:rsid w:val="000824FA"/>
    <w:rsid w:val="000828C7"/>
    <w:rsid w:val="0008298A"/>
    <w:rsid w:val="00082AA4"/>
    <w:rsid w:val="00082B8F"/>
    <w:rsid w:val="000835EA"/>
    <w:rsid w:val="000837DC"/>
    <w:rsid w:val="00083A60"/>
    <w:rsid w:val="00083BDD"/>
    <w:rsid w:val="00083D0B"/>
    <w:rsid w:val="000840CC"/>
    <w:rsid w:val="000840D5"/>
    <w:rsid w:val="00084235"/>
    <w:rsid w:val="00084614"/>
    <w:rsid w:val="000848F4"/>
    <w:rsid w:val="00085257"/>
    <w:rsid w:val="00085463"/>
    <w:rsid w:val="0008548B"/>
    <w:rsid w:val="000857AA"/>
    <w:rsid w:val="000857E5"/>
    <w:rsid w:val="000858C6"/>
    <w:rsid w:val="000859C8"/>
    <w:rsid w:val="00085B97"/>
    <w:rsid w:val="00085F31"/>
    <w:rsid w:val="00085F3A"/>
    <w:rsid w:val="00085FC6"/>
    <w:rsid w:val="000862E6"/>
    <w:rsid w:val="0008659D"/>
    <w:rsid w:val="00086A49"/>
    <w:rsid w:val="00086A6B"/>
    <w:rsid w:val="00086AB1"/>
    <w:rsid w:val="00086DBD"/>
    <w:rsid w:val="00086EF0"/>
    <w:rsid w:val="0008708A"/>
    <w:rsid w:val="000872A7"/>
    <w:rsid w:val="000872BA"/>
    <w:rsid w:val="0008747A"/>
    <w:rsid w:val="00087605"/>
    <w:rsid w:val="000877F4"/>
    <w:rsid w:val="00087808"/>
    <w:rsid w:val="000878FA"/>
    <w:rsid w:val="00087954"/>
    <w:rsid w:val="00087B64"/>
    <w:rsid w:val="00087FB2"/>
    <w:rsid w:val="00090100"/>
    <w:rsid w:val="0009056E"/>
    <w:rsid w:val="00090AAD"/>
    <w:rsid w:val="00090C2C"/>
    <w:rsid w:val="00090F49"/>
    <w:rsid w:val="00090FD9"/>
    <w:rsid w:val="0009126D"/>
    <w:rsid w:val="00091440"/>
    <w:rsid w:val="00091477"/>
    <w:rsid w:val="0009158C"/>
    <w:rsid w:val="0009159C"/>
    <w:rsid w:val="000916B8"/>
    <w:rsid w:val="000917D8"/>
    <w:rsid w:val="00091ED5"/>
    <w:rsid w:val="0009221E"/>
    <w:rsid w:val="0009254B"/>
    <w:rsid w:val="00092709"/>
    <w:rsid w:val="000928B7"/>
    <w:rsid w:val="000928D1"/>
    <w:rsid w:val="00092904"/>
    <w:rsid w:val="00092CCB"/>
    <w:rsid w:val="000930F4"/>
    <w:rsid w:val="000932AE"/>
    <w:rsid w:val="00093467"/>
    <w:rsid w:val="000935CA"/>
    <w:rsid w:val="00093688"/>
    <w:rsid w:val="000938AA"/>
    <w:rsid w:val="00093956"/>
    <w:rsid w:val="00093B37"/>
    <w:rsid w:val="00093C4E"/>
    <w:rsid w:val="00093E5E"/>
    <w:rsid w:val="00094136"/>
    <w:rsid w:val="0009439A"/>
    <w:rsid w:val="000944FE"/>
    <w:rsid w:val="00094795"/>
    <w:rsid w:val="000947AB"/>
    <w:rsid w:val="00094802"/>
    <w:rsid w:val="0009483F"/>
    <w:rsid w:val="0009486A"/>
    <w:rsid w:val="00094BF2"/>
    <w:rsid w:val="00094C3D"/>
    <w:rsid w:val="00094C98"/>
    <w:rsid w:val="0009510B"/>
    <w:rsid w:val="00095178"/>
    <w:rsid w:val="0009530D"/>
    <w:rsid w:val="00095528"/>
    <w:rsid w:val="00096023"/>
    <w:rsid w:val="00096103"/>
    <w:rsid w:val="000962B2"/>
    <w:rsid w:val="000964C6"/>
    <w:rsid w:val="00096573"/>
    <w:rsid w:val="00096979"/>
    <w:rsid w:val="00096A05"/>
    <w:rsid w:val="00096C78"/>
    <w:rsid w:val="00096EE2"/>
    <w:rsid w:val="00096F70"/>
    <w:rsid w:val="000973F7"/>
    <w:rsid w:val="0009757D"/>
    <w:rsid w:val="000976A0"/>
    <w:rsid w:val="000978C9"/>
    <w:rsid w:val="00097CC5"/>
    <w:rsid w:val="00097DF1"/>
    <w:rsid w:val="00097EA3"/>
    <w:rsid w:val="000A004F"/>
    <w:rsid w:val="000A008E"/>
    <w:rsid w:val="000A0190"/>
    <w:rsid w:val="000A02E5"/>
    <w:rsid w:val="000A0588"/>
    <w:rsid w:val="000A0878"/>
    <w:rsid w:val="000A09C8"/>
    <w:rsid w:val="000A0AAD"/>
    <w:rsid w:val="000A0EA0"/>
    <w:rsid w:val="000A10DF"/>
    <w:rsid w:val="000A1202"/>
    <w:rsid w:val="000A1216"/>
    <w:rsid w:val="000A121E"/>
    <w:rsid w:val="000A1383"/>
    <w:rsid w:val="000A1924"/>
    <w:rsid w:val="000A195D"/>
    <w:rsid w:val="000A1999"/>
    <w:rsid w:val="000A1D4E"/>
    <w:rsid w:val="000A1EA0"/>
    <w:rsid w:val="000A1FED"/>
    <w:rsid w:val="000A2448"/>
    <w:rsid w:val="000A272F"/>
    <w:rsid w:val="000A2A0F"/>
    <w:rsid w:val="000A2BC2"/>
    <w:rsid w:val="000A2C81"/>
    <w:rsid w:val="000A2F97"/>
    <w:rsid w:val="000A368C"/>
    <w:rsid w:val="000A36E7"/>
    <w:rsid w:val="000A37CF"/>
    <w:rsid w:val="000A37D4"/>
    <w:rsid w:val="000A37FC"/>
    <w:rsid w:val="000A3CE5"/>
    <w:rsid w:val="000A3D02"/>
    <w:rsid w:val="000A3DC4"/>
    <w:rsid w:val="000A3E40"/>
    <w:rsid w:val="000A3E51"/>
    <w:rsid w:val="000A3EE5"/>
    <w:rsid w:val="000A3F0C"/>
    <w:rsid w:val="000A4115"/>
    <w:rsid w:val="000A4772"/>
    <w:rsid w:val="000A4892"/>
    <w:rsid w:val="000A490A"/>
    <w:rsid w:val="000A491A"/>
    <w:rsid w:val="000A4956"/>
    <w:rsid w:val="000A4983"/>
    <w:rsid w:val="000A4B33"/>
    <w:rsid w:val="000A4BCF"/>
    <w:rsid w:val="000A4C0A"/>
    <w:rsid w:val="000A4D52"/>
    <w:rsid w:val="000A4D97"/>
    <w:rsid w:val="000A504D"/>
    <w:rsid w:val="000A511F"/>
    <w:rsid w:val="000A5343"/>
    <w:rsid w:val="000A5661"/>
    <w:rsid w:val="000A5697"/>
    <w:rsid w:val="000A56BD"/>
    <w:rsid w:val="000A58ED"/>
    <w:rsid w:val="000A59C5"/>
    <w:rsid w:val="000A59CA"/>
    <w:rsid w:val="000A62A7"/>
    <w:rsid w:val="000A63C9"/>
    <w:rsid w:val="000A66F7"/>
    <w:rsid w:val="000A6BFD"/>
    <w:rsid w:val="000A6D7D"/>
    <w:rsid w:val="000A729A"/>
    <w:rsid w:val="000A72A9"/>
    <w:rsid w:val="000A72AC"/>
    <w:rsid w:val="000A73CF"/>
    <w:rsid w:val="000A74A5"/>
    <w:rsid w:val="000A74E3"/>
    <w:rsid w:val="000A7785"/>
    <w:rsid w:val="000A7968"/>
    <w:rsid w:val="000A7A5E"/>
    <w:rsid w:val="000A7AD0"/>
    <w:rsid w:val="000A7E52"/>
    <w:rsid w:val="000A7EA6"/>
    <w:rsid w:val="000A7EFA"/>
    <w:rsid w:val="000A7FF6"/>
    <w:rsid w:val="000B0246"/>
    <w:rsid w:val="000B039C"/>
    <w:rsid w:val="000B05D2"/>
    <w:rsid w:val="000B0975"/>
    <w:rsid w:val="000B09AD"/>
    <w:rsid w:val="000B1301"/>
    <w:rsid w:val="000B162E"/>
    <w:rsid w:val="000B16DE"/>
    <w:rsid w:val="000B1768"/>
    <w:rsid w:val="000B19B7"/>
    <w:rsid w:val="000B1B78"/>
    <w:rsid w:val="000B1F6B"/>
    <w:rsid w:val="000B21DA"/>
    <w:rsid w:val="000B223B"/>
    <w:rsid w:val="000B22CA"/>
    <w:rsid w:val="000B2577"/>
    <w:rsid w:val="000B2957"/>
    <w:rsid w:val="000B29B3"/>
    <w:rsid w:val="000B2B0C"/>
    <w:rsid w:val="000B2D68"/>
    <w:rsid w:val="000B2DB2"/>
    <w:rsid w:val="000B2DFC"/>
    <w:rsid w:val="000B2E0C"/>
    <w:rsid w:val="000B34D7"/>
    <w:rsid w:val="000B3A4F"/>
    <w:rsid w:val="000B3AB1"/>
    <w:rsid w:val="000B3BF3"/>
    <w:rsid w:val="000B3EFC"/>
    <w:rsid w:val="000B3F1C"/>
    <w:rsid w:val="000B42B2"/>
    <w:rsid w:val="000B4313"/>
    <w:rsid w:val="000B43A8"/>
    <w:rsid w:val="000B447A"/>
    <w:rsid w:val="000B45B3"/>
    <w:rsid w:val="000B47FA"/>
    <w:rsid w:val="000B4921"/>
    <w:rsid w:val="000B49AA"/>
    <w:rsid w:val="000B4B01"/>
    <w:rsid w:val="000B4CBE"/>
    <w:rsid w:val="000B5345"/>
    <w:rsid w:val="000B5D8D"/>
    <w:rsid w:val="000B5EF2"/>
    <w:rsid w:val="000B5FFE"/>
    <w:rsid w:val="000B6234"/>
    <w:rsid w:val="000B65EF"/>
    <w:rsid w:val="000B6662"/>
    <w:rsid w:val="000B6DE9"/>
    <w:rsid w:val="000B6F58"/>
    <w:rsid w:val="000B6F91"/>
    <w:rsid w:val="000B7016"/>
    <w:rsid w:val="000B747D"/>
    <w:rsid w:val="000B7567"/>
    <w:rsid w:val="000B782E"/>
    <w:rsid w:val="000B7B45"/>
    <w:rsid w:val="000B7C33"/>
    <w:rsid w:val="000B7E79"/>
    <w:rsid w:val="000C00E9"/>
    <w:rsid w:val="000C037D"/>
    <w:rsid w:val="000C0507"/>
    <w:rsid w:val="000C0535"/>
    <w:rsid w:val="000C0569"/>
    <w:rsid w:val="000C0952"/>
    <w:rsid w:val="000C0A43"/>
    <w:rsid w:val="000C0C13"/>
    <w:rsid w:val="000C0E10"/>
    <w:rsid w:val="000C0E12"/>
    <w:rsid w:val="000C0E9D"/>
    <w:rsid w:val="000C1448"/>
    <w:rsid w:val="000C1507"/>
    <w:rsid w:val="000C154A"/>
    <w:rsid w:val="000C18ED"/>
    <w:rsid w:val="000C19FA"/>
    <w:rsid w:val="000C1A59"/>
    <w:rsid w:val="000C1B89"/>
    <w:rsid w:val="000C1BF6"/>
    <w:rsid w:val="000C2410"/>
    <w:rsid w:val="000C249C"/>
    <w:rsid w:val="000C25EB"/>
    <w:rsid w:val="000C26B8"/>
    <w:rsid w:val="000C29C6"/>
    <w:rsid w:val="000C2B0A"/>
    <w:rsid w:val="000C2FA7"/>
    <w:rsid w:val="000C3024"/>
    <w:rsid w:val="000C3111"/>
    <w:rsid w:val="000C317A"/>
    <w:rsid w:val="000C31DD"/>
    <w:rsid w:val="000C3288"/>
    <w:rsid w:val="000C3817"/>
    <w:rsid w:val="000C38F7"/>
    <w:rsid w:val="000C3A89"/>
    <w:rsid w:val="000C3B30"/>
    <w:rsid w:val="000C3DCC"/>
    <w:rsid w:val="000C3F23"/>
    <w:rsid w:val="000C3FFF"/>
    <w:rsid w:val="000C42DB"/>
    <w:rsid w:val="000C4376"/>
    <w:rsid w:val="000C4545"/>
    <w:rsid w:val="000C5119"/>
    <w:rsid w:val="000C5149"/>
    <w:rsid w:val="000C52DB"/>
    <w:rsid w:val="000C5304"/>
    <w:rsid w:val="000C5574"/>
    <w:rsid w:val="000C57C9"/>
    <w:rsid w:val="000C57D6"/>
    <w:rsid w:val="000C59F9"/>
    <w:rsid w:val="000C5D5B"/>
    <w:rsid w:val="000C6053"/>
    <w:rsid w:val="000C6567"/>
    <w:rsid w:val="000C6768"/>
    <w:rsid w:val="000C6B72"/>
    <w:rsid w:val="000C6C9A"/>
    <w:rsid w:val="000C6F54"/>
    <w:rsid w:val="000C7040"/>
    <w:rsid w:val="000C71B3"/>
    <w:rsid w:val="000C71C3"/>
    <w:rsid w:val="000C7334"/>
    <w:rsid w:val="000C734A"/>
    <w:rsid w:val="000C7487"/>
    <w:rsid w:val="000C74D2"/>
    <w:rsid w:val="000C74D6"/>
    <w:rsid w:val="000C77C3"/>
    <w:rsid w:val="000C7825"/>
    <w:rsid w:val="000C7840"/>
    <w:rsid w:val="000C7C94"/>
    <w:rsid w:val="000C7CAA"/>
    <w:rsid w:val="000C7F85"/>
    <w:rsid w:val="000D01DC"/>
    <w:rsid w:val="000D05AB"/>
    <w:rsid w:val="000D0771"/>
    <w:rsid w:val="000D07CD"/>
    <w:rsid w:val="000D084D"/>
    <w:rsid w:val="000D0CF6"/>
    <w:rsid w:val="000D1013"/>
    <w:rsid w:val="000D1037"/>
    <w:rsid w:val="000D1291"/>
    <w:rsid w:val="000D13C6"/>
    <w:rsid w:val="000D1583"/>
    <w:rsid w:val="000D1585"/>
    <w:rsid w:val="000D169F"/>
    <w:rsid w:val="000D204A"/>
    <w:rsid w:val="000D20C7"/>
    <w:rsid w:val="000D23AA"/>
    <w:rsid w:val="000D25E0"/>
    <w:rsid w:val="000D28DF"/>
    <w:rsid w:val="000D2B8D"/>
    <w:rsid w:val="000D2BB6"/>
    <w:rsid w:val="000D2D5B"/>
    <w:rsid w:val="000D3160"/>
    <w:rsid w:val="000D321D"/>
    <w:rsid w:val="000D330B"/>
    <w:rsid w:val="000D34CD"/>
    <w:rsid w:val="000D378B"/>
    <w:rsid w:val="000D39CB"/>
    <w:rsid w:val="000D3B6C"/>
    <w:rsid w:val="000D3CBB"/>
    <w:rsid w:val="000D4092"/>
    <w:rsid w:val="000D4222"/>
    <w:rsid w:val="000D426D"/>
    <w:rsid w:val="000D427E"/>
    <w:rsid w:val="000D42C0"/>
    <w:rsid w:val="000D4374"/>
    <w:rsid w:val="000D4959"/>
    <w:rsid w:val="000D4CDB"/>
    <w:rsid w:val="000D4D70"/>
    <w:rsid w:val="000D4DC2"/>
    <w:rsid w:val="000D4DEC"/>
    <w:rsid w:val="000D4ED1"/>
    <w:rsid w:val="000D5094"/>
    <w:rsid w:val="000D51D9"/>
    <w:rsid w:val="000D5403"/>
    <w:rsid w:val="000D5498"/>
    <w:rsid w:val="000D54EB"/>
    <w:rsid w:val="000D570F"/>
    <w:rsid w:val="000D584B"/>
    <w:rsid w:val="000D6022"/>
    <w:rsid w:val="000D637F"/>
    <w:rsid w:val="000D647D"/>
    <w:rsid w:val="000D6525"/>
    <w:rsid w:val="000D658E"/>
    <w:rsid w:val="000D67C2"/>
    <w:rsid w:val="000D6905"/>
    <w:rsid w:val="000D6A0C"/>
    <w:rsid w:val="000D6FAC"/>
    <w:rsid w:val="000D71C8"/>
    <w:rsid w:val="000D7205"/>
    <w:rsid w:val="000D721C"/>
    <w:rsid w:val="000D72AD"/>
    <w:rsid w:val="000D7346"/>
    <w:rsid w:val="000D73AD"/>
    <w:rsid w:val="000D7476"/>
    <w:rsid w:val="000D74B0"/>
    <w:rsid w:val="000D77FA"/>
    <w:rsid w:val="000D788C"/>
    <w:rsid w:val="000D7B41"/>
    <w:rsid w:val="000D7CBC"/>
    <w:rsid w:val="000D7FE2"/>
    <w:rsid w:val="000E0161"/>
    <w:rsid w:val="000E019E"/>
    <w:rsid w:val="000E022B"/>
    <w:rsid w:val="000E02FB"/>
    <w:rsid w:val="000E0466"/>
    <w:rsid w:val="000E0572"/>
    <w:rsid w:val="000E0675"/>
    <w:rsid w:val="000E0827"/>
    <w:rsid w:val="000E0872"/>
    <w:rsid w:val="000E09A7"/>
    <w:rsid w:val="000E0B57"/>
    <w:rsid w:val="000E0C61"/>
    <w:rsid w:val="000E0FAC"/>
    <w:rsid w:val="000E14E7"/>
    <w:rsid w:val="000E1507"/>
    <w:rsid w:val="000E156E"/>
    <w:rsid w:val="000E15B0"/>
    <w:rsid w:val="000E165F"/>
    <w:rsid w:val="000E173C"/>
    <w:rsid w:val="000E17F9"/>
    <w:rsid w:val="000E19D7"/>
    <w:rsid w:val="000E1C97"/>
    <w:rsid w:val="000E1FCF"/>
    <w:rsid w:val="000E20F3"/>
    <w:rsid w:val="000E231E"/>
    <w:rsid w:val="000E2514"/>
    <w:rsid w:val="000E25B2"/>
    <w:rsid w:val="000E270C"/>
    <w:rsid w:val="000E2CCB"/>
    <w:rsid w:val="000E3094"/>
    <w:rsid w:val="000E31C2"/>
    <w:rsid w:val="000E32F8"/>
    <w:rsid w:val="000E3400"/>
    <w:rsid w:val="000E35F7"/>
    <w:rsid w:val="000E3644"/>
    <w:rsid w:val="000E36A0"/>
    <w:rsid w:val="000E36BA"/>
    <w:rsid w:val="000E3818"/>
    <w:rsid w:val="000E3CEE"/>
    <w:rsid w:val="000E400E"/>
    <w:rsid w:val="000E40DE"/>
    <w:rsid w:val="000E40EB"/>
    <w:rsid w:val="000E4330"/>
    <w:rsid w:val="000E43EA"/>
    <w:rsid w:val="000E45A5"/>
    <w:rsid w:val="000E48B0"/>
    <w:rsid w:val="000E4D6E"/>
    <w:rsid w:val="000E4D72"/>
    <w:rsid w:val="000E4E59"/>
    <w:rsid w:val="000E4E97"/>
    <w:rsid w:val="000E5082"/>
    <w:rsid w:val="000E514E"/>
    <w:rsid w:val="000E53B7"/>
    <w:rsid w:val="000E5606"/>
    <w:rsid w:val="000E5612"/>
    <w:rsid w:val="000E58C1"/>
    <w:rsid w:val="000E59D5"/>
    <w:rsid w:val="000E5ACA"/>
    <w:rsid w:val="000E5CC3"/>
    <w:rsid w:val="000E5D7C"/>
    <w:rsid w:val="000E5EEE"/>
    <w:rsid w:val="000E610A"/>
    <w:rsid w:val="000E62C6"/>
    <w:rsid w:val="000E6369"/>
    <w:rsid w:val="000E68E5"/>
    <w:rsid w:val="000E6AFF"/>
    <w:rsid w:val="000E6B0E"/>
    <w:rsid w:val="000E6C3B"/>
    <w:rsid w:val="000E70A1"/>
    <w:rsid w:val="000E7414"/>
    <w:rsid w:val="000E7442"/>
    <w:rsid w:val="000E75C8"/>
    <w:rsid w:val="000E7601"/>
    <w:rsid w:val="000E7839"/>
    <w:rsid w:val="000E7950"/>
    <w:rsid w:val="000E7A92"/>
    <w:rsid w:val="000E7C29"/>
    <w:rsid w:val="000E7D34"/>
    <w:rsid w:val="000E7E79"/>
    <w:rsid w:val="000E7E9D"/>
    <w:rsid w:val="000E7FB6"/>
    <w:rsid w:val="000F013F"/>
    <w:rsid w:val="000F016F"/>
    <w:rsid w:val="000F0508"/>
    <w:rsid w:val="000F060F"/>
    <w:rsid w:val="000F0822"/>
    <w:rsid w:val="000F09B9"/>
    <w:rsid w:val="000F0E05"/>
    <w:rsid w:val="000F0E6C"/>
    <w:rsid w:val="000F120E"/>
    <w:rsid w:val="000F13AD"/>
    <w:rsid w:val="000F143D"/>
    <w:rsid w:val="000F143F"/>
    <w:rsid w:val="000F1624"/>
    <w:rsid w:val="000F1CDA"/>
    <w:rsid w:val="000F1F2B"/>
    <w:rsid w:val="000F1F30"/>
    <w:rsid w:val="000F20CE"/>
    <w:rsid w:val="000F2452"/>
    <w:rsid w:val="000F25AF"/>
    <w:rsid w:val="000F2642"/>
    <w:rsid w:val="000F28A4"/>
    <w:rsid w:val="000F2A6A"/>
    <w:rsid w:val="000F2AED"/>
    <w:rsid w:val="000F2CF9"/>
    <w:rsid w:val="000F2D70"/>
    <w:rsid w:val="000F2D86"/>
    <w:rsid w:val="000F2F0A"/>
    <w:rsid w:val="000F2F5E"/>
    <w:rsid w:val="000F3130"/>
    <w:rsid w:val="000F31D6"/>
    <w:rsid w:val="000F3200"/>
    <w:rsid w:val="000F37A5"/>
    <w:rsid w:val="000F37A8"/>
    <w:rsid w:val="000F3816"/>
    <w:rsid w:val="000F38B0"/>
    <w:rsid w:val="000F3AD4"/>
    <w:rsid w:val="000F3ADB"/>
    <w:rsid w:val="000F3C8C"/>
    <w:rsid w:val="000F3D01"/>
    <w:rsid w:val="000F3FF8"/>
    <w:rsid w:val="000F4144"/>
    <w:rsid w:val="000F426B"/>
    <w:rsid w:val="000F42E7"/>
    <w:rsid w:val="000F43F0"/>
    <w:rsid w:val="000F4686"/>
    <w:rsid w:val="000F48E4"/>
    <w:rsid w:val="000F496A"/>
    <w:rsid w:val="000F4F16"/>
    <w:rsid w:val="000F5169"/>
    <w:rsid w:val="000F5269"/>
    <w:rsid w:val="000F5357"/>
    <w:rsid w:val="000F568F"/>
    <w:rsid w:val="000F5CEF"/>
    <w:rsid w:val="000F5D23"/>
    <w:rsid w:val="000F60E3"/>
    <w:rsid w:val="000F6355"/>
    <w:rsid w:val="000F638E"/>
    <w:rsid w:val="000F65F5"/>
    <w:rsid w:val="000F66A6"/>
    <w:rsid w:val="000F6791"/>
    <w:rsid w:val="000F6887"/>
    <w:rsid w:val="000F68C5"/>
    <w:rsid w:val="000F6928"/>
    <w:rsid w:val="000F6B94"/>
    <w:rsid w:val="000F6E2B"/>
    <w:rsid w:val="000F6ECE"/>
    <w:rsid w:val="000F7048"/>
    <w:rsid w:val="000F7133"/>
    <w:rsid w:val="000F72B1"/>
    <w:rsid w:val="000F7371"/>
    <w:rsid w:val="000F77EA"/>
    <w:rsid w:val="000F7924"/>
    <w:rsid w:val="000F7CDE"/>
    <w:rsid w:val="00100218"/>
    <w:rsid w:val="001009BC"/>
    <w:rsid w:val="00100BD5"/>
    <w:rsid w:val="00100CAB"/>
    <w:rsid w:val="00100D8E"/>
    <w:rsid w:val="001013F5"/>
    <w:rsid w:val="00101479"/>
    <w:rsid w:val="001016BB"/>
    <w:rsid w:val="0010190B"/>
    <w:rsid w:val="00101917"/>
    <w:rsid w:val="00101AA0"/>
    <w:rsid w:val="00101B38"/>
    <w:rsid w:val="00101C89"/>
    <w:rsid w:val="00101F48"/>
    <w:rsid w:val="00102038"/>
    <w:rsid w:val="001023AF"/>
    <w:rsid w:val="00102466"/>
    <w:rsid w:val="001027D8"/>
    <w:rsid w:val="00102C9C"/>
    <w:rsid w:val="00102D0D"/>
    <w:rsid w:val="00102DED"/>
    <w:rsid w:val="00102F7D"/>
    <w:rsid w:val="001035A1"/>
    <w:rsid w:val="001036F3"/>
    <w:rsid w:val="0010377C"/>
    <w:rsid w:val="00103B03"/>
    <w:rsid w:val="00103CE5"/>
    <w:rsid w:val="00104123"/>
    <w:rsid w:val="001042EC"/>
    <w:rsid w:val="001042F7"/>
    <w:rsid w:val="001043FD"/>
    <w:rsid w:val="00104526"/>
    <w:rsid w:val="001045E8"/>
    <w:rsid w:val="00104745"/>
    <w:rsid w:val="0010484E"/>
    <w:rsid w:val="001049C7"/>
    <w:rsid w:val="00104B42"/>
    <w:rsid w:val="00104DAF"/>
    <w:rsid w:val="00104F33"/>
    <w:rsid w:val="001050E2"/>
    <w:rsid w:val="00105197"/>
    <w:rsid w:val="00105347"/>
    <w:rsid w:val="001055A4"/>
    <w:rsid w:val="00105678"/>
    <w:rsid w:val="00105D63"/>
    <w:rsid w:val="00105DB0"/>
    <w:rsid w:val="00105E83"/>
    <w:rsid w:val="00105F27"/>
    <w:rsid w:val="00105FA9"/>
    <w:rsid w:val="00106090"/>
    <w:rsid w:val="001060D7"/>
    <w:rsid w:val="00106176"/>
    <w:rsid w:val="00106251"/>
    <w:rsid w:val="001063A6"/>
    <w:rsid w:val="001063E9"/>
    <w:rsid w:val="001065A6"/>
    <w:rsid w:val="00106632"/>
    <w:rsid w:val="001068E0"/>
    <w:rsid w:val="0010691B"/>
    <w:rsid w:val="0010691F"/>
    <w:rsid w:val="00106931"/>
    <w:rsid w:val="00106A24"/>
    <w:rsid w:val="00106B55"/>
    <w:rsid w:val="0010707B"/>
    <w:rsid w:val="0010760B"/>
    <w:rsid w:val="001079FC"/>
    <w:rsid w:val="0011036C"/>
    <w:rsid w:val="0011037D"/>
    <w:rsid w:val="00110745"/>
    <w:rsid w:val="00110D8D"/>
    <w:rsid w:val="00110D9B"/>
    <w:rsid w:val="00110ED0"/>
    <w:rsid w:val="00111063"/>
    <w:rsid w:val="0011115D"/>
    <w:rsid w:val="001111E9"/>
    <w:rsid w:val="0011124A"/>
    <w:rsid w:val="00111969"/>
    <w:rsid w:val="00111B76"/>
    <w:rsid w:val="00111DFA"/>
    <w:rsid w:val="0011208F"/>
    <w:rsid w:val="0011213D"/>
    <w:rsid w:val="0011229B"/>
    <w:rsid w:val="001127D6"/>
    <w:rsid w:val="00112A0C"/>
    <w:rsid w:val="00112BCB"/>
    <w:rsid w:val="00112C11"/>
    <w:rsid w:val="00112E31"/>
    <w:rsid w:val="00113184"/>
    <w:rsid w:val="0011338D"/>
    <w:rsid w:val="0011379C"/>
    <w:rsid w:val="001137A0"/>
    <w:rsid w:val="001137A4"/>
    <w:rsid w:val="00113B68"/>
    <w:rsid w:val="00113E5C"/>
    <w:rsid w:val="0011402B"/>
    <w:rsid w:val="001140A1"/>
    <w:rsid w:val="0011410D"/>
    <w:rsid w:val="00114763"/>
    <w:rsid w:val="00114896"/>
    <w:rsid w:val="001148A1"/>
    <w:rsid w:val="001149F6"/>
    <w:rsid w:val="00114B53"/>
    <w:rsid w:val="00114CD6"/>
    <w:rsid w:val="00114D15"/>
    <w:rsid w:val="00114E64"/>
    <w:rsid w:val="00114F6C"/>
    <w:rsid w:val="0011511C"/>
    <w:rsid w:val="001152CF"/>
    <w:rsid w:val="001152E4"/>
    <w:rsid w:val="001153D1"/>
    <w:rsid w:val="00115449"/>
    <w:rsid w:val="001157D1"/>
    <w:rsid w:val="00115838"/>
    <w:rsid w:val="00115907"/>
    <w:rsid w:val="00115AD7"/>
    <w:rsid w:val="00115CC3"/>
    <w:rsid w:val="00115E3A"/>
    <w:rsid w:val="00115F6B"/>
    <w:rsid w:val="00116348"/>
    <w:rsid w:val="00116597"/>
    <w:rsid w:val="001166D4"/>
    <w:rsid w:val="00116739"/>
    <w:rsid w:val="00116D3C"/>
    <w:rsid w:val="00116EFC"/>
    <w:rsid w:val="00116F97"/>
    <w:rsid w:val="0011723A"/>
    <w:rsid w:val="0011747E"/>
    <w:rsid w:val="001175AC"/>
    <w:rsid w:val="00117717"/>
    <w:rsid w:val="00117720"/>
    <w:rsid w:val="00117929"/>
    <w:rsid w:val="00117BC3"/>
    <w:rsid w:val="00117C70"/>
    <w:rsid w:val="00117C72"/>
    <w:rsid w:val="001204BE"/>
    <w:rsid w:val="001205D3"/>
    <w:rsid w:val="00120BBB"/>
    <w:rsid w:val="00120D7D"/>
    <w:rsid w:val="00120D87"/>
    <w:rsid w:val="0012103B"/>
    <w:rsid w:val="0012105F"/>
    <w:rsid w:val="00121149"/>
    <w:rsid w:val="001212A6"/>
    <w:rsid w:val="00121652"/>
    <w:rsid w:val="00121AB5"/>
    <w:rsid w:val="00121CE0"/>
    <w:rsid w:val="00121D29"/>
    <w:rsid w:val="00121DE3"/>
    <w:rsid w:val="00121DFA"/>
    <w:rsid w:val="00121FEA"/>
    <w:rsid w:val="00122226"/>
    <w:rsid w:val="00122658"/>
    <w:rsid w:val="0012267A"/>
    <w:rsid w:val="00122876"/>
    <w:rsid w:val="001228B8"/>
    <w:rsid w:val="0012296A"/>
    <w:rsid w:val="00122A96"/>
    <w:rsid w:val="00122B7B"/>
    <w:rsid w:val="00122C9C"/>
    <w:rsid w:val="00122D02"/>
    <w:rsid w:val="00122DC7"/>
    <w:rsid w:val="00122E39"/>
    <w:rsid w:val="001231D3"/>
    <w:rsid w:val="0012338C"/>
    <w:rsid w:val="00123773"/>
    <w:rsid w:val="00123AD4"/>
    <w:rsid w:val="00123CDF"/>
    <w:rsid w:val="00123D2F"/>
    <w:rsid w:val="00123D3F"/>
    <w:rsid w:val="00123DCA"/>
    <w:rsid w:val="001241C9"/>
    <w:rsid w:val="00124207"/>
    <w:rsid w:val="00124239"/>
    <w:rsid w:val="00124255"/>
    <w:rsid w:val="0012430B"/>
    <w:rsid w:val="00124372"/>
    <w:rsid w:val="00124417"/>
    <w:rsid w:val="001244EC"/>
    <w:rsid w:val="0012468B"/>
    <w:rsid w:val="00124818"/>
    <w:rsid w:val="00124A97"/>
    <w:rsid w:val="00124C7A"/>
    <w:rsid w:val="00124CEF"/>
    <w:rsid w:val="00124D1D"/>
    <w:rsid w:val="00124E3D"/>
    <w:rsid w:val="001250D3"/>
    <w:rsid w:val="00125774"/>
    <w:rsid w:val="00125799"/>
    <w:rsid w:val="0012586E"/>
    <w:rsid w:val="001258EF"/>
    <w:rsid w:val="00125ACA"/>
    <w:rsid w:val="00125D40"/>
    <w:rsid w:val="00125DF2"/>
    <w:rsid w:val="00126229"/>
    <w:rsid w:val="00126476"/>
    <w:rsid w:val="001265CF"/>
    <w:rsid w:val="0012663D"/>
    <w:rsid w:val="0012673B"/>
    <w:rsid w:val="0012675D"/>
    <w:rsid w:val="00126792"/>
    <w:rsid w:val="001267DC"/>
    <w:rsid w:val="00126814"/>
    <w:rsid w:val="00126AE5"/>
    <w:rsid w:val="00126EBF"/>
    <w:rsid w:val="001270C8"/>
    <w:rsid w:val="00127179"/>
    <w:rsid w:val="00127444"/>
    <w:rsid w:val="001274B7"/>
    <w:rsid w:val="001274FF"/>
    <w:rsid w:val="001275D5"/>
    <w:rsid w:val="0012790C"/>
    <w:rsid w:val="0012794F"/>
    <w:rsid w:val="00127D8F"/>
    <w:rsid w:val="00127ECC"/>
    <w:rsid w:val="00127FFD"/>
    <w:rsid w:val="00130093"/>
    <w:rsid w:val="00130393"/>
    <w:rsid w:val="00130489"/>
    <w:rsid w:val="00130496"/>
    <w:rsid w:val="0013090A"/>
    <w:rsid w:val="00130A29"/>
    <w:rsid w:val="00130AB2"/>
    <w:rsid w:val="00130BF5"/>
    <w:rsid w:val="0013102F"/>
    <w:rsid w:val="001310C5"/>
    <w:rsid w:val="001313D3"/>
    <w:rsid w:val="00131427"/>
    <w:rsid w:val="0013142C"/>
    <w:rsid w:val="0013142E"/>
    <w:rsid w:val="00131490"/>
    <w:rsid w:val="00131673"/>
    <w:rsid w:val="00131DFB"/>
    <w:rsid w:val="00131EB6"/>
    <w:rsid w:val="00131FF4"/>
    <w:rsid w:val="00132232"/>
    <w:rsid w:val="001324FA"/>
    <w:rsid w:val="00132805"/>
    <w:rsid w:val="00132838"/>
    <w:rsid w:val="001328D3"/>
    <w:rsid w:val="00132CAE"/>
    <w:rsid w:val="00132DE5"/>
    <w:rsid w:val="00132E4F"/>
    <w:rsid w:val="00132EF5"/>
    <w:rsid w:val="001333CE"/>
    <w:rsid w:val="0013354A"/>
    <w:rsid w:val="0013387B"/>
    <w:rsid w:val="00133A31"/>
    <w:rsid w:val="00133A67"/>
    <w:rsid w:val="00133A9E"/>
    <w:rsid w:val="00133C64"/>
    <w:rsid w:val="00133D6F"/>
    <w:rsid w:val="00133DC3"/>
    <w:rsid w:val="00133EB2"/>
    <w:rsid w:val="00134067"/>
    <w:rsid w:val="001343C3"/>
    <w:rsid w:val="001345AE"/>
    <w:rsid w:val="001345F5"/>
    <w:rsid w:val="0013465B"/>
    <w:rsid w:val="001346DE"/>
    <w:rsid w:val="00134972"/>
    <w:rsid w:val="00134CFC"/>
    <w:rsid w:val="00134E28"/>
    <w:rsid w:val="0013532D"/>
    <w:rsid w:val="0013558E"/>
    <w:rsid w:val="00135B0E"/>
    <w:rsid w:val="00135B58"/>
    <w:rsid w:val="00135D67"/>
    <w:rsid w:val="00135DA8"/>
    <w:rsid w:val="00136055"/>
    <w:rsid w:val="001365D2"/>
    <w:rsid w:val="001365DB"/>
    <w:rsid w:val="00136778"/>
    <w:rsid w:val="0013680E"/>
    <w:rsid w:val="00136B09"/>
    <w:rsid w:val="00136BA7"/>
    <w:rsid w:val="00136BAF"/>
    <w:rsid w:val="00136C3F"/>
    <w:rsid w:val="00136DB1"/>
    <w:rsid w:val="001371C0"/>
    <w:rsid w:val="001373B0"/>
    <w:rsid w:val="00137AB1"/>
    <w:rsid w:val="00137AD1"/>
    <w:rsid w:val="00137BFB"/>
    <w:rsid w:val="00137EC5"/>
    <w:rsid w:val="001401AE"/>
    <w:rsid w:val="001403D2"/>
    <w:rsid w:val="0014045F"/>
    <w:rsid w:val="001405A5"/>
    <w:rsid w:val="0014063F"/>
    <w:rsid w:val="001406A8"/>
    <w:rsid w:val="00140807"/>
    <w:rsid w:val="00140B9E"/>
    <w:rsid w:val="00140FB7"/>
    <w:rsid w:val="0014105C"/>
    <w:rsid w:val="0014124D"/>
    <w:rsid w:val="0014132F"/>
    <w:rsid w:val="00141343"/>
    <w:rsid w:val="00141347"/>
    <w:rsid w:val="00141775"/>
    <w:rsid w:val="001418D4"/>
    <w:rsid w:val="00141909"/>
    <w:rsid w:val="00141B57"/>
    <w:rsid w:val="00141B6F"/>
    <w:rsid w:val="00142354"/>
    <w:rsid w:val="00142440"/>
    <w:rsid w:val="001426CC"/>
    <w:rsid w:val="00142799"/>
    <w:rsid w:val="001427B4"/>
    <w:rsid w:val="001427F8"/>
    <w:rsid w:val="00142D1B"/>
    <w:rsid w:val="00142E41"/>
    <w:rsid w:val="00142EA2"/>
    <w:rsid w:val="001433DA"/>
    <w:rsid w:val="001434B0"/>
    <w:rsid w:val="0014359F"/>
    <w:rsid w:val="00143856"/>
    <w:rsid w:val="00143BB7"/>
    <w:rsid w:val="00143BF2"/>
    <w:rsid w:val="00143BFD"/>
    <w:rsid w:val="0014473B"/>
    <w:rsid w:val="00144970"/>
    <w:rsid w:val="00144A79"/>
    <w:rsid w:val="00144AFC"/>
    <w:rsid w:val="00144BFE"/>
    <w:rsid w:val="00144C62"/>
    <w:rsid w:val="00144C85"/>
    <w:rsid w:val="00144DD9"/>
    <w:rsid w:val="00144E10"/>
    <w:rsid w:val="00144E5B"/>
    <w:rsid w:val="0014525F"/>
    <w:rsid w:val="00145282"/>
    <w:rsid w:val="001453BB"/>
    <w:rsid w:val="001455E9"/>
    <w:rsid w:val="0014561B"/>
    <w:rsid w:val="00145745"/>
    <w:rsid w:val="00145CC3"/>
    <w:rsid w:val="001461A3"/>
    <w:rsid w:val="0014690F"/>
    <w:rsid w:val="00146A85"/>
    <w:rsid w:val="00146E51"/>
    <w:rsid w:val="001470AF"/>
    <w:rsid w:val="001470BD"/>
    <w:rsid w:val="0014716C"/>
    <w:rsid w:val="0014775A"/>
    <w:rsid w:val="001477DC"/>
    <w:rsid w:val="001479A9"/>
    <w:rsid w:val="001501C8"/>
    <w:rsid w:val="00150403"/>
    <w:rsid w:val="00150504"/>
    <w:rsid w:val="0015087C"/>
    <w:rsid w:val="0015095B"/>
    <w:rsid w:val="00150F2A"/>
    <w:rsid w:val="001513BB"/>
    <w:rsid w:val="001513F6"/>
    <w:rsid w:val="00151493"/>
    <w:rsid w:val="001515F2"/>
    <w:rsid w:val="00152060"/>
    <w:rsid w:val="00152084"/>
    <w:rsid w:val="00152306"/>
    <w:rsid w:val="00152619"/>
    <w:rsid w:val="00152E84"/>
    <w:rsid w:val="00152ECC"/>
    <w:rsid w:val="0015337A"/>
    <w:rsid w:val="001534AA"/>
    <w:rsid w:val="00153C21"/>
    <w:rsid w:val="00153E1E"/>
    <w:rsid w:val="00153E58"/>
    <w:rsid w:val="001540C1"/>
    <w:rsid w:val="00154106"/>
    <w:rsid w:val="001543B3"/>
    <w:rsid w:val="0015447F"/>
    <w:rsid w:val="0015463A"/>
    <w:rsid w:val="001548B1"/>
    <w:rsid w:val="001549E9"/>
    <w:rsid w:val="00154ADE"/>
    <w:rsid w:val="00154F25"/>
    <w:rsid w:val="00154F67"/>
    <w:rsid w:val="00155222"/>
    <w:rsid w:val="0015551D"/>
    <w:rsid w:val="00155595"/>
    <w:rsid w:val="00155622"/>
    <w:rsid w:val="001556DF"/>
    <w:rsid w:val="00155B4E"/>
    <w:rsid w:val="00155FE8"/>
    <w:rsid w:val="00156029"/>
    <w:rsid w:val="001560A7"/>
    <w:rsid w:val="001560BB"/>
    <w:rsid w:val="001561E2"/>
    <w:rsid w:val="001562DA"/>
    <w:rsid w:val="00156553"/>
    <w:rsid w:val="00156741"/>
    <w:rsid w:val="001567AB"/>
    <w:rsid w:val="00156DCA"/>
    <w:rsid w:val="0015733B"/>
    <w:rsid w:val="001573FF"/>
    <w:rsid w:val="00157730"/>
    <w:rsid w:val="00157C0A"/>
    <w:rsid w:val="00157CB5"/>
    <w:rsid w:val="00157D3E"/>
    <w:rsid w:val="00157DDA"/>
    <w:rsid w:val="00160198"/>
    <w:rsid w:val="00160200"/>
    <w:rsid w:val="0016023B"/>
    <w:rsid w:val="00160366"/>
    <w:rsid w:val="0016066C"/>
    <w:rsid w:val="0016081E"/>
    <w:rsid w:val="00160939"/>
    <w:rsid w:val="00160ABE"/>
    <w:rsid w:val="00160AF1"/>
    <w:rsid w:val="00160CD8"/>
    <w:rsid w:val="00160D24"/>
    <w:rsid w:val="00160ED0"/>
    <w:rsid w:val="001615A7"/>
    <w:rsid w:val="001617B9"/>
    <w:rsid w:val="00161844"/>
    <w:rsid w:val="00161DD5"/>
    <w:rsid w:val="00161EAD"/>
    <w:rsid w:val="001620D3"/>
    <w:rsid w:val="001622C2"/>
    <w:rsid w:val="0016233A"/>
    <w:rsid w:val="001623C9"/>
    <w:rsid w:val="0016293D"/>
    <w:rsid w:val="00162989"/>
    <w:rsid w:val="00162B28"/>
    <w:rsid w:val="00162F7A"/>
    <w:rsid w:val="00163072"/>
    <w:rsid w:val="0016311A"/>
    <w:rsid w:val="00163176"/>
    <w:rsid w:val="00163307"/>
    <w:rsid w:val="00163333"/>
    <w:rsid w:val="00163443"/>
    <w:rsid w:val="00163512"/>
    <w:rsid w:val="00163543"/>
    <w:rsid w:val="001636B9"/>
    <w:rsid w:val="00163CB4"/>
    <w:rsid w:val="00163D55"/>
    <w:rsid w:val="00163EA0"/>
    <w:rsid w:val="00163EF0"/>
    <w:rsid w:val="001642E4"/>
    <w:rsid w:val="00164354"/>
    <w:rsid w:val="001645C8"/>
    <w:rsid w:val="001647B9"/>
    <w:rsid w:val="00164A45"/>
    <w:rsid w:val="00164AF1"/>
    <w:rsid w:val="00164DA7"/>
    <w:rsid w:val="00164EC1"/>
    <w:rsid w:val="00164FCD"/>
    <w:rsid w:val="00165193"/>
    <w:rsid w:val="001651BF"/>
    <w:rsid w:val="0016535C"/>
    <w:rsid w:val="00165580"/>
    <w:rsid w:val="00166102"/>
    <w:rsid w:val="00166159"/>
    <w:rsid w:val="001661A6"/>
    <w:rsid w:val="001661AB"/>
    <w:rsid w:val="0016697D"/>
    <w:rsid w:val="00166A95"/>
    <w:rsid w:val="00166B15"/>
    <w:rsid w:val="00166B58"/>
    <w:rsid w:val="00166E2F"/>
    <w:rsid w:val="001671B8"/>
    <w:rsid w:val="00167406"/>
    <w:rsid w:val="00167426"/>
    <w:rsid w:val="001675BA"/>
    <w:rsid w:val="00167823"/>
    <w:rsid w:val="00167DD3"/>
    <w:rsid w:val="00167EB5"/>
    <w:rsid w:val="00167FF7"/>
    <w:rsid w:val="00170147"/>
    <w:rsid w:val="001702E0"/>
    <w:rsid w:val="001703CE"/>
    <w:rsid w:val="0017048E"/>
    <w:rsid w:val="0017051E"/>
    <w:rsid w:val="00170874"/>
    <w:rsid w:val="00170A20"/>
    <w:rsid w:val="001711B6"/>
    <w:rsid w:val="001714E2"/>
    <w:rsid w:val="00171505"/>
    <w:rsid w:val="001716F8"/>
    <w:rsid w:val="001718E3"/>
    <w:rsid w:val="00171A34"/>
    <w:rsid w:val="00171EE0"/>
    <w:rsid w:val="00172045"/>
    <w:rsid w:val="0017205B"/>
    <w:rsid w:val="00172260"/>
    <w:rsid w:val="00172DC1"/>
    <w:rsid w:val="00172EC7"/>
    <w:rsid w:val="00172FCC"/>
    <w:rsid w:val="001730CB"/>
    <w:rsid w:val="0017321B"/>
    <w:rsid w:val="00173396"/>
    <w:rsid w:val="001735A3"/>
    <w:rsid w:val="0017360E"/>
    <w:rsid w:val="001736C4"/>
    <w:rsid w:val="001738D3"/>
    <w:rsid w:val="00173A94"/>
    <w:rsid w:val="00173ACA"/>
    <w:rsid w:val="00173C08"/>
    <w:rsid w:val="00173D2F"/>
    <w:rsid w:val="00173D49"/>
    <w:rsid w:val="00174186"/>
    <w:rsid w:val="00174193"/>
    <w:rsid w:val="0017495B"/>
    <w:rsid w:val="00174B8C"/>
    <w:rsid w:val="00174E3B"/>
    <w:rsid w:val="001752C5"/>
    <w:rsid w:val="00175315"/>
    <w:rsid w:val="0017549F"/>
    <w:rsid w:val="00175581"/>
    <w:rsid w:val="0017562B"/>
    <w:rsid w:val="00175828"/>
    <w:rsid w:val="00175C64"/>
    <w:rsid w:val="00175CB5"/>
    <w:rsid w:val="0017614C"/>
    <w:rsid w:val="001762A2"/>
    <w:rsid w:val="001762EC"/>
    <w:rsid w:val="00176373"/>
    <w:rsid w:val="00176585"/>
    <w:rsid w:val="0017680D"/>
    <w:rsid w:val="00176AB5"/>
    <w:rsid w:val="00176B3D"/>
    <w:rsid w:val="00176C7C"/>
    <w:rsid w:val="00176FF8"/>
    <w:rsid w:val="001771BF"/>
    <w:rsid w:val="00177363"/>
    <w:rsid w:val="0017745A"/>
    <w:rsid w:val="0017762E"/>
    <w:rsid w:val="00177666"/>
    <w:rsid w:val="00177C85"/>
    <w:rsid w:val="00177E8F"/>
    <w:rsid w:val="0017F16F"/>
    <w:rsid w:val="00180150"/>
    <w:rsid w:val="00180392"/>
    <w:rsid w:val="001803A7"/>
    <w:rsid w:val="00180413"/>
    <w:rsid w:val="001805FB"/>
    <w:rsid w:val="00180699"/>
    <w:rsid w:val="001808E4"/>
    <w:rsid w:val="001808EC"/>
    <w:rsid w:val="00180AA4"/>
    <w:rsid w:val="00180E71"/>
    <w:rsid w:val="001810B6"/>
    <w:rsid w:val="001812A6"/>
    <w:rsid w:val="00181653"/>
    <w:rsid w:val="001816EC"/>
    <w:rsid w:val="0018181F"/>
    <w:rsid w:val="00181924"/>
    <w:rsid w:val="00181AA4"/>
    <w:rsid w:val="00181E43"/>
    <w:rsid w:val="00181ECD"/>
    <w:rsid w:val="0018212A"/>
    <w:rsid w:val="0018224C"/>
    <w:rsid w:val="0018248E"/>
    <w:rsid w:val="00182797"/>
    <w:rsid w:val="001829F6"/>
    <w:rsid w:val="00182A12"/>
    <w:rsid w:val="00182F0D"/>
    <w:rsid w:val="001831D6"/>
    <w:rsid w:val="00183222"/>
    <w:rsid w:val="001832BE"/>
    <w:rsid w:val="00183811"/>
    <w:rsid w:val="00183B3B"/>
    <w:rsid w:val="00183B7F"/>
    <w:rsid w:val="00183C84"/>
    <w:rsid w:val="00183EE1"/>
    <w:rsid w:val="0018402C"/>
    <w:rsid w:val="0018455B"/>
    <w:rsid w:val="001845E5"/>
    <w:rsid w:val="00184799"/>
    <w:rsid w:val="00184A18"/>
    <w:rsid w:val="00184D16"/>
    <w:rsid w:val="001850BB"/>
    <w:rsid w:val="0018533C"/>
    <w:rsid w:val="0018537B"/>
    <w:rsid w:val="001854BA"/>
    <w:rsid w:val="00185803"/>
    <w:rsid w:val="00185805"/>
    <w:rsid w:val="00185C16"/>
    <w:rsid w:val="00185C78"/>
    <w:rsid w:val="00185D13"/>
    <w:rsid w:val="00186018"/>
    <w:rsid w:val="00186107"/>
    <w:rsid w:val="00186297"/>
    <w:rsid w:val="00186701"/>
    <w:rsid w:val="00186948"/>
    <w:rsid w:val="00186CE8"/>
    <w:rsid w:val="00187197"/>
    <w:rsid w:val="00187261"/>
    <w:rsid w:val="001872ED"/>
    <w:rsid w:val="001874F8"/>
    <w:rsid w:val="001875EF"/>
    <w:rsid w:val="0018760F"/>
    <w:rsid w:val="0018772A"/>
    <w:rsid w:val="001877B0"/>
    <w:rsid w:val="0018782A"/>
    <w:rsid w:val="0018789B"/>
    <w:rsid w:val="001878CA"/>
    <w:rsid w:val="001878D3"/>
    <w:rsid w:val="00187977"/>
    <w:rsid w:val="00187AFC"/>
    <w:rsid w:val="0019020A"/>
    <w:rsid w:val="00190362"/>
    <w:rsid w:val="001906F6"/>
    <w:rsid w:val="00190917"/>
    <w:rsid w:val="00190992"/>
    <w:rsid w:val="00190A35"/>
    <w:rsid w:val="00190DD5"/>
    <w:rsid w:val="001911C7"/>
    <w:rsid w:val="001912FC"/>
    <w:rsid w:val="0019139F"/>
    <w:rsid w:val="001914C9"/>
    <w:rsid w:val="00191606"/>
    <w:rsid w:val="0019195B"/>
    <w:rsid w:val="00191B43"/>
    <w:rsid w:val="00191EB3"/>
    <w:rsid w:val="0019211E"/>
    <w:rsid w:val="00192254"/>
    <w:rsid w:val="00192624"/>
    <w:rsid w:val="001926FD"/>
    <w:rsid w:val="0019296B"/>
    <w:rsid w:val="00192D78"/>
    <w:rsid w:val="00192D8F"/>
    <w:rsid w:val="00192E46"/>
    <w:rsid w:val="001934F9"/>
    <w:rsid w:val="0019375B"/>
    <w:rsid w:val="0019378C"/>
    <w:rsid w:val="0019393E"/>
    <w:rsid w:val="0019395C"/>
    <w:rsid w:val="00193AE3"/>
    <w:rsid w:val="00193B62"/>
    <w:rsid w:val="00193C0C"/>
    <w:rsid w:val="00193DAB"/>
    <w:rsid w:val="00193FBB"/>
    <w:rsid w:val="00194269"/>
    <w:rsid w:val="00194464"/>
    <w:rsid w:val="001944D2"/>
    <w:rsid w:val="0019456A"/>
    <w:rsid w:val="00194636"/>
    <w:rsid w:val="00194782"/>
    <w:rsid w:val="001947F1"/>
    <w:rsid w:val="00194906"/>
    <w:rsid w:val="00194A42"/>
    <w:rsid w:val="0019500F"/>
    <w:rsid w:val="00195277"/>
    <w:rsid w:val="00195603"/>
    <w:rsid w:val="00195EC2"/>
    <w:rsid w:val="00196242"/>
    <w:rsid w:val="00196353"/>
    <w:rsid w:val="001964A3"/>
    <w:rsid w:val="00196575"/>
    <w:rsid w:val="00196ABC"/>
    <w:rsid w:val="00196CA9"/>
    <w:rsid w:val="0019717F"/>
    <w:rsid w:val="001971BC"/>
    <w:rsid w:val="0019788D"/>
    <w:rsid w:val="001978F2"/>
    <w:rsid w:val="00197AF0"/>
    <w:rsid w:val="00197B00"/>
    <w:rsid w:val="00197B49"/>
    <w:rsid w:val="00197B77"/>
    <w:rsid w:val="00197BB0"/>
    <w:rsid w:val="001A0007"/>
    <w:rsid w:val="001A003F"/>
    <w:rsid w:val="001A0289"/>
    <w:rsid w:val="001A1049"/>
    <w:rsid w:val="001A1283"/>
    <w:rsid w:val="001A1359"/>
    <w:rsid w:val="001A136F"/>
    <w:rsid w:val="001A14EB"/>
    <w:rsid w:val="001A159C"/>
    <w:rsid w:val="001A15F9"/>
    <w:rsid w:val="001A16D8"/>
    <w:rsid w:val="001A1769"/>
    <w:rsid w:val="001A1995"/>
    <w:rsid w:val="001A1A08"/>
    <w:rsid w:val="001A1BF2"/>
    <w:rsid w:val="001A1DAE"/>
    <w:rsid w:val="001A2168"/>
    <w:rsid w:val="001A28A4"/>
    <w:rsid w:val="001A2B4C"/>
    <w:rsid w:val="001A2C8C"/>
    <w:rsid w:val="001A2C98"/>
    <w:rsid w:val="001A2E7E"/>
    <w:rsid w:val="001A3008"/>
    <w:rsid w:val="001A3103"/>
    <w:rsid w:val="001A31B2"/>
    <w:rsid w:val="001A34D9"/>
    <w:rsid w:val="001A36E0"/>
    <w:rsid w:val="001A371C"/>
    <w:rsid w:val="001A3ABE"/>
    <w:rsid w:val="001A3B5F"/>
    <w:rsid w:val="001A3CCA"/>
    <w:rsid w:val="001A3DE1"/>
    <w:rsid w:val="001A4220"/>
    <w:rsid w:val="001A434B"/>
    <w:rsid w:val="001A43A8"/>
    <w:rsid w:val="001A4485"/>
    <w:rsid w:val="001A44D8"/>
    <w:rsid w:val="001A46BD"/>
    <w:rsid w:val="001A48A9"/>
    <w:rsid w:val="001A4A99"/>
    <w:rsid w:val="001A4B33"/>
    <w:rsid w:val="001A4B88"/>
    <w:rsid w:val="001A4CBC"/>
    <w:rsid w:val="001A4D13"/>
    <w:rsid w:val="001A4D39"/>
    <w:rsid w:val="001A4E69"/>
    <w:rsid w:val="001A52AF"/>
    <w:rsid w:val="001A52E8"/>
    <w:rsid w:val="001A55CC"/>
    <w:rsid w:val="001A563F"/>
    <w:rsid w:val="001A56A8"/>
    <w:rsid w:val="001A5722"/>
    <w:rsid w:val="001A57DA"/>
    <w:rsid w:val="001A5843"/>
    <w:rsid w:val="001A5885"/>
    <w:rsid w:val="001A5AFD"/>
    <w:rsid w:val="001A5B72"/>
    <w:rsid w:val="001A5D32"/>
    <w:rsid w:val="001A5E05"/>
    <w:rsid w:val="001A5E24"/>
    <w:rsid w:val="001A65D7"/>
    <w:rsid w:val="001A6F24"/>
    <w:rsid w:val="001A6F69"/>
    <w:rsid w:val="001A7077"/>
    <w:rsid w:val="001A728F"/>
    <w:rsid w:val="001A72CA"/>
    <w:rsid w:val="001A7436"/>
    <w:rsid w:val="001A7D84"/>
    <w:rsid w:val="001A7DA3"/>
    <w:rsid w:val="001A7DF2"/>
    <w:rsid w:val="001A7E2F"/>
    <w:rsid w:val="001A7E84"/>
    <w:rsid w:val="001A7FEE"/>
    <w:rsid w:val="001B04A3"/>
    <w:rsid w:val="001B058C"/>
    <w:rsid w:val="001B05AD"/>
    <w:rsid w:val="001B06FF"/>
    <w:rsid w:val="001B091F"/>
    <w:rsid w:val="001B0A7B"/>
    <w:rsid w:val="001B0A82"/>
    <w:rsid w:val="001B0DFE"/>
    <w:rsid w:val="001B0E4E"/>
    <w:rsid w:val="001B0EBC"/>
    <w:rsid w:val="001B0F2E"/>
    <w:rsid w:val="001B1053"/>
    <w:rsid w:val="001B1155"/>
    <w:rsid w:val="001B11C6"/>
    <w:rsid w:val="001B13F9"/>
    <w:rsid w:val="001B14A8"/>
    <w:rsid w:val="001B14D3"/>
    <w:rsid w:val="001B151F"/>
    <w:rsid w:val="001B182A"/>
    <w:rsid w:val="001B1D7C"/>
    <w:rsid w:val="001B1E74"/>
    <w:rsid w:val="001B218B"/>
    <w:rsid w:val="001B2444"/>
    <w:rsid w:val="001B251D"/>
    <w:rsid w:val="001B26FA"/>
    <w:rsid w:val="001B27A8"/>
    <w:rsid w:val="001B2DB1"/>
    <w:rsid w:val="001B2E6F"/>
    <w:rsid w:val="001B2FA5"/>
    <w:rsid w:val="001B32D5"/>
    <w:rsid w:val="001B38BD"/>
    <w:rsid w:val="001B3A3B"/>
    <w:rsid w:val="001B3FB4"/>
    <w:rsid w:val="001B4104"/>
    <w:rsid w:val="001B419D"/>
    <w:rsid w:val="001B4249"/>
    <w:rsid w:val="001B42EE"/>
    <w:rsid w:val="001B437B"/>
    <w:rsid w:val="001B441C"/>
    <w:rsid w:val="001B45D1"/>
    <w:rsid w:val="001B46F4"/>
    <w:rsid w:val="001B48CE"/>
    <w:rsid w:val="001B4A3F"/>
    <w:rsid w:val="001B4B82"/>
    <w:rsid w:val="001B4D9D"/>
    <w:rsid w:val="001B553A"/>
    <w:rsid w:val="001B594F"/>
    <w:rsid w:val="001B59F3"/>
    <w:rsid w:val="001B5EC1"/>
    <w:rsid w:val="001B5FC5"/>
    <w:rsid w:val="001B5FDE"/>
    <w:rsid w:val="001B63BF"/>
    <w:rsid w:val="001B6623"/>
    <w:rsid w:val="001B6BF6"/>
    <w:rsid w:val="001B6D9E"/>
    <w:rsid w:val="001B6EEB"/>
    <w:rsid w:val="001B6F51"/>
    <w:rsid w:val="001B6F89"/>
    <w:rsid w:val="001B6FC8"/>
    <w:rsid w:val="001B7819"/>
    <w:rsid w:val="001B7D10"/>
    <w:rsid w:val="001C0004"/>
    <w:rsid w:val="001C0042"/>
    <w:rsid w:val="001C0126"/>
    <w:rsid w:val="001C015F"/>
    <w:rsid w:val="001C04A8"/>
    <w:rsid w:val="001C085D"/>
    <w:rsid w:val="001C086B"/>
    <w:rsid w:val="001C0B88"/>
    <w:rsid w:val="001C0C4D"/>
    <w:rsid w:val="001C0C64"/>
    <w:rsid w:val="001C0FA3"/>
    <w:rsid w:val="001C11EE"/>
    <w:rsid w:val="001C130A"/>
    <w:rsid w:val="001C14AB"/>
    <w:rsid w:val="001C15D2"/>
    <w:rsid w:val="001C15F8"/>
    <w:rsid w:val="001C17E1"/>
    <w:rsid w:val="001C192D"/>
    <w:rsid w:val="001C19E0"/>
    <w:rsid w:val="001C1B45"/>
    <w:rsid w:val="001C1E01"/>
    <w:rsid w:val="001C1F60"/>
    <w:rsid w:val="001C203A"/>
    <w:rsid w:val="001C2161"/>
    <w:rsid w:val="001C2282"/>
    <w:rsid w:val="001C23EB"/>
    <w:rsid w:val="001C2404"/>
    <w:rsid w:val="001C2518"/>
    <w:rsid w:val="001C2597"/>
    <w:rsid w:val="001C2C18"/>
    <w:rsid w:val="001C2CB9"/>
    <w:rsid w:val="001C2DBE"/>
    <w:rsid w:val="001C2FD1"/>
    <w:rsid w:val="001C30BB"/>
    <w:rsid w:val="001C36AA"/>
    <w:rsid w:val="001C37DB"/>
    <w:rsid w:val="001C3AA4"/>
    <w:rsid w:val="001C3C28"/>
    <w:rsid w:val="001C3C59"/>
    <w:rsid w:val="001C412C"/>
    <w:rsid w:val="001C41FF"/>
    <w:rsid w:val="001C43C4"/>
    <w:rsid w:val="001C4475"/>
    <w:rsid w:val="001C454C"/>
    <w:rsid w:val="001C4B57"/>
    <w:rsid w:val="001C4D65"/>
    <w:rsid w:val="001C4D7B"/>
    <w:rsid w:val="001C4DAA"/>
    <w:rsid w:val="001C4DD5"/>
    <w:rsid w:val="001C4E58"/>
    <w:rsid w:val="001C5090"/>
    <w:rsid w:val="001C5354"/>
    <w:rsid w:val="001C54CB"/>
    <w:rsid w:val="001C5768"/>
    <w:rsid w:val="001C57A2"/>
    <w:rsid w:val="001C5862"/>
    <w:rsid w:val="001C5907"/>
    <w:rsid w:val="001C5B7D"/>
    <w:rsid w:val="001C5E3B"/>
    <w:rsid w:val="001C601F"/>
    <w:rsid w:val="001C60C1"/>
    <w:rsid w:val="001C6232"/>
    <w:rsid w:val="001C642B"/>
    <w:rsid w:val="001C65D1"/>
    <w:rsid w:val="001C6A24"/>
    <w:rsid w:val="001C6A6E"/>
    <w:rsid w:val="001C6EFF"/>
    <w:rsid w:val="001C6F50"/>
    <w:rsid w:val="001C6FCB"/>
    <w:rsid w:val="001C7253"/>
    <w:rsid w:val="001C7FCB"/>
    <w:rsid w:val="001C7FCE"/>
    <w:rsid w:val="001D03D4"/>
    <w:rsid w:val="001D04C4"/>
    <w:rsid w:val="001D0599"/>
    <w:rsid w:val="001D0AF4"/>
    <w:rsid w:val="001D0CEA"/>
    <w:rsid w:val="001D0F3E"/>
    <w:rsid w:val="001D0F98"/>
    <w:rsid w:val="001D0FFD"/>
    <w:rsid w:val="001D1256"/>
    <w:rsid w:val="001D136A"/>
    <w:rsid w:val="001D1B9B"/>
    <w:rsid w:val="001D21CB"/>
    <w:rsid w:val="001D229B"/>
    <w:rsid w:val="001D24DC"/>
    <w:rsid w:val="001D265A"/>
    <w:rsid w:val="001D2869"/>
    <w:rsid w:val="001D2CBA"/>
    <w:rsid w:val="001D33D5"/>
    <w:rsid w:val="001D36CA"/>
    <w:rsid w:val="001D3980"/>
    <w:rsid w:val="001D42A9"/>
    <w:rsid w:val="001D475D"/>
    <w:rsid w:val="001D4947"/>
    <w:rsid w:val="001D49B3"/>
    <w:rsid w:val="001D4B5E"/>
    <w:rsid w:val="001D4C54"/>
    <w:rsid w:val="001D523B"/>
    <w:rsid w:val="001D536A"/>
    <w:rsid w:val="001D5596"/>
    <w:rsid w:val="001D55DF"/>
    <w:rsid w:val="001D55F8"/>
    <w:rsid w:val="001D5762"/>
    <w:rsid w:val="001D5D1D"/>
    <w:rsid w:val="001D5D22"/>
    <w:rsid w:val="001D5D60"/>
    <w:rsid w:val="001D5F9B"/>
    <w:rsid w:val="001D6437"/>
    <w:rsid w:val="001D66A9"/>
    <w:rsid w:val="001D6E03"/>
    <w:rsid w:val="001D72BB"/>
    <w:rsid w:val="001D737C"/>
    <w:rsid w:val="001D7398"/>
    <w:rsid w:val="001D772C"/>
    <w:rsid w:val="001D78FE"/>
    <w:rsid w:val="001D7958"/>
    <w:rsid w:val="001D7D3D"/>
    <w:rsid w:val="001D7E6E"/>
    <w:rsid w:val="001E0287"/>
    <w:rsid w:val="001E031B"/>
    <w:rsid w:val="001E0495"/>
    <w:rsid w:val="001E085E"/>
    <w:rsid w:val="001E08B9"/>
    <w:rsid w:val="001E08E2"/>
    <w:rsid w:val="001E0934"/>
    <w:rsid w:val="001E0CDF"/>
    <w:rsid w:val="001E0E8C"/>
    <w:rsid w:val="001E0FC8"/>
    <w:rsid w:val="001E176F"/>
    <w:rsid w:val="001E1C44"/>
    <w:rsid w:val="001E1DB3"/>
    <w:rsid w:val="001E1F63"/>
    <w:rsid w:val="001E2225"/>
    <w:rsid w:val="001E226E"/>
    <w:rsid w:val="001E241A"/>
    <w:rsid w:val="001E2564"/>
    <w:rsid w:val="001E2598"/>
    <w:rsid w:val="001E26CA"/>
    <w:rsid w:val="001E2713"/>
    <w:rsid w:val="001E278E"/>
    <w:rsid w:val="001E293C"/>
    <w:rsid w:val="001E2A67"/>
    <w:rsid w:val="001E2AE1"/>
    <w:rsid w:val="001E2B3D"/>
    <w:rsid w:val="001E2DF8"/>
    <w:rsid w:val="001E3056"/>
    <w:rsid w:val="001E30DA"/>
    <w:rsid w:val="001E3168"/>
    <w:rsid w:val="001E346C"/>
    <w:rsid w:val="001E37DE"/>
    <w:rsid w:val="001E381B"/>
    <w:rsid w:val="001E39F7"/>
    <w:rsid w:val="001E3AA5"/>
    <w:rsid w:val="001E3B31"/>
    <w:rsid w:val="001E3D6C"/>
    <w:rsid w:val="001E3EBA"/>
    <w:rsid w:val="001E3FA2"/>
    <w:rsid w:val="001E4092"/>
    <w:rsid w:val="001E444D"/>
    <w:rsid w:val="001E44A7"/>
    <w:rsid w:val="001E457B"/>
    <w:rsid w:val="001E4691"/>
    <w:rsid w:val="001E46F2"/>
    <w:rsid w:val="001E492B"/>
    <w:rsid w:val="001E4A17"/>
    <w:rsid w:val="001E4A1F"/>
    <w:rsid w:val="001E4BE8"/>
    <w:rsid w:val="001E4EA0"/>
    <w:rsid w:val="001E4FAA"/>
    <w:rsid w:val="001E501D"/>
    <w:rsid w:val="001E503B"/>
    <w:rsid w:val="001E5390"/>
    <w:rsid w:val="001E55FD"/>
    <w:rsid w:val="001E5708"/>
    <w:rsid w:val="001E5716"/>
    <w:rsid w:val="001E574C"/>
    <w:rsid w:val="001E577C"/>
    <w:rsid w:val="001E5924"/>
    <w:rsid w:val="001E5C2C"/>
    <w:rsid w:val="001E5FA1"/>
    <w:rsid w:val="001E61D0"/>
    <w:rsid w:val="001E647C"/>
    <w:rsid w:val="001E65DD"/>
    <w:rsid w:val="001E6717"/>
    <w:rsid w:val="001E67FE"/>
    <w:rsid w:val="001E69F2"/>
    <w:rsid w:val="001E6A5D"/>
    <w:rsid w:val="001E6F2C"/>
    <w:rsid w:val="001E6F3F"/>
    <w:rsid w:val="001E71C0"/>
    <w:rsid w:val="001E725B"/>
    <w:rsid w:val="001E7407"/>
    <w:rsid w:val="001E78FE"/>
    <w:rsid w:val="001E7AE4"/>
    <w:rsid w:val="001E7EC3"/>
    <w:rsid w:val="001F006C"/>
    <w:rsid w:val="001F0072"/>
    <w:rsid w:val="001F0180"/>
    <w:rsid w:val="001F018F"/>
    <w:rsid w:val="001F02D7"/>
    <w:rsid w:val="001F04CA"/>
    <w:rsid w:val="001F09D7"/>
    <w:rsid w:val="001F0A03"/>
    <w:rsid w:val="001F0F5C"/>
    <w:rsid w:val="001F0FE6"/>
    <w:rsid w:val="001F122D"/>
    <w:rsid w:val="001F150E"/>
    <w:rsid w:val="001F154E"/>
    <w:rsid w:val="001F155D"/>
    <w:rsid w:val="001F1727"/>
    <w:rsid w:val="001F183B"/>
    <w:rsid w:val="001F1931"/>
    <w:rsid w:val="001F1D00"/>
    <w:rsid w:val="001F2042"/>
    <w:rsid w:val="001F21A4"/>
    <w:rsid w:val="001F2255"/>
    <w:rsid w:val="001F226D"/>
    <w:rsid w:val="001F2389"/>
    <w:rsid w:val="001F23D4"/>
    <w:rsid w:val="001F269E"/>
    <w:rsid w:val="001F26F5"/>
    <w:rsid w:val="001F2AD2"/>
    <w:rsid w:val="001F2E03"/>
    <w:rsid w:val="001F2EB0"/>
    <w:rsid w:val="001F3464"/>
    <w:rsid w:val="001F357F"/>
    <w:rsid w:val="001F3604"/>
    <w:rsid w:val="001F3616"/>
    <w:rsid w:val="001F42B0"/>
    <w:rsid w:val="001F44E8"/>
    <w:rsid w:val="001F47E4"/>
    <w:rsid w:val="001F4A71"/>
    <w:rsid w:val="001F4AE9"/>
    <w:rsid w:val="001F4CE6"/>
    <w:rsid w:val="001F4CF0"/>
    <w:rsid w:val="001F4D2A"/>
    <w:rsid w:val="001F4DCF"/>
    <w:rsid w:val="001F4E1D"/>
    <w:rsid w:val="001F4E5C"/>
    <w:rsid w:val="001F4FB9"/>
    <w:rsid w:val="001F4FC2"/>
    <w:rsid w:val="001F504D"/>
    <w:rsid w:val="001F52C6"/>
    <w:rsid w:val="001F55C5"/>
    <w:rsid w:val="001F56C6"/>
    <w:rsid w:val="001F5833"/>
    <w:rsid w:val="001F60D8"/>
    <w:rsid w:val="001F6721"/>
    <w:rsid w:val="001F6BAC"/>
    <w:rsid w:val="001F7212"/>
    <w:rsid w:val="001F75D3"/>
    <w:rsid w:val="001F75E4"/>
    <w:rsid w:val="001F7609"/>
    <w:rsid w:val="001F76EE"/>
    <w:rsid w:val="001F7717"/>
    <w:rsid w:val="001F784A"/>
    <w:rsid w:val="001F7ABF"/>
    <w:rsid w:val="001F7AD0"/>
    <w:rsid w:val="001F7B23"/>
    <w:rsid w:val="001F7BDB"/>
    <w:rsid w:val="001F7CDB"/>
    <w:rsid w:val="001F7DB5"/>
    <w:rsid w:val="0020030F"/>
    <w:rsid w:val="00200390"/>
    <w:rsid w:val="00200415"/>
    <w:rsid w:val="002005E1"/>
    <w:rsid w:val="00200624"/>
    <w:rsid w:val="002006CF"/>
    <w:rsid w:val="002006E8"/>
    <w:rsid w:val="00200759"/>
    <w:rsid w:val="00200A0D"/>
    <w:rsid w:val="00200AE3"/>
    <w:rsid w:val="00200F5D"/>
    <w:rsid w:val="00201384"/>
    <w:rsid w:val="00201805"/>
    <w:rsid w:val="00201DFF"/>
    <w:rsid w:val="00201F93"/>
    <w:rsid w:val="00202008"/>
    <w:rsid w:val="00202256"/>
    <w:rsid w:val="002028DF"/>
    <w:rsid w:val="002029C5"/>
    <w:rsid w:val="00202A72"/>
    <w:rsid w:val="00202C18"/>
    <w:rsid w:val="00202CD8"/>
    <w:rsid w:val="00202CD9"/>
    <w:rsid w:val="00202E4E"/>
    <w:rsid w:val="00202E78"/>
    <w:rsid w:val="00202FBC"/>
    <w:rsid w:val="002030D6"/>
    <w:rsid w:val="00203291"/>
    <w:rsid w:val="00203628"/>
    <w:rsid w:val="00203652"/>
    <w:rsid w:val="00203DDA"/>
    <w:rsid w:val="00204114"/>
    <w:rsid w:val="002045F8"/>
    <w:rsid w:val="00204688"/>
    <w:rsid w:val="002046CF"/>
    <w:rsid w:val="0020499C"/>
    <w:rsid w:val="00204A7C"/>
    <w:rsid w:val="00204C3C"/>
    <w:rsid w:val="00204DD6"/>
    <w:rsid w:val="00204DF0"/>
    <w:rsid w:val="002050F2"/>
    <w:rsid w:val="00205254"/>
    <w:rsid w:val="002054A5"/>
    <w:rsid w:val="0020557A"/>
    <w:rsid w:val="002058A5"/>
    <w:rsid w:val="00205E62"/>
    <w:rsid w:val="00205FD4"/>
    <w:rsid w:val="00206029"/>
    <w:rsid w:val="002061D3"/>
    <w:rsid w:val="0020638C"/>
    <w:rsid w:val="00206397"/>
    <w:rsid w:val="00206495"/>
    <w:rsid w:val="002064DA"/>
    <w:rsid w:val="0020654B"/>
    <w:rsid w:val="002066B1"/>
    <w:rsid w:val="00206864"/>
    <w:rsid w:val="002068AA"/>
    <w:rsid w:val="00206A77"/>
    <w:rsid w:val="00206EB7"/>
    <w:rsid w:val="0020750E"/>
    <w:rsid w:val="00207566"/>
    <w:rsid w:val="00207637"/>
    <w:rsid w:val="00207B03"/>
    <w:rsid w:val="00207B14"/>
    <w:rsid w:val="00207D85"/>
    <w:rsid w:val="00207DF0"/>
    <w:rsid w:val="00210062"/>
    <w:rsid w:val="002100BF"/>
    <w:rsid w:val="00210268"/>
    <w:rsid w:val="002102FD"/>
    <w:rsid w:val="00210473"/>
    <w:rsid w:val="00210507"/>
    <w:rsid w:val="002109F6"/>
    <w:rsid w:val="00210EAD"/>
    <w:rsid w:val="00210F8E"/>
    <w:rsid w:val="00211045"/>
    <w:rsid w:val="0021111B"/>
    <w:rsid w:val="002111C4"/>
    <w:rsid w:val="002113BF"/>
    <w:rsid w:val="00211476"/>
    <w:rsid w:val="0021170E"/>
    <w:rsid w:val="00211810"/>
    <w:rsid w:val="0021191A"/>
    <w:rsid w:val="00211C1A"/>
    <w:rsid w:val="00211CAD"/>
    <w:rsid w:val="00211D0A"/>
    <w:rsid w:val="00211DE6"/>
    <w:rsid w:val="00211E51"/>
    <w:rsid w:val="00211E66"/>
    <w:rsid w:val="00212015"/>
    <w:rsid w:val="002122CC"/>
    <w:rsid w:val="0021240D"/>
    <w:rsid w:val="002124AF"/>
    <w:rsid w:val="002124D0"/>
    <w:rsid w:val="0021284D"/>
    <w:rsid w:val="00212CF7"/>
    <w:rsid w:val="00212D09"/>
    <w:rsid w:val="00212F85"/>
    <w:rsid w:val="00213304"/>
    <w:rsid w:val="0021352A"/>
    <w:rsid w:val="002136C2"/>
    <w:rsid w:val="00213A03"/>
    <w:rsid w:val="00213E1C"/>
    <w:rsid w:val="0021414E"/>
    <w:rsid w:val="002141F9"/>
    <w:rsid w:val="0021438B"/>
    <w:rsid w:val="002143E2"/>
    <w:rsid w:val="0021443B"/>
    <w:rsid w:val="0021470A"/>
    <w:rsid w:val="00214D53"/>
    <w:rsid w:val="00214FC8"/>
    <w:rsid w:val="002152C7"/>
    <w:rsid w:val="0021548A"/>
    <w:rsid w:val="0021554D"/>
    <w:rsid w:val="0021634B"/>
    <w:rsid w:val="002164D4"/>
    <w:rsid w:val="002166B5"/>
    <w:rsid w:val="0021683E"/>
    <w:rsid w:val="00216851"/>
    <w:rsid w:val="00216ABE"/>
    <w:rsid w:val="002172EB"/>
    <w:rsid w:val="0021730C"/>
    <w:rsid w:val="0021745A"/>
    <w:rsid w:val="00217461"/>
    <w:rsid w:val="0021749A"/>
    <w:rsid w:val="00217684"/>
    <w:rsid w:val="002177AA"/>
    <w:rsid w:val="00217B45"/>
    <w:rsid w:val="00220215"/>
    <w:rsid w:val="00220329"/>
    <w:rsid w:val="0022044C"/>
    <w:rsid w:val="0022057C"/>
    <w:rsid w:val="002208EB"/>
    <w:rsid w:val="00220920"/>
    <w:rsid w:val="00220BD5"/>
    <w:rsid w:val="00220E01"/>
    <w:rsid w:val="00220EE8"/>
    <w:rsid w:val="00221141"/>
    <w:rsid w:val="00221519"/>
    <w:rsid w:val="002216EE"/>
    <w:rsid w:val="00221722"/>
    <w:rsid w:val="0022176B"/>
    <w:rsid w:val="002217A8"/>
    <w:rsid w:val="002219C1"/>
    <w:rsid w:val="00221CAC"/>
    <w:rsid w:val="00221D04"/>
    <w:rsid w:val="00221D2A"/>
    <w:rsid w:val="00221ED9"/>
    <w:rsid w:val="00221F0C"/>
    <w:rsid w:val="00222343"/>
    <w:rsid w:val="0022243A"/>
    <w:rsid w:val="002225A2"/>
    <w:rsid w:val="00222806"/>
    <w:rsid w:val="00222959"/>
    <w:rsid w:val="0022298D"/>
    <w:rsid w:val="00222A4E"/>
    <w:rsid w:val="00222CB8"/>
    <w:rsid w:val="00222CDB"/>
    <w:rsid w:val="0022318C"/>
    <w:rsid w:val="002231DD"/>
    <w:rsid w:val="00223317"/>
    <w:rsid w:val="00223468"/>
    <w:rsid w:val="0022363F"/>
    <w:rsid w:val="002236B5"/>
    <w:rsid w:val="002238D2"/>
    <w:rsid w:val="00223CB0"/>
    <w:rsid w:val="002240E0"/>
    <w:rsid w:val="0022425C"/>
    <w:rsid w:val="00224371"/>
    <w:rsid w:val="002246A5"/>
    <w:rsid w:val="00224C95"/>
    <w:rsid w:val="00224D3C"/>
    <w:rsid w:val="00224E33"/>
    <w:rsid w:val="00224FCC"/>
    <w:rsid w:val="002251B0"/>
    <w:rsid w:val="002253D7"/>
    <w:rsid w:val="0022561B"/>
    <w:rsid w:val="00225BCC"/>
    <w:rsid w:val="00225CB9"/>
    <w:rsid w:val="00226148"/>
    <w:rsid w:val="00226450"/>
    <w:rsid w:val="00226611"/>
    <w:rsid w:val="00226772"/>
    <w:rsid w:val="00226938"/>
    <w:rsid w:val="00226CD2"/>
    <w:rsid w:val="00226E47"/>
    <w:rsid w:val="00226F02"/>
    <w:rsid w:val="00227205"/>
    <w:rsid w:val="002272FE"/>
    <w:rsid w:val="0022739B"/>
    <w:rsid w:val="0022756E"/>
    <w:rsid w:val="0022761C"/>
    <w:rsid w:val="00227625"/>
    <w:rsid w:val="00227627"/>
    <w:rsid w:val="00227846"/>
    <w:rsid w:val="002279D7"/>
    <w:rsid w:val="00227B54"/>
    <w:rsid w:val="00227C80"/>
    <w:rsid w:val="00227E9C"/>
    <w:rsid w:val="00227EA6"/>
    <w:rsid w:val="00227F4B"/>
    <w:rsid w:val="00227F6D"/>
    <w:rsid w:val="002302B3"/>
    <w:rsid w:val="00230336"/>
    <w:rsid w:val="00230469"/>
    <w:rsid w:val="00230BB6"/>
    <w:rsid w:val="00230C04"/>
    <w:rsid w:val="00230D44"/>
    <w:rsid w:val="00230ED1"/>
    <w:rsid w:val="00231007"/>
    <w:rsid w:val="002311DB"/>
    <w:rsid w:val="0023134E"/>
    <w:rsid w:val="0023139D"/>
    <w:rsid w:val="002313FB"/>
    <w:rsid w:val="0023153D"/>
    <w:rsid w:val="0023163C"/>
    <w:rsid w:val="002317E0"/>
    <w:rsid w:val="00231A44"/>
    <w:rsid w:val="00231DE0"/>
    <w:rsid w:val="00232038"/>
    <w:rsid w:val="002320A8"/>
    <w:rsid w:val="002320C4"/>
    <w:rsid w:val="002320FB"/>
    <w:rsid w:val="002322FF"/>
    <w:rsid w:val="00232666"/>
    <w:rsid w:val="002327B3"/>
    <w:rsid w:val="002327CB"/>
    <w:rsid w:val="00232865"/>
    <w:rsid w:val="00232957"/>
    <w:rsid w:val="00232975"/>
    <w:rsid w:val="00232A7A"/>
    <w:rsid w:val="00232B82"/>
    <w:rsid w:val="00232E1E"/>
    <w:rsid w:val="00232E6E"/>
    <w:rsid w:val="00233348"/>
    <w:rsid w:val="00233390"/>
    <w:rsid w:val="00233651"/>
    <w:rsid w:val="00233C6F"/>
    <w:rsid w:val="00233CFF"/>
    <w:rsid w:val="00233D65"/>
    <w:rsid w:val="00234048"/>
    <w:rsid w:val="002340E7"/>
    <w:rsid w:val="0023436C"/>
    <w:rsid w:val="00234433"/>
    <w:rsid w:val="002344EA"/>
    <w:rsid w:val="002345EC"/>
    <w:rsid w:val="00234691"/>
    <w:rsid w:val="00234B60"/>
    <w:rsid w:val="00234C97"/>
    <w:rsid w:val="00234E19"/>
    <w:rsid w:val="00234E3A"/>
    <w:rsid w:val="00234E8B"/>
    <w:rsid w:val="0023504A"/>
    <w:rsid w:val="00235208"/>
    <w:rsid w:val="0023556D"/>
    <w:rsid w:val="00235DF5"/>
    <w:rsid w:val="00235FFB"/>
    <w:rsid w:val="002360A3"/>
    <w:rsid w:val="002362A3"/>
    <w:rsid w:val="00236CB2"/>
    <w:rsid w:val="00236F59"/>
    <w:rsid w:val="00236FF9"/>
    <w:rsid w:val="00237375"/>
    <w:rsid w:val="002373C0"/>
    <w:rsid w:val="002373C9"/>
    <w:rsid w:val="0023752B"/>
    <w:rsid w:val="00237725"/>
    <w:rsid w:val="0023785F"/>
    <w:rsid w:val="00237B58"/>
    <w:rsid w:val="00237B65"/>
    <w:rsid w:val="00240577"/>
    <w:rsid w:val="00240618"/>
    <w:rsid w:val="00240809"/>
    <w:rsid w:val="00240AD3"/>
    <w:rsid w:val="00240E63"/>
    <w:rsid w:val="0024116D"/>
    <w:rsid w:val="002411EE"/>
    <w:rsid w:val="002412AE"/>
    <w:rsid w:val="002417B7"/>
    <w:rsid w:val="00241935"/>
    <w:rsid w:val="00241B89"/>
    <w:rsid w:val="00241BAC"/>
    <w:rsid w:val="00241BD7"/>
    <w:rsid w:val="00241BEF"/>
    <w:rsid w:val="00242444"/>
    <w:rsid w:val="002424C0"/>
    <w:rsid w:val="0024261E"/>
    <w:rsid w:val="002426EF"/>
    <w:rsid w:val="002428AF"/>
    <w:rsid w:val="002428E2"/>
    <w:rsid w:val="002429E3"/>
    <w:rsid w:val="00242B94"/>
    <w:rsid w:val="00242F79"/>
    <w:rsid w:val="002432DC"/>
    <w:rsid w:val="0024335F"/>
    <w:rsid w:val="0024360E"/>
    <w:rsid w:val="0024385A"/>
    <w:rsid w:val="002439BB"/>
    <w:rsid w:val="00243AA1"/>
    <w:rsid w:val="00243CE4"/>
    <w:rsid w:val="002442F1"/>
    <w:rsid w:val="0024461C"/>
    <w:rsid w:val="00244862"/>
    <w:rsid w:val="00244E95"/>
    <w:rsid w:val="00244F9C"/>
    <w:rsid w:val="00244FDE"/>
    <w:rsid w:val="0024502F"/>
    <w:rsid w:val="002451BE"/>
    <w:rsid w:val="002456E6"/>
    <w:rsid w:val="0024570C"/>
    <w:rsid w:val="00245764"/>
    <w:rsid w:val="00245C5A"/>
    <w:rsid w:val="00245FA4"/>
    <w:rsid w:val="0024602B"/>
    <w:rsid w:val="002460D9"/>
    <w:rsid w:val="0024611C"/>
    <w:rsid w:val="00246385"/>
    <w:rsid w:val="002464E2"/>
    <w:rsid w:val="00246525"/>
    <w:rsid w:val="0024659F"/>
    <w:rsid w:val="00246C25"/>
    <w:rsid w:val="00246C61"/>
    <w:rsid w:val="00246E27"/>
    <w:rsid w:val="00246FAF"/>
    <w:rsid w:val="0024713D"/>
    <w:rsid w:val="00247446"/>
    <w:rsid w:val="00247777"/>
    <w:rsid w:val="002479E6"/>
    <w:rsid w:val="00247CF5"/>
    <w:rsid w:val="00247EE3"/>
    <w:rsid w:val="00247EFA"/>
    <w:rsid w:val="00250288"/>
    <w:rsid w:val="00250423"/>
    <w:rsid w:val="0025076A"/>
    <w:rsid w:val="002507C3"/>
    <w:rsid w:val="00250C4F"/>
    <w:rsid w:val="00250F15"/>
    <w:rsid w:val="00250FB2"/>
    <w:rsid w:val="00251031"/>
    <w:rsid w:val="002512C6"/>
    <w:rsid w:val="002517D0"/>
    <w:rsid w:val="00251944"/>
    <w:rsid w:val="00251CC4"/>
    <w:rsid w:val="00251D3F"/>
    <w:rsid w:val="00251E10"/>
    <w:rsid w:val="00251E44"/>
    <w:rsid w:val="00251EC4"/>
    <w:rsid w:val="0025202E"/>
    <w:rsid w:val="00252289"/>
    <w:rsid w:val="0025230D"/>
    <w:rsid w:val="00252534"/>
    <w:rsid w:val="002525CD"/>
    <w:rsid w:val="0025282D"/>
    <w:rsid w:val="00252980"/>
    <w:rsid w:val="002529B5"/>
    <w:rsid w:val="00252A31"/>
    <w:rsid w:val="00252AC5"/>
    <w:rsid w:val="00252E14"/>
    <w:rsid w:val="00252E68"/>
    <w:rsid w:val="00252E89"/>
    <w:rsid w:val="00252F11"/>
    <w:rsid w:val="00253071"/>
    <w:rsid w:val="002530EA"/>
    <w:rsid w:val="0025332B"/>
    <w:rsid w:val="00253412"/>
    <w:rsid w:val="00253738"/>
    <w:rsid w:val="0025375D"/>
    <w:rsid w:val="002537A3"/>
    <w:rsid w:val="00253899"/>
    <w:rsid w:val="002539C7"/>
    <w:rsid w:val="00253B20"/>
    <w:rsid w:val="00253F90"/>
    <w:rsid w:val="00253F9A"/>
    <w:rsid w:val="0025409E"/>
    <w:rsid w:val="0025467E"/>
    <w:rsid w:val="00254A31"/>
    <w:rsid w:val="00254ADB"/>
    <w:rsid w:val="00254E92"/>
    <w:rsid w:val="00254F4E"/>
    <w:rsid w:val="00255030"/>
    <w:rsid w:val="00255102"/>
    <w:rsid w:val="00255133"/>
    <w:rsid w:val="0025521C"/>
    <w:rsid w:val="0025526C"/>
    <w:rsid w:val="00255448"/>
    <w:rsid w:val="002557D6"/>
    <w:rsid w:val="002559B4"/>
    <w:rsid w:val="00255BE8"/>
    <w:rsid w:val="00255C20"/>
    <w:rsid w:val="00255EDC"/>
    <w:rsid w:val="00255EEE"/>
    <w:rsid w:val="00255F1E"/>
    <w:rsid w:val="00256249"/>
    <w:rsid w:val="0025641B"/>
    <w:rsid w:val="0025675D"/>
    <w:rsid w:val="0025692F"/>
    <w:rsid w:val="00256B98"/>
    <w:rsid w:val="00256E03"/>
    <w:rsid w:val="002571B7"/>
    <w:rsid w:val="0025722F"/>
    <w:rsid w:val="002572A0"/>
    <w:rsid w:val="002572C2"/>
    <w:rsid w:val="002573AD"/>
    <w:rsid w:val="002574CC"/>
    <w:rsid w:val="002575E6"/>
    <w:rsid w:val="0025773A"/>
    <w:rsid w:val="002577BE"/>
    <w:rsid w:val="00257811"/>
    <w:rsid w:val="002578DA"/>
    <w:rsid w:val="00257B50"/>
    <w:rsid w:val="00257C5C"/>
    <w:rsid w:val="00257E51"/>
    <w:rsid w:val="00257EB1"/>
    <w:rsid w:val="00257F1D"/>
    <w:rsid w:val="00257FC3"/>
    <w:rsid w:val="002602FF"/>
    <w:rsid w:val="00260416"/>
    <w:rsid w:val="0026051E"/>
    <w:rsid w:val="0026056B"/>
    <w:rsid w:val="002607A2"/>
    <w:rsid w:val="00260C2B"/>
    <w:rsid w:val="00260DAB"/>
    <w:rsid w:val="002610BF"/>
    <w:rsid w:val="002612FE"/>
    <w:rsid w:val="00261444"/>
    <w:rsid w:val="0026153B"/>
    <w:rsid w:val="0026156D"/>
    <w:rsid w:val="00261700"/>
    <w:rsid w:val="002617A7"/>
    <w:rsid w:val="00261830"/>
    <w:rsid w:val="00261A9E"/>
    <w:rsid w:val="00261BDD"/>
    <w:rsid w:val="00261CD9"/>
    <w:rsid w:val="00261DF3"/>
    <w:rsid w:val="00261DF5"/>
    <w:rsid w:val="00261EE2"/>
    <w:rsid w:val="0026213A"/>
    <w:rsid w:val="0026246D"/>
    <w:rsid w:val="00262733"/>
    <w:rsid w:val="002627FF"/>
    <w:rsid w:val="00262A95"/>
    <w:rsid w:val="00262D16"/>
    <w:rsid w:val="00262DE4"/>
    <w:rsid w:val="00263248"/>
    <w:rsid w:val="002632BF"/>
    <w:rsid w:val="0026339B"/>
    <w:rsid w:val="00263430"/>
    <w:rsid w:val="0026345B"/>
    <w:rsid w:val="00263486"/>
    <w:rsid w:val="002637DA"/>
    <w:rsid w:val="00263BA6"/>
    <w:rsid w:val="00263BAD"/>
    <w:rsid w:val="00263EDA"/>
    <w:rsid w:val="00263FDC"/>
    <w:rsid w:val="002640B9"/>
    <w:rsid w:val="00264115"/>
    <w:rsid w:val="0026411C"/>
    <w:rsid w:val="002642B3"/>
    <w:rsid w:val="002642CB"/>
    <w:rsid w:val="00264321"/>
    <w:rsid w:val="00264651"/>
    <w:rsid w:val="0026489D"/>
    <w:rsid w:val="00264997"/>
    <w:rsid w:val="00264B18"/>
    <w:rsid w:val="00264BD3"/>
    <w:rsid w:val="00264BF1"/>
    <w:rsid w:val="00264C0C"/>
    <w:rsid w:val="00264EA5"/>
    <w:rsid w:val="00264F3C"/>
    <w:rsid w:val="00265149"/>
    <w:rsid w:val="0026518F"/>
    <w:rsid w:val="002651BC"/>
    <w:rsid w:val="002653EC"/>
    <w:rsid w:val="002657B8"/>
    <w:rsid w:val="002657F2"/>
    <w:rsid w:val="002659CB"/>
    <w:rsid w:val="00265EFB"/>
    <w:rsid w:val="00265F62"/>
    <w:rsid w:val="00265F71"/>
    <w:rsid w:val="00265FCB"/>
    <w:rsid w:val="002661CF"/>
    <w:rsid w:val="002663C7"/>
    <w:rsid w:val="002663F1"/>
    <w:rsid w:val="00266643"/>
    <w:rsid w:val="0026667A"/>
    <w:rsid w:val="00266A09"/>
    <w:rsid w:val="00266B61"/>
    <w:rsid w:val="00266BAB"/>
    <w:rsid w:val="00266E47"/>
    <w:rsid w:val="00266ED7"/>
    <w:rsid w:val="00266F01"/>
    <w:rsid w:val="0026707D"/>
    <w:rsid w:val="0026755D"/>
    <w:rsid w:val="00267780"/>
    <w:rsid w:val="00267892"/>
    <w:rsid w:val="00267ACF"/>
    <w:rsid w:val="00267E0B"/>
    <w:rsid w:val="002702C5"/>
    <w:rsid w:val="002702E5"/>
    <w:rsid w:val="002703B9"/>
    <w:rsid w:val="00270544"/>
    <w:rsid w:val="00270892"/>
    <w:rsid w:val="00270CD4"/>
    <w:rsid w:val="00270D39"/>
    <w:rsid w:val="00270EA6"/>
    <w:rsid w:val="00271283"/>
    <w:rsid w:val="002712A7"/>
    <w:rsid w:val="0027134A"/>
    <w:rsid w:val="00271896"/>
    <w:rsid w:val="0027199D"/>
    <w:rsid w:val="0027208E"/>
    <w:rsid w:val="00272643"/>
    <w:rsid w:val="00272A4A"/>
    <w:rsid w:val="00272CF1"/>
    <w:rsid w:val="00272DAD"/>
    <w:rsid w:val="00272DE1"/>
    <w:rsid w:val="0027307D"/>
    <w:rsid w:val="002730B3"/>
    <w:rsid w:val="002734BF"/>
    <w:rsid w:val="002737CC"/>
    <w:rsid w:val="00273911"/>
    <w:rsid w:val="00273B5C"/>
    <w:rsid w:val="00273CE4"/>
    <w:rsid w:val="00273CFF"/>
    <w:rsid w:val="00273D08"/>
    <w:rsid w:val="00274115"/>
    <w:rsid w:val="0027424E"/>
    <w:rsid w:val="0027435C"/>
    <w:rsid w:val="0027445F"/>
    <w:rsid w:val="00274510"/>
    <w:rsid w:val="002747C4"/>
    <w:rsid w:val="00274AC0"/>
    <w:rsid w:val="00274AE0"/>
    <w:rsid w:val="00274D02"/>
    <w:rsid w:val="0027543A"/>
    <w:rsid w:val="002754AB"/>
    <w:rsid w:val="0027586E"/>
    <w:rsid w:val="00275B26"/>
    <w:rsid w:val="00275B5E"/>
    <w:rsid w:val="00275B7B"/>
    <w:rsid w:val="00275D41"/>
    <w:rsid w:val="00275F70"/>
    <w:rsid w:val="002760B2"/>
    <w:rsid w:val="002760CA"/>
    <w:rsid w:val="0027632A"/>
    <w:rsid w:val="00276372"/>
    <w:rsid w:val="00276761"/>
    <w:rsid w:val="002767FC"/>
    <w:rsid w:val="0027688D"/>
    <w:rsid w:val="00276928"/>
    <w:rsid w:val="002770F2"/>
    <w:rsid w:val="002770F7"/>
    <w:rsid w:val="00277120"/>
    <w:rsid w:val="00277520"/>
    <w:rsid w:val="00277740"/>
    <w:rsid w:val="0027778C"/>
    <w:rsid w:val="002777BA"/>
    <w:rsid w:val="0027783C"/>
    <w:rsid w:val="00277AE0"/>
    <w:rsid w:val="00277B67"/>
    <w:rsid w:val="00277C17"/>
    <w:rsid w:val="0028014C"/>
    <w:rsid w:val="0028028A"/>
    <w:rsid w:val="002802BC"/>
    <w:rsid w:val="0028047E"/>
    <w:rsid w:val="002804E8"/>
    <w:rsid w:val="002806A6"/>
    <w:rsid w:val="00280A1B"/>
    <w:rsid w:val="00280DA9"/>
    <w:rsid w:val="0028106C"/>
    <w:rsid w:val="002811CF"/>
    <w:rsid w:val="0028129E"/>
    <w:rsid w:val="002814A3"/>
    <w:rsid w:val="002816E0"/>
    <w:rsid w:val="00281B09"/>
    <w:rsid w:val="00281C38"/>
    <w:rsid w:val="00281CB7"/>
    <w:rsid w:val="00281D7E"/>
    <w:rsid w:val="00282004"/>
    <w:rsid w:val="0028200E"/>
    <w:rsid w:val="0028202A"/>
    <w:rsid w:val="00282211"/>
    <w:rsid w:val="0028239A"/>
    <w:rsid w:val="0028262F"/>
    <w:rsid w:val="0028271E"/>
    <w:rsid w:val="0028292C"/>
    <w:rsid w:val="00282B83"/>
    <w:rsid w:val="00282C17"/>
    <w:rsid w:val="00282D76"/>
    <w:rsid w:val="00282F58"/>
    <w:rsid w:val="00282FCC"/>
    <w:rsid w:val="00283094"/>
    <w:rsid w:val="002838AB"/>
    <w:rsid w:val="00283A92"/>
    <w:rsid w:val="00283AA5"/>
    <w:rsid w:val="00283BA8"/>
    <w:rsid w:val="00283E00"/>
    <w:rsid w:val="00284656"/>
    <w:rsid w:val="002846E9"/>
    <w:rsid w:val="00284738"/>
    <w:rsid w:val="00284999"/>
    <w:rsid w:val="00284C81"/>
    <w:rsid w:val="00284DC8"/>
    <w:rsid w:val="0028500B"/>
    <w:rsid w:val="0028520F"/>
    <w:rsid w:val="0028536B"/>
    <w:rsid w:val="00285685"/>
    <w:rsid w:val="002856F0"/>
    <w:rsid w:val="0028571D"/>
    <w:rsid w:val="002857F5"/>
    <w:rsid w:val="00285BB8"/>
    <w:rsid w:val="00285CA8"/>
    <w:rsid w:val="00285DB3"/>
    <w:rsid w:val="00285DE0"/>
    <w:rsid w:val="00285DF9"/>
    <w:rsid w:val="00285EDC"/>
    <w:rsid w:val="00285F23"/>
    <w:rsid w:val="00286017"/>
    <w:rsid w:val="002866C0"/>
    <w:rsid w:val="00286C6A"/>
    <w:rsid w:val="00286C9A"/>
    <w:rsid w:val="00286CAD"/>
    <w:rsid w:val="00286D30"/>
    <w:rsid w:val="00286EAC"/>
    <w:rsid w:val="00286F36"/>
    <w:rsid w:val="002870DA"/>
    <w:rsid w:val="002871BA"/>
    <w:rsid w:val="0028726F"/>
    <w:rsid w:val="0028739D"/>
    <w:rsid w:val="002873C8"/>
    <w:rsid w:val="002875A3"/>
    <w:rsid w:val="002877C5"/>
    <w:rsid w:val="0028797B"/>
    <w:rsid w:val="00287F09"/>
    <w:rsid w:val="00287FD5"/>
    <w:rsid w:val="00290144"/>
    <w:rsid w:val="00290587"/>
    <w:rsid w:val="00290A4C"/>
    <w:rsid w:val="00290A4F"/>
    <w:rsid w:val="00290BDC"/>
    <w:rsid w:val="00290BF2"/>
    <w:rsid w:val="00290F5C"/>
    <w:rsid w:val="00290F83"/>
    <w:rsid w:val="00291230"/>
    <w:rsid w:val="0029128E"/>
    <w:rsid w:val="002912AF"/>
    <w:rsid w:val="00291500"/>
    <w:rsid w:val="00291524"/>
    <w:rsid w:val="002915AB"/>
    <w:rsid w:val="0029174F"/>
    <w:rsid w:val="002918E2"/>
    <w:rsid w:val="00291985"/>
    <w:rsid w:val="00291A9A"/>
    <w:rsid w:val="00291D1A"/>
    <w:rsid w:val="00291D76"/>
    <w:rsid w:val="002924F4"/>
    <w:rsid w:val="0029258B"/>
    <w:rsid w:val="00292595"/>
    <w:rsid w:val="00292872"/>
    <w:rsid w:val="002928BB"/>
    <w:rsid w:val="00292A0C"/>
    <w:rsid w:val="00292A4A"/>
    <w:rsid w:val="00292AAD"/>
    <w:rsid w:val="00292BD5"/>
    <w:rsid w:val="00292C29"/>
    <w:rsid w:val="00292C62"/>
    <w:rsid w:val="00292C79"/>
    <w:rsid w:val="00292F33"/>
    <w:rsid w:val="0029310D"/>
    <w:rsid w:val="002931A1"/>
    <w:rsid w:val="002931FD"/>
    <w:rsid w:val="002933B3"/>
    <w:rsid w:val="002934D2"/>
    <w:rsid w:val="002935C8"/>
    <w:rsid w:val="00293678"/>
    <w:rsid w:val="002937EB"/>
    <w:rsid w:val="002938C4"/>
    <w:rsid w:val="002939A2"/>
    <w:rsid w:val="00293AA7"/>
    <w:rsid w:val="00293AE9"/>
    <w:rsid w:val="00293DCE"/>
    <w:rsid w:val="00293DE3"/>
    <w:rsid w:val="00293E3A"/>
    <w:rsid w:val="0029401C"/>
    <w:rsid w:val="0029410B"/>
    <w:rsid w:val="0029427F"/>
    <w:rsid w:val="0029429E"/>
    <w:rsid w:val="002943AA"/>
    <w:rsid w:val="002944B9"/>
    <w:rsid w:val="0029469A"/>
    <w:rsid w:val="002946F9"/>
    <w:rsid w:val="0029481A"/>
    <w:rsid w:val="0029508F"/>
    <w:rsid w:val="00295775"/>
    <w:rsid w:val="002958A3"/>
    <w:rsid w:val="00295B0A"/>
    <w:rsid w:val="00295C11"/>
    <w:rsid w:val="00295C7B"/>
    <w:rsid w:val="00295D4A"/>
    <w:rsid w:val="00295E84"/>
    <w:rsid w:val="00295EEF"/>
    <w:rsid w:val="00295F59"/>
    <w:rsid w:val="002960A9"/>
    <w:rsid w:val="002962EF"/>
    <w:rsid w:val="002967D7"/>
    <w:rsid w:val="00296896"/>
    <w:rsid w:val="00296954"/>
    <w:rsid w:val="00296A8B"/>
    <w:rsid w:val="00296ABE"/>
    <w:rsid w:val="00296C97"/>
    <w:rsid w:val="00296D34"/>
    <w:rsid w:val="00296F9C"/>
    <w:rsid w:val="00296FF0"/>
    <w:rsid w:val="002970E3"/>
    <w:rsid w:val="00297185"/>
    <w:rsid w:val="0029718E"/>
    <w:rsid w:val="00297270"/>
    <w:rsid w:val="002972F5"/>
    <w:rsid w:val="0029737E"/>
    <w:rsid w:val="00297600"/>
    <w:rsid w:val="00297CC8"/>
    <w:rsid w:val="00297DA3"/>
    <w:rsid w:val="00297E4D"/>
    <w:rsid w:val="00297ECE"/>
    <w:rsid w:val="00297FD2"/>
    <w:rsid w:val="002A0022"/>
    <w:rsid w:val="002A0363"/>
    <w:rsid w:val="002A03CD"/>
    <w:rsid w:val="002A045C"/>
    <w:rsid w:val="002A0682"/>
    <w:rsid w:val="002A072D"/>
    <w:rsid w:val="002A0B7A"/>
    <w:rsid w:val="002A0DA4"/>
    <w:rsid w:val="002A0F7A"/>
    <w:rsid w:val="002A105A"/>
    <w:rsid w:val="002A1203"/>
    <w:rsid w:val="002A13C8"/>
    <w:rsid w:val="002A18A6"/>
    <w:rsid w:val="002A196B"/>
    <w:rsid w:val="002A1DA9"/>
    <w:rsid w:val="002A2048"/>
    <w:rsid w:val="002A21B9"/>
    <w:rsid w:val="002A2668"/>
    <w:rsid w:val="002A28A2"/>
    <w:rsid w:val="002A2AB2"/>
    <w:rsid w:val="002A2B51"/>
    <w:rsid w:val="002A2DA5"/>
    <w:rsid w:val="002A34C9"/>
    <w:rsid w:val="002A34F5"/>
    <w:rsid w:val="002A376C"/>
    <w:rsid w:val="002A3A60"/>
    <w:rsid w:val="002A3D4B"/>
    <w:rsid w:val="002A3F24"/>
    <w:rsid w:val="002A40C3"/>
    <w:rsid w:val="002A4407"/>
    <w:rsid w:val="002A4681"/>
    <w:rsid w:val="002A46A6"/>
    <w:rsid w:val="002A4CB9"/>
    <w:rsid w:val="002A4FC8"/>
    <w:rsid w:val="002A4FFB"/>
    <w:rsid w:val="002A5083"/>
    <w:rsid w:val="002A5150"/>
    <w:rsid w:val="002A51E7"/>
    <w:rsid w:val="002A543C"/>
    <w:rsid w:val="002A558F"/>
    <w:rsid w:val="002A55CD"/>
    <w:rsid w:val="002A564D"/>
    <w:rsid w:val="002A596E"/>
    <w:rsid w:val="002A59B5"/>
    <w:rsid w:val="002A5C2D"/>
    <w:rsid w:val="002A5D66"/>
    <w:rsid w:val="002A613F"/>
    <w:rsid w:val="002A617D"/>
    <w:rsid w:val="002A6316"/>
    <w:rsid w:val="002A6455"/>
    <w:rsid w:val="002A66B4"/>
    <w:rsid w:val="002A68BC"/>
    <w:rsid w:val="002A68DF"/>
    <w:rsid w:val="002A6D68"/>
    <w:rsid w:val="002A7045"/>
    <w:rsid w:val="002A7296"/>
    <w:rsid w:val="002A751C"/>
    <w:rsid w:val="002A772F"/>
    <w:rsid w:val="002A77C6"/>
    <w:rsid w:val="002A787E"/>
    <w:rsid w:val="002A790A"/>
    <w:rsid w:val="002A7A3F"/>
    <w:rsid w:val="002A7B16"/>
    <w:rsid w:val="002A7ED9"/>
    <w:rsid w:val="002A7EFD"/>
    <w:rsid w:val="002B0053"/>
    <w:rsid w:val="002B00D9"/>
    <w:rsid w:val="002B0290"/>
    <w:rsid w:val="002B02B5"/>
    <w:rsid w:val="002B0304"/>
    <w:rsid w:val="002B031A"/>
    <w:rsid w:val="002B04D2"/>
    <w:rsid w:val="002B0590"/>
    <w:rsid w:val="002B06CC"/>
    <w:rsid w:val="002B06DA"/>
    <w:rsid w:val="002B0D47"/>
    <w:rsid w:val="002B0FCF"/>
    <w:rsid w:val="002B11DD"/>
    <w:rsid w:val="002B1815"/>
    <w:rsid w:val="002B19DB"/>
    <w:rsid w:val="002B1EDA"/>
    <w:rsid w:val="002B2393"/>
    <w:rsid w:val="002B2988"/>
    <w:rsid w:val="002B29D2"/>
    <w:rsid w:val="002B2B69"/>
    <w:rsid w:val="002B2BF5"/>
    <w:rsid w:val="002B2ED9"/>
    <w:rsid w:val="002B33F7"/>
    <w:rsid w:val="002B3447"/>
    <w:rsid w:val="002B3C27"/>
    <w:rsid w:val="002B3FB4"/>
    <w:rsid w:val="002B4378"/>
    <w:rsid w:val="002B4440"/>
    <w:rsid w:val="002B47CD"/>
    <w:rsid w:val="002B4872"/>
    <w:rsid w:val="002B49A4"/>
    <w:rsid w:val="002B4B06"/>
    <w:rsid w:val="002B4BF4"/>
    <w:rsid w:val="002B4ED6"/>
    <w:rsid w:val="002B51EF"/>
    <w:rsid w:val="002B54A9"/>
    <w:rsid w:val="002B59F5"/>
    <w:rsid w:val="002B60AB"/>
    <w:rsid w:val="002B61E1"/>
    <w:rsid w:val="002B64BE"/>
    <w:rsid w:val="002B67A2"/>
    <w:rsid w:val="002B6F51"/>
    <w:rsid w:val="002B71E1"/>
    <w:rsid w:val="002B72B5"/>
    <w:rsid w:val="002B7A33"/>
    <w:rsid w:val="002B7C20"/>
    <w:rsid w:val="002C03AC"/>
    <w:rsid w:val="002C04D9"/>
    <w:rsid w:val="002C050E"/>
    <w:rsid w:val="002C0719"/>
    <w:rsid w:val="002C078D"/>
    <w:rsid w:val="002C0812"/>
    <w:rsid w:val="002C0D58"/>
    <w:rsid w:val="002C0E1C"/>
    <w:rsid w:val="002C10E6"/>
    <w:rsid w:val="002C10FD"/>
    <w:rsid w:val="002C1461"/>
    <w:rsid w:val="002C14F3"/>
    <w:rsid w:val="002C1552"/>
    <w:rsid w:val="002C167E"/>
    <w:rsid w:val="002C18D8"/>
    <w:rsid w:val="002C1B63"/>
    <w:rsid w:val="002C1BBB"/>
    <w:rsid w:val="002C1C5C"/>
    <w:rsid w:val="002C1FD4"/>
    <w:rsid w:val="002C21DB"/>
    <w:rsid w:val="002C2275"/>
    <w:rsid w:val="002C2290"/>
    <w:rsid w:val="002C2481"/>
    <w:rsid w:val="002C28E8"/>
    <w:rsid w:val="002C2ACD"/>
    <w:rsid w:val="002C2FB3"/>
    <w:rsid w:val="002C332D"/>
    <w:rsid w:val="002C3528"/>
    <w:rsid w:val="002C3685"/>
    <w:rsid w:val="002C398A"/>
    <w:rsid w:val="002C39A9"/>
    <w:rsid w:val="002C3B7B"/>
    <w:rsid w:val="002C3BF5"/>
    <w:rsid w:val="002C3E67"/>
    <w:rsid w:val="002C40DB"/>
    <w:rsid w:val="002C4291"/>
    <w:rsid w:val="002C44FB"/>
    <w:rsid w:val="002C472A"/>
    <w:rsid w:val="002C47B4"/>
    <w:rsid w:val="002C4B5B"/>
    <w:rsid w:val="002C4E58"/>
    <w:rsid w:val="002C54DB"/>
    <w:rsid w:val="002C55C7"/>
    <w:rsid w:val="002C56BB"/>
    <w:rsid w:val="002C577C"/>
    <w:rsid w:val="002C57F8"/>
    <w:rsid w:val="002C5B12"/>
    <w:rsid w:val="002C5EC9"/>
    <w:rsid w:val="002C5ED5"/>
    <w:rsid w:val="002C5F2A"/>
    <w:rsid w:val="002C6041"/>
    <w:rsid w:val="002C658B"/>
    <w:rsid w:val="002C65F7"/>
    <w:rsid w:val="002C667B"/>
    <w:rsid w:val="002C66C9"/>
    <w:rsid w:val="002C670A"/>
    <w:rsid w:val="002C674A"/>
    <w:rsid w:val="002C6B0F"/>
    <w:rsid w:val="002C6C04"/>
    <w:rsid w:val="002C6E63"/>
    <w:rsid w:val="002C72CB"/>
    <w:rsid w:val="002C7602"/>
    <w:rsid w:val="002C7634"/>
    <w:rsid w:val="002C768D"/>
    <w:rsid w:val="002C76BD"/>
    <w:rsid w:val="002C78E7"/>
    <w:rsid w:val="002C7B4B"/>
    <w:rsid w:val="002C7CB1"/>
    <w:rsid w:val="002C7DFB"/>
    <w:rsid w:val="002D04EF"/>
    <w:rsid w:val="002D052D"/>
    <w:rsid w:val="002D0716"/>
    <w:rsid w:val="002D0E2D"/>
    <w:rsid w:val="002D166B"/>
    <w:rsid w:val="002D177B"/>
    <w:rsid w:val="002D17A6"/>
    <w:rsid w:val="002D18F2"/>
    <w:rsid w:val="002D194B"/>
    <w:rsid w:val="002D1B78"/>
    <w:rsid w:val="002D1E16"/>
    <w:rsid w:val="002D1E28"/>
    <w:rsid w:val="002D1F53"/>
    <w:rsid w:val="002D1FB3"/>
    <w:rsid w:val="002D2065"/>
    <w:rsid w:val="002D2266"/>
    <w:rsid w:val="002D231C"/>
    <w:rsid w:val="002D234F"/>
    <w:rsid w:val="002D2541"/>
    <w:rsid w:val="002D2D0B"/>
    <w:rsid w:val="002D2E69"/>
    <w:rsid w:val="002D3504"/>
    <w:rsid w:val="002D3568"/>
    <w:rsid w:val="002D3590"/>
    <w:rsid w:val="002D35D4"/>
    <w:rsid w:val="002D364E"/>
    <w:rsid w:val="002D3E80"/>
    <w:rsid w:val="002D42F8"/>
    <w:rsid w:val="002D458F"/>
    <w:rsid w:val="002D4782"/>
    <w:rsid w:val="002D48E1"/>
    <w:rsid w:val="002D4D48"/>
    <w:rsid w:val="002D50DE"/>
    <w:rsid w:val="002D53B1"/>
    <w:rsid w:val="002D59B4"/>
    <w:rsid w:val="002D5BA9"/>
    <w:rsid w:val="002D5BBB"/>
    <w:rsid w:val="002D5C88"/>
    <w:rsid w:val="002D5FC7"/>
    <w:rsid w:val="002D6022"/>
    <w:rsid w:val="002D6115"/>
    <w:rsid w:val="002D61F6"/>
    <w:rsid w:val="002D6585"/>
    <w:rsid w:val="002D66F1"/>
    <w:rsid w:val="002D6701"/>
    <w:rsid w:val="002D6724"/>
    <w:rsid w:val="002D67A9"/>
    <w:rsid w:val="002D6895"/>
    <w:rsid w:val="002D6A94"/>
    <w:rsid w:val="002D6AD8"/>
    <w:rsid w:val="002D7074"/>
    <w:rsid w:val="002D7687"/>
    <w:rsid w:val="002D790E"/>
    <w:rsid w:val="002D7E22"/>
    <w:rsid w:val="002D8633"/>
    <w:rsid w:val="002E028D"/>
    <w:rsid w:val="002E0FD6"/>
    <w:rsid w:val="002E16BD"/>
    <w:rsid w:val="002E1873"/>
    <w:rsid w:val="002E18D9"/>
    <w:rsid w:val="002E1A2A"/>
    <w:rsid w:val="002E1AED"/>
    <w:rsid w:val="002E1EA5"/>
    <w:rsid w:val="002E1F1C"/>
    <w:rsid w:val="002E2833"/>
    <w:rsid w:val="002E2B3F"/>
    <w:rsid w:val="002E32F9"/>
    <w:rsid w:val="002E33DE"/>
    <w:rsid w:val="002E37B3"/>
    <w:rsid w:val="002E3964"/>
    <w:rsid w:val="002E3EE3"/>
    <w:rsid w:val="002E3F07"/>
    <w:rsid w:val="002E4140"/>
    <w:rsid w:val="002E415D"/>
    <w:rsid w:val="002E41B0"/>
    <w:rsid w:val="002E42AC"/>
    <w:rsid w:val="002E434C"/>
    <w:rsid w:val="002E4716"/>
    <w:rsid w:val="002E4823"/>
    <w:rsid w:val="002E48EB"/>
    <w:rsid w:val="002E4971"/>
    <w:rsid w:val="002E4A75"/>
    <w:rsid w:val="002E5245"/>
    <w:rsid w:val="002E56A3"/>
    <w:rsid w:val="002E56CE"/>
    <w:rsid w:val="002E588A"/>
    <w:rsid w:val="002E5A15"/>
    <w:rsid w:val="002E5B92"/>
    <w:rsid w:val="002E5D08"/>
    <w:rsid w:val="002E5DA3"/>
    <w:rsid w:val="002E5EB4"/>
    <w:rsid w:val="002E5FED"/>
    <w:rsid w:val="002E608E"/>
    <w:rsid w:val="002E6380"/>
    <w:rsid w:val="002E63A2"/>
    <w:rsid w:val="002E6E0C"/>
    <w:rsid w:val="002E704F"/>
    <w:rsid w:val="002E7323"/>
    <w:rsid w:val="002E742D"/>
    <w:rsid w:val="002E7859"/>
    <w:rsid w:val="002E78EC"/>
    <w:rsid w:val="002E7947"/>
    <w:rsid w:val="002E797D"/>
    <w:rsid w:val="002E7A82"/>
    <w:rsid w:val="002E7B9C"/>
    <w:rsid w:val="002E7C4B"/>
    <w:rsid w:val="002E7E1D"/>
    <w:rsid w:val="002E7E2A"/>
    <w:rsid w:val="002F0088"/>
    <w:rsid w:val="002F01A1"/>
    <w:rsid w:val="002F0316"/>
    <w:rsid w:val="002F0546"/>
    <w:rsid w:val="002F0694"/>
    <w:rsid w:val="002F093F"/>
    <w:rsid w:val="002F0C3E"/>
    <w:rsid w:val="002F139E"/>
    <w:rsid w:val="002F1557"/>
    <w:rsid w:val="002F1A2D"/>
    <w:rsid w:val="002F1A54"/>
    <w:rsid w:val="002F1B71"/>
    <w:rsid w:val="002F1BC9"/>
    <w:rsid w:val="002F1D47"/>
    <w:rsid w:val="002F2138"/>
    <w:rsid w:val="002F221E"/>
    <w:rsid w:val="002F226C"/>
    <w:rsid w:val="002F23F7"/>
    <w:rsid w:val="002F2553"/>
    <w:rsid w:val="002F29D5"/>
    <w:rsid w:val="002F2AB8"/>
    <w:rsid w:val="002F2B77"/>
    <w:rsid w:val="002F2DB4"/>
    <w:rsid w:val="002F2DD9"/>
    <w:rsid w:val="002F2E38"/>
    <w:rsid w:val="002F31E7"/>
    <w:rsid w:val="002F324B"/>
    <w:rsid w:val="002F327F"/>
    <w:rsid w:val="002F383C"/>
    <w:rsid w:val="002F3885"/>
    <w:rsid w:val="002F3E26"/>
    <w:rsid w:val="002F3EEF"/>
    <w:rsid w:val="002F3F11"/>
    <w:rsid w:val="002F4716"/>
    <w:rsid w:val="002F4CAC"/>
    <w:rsid w:val="002F4D71"/>
    <w:rsid w:val="002F4F4C"/>
    <w:rsid w:val="002F54E3"/>
    <w:rsid w:val="002F5680"/>
    <w:rsid w:val="002F58E4"/>
    <w:rsid w:val="002F5B0E"/>
    <w:rsid w:val="002F5C16"/>
    <w:rsid w:val="002F60B5"/>
    <w:rsid w:val="002F6165"/>
    <w:rsid w:val="002F617C"/>
    <w:rsid w:val="002F618F"/>
    <w:rsid w:val="002F66CD"/>
    <w:rsid w:val="002F68B8"/>
    <w:rsid w:val="002F6A93"/>
    <w:rsid w:val="002F6D8D"/>
    <w:rsid w:val="002F6DCA"/>
    <w:rsid w:val="002F7013"/>
    <w:rsid w:val="002F7233"/>
    <w:rsid w:val="002F7420"/>
    <w:rsid w:val="002F74B6"/>
    <w:rsid w:val="002F78C0"/>
    <w:rsid w:val="002F79A6"/>
    <w:rsid w:val="002F7CF5"/>
    <w:rsid w:val="002F7D5A"/>
    <w:rsid w:val="002F7E73"/>
    <w:rsid w:val="003000F8"/>
    <w:rsid w:val="00300151"/>
    <w:rsid w:val="00300295"/>
    <w:rsid w:val="0030098C"/>
    <w:rsid w:val="00300A1C"/>
    <w:rsid w:val="00300C3A"/>
    <w:rsid w:val="00300DE6"/>
    <w:rsid w:val="00300E4D"/>
    <w:rsid w:val="0030103E"/>
    <w:rsid w:val="003013ED"/>
    <w:rsid w:val="00301539"/>
    <w:rsid w:val="0030156E"/>
    <w:rsid w:val="003019F1"/>
    <w:rsid w:val="00301E3A"/>
    <w:rsid w:val="00301FC3"/>
    <w:rsid w:val="00302063"/>
    <w:rsid w:val="00302152"/>
    <w:rsid w:val="0030229D"/>
    <w:rsid w:val="0030236A"/>
    <w:rsid w:val="0030240B"/>
    <w:rsid w:val="0030241D"/>
    <w:rsid w:val="00302701"/>
    <w:rsid w:val="00302777"/>
    <w:rsid w:val="00302946"/>
    <w:rsid w:val="003029BA"/>
    <w:rsid w:val="00302AF9"/>
    <w:rsid w:val="00302CC0"/>
    <w:rsid w:val="00302D58"/>
    <w:rsid w:val="003031C5"/>
    <w:rsid w:val="003035BB"/>
    <w:rsid w:val="0030368C"/>
    <w:rsid w:val="00303731"/>
    <w:rsid w:val="00303C3B"/>
    <w:rsid w:val="00303E56"/>
    <w:rsid w:val="00303F62"/>
    <w:rsid w:val="00303FD2"/>
    <w:rsid w:val="00304117"/>
    <w:rsid w:val="003043E7"/>
    <w:rsid w:val="00304597"/>
    <w:rsid w:val="00304748"/>
    <w:rsid w:val="003047CE"/>
    <w:rsid w:val="003048DC"/>
    <w:rsid w:val="00304B77"/>
    <w:rsid w:val="00304BAC"/>
    <w:rsid w:val="00304E85"/>
    <w:rsid w:val="003053A7"/>
    <w:rsid w:val="003054DB"/>
    <w:rsid w:val="003065BE"/>
    <w:rsid w:val="0030679D"/>
    <w:rsid w:val="0030686E"/>
    <w:rsid w:val="00306977"/>
    <w:rsid w:val="00306FDE"/>
    <w:rsid w:val="003071EF"/>
    <w:rsid w:val="003072DE"/>
    <w:rsid w:val="003072E6"/>
    <w:rsid w:val="00307369"/>
    <w:rsid w:val="0030752F"/>
    <w:rsid w:val="00307534"/>
    <w:rsid w:val="00307745"/>
    <w:rsid w:val="00307760"/>
    <w:rsid w:val="003079A3"/>
    <w:rsid w:val="00307B15"/>
    <w:rsid w:val="00307B6D"/>
    <w:rsid w:val="00307D3B"/>
    <w:rsid w:val="00307E19"/>
    <w:rsid w:val="00307FAC"/>
    <w:rsid w:val="003101E0"/>
    <w:rsid w:val="003105B9"/>
    <w:rsid w:val="00310686"/>
    <w:rsid w:val="00310826"/>
    <w:rsid w:val="00310A3D"/>
    <w:rsid w:val="00310CE1"/>
    <w:rsid w:val="00310DAA"/>
    <w:rsid w:val="00310FD8"/>
    <w:rsid w:val="0031101B"/>
    <w:rsid w:val="00311233"/>
    <w:rsid w:val="003112AF"/>
    <w:rsid w:val="003115D1"/>
    <w:rsid w:val="00311ABB"/>
    <w:rsid w:val="00311B2B"/>
    <w:rsid w:val="00312058"/>
    <w:rsid w:val="00312188"/>
    <w:rsid w:val="0031250E"/>
    <w:rsid w:val="003126D9"/>
    <w:rsid w:val="00312A45"/>
    <w:rsid w:val="00312D7F"/>
    <w:rsid w:val="00312D85"/>
    <w:rsid w:val="00312E81"/>
    <w:rsid w:val="00312FE8"/>
    <w:rsid w:val="003130D1"/>
    <w:rsid w:val="003131B3"/>
    <w:rsid w:val="00313214"/>
    <w:rsid w:val="003132D0"/>
    <w:rsid w:val="003133B0"/>
    <w:rsid w:val="00313A11"/>
    <w:rsid w:val="00313C90"/>
    <w:rsid w:val="00313D83"/>
    <w:rsid w:val="003141FD"/>
    <w:rsid w:val="003143FB"/>
    <w:rsid w:val="00314609"/>
    <w:rsid w:val="003146CD"/>
    <w:rsid w:val="0031485E"/>
    <w:rsid w:val="0031498E"/>
    <w:rsid w:val="00314AB7"/>
    <w:rsid w:val="00314CCB"/>
    <w:rsid w:val="00314D05"/>
    <w:rsid w:val="00314D25"/>
    <w:rsid w:val="00314F23"/>
    <w:rsid w:val="0031520B"/>
    <w:rsid w:val="0031553C"/>
    <w:rsid w:val="003158DA"/>
    <w:rsid w:val="003158E4"/>
    <w:rsid w:val="0031591B"/>
    <w:rsid w:val="00315A3F"/>
    <w:rsid w:val="00315A83"/>
    <w:rsid w:val="00315A8C"/>
    <w:rsid w:val="00315D02"/>
    <w:rsid w:val="00315D22"/>
    <w:rsid w:val="00315DDD"/>
    <w:rsid w:val="00315E0E"/>
    <w:rsid w:val="00315F6E"/>
    <w:rsid w:val="003161E9"/>
    <w:rsid w:val="00316296"/>
    <w:rsid w:val="003162FD"/>
    <w:rsid w:val="00316348"/>
    <w:rsid w:val="00316537"/>
    <w:rsid w:val="00316794"/>
    <w:rsid w:val="00316A87"/>
    <w:rsid w:val="00316C70"/>
    <w:rsid w:val="00316CDB"/>
    <w:rsid w:val="00316CEF"/>
    <w:rsid w:val="00317009"/>
    <w:rsid w:val="003172ED"/>
    <w:rsid w:val="0031734A"/>
    <w:rsid w:val="00317962"/>
    <w:rsid w:val="00317D2B"/>
    <w:rsid w:val="0032015C"/>
    <w:rsid w:val="00320267"/>
    <w:rsid w:val="00320436"/>
    <w:rsid w:val="003204DC"/>
    <w:rsid w:val="003205D6"/>
    <w:rsid w:val="003206DC"/>
    <w:rsid w:val="00320767"/>
    <w:rsid w:val="00320888"/>
    <w:rsid w:val="00320E0F"/>
    <w:rsid w:val="00320F88"/>
    <w:rsid w:val="00321060"/>
    <w:rsid w:val="0032109E"/>
    <w:rsid w:val="00321241"/>
    <w:rsid w:val="00321264"/>
    <w:rsid w:val="003213C7"/>
    <w:rsid w:val="00321716"/>
    <w:rsid w:val="00321738"/>
    <w:rsid w:val="003217CC"/>
    <w:rsid w:val="00321907"/>
    <w:rsid w:val="00321961"/>
    <w:rsid w:val="003219B9"/>
    <w:rsid w:val="00321B63"/>
    <w:rsid w:val="00321D85"/>
    <w:rsid w:val="0032220F"/>
    <w:rsid w:val="003223F0"/>
    <w:rsid w:val="0032241A"/>
    <w:rsid w:val="003226DB"/>
    <w:rsid w:val="003227AA"/>
    <w:rsid w:val="00322814"/>
    <w:rsid w:val="0032281B"/>
    <w:rsid w:val="00322825"/>
    <w:rsid w:val="00322AC2"/>
    <w:rsid w:val="00322B7F"/>
    <w:rsid w:val="00322F1B"/>
    <w:rsid w:val="003230A3"/>
    <w:rsid w:val="0032313C"/>
    <w:rsid w:val="00323386"/>
    <w:rsid w:val="00323427"/>
    <w:rsid w:val="003235A0"/>
    <w:rsid w:val="00323746"/>
    <w:rsid w:val="00323866"/>
    <w:rsid w:val="003238FB"/>
    <w:rsid w:val="00323919"/>
    <w:rsid w:val="00323B22"/>
    <w:rsid w:val="00323CCA"/>
    <w:rsid w:val="0032445E"/>
    <w:rsid w:val="00324467"/>
    <w:rsid w:val="0032448D"/>
    <w:rsid w:val="0032455F"/>
    <w:rsid w:val="003246CA"/>
    <w:rsid w:val="0032475A"/>
    <w:rsid w:val="003247E2"/>
    <w:rsid w:val="00324DE7"/>
    <w:rsid w:val="0032543D"/>
    <w:rsid w:val="00325497"/>
    <w:rsid w:val="00325700"/>
    <w:rsid w:val="00325BF4"/>
    <w:rsid w:val="00325E31"/>
    <w:rsid w:val="00325ECD"/>
    <w:rsid w:val="00325F27"/>
    <w:rsid w:val="00325F4E"/>
    <w:rsid w:val="00325F86"/>
    <w:rsid w:val="00326020"/>
    <w:rsid w:val="00326452"/>
    <w:rsid w:val="00326651"/>
    <w:rsid w:val="00326729"/>
    <w:rsid w:val="00326C32"/>
    <w:rsid w:val="00326C36"/>
    <w:rsid w:val="00326C90"/>
    <w:rsid w:val="00326D46"/>
    <w:rsid w:val="003272BA"/>
    <w:rsid w:val="0032778B"/>
    <w:rsid w:val="00327939"/>
    <w:rsid w:val="00327996"/>
    <w:rsid w:val="00327B8C"/>
    <w:rsid w:val="00327E3C"/>
    <w:rsid w:val="00327EC9"/>
    <w:rsid w:val="00327F35"/>
    <w:rsid w:val="00327FF1"/>
    <w:rsid w:val="00330030"/>
    <w:rsid w:val="00330112"/>
    <w:rsid w:val="00330194"/>
    <w:rsid w:val="003301E5"/>
    <w:rsid w:val="0033028A"/>
    <w:rsid w:val="003302E6"/>
    <w:rsid w:val="0033038E"/>
    <w:rsid w:val="003303E8"/>
    <w:rsid w:val="003305C3"/>
    <w:rsid w:val="003307ED"/>
    <w:rsid w:val="003308DF"/>
    <w:rsid w:val="00330DB0"/>
    <w:rsid w:val="00331071"/>
    <w:rsid w:val="00331093"/>
    <w:rsid w:val="0033131C"/>
    <w:rsid w:val="0033143E"/>
    <w:rsid w:val="0033152B"/>
    <w:rsid w:val="003315E6"/>
    <w:rsid w:val="0033165F"/>
    <w:rsid w:val="00331976"/>
    <w:rsid w:val="00331F14"/>
    <w:rsid w:val="003320F4"/>
    <w:rsid w:val="003322C8"/>
    <w:rsid w:val="0033262D"/>
    <w:rsid w:val="0033271E"/>
    <w:rsid w:val="003327E4"/>
    <w:rsid w:val="003328AE"/>
    <w:rsid w:val="00332957"/>
    <w:rsid w:val="00332A40"/>
    <w:rsid w:val="00332D40"/>
    <w:rsid w:val="00332E3C"/>
    <w:rsid w:val="00333080"/>
    <w:rsid w:val="0033311B"/>
    <w:rsid w:val="003333FA"/>
    <w:rsid w:val="00333C97"/>
    <w:rsid w:val="00333E62"/>
    <w:rsid w:val="00334126"/>
    <w:rsid w:val="0033424C"/>
    <w:rsid w:val="003342B5"/>
    <w:rsid w:val="003345D2"/>
    <w:rsid w:val="003348E3"/>
    <w:rsid w:val="00334A0C"/>
    <w:rsid w:val="00334D15"/>
    <w:rsid w:val="00334D6D"/>
    <w:rsid w:val="00334EE9"/>
    <w:rsid w:val="003350C9"/>
    <w:rsid w:val="003351B4"/>
    <w:rsid w:val="0033547F"/>
    <w:rsid w:val="003354FC"/>
    <w:rsid w:val="00335811"/>
    <w:rsid w:val="00335AA5"/>
    <w:rsid w:val="00335ADF"/>
    <w:rsid w:val="00335BDE"/>
    <w:rsid w:val="00335CD6"/>
    <w:rsid w:val="00335D78"/>
    <w:rsid w:val="00335D99"/>
    <w:rsid w:val="00335FC6"/>
    <w:rsid w:val="00336134"/>
    <w:rsid w:val="0033686A"/>
    <w:rsid w:val="003369A3"/>
    <w:rsid w:val="00336A3A"/>
    <w:rsid w:val="00336B4C"/>
    <w:rsid w:val="00336C77"/>
    <w:rsid w:val="0033702D"/>
    <w:rsid w:val="003370D2"/>
    <w:rsid w:val="00337244"/>
    <w:rsid w:val="0033738D"/>
    <w:rsid w:val="003373FD"/>
    <w:rsid w:val="00337682"/>
    <w:rsid w:val="00337911"/>
    <w:rsid w:val="0033793A"/>
    <w:rsid w:val="0033793F"/>
    <w:rsid w:val="00337979"/>
    <w:rsid w:val="003400AE"/>
    <w:rsid w:val="0034011A"/>
    <w:rsid w:val="003401F7"/>
    <w:rsid w:val="00340208"/>
    <w:rsid w:val="003405B4"/>
    <w:rsid w:val="003408CA"/>
    <w:rsid w:val="00340B66"/>
    <w:rsid w:val="00340CF8"/>
    <w:rsid w:val="00340D4B"/>
    <w:rsid w:val="00340DAF"/>
    <w:rsid w:val="003413D6"/>
    <w:rsid w:val="003416C4"/>
    <w:rsid w:val="0034195D"/>
    <w:rsid w:val="00341DEB"/>
    <w:rsid w:val="003424D6"/>
    <w:rsid w:val="00342629"/>
    <w:rsid w:val="00342682"/>
    <w:rsid w:val="00342728"/>
    <w:rsid w:val="00342AFC"/>
    <w:rsid w:val="00342BB0"/>
    <w:rsid w:val="00342CE8"/>
    <w:rsid w:val="00342CFE"/>
    <w:rsid w:val="00343000"/>
    <w:rsid w:val="0034315F"/>
    <w:rsid w:val="0034356A"/>
    <w:rsid w:val="003437FD"/>
    <w:rsid w:val="003439D7"/>
    <w:rsid w:val="00343E01"/>
    <w:rsid w:val="00343E6B"/>
    <w:rsid w:val="00343EFD"/>
    <w:rsid w:val="003444E4"/>
    <w:rsid w:val="00344605"/>
    <w:rsid w:val="00344720"/>
    <w:rsid w:val="00344839"/>
    <w:rsid w:val="00344994"/>
    <w:rsid w:val="003449C0"/>
    <w:rsid w:val="00344B8A"/>
    <w:rsid w:val="00344F32"/>
    <w:rsid w:val="003451C9"/>
    <w:rsid w:val="003453A3"/>
    <w:rsid w:val="003455C0"/>
    <w:rsid w:val="0034567C"/>
    <w:rsid w:val="00345762"/>
    <w:rsid w:val="003457B2"/>
    <w:rsid w:val="00345982"/>
    <w:rsid w:val="00345F9D"/>
    <w:rsid w:val="0034623E"/>
    <w:rsid w:val="00346389"/>
    <w:rsid w:val="00346B29"/>
    <w:rsid w:val="00346C06"/>
    <w:rsid w:val="00346D67"/>
    <w:rsid w:val="003471F3"/>
    <w:rsid w:val="0034735D"/>
    <w:rsid w:val="003473D3"/>
    <w:rsid w:val="00347463"/>
    <w:rsid w:val="003474E8"/>
    <w:rsid w:val="003477AC"/>
    <w:rsid w:val="003478C7"/>
    <w:rsid w:val="003479A3"/>
    <w:rsid w:val="003479CA"/>
    <w:rsid w:val="00347D10"/>
    <w:rsid w:val="00347E58"/>
    <w:rsid w:val="0035037B"/>
    <w:rsid w:val="003506E7"/>
    <w:rsid w:val="003513F4"/>
    <w:rsid w:val="0035146C"/>
    <w:rsid w:val="003515C5"/>
    <w:rsid w:val="0035175E"/>
    <w:rsid w:val="00351ADC"/>
    <w:rsid w:val="00351B61"/>
    <w:rsid w:val="00351C23"/>
    <w:rsid w:val="00351F16"/>
    <w:rsid w:val="0035237E"/>
    <w:rsid w:val="003523A3"/>
    <w:rsid w:val="003523CB"/>
    <w:rsid w:val="00352555"/>
    <w:rsid w:val="00352714"/>
    <w:rsid w:val="00352C42"/>
    <w:rsid w:val="00352D98"/>
    <w:rsid w:val="003530D1"/>
    <w:rsid w:val="0035329E"/>
    <w:rsid w:val="003539A6"/>
    <w:rsid w:val="00353A7C"/>
    <w:rsid w:val="00353CC6"/>
    <w:rsid w:val="00353FB0"/>
    <w:rsid w:val="00354043"/>
    <w:rsid w:val="00354094"/>
    <w:rsid w:val="003540BD"/>
    <w:rsid w:val="00354328"/>
    <w:rsid w:val="0035488A"/>
    <w:rsid w:val="00354A5A"/>
    <w:rsid w:val="00354A97"/>
    <w:rsid w:val="00354ABC"/>
    <w:rsid w:val="00354D3C"/>
    <w:rsid w:val="00354E41"/>
    <w:rsid w:val="00354E68"/>
    <w:rsid w:val="00354E6B"/>
    <w:rsid w:val="00354F49"/>
    <w:rsid w:val="00354FA8"/>
    <w:rsid w:val="00355058"/>
    <w:rsid w:val="00355178"/>
    <w:rsid w:val="003551A8"/>
    <w:rsid w:val="0035521D"/>
    <w:rsid w:val="00355276"/>
    <w:rsid w:val="0035534B"/>
    <w:rsid w:val="0035543D"/>
    <w:rsid w:val="00355605"/>
    <w:rsid w:val="00355A85"/>
    <w:rsid w:val="00355B6D"/>
    <w:rsid w:val="00355D14"/>
    <w:rsid w:val="00355E9C"/>
    <w:rsid w:val="00355EBB"/>
    <w:rsid w:val="00356433"/>
    <w:rsid w:val="00356479"/>
    <w:rsid w:val="003566F9"/>
    <w:rsid w:val="00356DDA"/>
    <w:rsid w:val="00356EB5"/>
    <w:rsid w:val="00356F00"/>
    <w:rsid w:val="003570C6"/>
    <w:rsid w:val="0035732C"/>
    <w:rsid w:val="00357482"/>
    <w:rsid w:val="00357586"/>
    <w:rsid w:val="00357614"/>
    <w:rsid w:val="0035781F"/>
    <w:rsid w:val="00357A35"/>
    <w:rsid w:val="00357B51"/>
    <w:rsid w:val="00357C48"/>
    <w:rsid w:val="00357F87"/>
    <w:rsid w:val="00360191"/>
    <w:rsid w:val="00360402"/>
    <w:rsid w:val="00360480"/>
    <w:rsid w:val="003604D6"/>
    <w:rsid w:val="003604DF"/>
    <w:rsid w:val="00360532"/>
    <w:rsid w:val="003606B8"/>
    <w:rsid w:val="00360A10"/>
    <w:rsid w:val="00360B1F"/>
    <w:rsid w:val="00360C58"/>
    <w:rsid w:val="00360DD1"/>
    <w:rsid w:val="00360FC4"/>
    <w:rsid w:val="00361103"/>
    <w:rsid w:val="00361133"/>
    <w:rsid w:val="003611F7"/>
    <w:rsid w:val="00361247"/>
    <w:rsid w:val="0036126D"/>
    <w:rsid w:val="00361359"/>
    <w:rsid w:val="00361385"/>
    <w:rsid w:val="0036182C"/>
    <w:rsid w:val="0036184E"/>
    <w:rsid w:val="003619D4"/>
    <w:rsid w:val="003619FE"/>
    <w:rsid w:val="003621ED"/>
    <w:rsid w:val="0036226A"/>
    <w:rsid w:val="003623AA"/>
    <w:rsid w:val="0036253F"/>
    <w:rsid w:val="0036262D"/>
    <w:rsid w:val="003627F7"/>
    <w:rsid w:val="0036286A"/>
    <w:rsid w:val="003628EE"/>
    <w:rsid w:val="00362991"/>
    <w:rsid w:val="00362DD9"/>
    <w:rsid w:val="00362E6C"/>
    <w:rsid w:val="003630D6"/>
    <w:rsid w:val="003632F8"/>
    <w:rsid w:val="003634B7"/>
    <w:rsid w:val="00363734"/>
    <w:rsid w:val="003637A9"/>
    <w:rsid w:val="00363E73"/>
    <w:rsid w:val="0036407A"/>
    <w:rsid w:val="003640D8"/>
    <w:rsid w:val="0036411A"/>
    <w:rsid w:val="003641AA"/>
    <w:rsid w:val="003641D5"/>
    <w:rsid w:val="00364255"/>
    <w:rsid w:val="003647A0"/>
    <w:rsid w:val="003648FB"/>
    <w:rsid w:val="003649DF"/>
    <w:rsid w:val="00364A9B"/>
    <w:rsid w:val="00364B9C"/>
    <w:rsid w:val="00364BC0"/>
    <w:rsid w:val="00365005"/>
    <w:rsid w:val="003650F8"/>
    <w:rsid w:val="0036510C"/>
    <w:rsid w:val="0036541B"/>
    <w:rsid w:val="00365659"/>
    <w:rsid w:val="003659A4"/>
    <w:rsid w:val="00365AD2"/>
    <w:rsid w:val="00365E74"/>
    <w:rsid w:val="0036610F"/>
    <w:rsid w:val="0036642B"/>
    <w:rsid w:val="0036647B"/>
    <w:rsid w:val="0036661A"/>
    <w:rsid w:val="003666F5"/>
    <w:rsid w:val="0036682F"/>
    <w:rsid w:val="00366A6C"/>
    <w:rsid w:val="00366D28"/>
    <w:rsid w:val="00366FF6"/>
    <w:rsid w:val="00367259"/>
    <w:rsid w:val="00367318"/>
    <w:rsid w:val="00367327"/>
    <w:rsid w:val="0036745C"/>
    <w:rsid w:val="00367824"/>
    <w:rsid w:val="0036782C"/>
    <w:rsid w:val="0036792B"/>
    <w:rsid w:val="00367A94"/>
    <w:rsid w:val="00367F0A"/>
    <w:rsid w:val="0037003F"/>
    <w:rsid w:val="0037011B"/>
    <w:rsid w:val="003702E7"/>
    <w:rsid w:val="003704A3"/>
    <w:rsid w:val="00370603"/>
    <w:rsid w:val="003706EB"/>
    <w:rsid w:val="00370878"/>
    <w:rsid w:val="00370D37"/>
    <w:rsid w:val="00370D89"/>
    <w:rsid w:val="00370DB4"/>
    <w:rsid w:val="003716EB"/>
    <w:rsid w:val="00371756"/>
    <w:rsid w:val="003717AD"/>
    <w:rsid w:val="00371935"/>
    <w:rsid w:val="00371E89"/>
    <w:rsid w:val="00372439"/>
    <w:rsid w:val="003724EE"/>
    <w:rsid w:val="0037291C"/>
    <w:rsid w:val="00372928"/>
    <w:rsid w:val="00372946"/>
    <w:rsid w:val="003729F9"/>
    <w:rsid w:val="00372A0E"/>
    <w:rsid w:val="00372CEA"/>
    <w:rsid w:val="00372D64"/>
    <w:rsid w:val="00372E40"/>
    <w:rsid w:val="00372F98"/>
    <w:rsid w:val="00373076"/>
    <w:rsid w:val="003730F7"/>
    <w:rsid w:val="0037337E"/>
    <w:rsid w:val="003733DC"/>
    <w:rsid w:val="0037347D"/>
    <w:rsid w:val="003734C4"/>
    <w:rsid w:val="003735E9"/>
    <w:rsid w:val="00373699"/>
    <w:rsid w:val="00373A3D"/>
    <w:rsid w:val="00373B67"/>
    <w:rsid w:val="00373E47"/>
    <w:rsid w:val="00374164"/>
    <w:rsid w:val="003743B1"/>
    <w:rsid w:val="00374596"/>
    <w:rsid w:val="003748EA"/>
    <w:rsid w:val="00374A2B"/>
    <w:rsid w:val="00374B30"/>
    <w:rsid w:val="00374B3E"/>
    <w:rsid w:val="00374C12"/>
    <w:rsid w:val="00374D0D"/>
    <w:rsid w:val="00375260"/>
    <w:rsid w:val="0037575F"/>
    <w:rsid w:val="00375B0B"/>
    <w:rsid w:val="00375E64"/>
    <w:rsid w:val="00375FF0"/>
    <w:rsid w:val="00375FF9"/>
    <w:rsid w:val="0037651C"/>
    <w:rsid w:val="00376528"/>
    <w:rsid w:val="0037687D"/>
    <w:rsid w:val="003768E5"/>
    <w:rsid w:val="00376AC8"/>
    <w:rsid w:val="00376C60"/>
    <w:rsid w:val="00376DF8"/>
    <w:rsid w:val="003771B5"/>
    <w:rsid w:val="0037748D"/>
    <w:rsid w:val="003774B9"/>
    <w:rsid w:val="00377525"/>
    <w:rsid w:val="003775B9"/>
    <w:rsid w:val="00377623"/>
    <w:rsid w:val="003777EA"/>
    <w:rsid w:val="0037791F"/>
    <w:rsid w:val="00377941"/>
    <w:rsid w:val="00377C86"/>
    <w:rsid w:val="0038004E"/>
    <w:rsid w:val="00380364"/>
    <w:rsid w:val="0038067B"/>
    <w:rsid w:val="003806C6"/>
    <w:rsid w:val="0038072A"/>
    <w:rsid w:val="003807D6"/>
    <w:rsid w:val="00380AB0"/>
    <w:rsid w:val="00380AD2"/>
    <w:rsid w:val="00380ADF"/>
    <w:rsid w:val="0038108B"/>
    <w:rsid w:val="0038117A"/>
    <w:rsid w:val="003813F7"/>
    <w:rsid w:val="00381486"/>
    <w:rsid w:val="003816C6"/>
    <w:rsid w:val="003817E0"/>
    <w:rsid w:val="00381CAC"/>
    <w:rsid w:val="00381D61"/>
    <w:rsid w:val="003821DE"/>
    <w:rsid w:val="003824FD"/>
    <w:rsid w:val="003825A4"/>
    <w:rsid w:val="00383137"/>
    <w:rsid w:val="003831B5"/>
    <w:rsid w:val="0038342D"/>
    <w:rsid w:val="00383748"/>
    <w:rsid w:val="00383B97"/>
    <w:rsid w:val="00383EA7"/>
    <w:rsid w:val="00383EB1"/>
    <w:rsid w:val="00384321"/>
    <w:rsid w:val="003843CC"/>
    <w:rsid w:val="00384831"/>
    <w:rsid w:val="003848A3"/>
    <w:rsid w:val="00384950"/>
    <w:rsid w:val="00384D08"/>
    <w:rsid w:val="00384E88"/>
    <w:rsid w:val="00385069"/>
    <w:rsid w:val="00385469"/>
    <w:rsid w:val="003854BC"/>
    <w:rsid w:val="0038566F"/>
    <w:rsid w:val="00385727"/>
    <w:rsid w:val="003858ED"/>
    <w:rsid w:val="00385979"/>
    <w:rsid w:val="003859A7"/>
    <w:rsid w:val="003859FE"/>
    <w:rsid w:val="00385C7A"/>
    <w:rsid w:val="00385DDC"/>
    <w:rsid w:val="00385E7D"/>
    <w:rsid w:val="00385E7F"/>
    <w:rsid w:val="003861DC"/>
    <w:rsid w:val="00386220"/>
    <w:rsid w:val="00386253"/>
    <w:rsid w:val="003865C7"/>
    <w:rsid w:val="0038661C"/>
    <w:rsid w:val="00386A43"/>
    <w:rsid w:val="00386C0A"/>
    <w:rsid w:val="00386CE6"/>
    <w:rsid w:val="00386EB9"/>
    <w:rsid w:val="00387001"/>
    <w:rsid w:val="0038717C"/>
    <w:rsid w:val="00387349"/>
    <w:rsid w:val="00387652"/>
    <w:rsid w:val="003876D7"/>
    <w:rsid w:val="00387786"/>
    <w:rsid w:val="003879CA"/>
    <w:rsid w:val="00387A26"/>
    <w:rsid w:val="00387A84"/>
    <w:rsid w:val="00387C75"/>
    <w:rsid w:val="00387D43"/>
    <w:rsid w:val="00387FB4"/>
    <w:rsid w:val="0039027B"/>
    <w:rsid w:val="0039052B"/>
    <w:rsid w:val="003909F1"/>
    <w:rsid w:val="00390BB9"/>
    <w:rsid w:val="00390D86"/>
    <w:rsid w:val="00390DDF"/>
    <w:rsid w:val="00391050"/>
    <w:rsid w:val="00391094"/>
    <w:rsid w:val="003911D5"/>
    <w:rsid w:val="0039139D"/>
    <w:rsid w:val="00391DE1"/>
    <w:rsid w:val="00392253"/>
    <w:rsid w:val="00392A31"/>
    <w:rsid w:val="00392A67"/>
    <w:rsid w:val="00392BA7"/>
    <w:rsid w:val="00393358"/>
    <w:rsid w:val="003935BE"/>
    <w:rsid w:val="003935DF"/>
    <w:rsid w:val="00393685"/>
    <w:rsid w:val="003938ED"/>
    <w:rsid w:val="00393D74"/>
    <w:rsid w:val="00393F30"/>
    <w:rsid w:val="00393FD1"/>
    <w:rsid w:val="003945CE"/>
    <w:rsid w:val="00394A4D"/>
    <w:rsid w:val="00394A82"/>
    <w:rsid w:val="00394BCC"/>
    <w:rsid w:val="00394BDE"/>
    <w:rsid w:val="00394CEC"/>
    <w:rsid w:val="00394F5F"/>
    <w:rsid w:val="003952D5"/>
    <w:rsid w:val="00395325"/>
    <w:rsid w:val="00395354"/>
    <w:rsid w:val="00395480"/>
    <w:rsid w:val="003959ED"/>
    <w:rsid w:val="00395C8B"/>
    <w:rsid w:val="00395E18"/>
    <w:rsid w:val="00395F5A"/>
    <w:rsid w:val="0039614D"/>
    <w:rsid w:val="00396237"/>
    <w:rsid w:val="003963D3"/>
    <w:rsid w:val="0039683A"/>
    <w:rsid w:val="0039688B"/>
    <w:rsid w:val="00396C66"/>
    <w:rsid w:val="00397055"/>
    <w:rsid w:val="00397261"/>
    <w:rsid w:val="00397324"/>
    <w:rsid w:val="00397491"/>
    <w:rsid w:val="003974CA"/>
    <w:rsid w:val="003976A9"/>
    <w:rsid w:val="0039785F"/>
    <w:rsid w:val="003979F2"/>
    <w:rsid w:val="00397C99"/>
    <w:rsid w:val="00397E23"/>
    <w:rsid w:val="00397E2D"/>
    <w:rsid w:val="00397F85"/>
    <w:rsid w:val="003A02A8"/>
    <w:rsid w:val="003A0388"/>
    <w:rsid w:val="003A0648"/>
    <w:rsid w:val="003A070A"/>
    <w:rsid w:val="003A08A4"/>
    <w:rsid w:val="003A0DEE"/>
    <w:rsid w:val="003A0E4D"/>
    <w:rsid w:val="003A112E"/>
    <w:rsid w:val="003A14EB"/>
    <w:rsid w:val="003A1527"/>
    <w:rsid w:val="003A1771"/>
    <w:rsid w:val="003A195A"/>
    <w:rsid w:val="003A1995"/>
    <w:rsid w:val="003A1B41"/>
    <w:rsid w:val="003A1DA3"/>
    <w:rsid w:val="003A1E4C"/>
    <w:rsid w:val="003A1F04"/>
    <w:rsid w:val="003A1F97"/>
    <w:rsid w:val="003A2376"/>
    <w:rsid w:val="003A23A9"/>
    <w:rsid w:val="003A27AB"/>
    <w:rsid w:val="003A28DD"/>
    <w:rsid w:val="003A2985"/>
    <w:rsid w:val="003A2B14"/>
    <w:rsid w:val="003A2C2B"/>
    <w:rsid w:val="003A2E2F"/>
    <w:rsid w:val="003A30D7"/>
    <w:rsid w:val="003A31B7"/>
    <w:rsid w:val="003A32FE"/>
    <w:rsid w:val="003A355E"/>
    <w:rsid w:val="003A373E"/>
    <w:rsid w:val="003A386E"/>
    <w:rsid w:val="003A3924"/>
    <w:rsid w:val="003A3A72"/>
    <w:rsid w:val="003A3B63"/>
    <w:rsid w:val="003A3CBA"/>
    <w:rsid w:val="003A40CF"/>
    <w:rsid w:val="003A42B1"/>
    <w:rsid w:val="003A4340"/>
    <w:rsid w:val="003A4381"/>
    <w:rsid w:val="003A44BB"/>
    <w:rsid w:val="003A4A42"/>
    <w:rsid w:val="003A4AFD"/>
    <w:rsid w:val="003A4EDF"/>
    <w:rsid w:val="003A5349"/>
    <w:rsid w:val="003A54B2"/>
    <w:rsid w:val="003A5982"/>
    <w:rsid w:val="003A5B43"/>
    <w:rsid w:val="003A5BB0"/>
    <w:rsid w:val="003A5D57"/>
    <w:rsid w:val="003A67DC"/>
    <w:rsid w:val="003A6911"/>
    <w:rsid w:val="003A69D9"/>
    <w:rsid w:val="003A6A93"/>
    <w:rsid w:val="003A6AAE"/>
    <w:rsid w:val="003A6FDF"/>
    <w:rsid w:val="003A785F"/>
    <w:rsid w:val="003A78CF"/>
    <w:rsid w:val="003A7943"/>
    <w:rsid w:val="003A7C60"/>
    <w:rsid w:val="003B009B"/>
    <w:rsid w:val="003B02EF"/>
    <w:rsid w:val="003B032F"/>
    <w:rsid w:val="003B07A1"/>
    <w:rsid w:val="003B07CA"/>
    <w:rsid w:val="003B0E48"/>
    <w:rsid w:val="003B1009"/>
    <w:rsid w:val="003B103A"/>
    <w:rsid w:val="003B1101"/>
    <w:rsid w:val="003B11C7"/>
    <w:rsid w:val="003B11E6"/>
    <w:rsid w:val="003B1216"/>
    <w:rsid w:val="003B1447"/>
    <w:rsid w:val="003B1459"/>
    <w:rsid w:val="003B1485"/>
    <w:rsid w:val="003B159A"/>
    <w:rsid w:val="003B1607"/>
    <w:rsid w:val="003B1623"/>
    <w:rsid w:val="003B1B78"/>
    <w:rsid w:val="003B1EC7"/>
    <w:rsid w:val="003B2125"/>
    <w:rsid w:val="003B2543"/>
    <w:rsid w:val="003B2550"/>
    <w:rsid w:val="003B262D"/>
    <w:rsid w:val="003B2835"/>
    <w:rsid w:val="003B29CA"/>
    <w:rsid w:val="003B2B83"/>
    <w:rsid w:val="003B30F1"/>
    <w:rsid w:val="003B3397"/>
    <w:rsid w:val="003B352E"/>
    <w:rsid w:val="003B3753"/>
    <w:rsid w:val="003B377B"/>
    <w:rsid w:val="003B37F4"/>
    <w:rsid w:val="003B3878"/>
    <w:rsid w:val="003B38BA"/>
    <w:rsid w:val="003B3A34"/>
    <w:rsid w:val="003B3C39"/>
    <w:rsid w:val="003B3D26"/>
    <w:rsid w:val="003B42E4"/>
    <w:rsid w:val="003B442F"/>
    <w:rsid w:val="003B4442"/>
    <w:rsid w:val="003B44BC"/>
    <w:rsid w:val="003B454F"/>
    <w:rsid w:val="003B45C7"/>
    <w:rsid w:val="003B47B7"/>
    <w:rsid w:val="003B4964"/>
    <w:rsid w:val="003B4D07"/>
    <w:rsid w:val="003B5026"/>
    <w:rsid w:val="003B55DF"/>
    <w:rsid w:val="003B58D1"/>
    <w:rsid w:val="003B5E47"/>
    <w:rsid w:val="003B6121"/>
    <w:rsid w:val="003B64D6"/>
    <w:rsid w:val="003B658F"/>
    <w:rsid w:val="003B665C"/>
    <w:rsid w:val="003B67D1"/>
    <w:rsid w:val="003B67DF"/>
    <w:rsid w:val="003B690E"/>
    <w:rsid w:val="003B6C4F"/>
    <w:rsid w:val="003B6E48"/>
    <w:rsid w:val="003B6EB4"/>
    <w:rsid w:val="003B6F68"/>
    <w:rsid w:val="003B70B7"/>
    <w:rsid w:val="003B76AC"/>
    <w:rsid w:val="003B7BB2"/>
    <w:rsid w:val="003B7C8F"/>
    <w:rsid w:val="003B7D3B"/>
    <w:rsid w:val="003B7F2B"/>
    <w:rsid w:val="003C00A8"/>
    <w:rsid w:val="003C02CD"/>
    <w:rsid w:val="003C059E"/>
    <w:rsid w:val="003C06C4"/>
    <w:rsid w:val="003C080A"/>
    <w:rsid w:val="003C0C17"/>
    <w:rsid w:val="003C0F03"/>
    <w:rsid w:val="003C1021"/>
    <w:rsid w:val="003C1435"/>
    <w:rsid w:val="003C1AE7"/>
    <w:rsid w:val="003C1D1A"/>
    <w:rsid w:val="003C1D52"/>
    <w:rsid w:val="003C1E19"/>
    <w:rsid w:val="003C200B"/>
    <w:rsid w:val="003C2146"/>
    <w:rsid w:val="003C23E8"/>
    <w:rsid w:val="003C24F5"/>
    <w:rsid w:val="003C2A43"/>
    <w:rsid w:val="003C2DF9"/>
    <w:rsid w:val="003C2F57"/>
    <w:rsid w:val="003C34B3"/>
    <w:rsid w:val="003C37C8"/>
    <w:rsid w:val="003C38A3"/>
    <w:rsid w:val="003C3D5D"/>
    <w:rsid w:val="003C3D91"/>
    <w:rsid w:val="003C3E58"/>
    <w:rsid w:val="003C4102"/>
    <w:rsid w:val="003C422A"/>
    <w:rsid w:val="003C4466"/>
    <w:rsid w:val="003C4504"/>
    <w:rsid w:val="003C46F9"/>
    <w:rsid w:val="003C4851"/>
    <w:rsid w:val="003C49C5"/>
    <w:rsid w:val="003C4AB7"/>
    <w:rsid w:val="003C4BA6"/>
    <w:rsid w:val="003C4BF6"/>
    <w:rsid w:val="003C4E4D"/>
    <w:rsid w:val="003C5022"/>
    <w:rsid w:val="003C55E9"/>
    <w:rsid w:val="003C60AD"/>
    <w:rsid w:val="003C613B"/>
    <w:rsid w:val="003C614F"/>
    <w:rsid w:val="003C65D5"/>
    <w:rsid w:val="003C65FE"/>
    <w:rsid w:val="003C6631"/>
    <w:rsid w:val="003C677A"/>
    <w:rsid w:val="003C688A"/>
    <w:rsid w:val="003C6D57"/>
    <w:rsid w:val="003C6E89"/>
    <w:rsid w:val="003C6F92"/>
    <w:rsid w:val="003C7C32"/>
    <w:rsid w:val="003C7CAC"/>
    <w:rsid w:val="003C7ECB"/>
    <w:rsid w:val="003CA86A"/>
    <w:rsid w:val="003D018C"/>
    <w:rsid w:val="003D0B19"/>
    <w:rsid w:val="003D0E4F"/>
    <w:rsid w:val="003D0ECF"/>
    <w:rsid w:val="003D0F88"/>
    <w:rsid w:val="003D0FDC"/>
    <w:rsid w:val="003D12D9"/>
    <w:rsid w:val="003D1331"/>
    <w:rsid w:val="003D135C"/>
    <w:rsid w:val="003D1645"/>
    <w:rsid w:val="003D18BB"/>
    <w:rsid w:val="003D18DD"/>
    <w:rsid w:val="003D1EE5"/>
    <w:rsid w:val="003D1F52"/>
    <w:rsid w:val="003D1F6F"/>
    <w:rsid w:val="003D1F9F"/>
    <w:rsid w:val="003D2132"/>
    <w:rsid w:val="003D21A6"/>
    <w:rsid w:val="003D2253"/>
    <w:rsid w:val="003D255E"/>
    <w:rsid w:val="003D256D"/>
    <w:rsid w:val="003D26AF"/>
    <w:rsid w:val="003D2A36"/>
    <w:rsid w:val="003D2A56"/>
    <w:rsid w:val="003D2ADC"/>
    <w:rsid w:val="003D2CEC"/>
    <w:rsid w:val="003D32E5"/>
    <w:rsid w:val="003D33AE"/>
    <w:rsid w:val="003D347A"/>
    <w:rsid w:val="003D34A7"/>
    <w:rsid w:val="003D34CA"/>
    <w:rsid w:val="003D364D"/>
    <w:rsid w:val="003D393F"/>
    <w:rsid w:val="003D3956"/>
    <w:rsid w:val="003D3A92"/>
    <w:rsid w:val="003D42A9"/>
    <w:rsid w:val="003D4340"/>
    <w:rsid w:val="003D44A3"/>
    <w:rsid w:val="003D4735"/>
    <w:rsid w:val="003D473F"/>
    <w:rsid w:val="003D4750"/>
    <w:rsid w:val="003D478F"/>
    <w:rsid w:val="003D49AF"/>
    <w:rsid w:val="003D4CA1"/>
    <w:rsid w:val="003D4CB1"/>
    <w:rsid w:val="003D4D2C"/>
    <w:rsid w:val="003D4E47"/>
    <w:rsid w:val="003D5051"/>
    <w:rsid w:val="003D52FD"/>
    <w:rsid w:val="003D5451"/>
    <w:rsid w:val="003D5502"/>
    <w:rsid w:val="003D55A5"/>
    <w:rsid w:val="003D5732"/>
    <w:rsid w:val="003D5AA7"/>
    <w:rsid w:val="003D5B60"/>
    <w:rsid w:val="003D5D27"/>
    <w:rsid w:val="003D5F1C"/>
    <w:rsid w:val="003D6003"/>
    <w:rsid w:val="003D606A"/>
    <w:rsid w:val="003D620F"/>
    <w:rsid w:val="003D67C6"/>
    <w:rsid w:val="003D6C52"/>
    <w:rsid w:val="003D6C8E"/>
    <w:rsid w:val="003D700A"/>
    <w:rsid w:val="003D7020"/>
    <w:rsid w:val="003D7687"/>
    <w:rsid w:val="003D76A6"/>
    <w:rsid w:val="003D7855"/>
    <w:rsid w:val="003D79D9"/>
    <w:rsid w:val="003D7E12"/>
    <w:rsid w:val="003E02A6"/>
    <w:rsid w:val="003E03D3"/>
    <w:rsid w:val="003E05A0"/>
    <w:rsid w:val="003E072C"/>
    <w:rsid w:val="003E080B"/>
    <w:rsid w:val="003E08C9"/>
    <w:rsid w:val="003E0C8C"/>
    <w:rsid w:val="003E0DF7"/>
    <w:rsid w:val="003E106B"/>
    <w:rsid w:val="003E10BE"/>
    <w:rsid w:val="003E140B"/>
    <w:rsid w:val="003E157D"/>
    <w:rsid w:val="003E16E6"/>
    <w:rsid w:val="003E18C9"/>
    <w:rsid w:val="003E1A60"/>
    <w:rsid w:val="003E1ADB"/>
    <w:rsid w:val="003E1D34"/>
    <w:rsid w:val="003E1FF0"/>
    <w:rsid w:val="003E25D3"/>
    <w:rsid w:val="003E260B"/>
    <w:rsid w:val="003E26EE"/>
    <w:rsid w:val="003E2788"/>
    <w:rsid w:val="003E285E"/>
    <w:rsid w:val="003E2C50"/>
    <w:rsid w:val="003E2C5A"/>
    <w:rsid w:val="003E2E6E"/>
    <w:rsid w:val="003E3038"/>
    <w:rsid w:val="003E325D"/>
    <w:rsid w:val="003E3469"/>
    <w:rsid w:val="003E35F8"/>
    <w:rsid w:val="003E36AF"/>
    <w:rsid w:val="003E38F1"/>
    <w:rsid w:val="003E39E8"/>
    <w:rsid w:val="003E3AFB"/>
    <w:rsid w:val="003E3D25"/>
    <w:rsid w:val="003E3F0D"/>
    <w:rsid w:val="003E3F90"/>
    <w:rsid w:val="003E43F4"/>
    <w:rsid w:val="003E45DA"/>
    <w:rsid w:val="003E4AC7"/>
    <w:rsid w:val="003E4C45"/>
    <w:rsid w:val="003E51E7"/>
    <w:rsid w:val="003E5612"/>
    <w:rsid w:val="003E5941"/>
    <w:rsid w:val="003E595F"/>
    <w:rsid w:val="003E5B12"/>
    <w:rsid w:val="003E5B7E"/>
    <w:rsid w:val="003E5C56"/>
    <w:rsid w:val="003E5EC8"/>
    <w:rsid w:val="003E62FA"/>
    <w:rsid w:val="003E664E"/>
    <w:rsid w:val="003E680D"/>
    <w:rsid w:val="003E6CA6"/>
    <w:rsid w:val="003E6EE1"/>
    <w:rsid w:val="003E7142"/>
    <w:rsid w:val="003E7A1F"/>
    <w:rsid w:val="003E7AA6"/>
    <w:rsid w:val="003E7B2F"/>
    <w:rsid w:val="003E7B83"/>
    <w:rsid w:val="003E7C26"/>
    <w:rsid w:val="003E7CB8"/>
    <w:rsid w:val="003F02C0"/>
    <w:rsid w:val="003F02EE"/>
    <w:rsid w:val="003F0597"/>
    <w:rsid w:val="003F05DE"/>
    <w:rsid w:val="003F06FB"/>
    <w:rsid w:val="003F0706"/>
    <w:rsid w:val="003F077F"/>
    <w:rsid w:val="003F0DDF"/>
    <w:rsid w:val="003F0E67"/>
    <w:rsid w:val="003F0F96"/>
    <w:rsid w:val="003F111A"/>
    <w:rsid w:val="003F12B2"/>
    <w:rsid w:val="003F1420"/>
    <w:rsid w:val="003F16FF"/>
    <w:rsid w:val="003F173D"/>
    <w:rsid w:val="003F1894"/>
    <w:rsid w:val="003F1EC7"/>
    <w:rsid w:val="003F2076"/>
    <w:rsid w:val="003F2440"/>
    <w:rsid w:val="003F248E"/>
    <w:rsid w:val="003F24D1"/>
    <w:rsid w:val="003F25BE"/>
    <w:rsid w:val="003F261E"/>
    <w:rsid w:val="003F265F"/>
    <w:rsid w:val="003F2661"/>
    <w:rsid w:val="003F2822"/>
    <w:rsid w:val="003F29E1"/>
    <w:rsid w:val="003F2B06"/>
    <w:rsid w:val="003F2F06"/>
    <w:rsid w:val="003F314F"/>
    <w:rsid w:val="003F34D3"/>
    <w:rsid w:val="003F375A"/>
    <w:rsid w:val="003F385A"/>
    <w:rsid w:val="003F3B5D"/>
    <w:rsid w:val="003F3BCD"/>
    <w:rsid w:val="003F3C24"/>
    <w:rsid w:val="003F3C4E"/>
    <w:rsid w:val="003F3D36"/>
    <w:rsid w:val="003F3DED"/>
    <w:rsid w:val="003F3EF1"/>
    <w:rsid w:val="003F3F20"/>
    <w:rsid w:val="003F4058"/>
    <w:rsid w:val="003F4305"/>
    <w:rsid w:val="003F4361"/>
    <w:rsid w:val="003F44D9"/>
    <w:rsid w:val="003F4618"/>
    <w:rsid w:val="003F4653"/>
    <w:rsid w:val="003F46C2"/>
    <w:rsid w:val="003F4824"/>
    <w:rsid w:val="003F4A97"/>
    <w:rsid w:val="003F5191"/>
    <w:rsid w:val="003F5284"/>
    <w:rsid w:val="003F52C0"/>
    <w:rsid w:val="003F547A"/>
    <w:rsid w:val="003F573E"/>
    <w:rsid w:val="003F5A8C"/>
    <w:rsid w:val="003F5B9D"/>
    <w:rsid w:val="003F5C5C"/>
    <w:rsid w:val="003F5D48"/>
    <w:rsid w:val="003F5D61"/>
    <w:rsid w:val="003F5FB0"/>
    <w:rsid w:val="003F5FFA"/>
    <w:rsid w:val="003F6202"/>
    <w:rsid w:val="003F629E"/>
    <w:rsid w:val="003F641F"/>
    <w:rsid w:val="003F67F4"/>
    <w:rsid w:val="003F6992"/>
    <w:rsid w:val="003F6998"/>
    <w:rsid w:val="003F6B59"/>
    <w:rsid w:val="003F6E36"/>
    <w:rsid w:val="003F6EE4"/>
    <w:rsid w:val="003F70D1"/>
    <w:rsid w:val="003F719F"/>
    <w:rsid w:val="003F7258"/>
    <w:rsid w:val="003F758E"/>
    <w:rsid w:val="003F777C"/>
    <w:rsid w:val="003F79A9"/>
    <w:rsid w:val="003F7F0B"/>
    <w:rsid w:val="00400047"/>
    <w:rsid w:val="004007A3"/>
    <w:rsid w:val="004010B4"/>
    <w:rsid w:val="00401275"/>
    <w:rsid w:val="004012EF"/>
    <w:rsid w:val="004012F2"/>
    <w:rsid w:val="00401674"/>
    <w:rsid w:val="00401928"/>
    <w:rsid w:val="0040199E"/>
    <w:rsid w:val="00401B99"/>
    <w:rsid w:val="00401F77"/>
    <w:rsid w:val="00401FCF"/>
    <w:rsid w:val="00402174"/>
    <w:rsid w:val="004021B4"/>
    <w:rsid w:val="004021E6"/>
    <w:rsid w:val="0040234B"/>
    <w:rsid w:val="004026F3"/>
    <w:rsid w:val="00402708"/>
    <w:rsid w:val="004029B7"/>
    <w:rsid w:val="00402B43"/>
    <w:rsid w:val="00402B52"/>
    <w:rsid w:val="00402F9E"/>
    <w:rsid w:val="00402FE8"/>
    <w:rsid w:val="00403184"/>
    <w:rsid w:val="0040322E"/>
    <w:rsid w:val="00403324"/>
    <w:rsid w:val="004034EE"/>
    <w:rsid w:val="0040374B"/>
    <w:rsid w:val="004037FC"/>
    <w:rsid w:val="004039F6"/>
    <w:rsid w:val="00403A50"/>
    <w:rsid w:val="00403B1B"/>
    <w:rsid w:val="00403C33"/>
    <w:rsid w:val="00403D7E"/>
    <w:rsid w:val="00403D86"/>
    <w:rsid w:val="00403E3F"/>
    <w:rsid w:val="00404013"/>
    <w:rsid w:val="00404176"/>
    <w:rsid w:val="00404763"/>
    <w:rsid w:val="0040487B"/>
    <w:rsid w:val="00404AD9"/>
    <w:rsid w:val="00404AF3"/>
    <w:rsid w:val="00404B39"/>
    <w:rsid w:val="00404B80"/>
    <w:rsid w:val="00404C1A"/>
    <w:rsid w:val="00404E50"/>
    <w:rsid w:val="00404EE8"/>
    <w:rsid w:val="00404FAB"/>
    <w:rsid w:val="004051E5"/>
    <w:rsid w:val="0040531E"/>
    <w:rsid w:val="0040561E"/>
    <w:rsid w:val="004057E2"/>
    <w:rsid w:val="00405C30"/>
    <w:rsid w:val="0040604C"/>
    <w:rsid w:val="00406295"/>
    <w:rsid w:val="00406425"/>
    <w:rsid w:val="00406936"/>
    <w:rsid w:val="00406BC5"/>
    <w:rsid w:val="00406BDB"/>
    <w:rsid w:val="00407060"/>
    <w:rsid w:val="004071DD"/>
    <w:rsid w:val="004072E0"/>
    <w:rsid w:val="00407375"/>
    <w:rsid w:val="0040771D"/>
    <w:rsid w:val="0040773E"/>
    <w:rsid w:val="00407818"/>
    <w:rsid w:val="004079DF"/>
    <w:rsid w:val="00407A43"/>
    <w:rsid w:val="00407C75"/>
    <w:rsid w:val="00407CA2"/>
    <w:rsid w:val="00407CD5"/>
    <w:rsid w:val="00407ECD"/>
    <w:rsid w:val="0041045A"/>
    <w:rsid w:val="004105DD"/>
    <w:rsid w:val="0041073B"/>
    <w:rsid w:val="004107AF"/>
    <w:rsid w:val="00410B62"/>
    <w:rsid w:val="00410B97"/>
    <w:rsid w:val="00410C44"/>
    <w:rsid w:val="00410EB4"/>
    <w:rsid w:val="00411074"/>
    <w:rsid w:val="00411322"/>
    <w:rsid w:val="004116AE"/>
    <w:rsid w:val="0041178C"/>
    <w:rsid w:val="00411A85"/>
    <w:rsid w:val="00411F5C"/>
    <w:rsid w:val="00412083"/>
    <w:rsid w:val="00412268"/>
    <w:rsid w:val="004125AB"/>
    <w:rsid w:val="004128F3"/>
    <w:rsid w:val="00412917"/>
    <w:rsid w:val="00412B58"/>
    <w:rsid w:val="00412B63"/>
    <w:rsid w:val="00412E21"/>
    <w:rsid w:val="00412FF8"/>
    <w:rsid w:val="00413047"/>
    <w:rsid w:val="0041306C"/>
    <w:rsid w:val="0041313A"/>
    <w:rsid w:val="0041333A"/>
    <w:rsid w:val="0041339C"/>
    <w:rsid w:val="00413484"/>
    <w:rsid w:val="0041397F"/>
    <w:rsid w:val="00413CEF"/>
    <w:rsid w:val="00413D12"/>
    <w:rsid w:val="004145A4"/>
    <w:rsid w:val="00414738"/>
    <w:rsid w:val="004148F7"/>
    <w:rsid w:val="00414B43"/>
    <w:rsid w:val="00414BB7"/>
    <w:rsid w:val="00414BE2"/>
    <w:rsid w:val="00414CB7"/>
    <w:rsid w:val="00414D8A"/>
    <w:rsid w:val="00415173"/>
    <w:rsid w:val="004156A3"/>
    <w:rsid w:val="00415AAD"/>
    <w:rsid w:val="00415BD9"/>
    <w:rsid w:val="00415C4B"/>
    <w:rsid w:val="00415D94"/>
    <w:rsid w:val="00415E34"/>
    <w:rsid w:val="00415E71"/>
    <w:rsid w:val="00415EAF"/>
    <w:rsid w:val="00415FC4"/>
    <w:rsid w:val="00416167"/>
    <w:rsid w:val="00416895"/>
    <w:rsid w:val="00416E98"/>
    <w:rsid w:val="00417020"/>
    <w:rsid w:val="004170B0"/>
    <w:rsid w:val="004170F2"/>
    <w:rsid w:val="00417348"/>
    <w:rsid w:val="004176D8"/>
    <w:rsid w:val="00417894"/>
    <w:rsid w:val="004179CE"/>
    <w:rsid w:val="00417CDA"/>
    <w:rsid w:val="00417DF7"/>
    <w:rsid w:val="004201DC"/>
    <w:rsid w:val="004202C2"/>
    <w:rsid w:val="0042031E"/>
    <w:rsid w:val="004204B2"/>
    <w:rsid w:val="00420510"/>
    <w:rsid w:val="004208D3"/>
    <w:rsid w:val="0042095B"/>
    <w:rsid w:val="004209B1"/>
    <w:rsid w:val="00420AB2"/>
    <w:rsid w:val="00420BC1"/>
    <w:rsid w:val="00420BFA"/>
    <w:rsid w:val="00420D39"/>
    <w:rsid w:val="00421095"/>
    <w:rsid w:val="00421506"/>
    <w:rsid w:val="004215D3"/>
    <w:rsid w:val="004217A4"/>
    <w:rsid w:val="004217E4"/>
    <w:rsid w:val="0042194A"/>
    <w:rsid w:val="00421AE2"/>
    <w:rsid w:val="00421BA8"/>
    <w:rsid w:val="00421D4F"/>
    <w:rsid w:val="00421D70"/>
    <w:rsid w:val="004228D2"/>
    <w:rsid w:val="00422B6B"/>
    <w:rsid w:val="00422ECB"/>
    <w:rsid w:val="0042320E"/>
    <w:rsid w:val="004236E7"/>
    <w:rsid w:val="004236F9"/>
    <w:rsid w:val="0042382E"/>
    <w:rsid w:val="00423B2D"/>
    <w:rsid w:val="00423B49"/>
    <w:rsid w:val="00423C64"/>
    <w:rsid w:val="00423C6B"/>
    <w:rsid w:val="00423DA1"/>
    <w:rsid w:val="00423E96"/>
    <w:rsid w:val="00423EB4"/>
    <w:rsid w:val="00424054"/>
    <w:rsid w:val="00424202"/>
    <w:rsid w:val="004245CB"/>
    <w:rsid w:val="004247F6"/>
    <w:rsid w:val="00424B02"/>
    <w:rsid w:val="00424EBB"/>
    <w:rsid w:val="00424EE7"/>
    <w:rsid w:val="004250E7"/>
    <w:rsid w:val="004252A1"/>
    <w:rsid w:val="004254BE"/>
    <w:rsid w:val="004256D1"/>
    <w:rsid w:val="004257A4"/>
    <w:rsid w:val="004257BA"/>
    <w:rsid w:val="00425826"/>
    <w:rsid w:val="00425A9D"/>
    <w:rsid w:val="00425CE6"/>
    <w:rsid w:val="00425EE8"/>
    <w:rsid w:val="004265F5"/>
    <w:rsid w:val="00426626"/>
    <w:rsid w:val="00426666"/>
    <w:rsid w:val="00426C38"/>
    <w:rsid w:val="00426FE3"/>
    <w:rsid w:val="0042710E"/>
    <w:rsid w:val="004271CF"/>
    <w:rsid w:val="0042723E"/>
    <w:rsid w:val="00427273"/>
    <w:rsid w:val="00427567"/>
    <w:rsid w:val="0042759A"/>
    <w:rsid w:val="004276A2"/>
    <w:rsid w:val="00427FD5"/>
    <w:rsid w:val="00430285"/>
    <w:rsid w:val="00430347"/>
    <w:rsid w:val="004306BE"/>
    <w:rsid w:val="004307C9"/>
    <w:rsid w:val="004309D2"/>
    <w:rsid w:val="00430DE1"/>
    <w:rsid w:val="00430E74"/>
    <w:rsid w:val="00430F20"/>
    <w:rsid w:val="00430F81"/>
    <w:rsid w:val="0043130F"/>
    <w:rsid w:val="0043144D"/>
    <w:rsid w:val="004315A6"/>
    <w:rsid w:val="00431BE4"/>
    <w:rsid w:val="00431E5B"/>
    <w:rsid w:val="00431E64"/>
    <w:rsid w:val="00431EE8"/>
    <w:rsid w:val="00431FCA"/>
    <w:rsid w:val="0043216B"/>
    <w:rsid w:val="004325CD"/>
    <w:rsid w:val="00432737"/>
    <w:rsid w:val="00432B57"/>
    <w:rsid w:val="00432B84"/>
    <w:rsid w:val="00432DCA"/>
    <w:rsid w:val="00432E5C"/>
    <w:rsid w:val="00432E98"/>
    <w:rsid w:val="00432E9E"/>
    <w:rsid w:val="00432F9D"/>
    <w:rsid w:val="0043300D"/>
    <w:rsid w:val="004330C7"/>
    <w:rsid w:val="004331AC"/>
    <w:rsid w:val="00433289"/>
    <w:rsid w:val="00433725"/>
    <w:rsid w:val="00433752"/>
    <w:rsid w:val="004338AB"/>
    <w:rsid w:val="00433ABA"/>
    <w:rsid w:val="00433C73"/>
    <w:rsid w:val="00433D35"/>
    <w:rsid w:val="00433EFF"/>
    <w:rsid w:val="00434063"/>
    <w:rsid w:val="0043432C"/>
    <w:rsid w:val="004344CF"/>
    <w:rsid w:val="00434A1C"/>
    <w:rsid w:val="00434C14"/>
    <w:rsid w:val="00434E08"/>
    <w:rsid w:val="00434E23"/>
    <w:rsid w:val="00434F06"/>
    <w:rsid w:val="00435026"/>
    <w:rsid w:val="00435051"/>
    <w:rsid w:val="004351F9"/>
    <w:rsid w:val="00435260"/>
    <w:rsid w:val="00435272"/>
    <w:rsid w:val="00435308"/>
    <w:rsid w:val="00435363"/>
    <w:rsid w:val="0043552A"/>
    <w:rsid w:val="004358E0"/>
    <w:rsid w:val="004359DA"/>
    <w:rsid w:val="00435BD6"/>
    <w:rsid w:val="004361CC"/>
    <w:rsid w:val="004362C0"/>
    <w:rsid w:val="00436550"/>
    <w:rsid w:val="00436563"/>
    <w:rsid w:val="00436590"/>
    <w:rsid w:val="00436624"/>
    <w:rsid w:val="00436781"/>
    <w:rsid w:val="004367AD"/>
    <w:rsid w:val="00436E7B"/>
    <w:rsid w:val="00436E8F"/>
    <w:rsid w:val="00436FC7"/>
    <w:rsid w:val="0043709F"/>
    <w:rsid w:val="004375DA"/>
    <w:rsid w:val="00437A87"/>
    <w:rsid w:val="00437C3A"/>
    <w:rsid w:val="00437E3D"/>
    <w:rsid w:val="004400A5"/>
    <w:rsid w:val="0044015E"/>
    <w:rsid w:val="0044030A"/>
    <w:rsid w:val="004404F1"/>
    <w:rsid w:val="004406ED"/>
    <w:rsid w:val="004408F9"/>
    <w:rsid w:val="00440A55"/>
    <w:rsid w:val="00440B1A"/>
    <w:rsid w:val="00440C09"/>
    <w:rsid w:val="00440EE6"/>
    <w:rsid w:val="00441200"/>
    <w:rsid w:val="00441A03"/>
    <w:rsid w:val="00441BDF"/>
    <w:rsid w:val="00441D08"/>
    <w:rsid w:val="00441D50"/>
    <w:rsid w:val="00441E1A"/>
    <w:rsid w:val="004421B3"/>
    <w:rsid w:val="004423DF"/>
    <w:rsid w:val="00442609"/>
    <w:rsid w:val="0044279F"/>
    <w:rsid w:val="004427E0"/>
    <w:rsid w:val="0044288C"/>
    <w:rsid w:val="004429BC"/>
    <w:rsid w:val="00442AC8"/>
    <w:rsid w:val="004432D4"/>
    <w:rsid w:val="0044339C"/>
    <w:rsid w:val="0044373F"/>
    <w:rsid w:val="00443818"/>
    <w:rsid w:val="00443BFA"/>
    <w:rsid w:val="00443D8F"/>
    <w:rsid w:val="00443E31"/>
    <w:rsid w:val="00444092"/>
    <w:rsid w:val="00444346"/>
    <w:rsid w:val="0044455C"/>
    <w:rsid w:val="00444911"/>
    <w:rsid w:val="00444C15"/>
    <w:rsid w:val="00444D5E"/>
    <w:rsid w:val="00444E98"/>
    <w:rsid w:val="004452EA"/>
    <w:rsid w:val="00445376"/>
    <w:rsid w:val="004455A5"/>
    <w:rsid w:val="0044575D"/>
    <w:rsid w:val="0044588C"/>
    <w:rsid w:val="00445C7E"/>
    <w:rsid w:val="00445DD9"/>
    <w:rsid w:val="00445ED0"/>
    <w:rsid w:val="00445FFB"/>
    <w:rsid w:val="00446113"/>
    <w:rsid w:val="00446278"/>
    <w:rsid w:val="00446487"/>
    <w:rsid w:val="004464AE"/>
    <w:rsid w:val="004467B5"/>
    <w:rsid w:val="00446826"/>
    <w:rsid w:val="00446896"/>
    <w:rsid w:val="004469CB"/>
    <w:rsid w:val="00446F6D"/>
    <w:rsid w:val="00447097"/>
    <w:rsid w:val="00447568"/>
    <w:rsid w:val="0044758D"/>
    <w:rsid w:val="004476E7"/>
    <w:rsid w:val="0044794B"/>
    <w:rsid w:val="00447A9B"/>
    <w:rsid w:val="00447C16"/>
    <w:rsid w:val="00447C8B"/>
    <w:rsid w:val="00447DF9"/>
    <w:rsid w:val="0045007D"/>
    <w:rsid w:val="004504D8"/>
    <w:rsid w:val="0045054D"/>
    <w:rsid w:val="00450876"/>
    <w:rsid w:val="00450A8E"/>
    <w:rsid w:val="00450B65"/>
    <w:rsid w:val="00450BAE"/>
    <w:rsid w:val="00450BD5"/>
    <w:rsid w:val="00450E26"/>
    <w:rsid w:val="00450FD5"/>
    <w:rsid w:val="0045151B"/>
    <w:rsid w:val="004515D2"/>
    <w:rsid w:val="0045166B"/>
    <w:rsid w:val="004517CA"/>
    <w:rsid w:val="00451837"/>
    <w:rsid w:val="004518D4"/>
    <w:rsid w:val="00451A6C"/>
    <w:rsid w:val="00451ADB"/>
    <w:rsid w:val="00451C52"/>
    <w:rsid w:val="004522CE"/>
    <w:rsid w:val="0045239D"/>
    <w:rsid w:val="00452445"/>
    <w:rsid w:val="0045277F"/>
    <w:rsid w:val="004527BB"/>
    <w:rsid w:val="00452A05"/>
    <w:rsid w:val="00452DE8"/>
    <w:rsid w:val="00452E37"/>
    <w:rsid w:val="00453173"/>
    <w:rsid w:val="004532A5"/>
    <w:rsid w:val="004532C4"/>
    <w:rsid w:val="004535E8"/>
    <w:rsid w:val="004537CD"/>
    <w:rsid w:val="00453956"/>
    <w:rsid w:val="00453A18"/>
    <w:rsid w:val="00453D59"/>
    <w:rsid w:val="00453DA7"/>
    <w:rsid w:val="00453DF8"/>
    <w:rsid w:val="00453DFC"/>
    <w:rsid w:val="004540B2"/>
    <w:rsid w:val="00454148"/>
    <w:rsid w:val="004543A4"/>
    <w:rsid w:val="004544AF"/>
    <w:rsid w:val="004544F2"/>
    <w:rsid w:val="00454616"/>
    <w:rsid w:val="004547AE"/>
    <w:rsid w:val="00454908"/>
    <w:rsid w:val="00454B3D"/>
    <w:rsid w:val="00454F8D"/>
    <w:rsid w:val="004551B4"/>
    <w:rsid w:val="00455298"/>
    <w:rsid w:val="00455512"/>
    <w:rsid w:val="00455C7C"/>
    <w:rsid w:val="0045602F"/>
    <w:rsid w:val="0045618E"/>
    <w:rsid w:val="004563FC"/>
    <w:rsid w:val="00456558"/>
    <w:rsid w:val="00456A77"/>
    <w:rsid w:val="00456A7D"/>
    <w:rsid w:val="00457362"/>
    <w:rsid w:val="0045771C"/>
    <w:rsid w:val="00457797"/>
    <w:rsid w:val="0045783D"/>
    <w:rsid w:val="0045786F"/>
    <w:rsid w:val="00457BA8"/>
    <w:rsid w:val="004604AE"/>
    <w:rsid w:val="00460733"/>
    <w:rsid w:val="004607A1"/>
    <w:rsid w:val="00460C12"/>
    <w:rsid w:val="00460C7E"/>
    <w:rsid w:val="00460FEC"/>
    <w:rsid w:val="00461334"/>
    <w:rsid w:val="004614BD"/>
    <w:rsid w:val="004616B9"/>
    <w:rsid w:val="004617C8"/>
    <w:rsid w:val="00461814"/>
    <w:rsid w:val="004619AB"/>
    <w:rsid w:val="004619EC"/>
    <w:rsid w:val="00461A15"/>
    <w:rsid w:val="00461A4D"/>
    <w:rsid w:val="00461A7B"/>
    <w:rsid w:val="00461A98"/>
    <w:rsid w:val="00461B72"/>
    <w:rsid w:val="00461CA0"/>
    <w:rsid w:val="00461CC4"/>
    <w:rsid w:val="00461CCD"/>
    <w:rsid w:val="00461EC6"/>
    <w:rsid w:val="00461ECB"/>
    <w:rsid w:val="004622A4"/>
    <w:rsid w:val="004622FC"/>
    <w:rsid w:val="0046284C"/>
    <w:rsid w:val="004628C1"/>
    <w:rsid w:val="00462DFD"/>
    <w:rsid w:val="00462F65"/>
    <w:rsid w:val="00462FAA"/>
    <w:rsid w:val="004632E1"/>
    <w:rsid w:val="004632FE"/>
    <w:rsid w:val="00463357"/>
    <w:rsid w:val="004635F8"/>
    <w:rsid w:val="00463787"/>
    <w:rsid w:val="004637DA"/>
    <w:rsid w:val="00463801"/>
    <w:rsid w:val="00463818"/>
    <w:rsid w:val="0046384D"/>
    <w:rsid w:val="00463B28"/>
    <w:rsid w:val="00463B3B"/>
    <w:rsid w:val="00463B89"/>
    <w:rsid w:val="00464094"/>
    <w:rsid w:val="004640E0"/>
    <w:rsid w:val="004640E8"/>
    <w:rsid w:val="004640FD"/>
    <w:rsid w:val="004641B0"/>
    <w:rsid w:val="00464606"/>
    <w:rsid w:val="00464AD3"/>
    <w:rsid w:val="00464ADB"/>
    <w:rsid w:val="00464CA4"/>
    <w:rsid w:val="00464E0C"/>
    <w:rsid w:val="00465168"/>
    <w:rsid w:val="0046526D"/>
    <w:rsid w:val="004653F6"/>
    <w:rsid w:val="004654D2"/>
    <w:rsid w:val="0046581E"/>
    <w:rsid w:val="004658B9"/>
    <w:rsid w:val="00465A1C"/>
    <w:rsid w:val="00465AB7"/>
    <w:rsid w:val="00465AEC"/>
    <w:rsid w:val="00465B0C"/>
    <w:rsid w:val="00465B28"/>
    <w:rsid w:val="00465BA0"/>
    <w:rsid w:val="00465C6B"/>
    <w:rsid w:val="00466393"/>
    <w:rsid w:val="004665A9"/>
    <w:rsid w:val="00466ABF"/>
    <w:rsid w:val="00466CA8"/>
    <w:rsid w:val="00466D31"/>
    <w:rsid w:val="00466E95"/>
    <w:rsid w:val="00467042"/>
    <w:rsid w:val="004671C3"/>
    <w:rsid w:val="0046750A"/>
    <w:rsid w:val="00467692"/>
    <w:rsid w:val="004679AE"/>
    <w:rsid w:val="00467B96"/>
    <w:rsid w:val="00467C74"/>
    <w:rsid w:val="00467E75"/>
    <w:rsid w:val="00467F90"/>
    <w:rsid w:val="00470220"/>
    <w:rsid w:val="004702D1"/>
    <w:rsid w:val="00470399"/>
    <w:rsid w:val="0047043B"/>
    <w:rsid w:val="004704A9"/>
    <w:rsid w:val="004704CE"/>
    <w:rsid w:val="00470652"/>
    <w:rsid w:val="004706FA"/>
    <w:rsid w:val="004708BC"/>
    <w:rsid w:val="00470E3C"/>
    <w:rsid w:val="00470EC1"/>
    <w:rsid w:val="004710DD"/>
    <w:rsid w:val="004713B8"/>
    <w:rsid w:val="004714A5"/>
    <w:rsid w:val="004715BA"/>
    <w:rsid w:val="0047192D"/>
    <w:rsid w:val="004719B5"/>
    <w:rsid w:val="00471B10"/>
    <w:rsid w:val="00471BBD"/>
    <w:rsid w:val="00471FDA"/>
    <w:rsid w:val="00472256"/>
    <w:rsid w:val="004729FC"/>
    <w:rsid w:val="00472BCB"/>
    <w:rsid w:val="00472BFF"/>
    <w:rsid w:val="00472E86"/>
    <w:rsid w:val="004730C3"/>
    <w:rsid w:val="0047334C"/>
    <w:rsid w:val="004739CA"/>
    <w:rsid w:val="00473AFB"/>
    <w:rsid w:val="00473B0C"/>
    <w:rsid w:val="00473DA9"/>
    <w:rsid w:val="00473EDC"/>
    <w:rsid w:val="004740F0"/>
    <w:rsid w:val="004743D4"/>
    <w:rsid w:val="004747FE"/>
    <w:rsid w:val="00474811"/>
    <w:rsid w:val="0047500A"/>
    <w:rsid w:val="004753AC"/>
    <w:rsid w:val="004756EB"/>
    <w:rsid w:val="00475A16"/>
    <w:rsid w:val="00475A82"/>
    <w:rsid w:val="00475B9F"/>
    <w:rsid w:val="00475BAC"/>
    <w:rsid w:val="00475C11"/>
    <w:rsid w:val="00475D29"/>
    <w:rsid w:val="00475D91"/>
    <w:rsid w:val="004761B0"/>
    <w:rsid w:val="004763F2"/>
    <w:rsid w:val="0047643C"/>
    <w:rsid w:val="004766E6"/>
    <w:rsid w:val="004766F4"/>
    <w:rsid w:val="00476ABF"/>
    <w:rsid w:val="00476C6A"/>
    <w:rsid w:val="00476DAF"/>
    <w:rsid w:val="00476DDB"/>
    <w:rsid w:val="00476EC5"/>
    <w:rsid w:val="004771C3"/>
    <w:rsid w:val="004772A8"/>
    <w:rsid w:val="0047747F"/>
    <w:rsid w:val="004777B3"/>
    <w:rsid w:val="00477AF6"/>
    <w:rsid w:val="00477C50"/>
    <w:rsid w:val="00477CF0"/>
    <w:rsid w:val="00480051"/>
    <w:rsid w:val="0048044B"/>
    <w:rsid w:val="00480537"/>
    <w:rsid w:val="00480612"/>
    <w:rsid w:val="004808F6"/>
    <w:rsid w:val="00480ADB"/>
    <w:rsid w:val="00480ADF"/>
    <w:rsid w:val="00480FB2"/>
    <w:rsid w:val="004811DA"/>
    <w:rsid w:val="0048134F"/>
    <w:rsid w:val="00481563"/>
    <w:rsid w:val="0048179C"/>
    <w:rsid w:val="00481899"/>
    <w:rsid w:val="00481B6B"/>
    <w:rsid w:val="00481C8B"/>
    <w:rsid w:val="00481E78"/>
    <w:rsid w:val="00481EBE"/>
    <w:rsid w:val="00481F2B"/>
    <w:rsid w:val="00481FBE"/>
    <w:rsid w:val="00482119"/>
    <w:rsid w:val="00482217"/>
    <w:rsid w:val="00482623"/>
    <w:rsid w:val="00482B48"/>
    <w:rsid w:val="00482BE3"/>
    <w:rsid w:val="00483093"/>
    <w:rsid w:val="00483238"/>
    <w:rsid w:val="0048326C"/>
    <w:rsid w:val="00483300"/>
    <w:rsid w:val="0048337D"/>
    <w:rsid w:val="00483483"/>
    <w:rsid w:val="00483739"/>
    <w:rsid w:val="00483906"/>
    <w:rsid w:val="00483C3A"/>
    <w:rsid w:val="00483CCB"/>
    <w:rsid w:val="00483D90"/>
    <w:rsid w:val="00483DAC"/>
    <w:rsid w:val="00484027"/>
    <w:rsid w:val="00484261"/>
    <w:rsid w:val="0048458E"/>
    <w:rsid w:val="004846AD"/>
    <w:rsid w:val="004847F0"/>
    <w:rsid w:val="00484852"/>
    <w:rsid w:val="00484A55"/>
    <w:rsid w:val="00484F1D"/>
    <w:rsid w:val="004851B5"/>
    <w:rsid w:val="004852CC"/>
    <w:rsid w:val="00485527"/>
    <w:rsid w:val="00485BA2"/>
    <w:rsid w:val="00485D28"/>
    <w:rsid w:val="004865C6"/>
    <w:rsid w:val="00486F2B"/>
    <w:rsid w:val="004871E9"/>
    <w:rsid w:val="00487344"/>
    <w:rsid w:val="004874FB"/>
    <w:rsid w:val="00487638"/>
    <w:rsid w:val="0048787B"/>
    <w:rsid w:val="0048796D"/>
    <w:rsid w:val="00487BC5"/>
    <w:rsid w:val="00487BCE"/>
    <w:rsid w:val="00487ECC"/>
    <w:rsid w:val="00490124"/>
    <w:rsid w:val="004902A4"/>
    <w:rsid w:val="004905E9"/>
    <w:rsid w:val="004905F0"/>
    <w:rsid w:val="004908D7"/>
    <w:rsid w:val="00490B51"/>
    <w:rsid w:val="00490D84"/>
    <w:rsid w:val="00490E75"/>
    <w:rsid w:val="0049162C"/>
    <w:rsid w:val="004916BC"/>
    <w:rsid w:val="00491869"/>
    <w:rsid w:val="0049190E"/>
    <w:rsid w:val="00491985"/>
    <w:rsid w:val="00491D05"/>
    <w:rsid w:val="00491EB6"/>
    <w:rsid w:val="0049244C"/>
    <w:rsid w:val="00492476"/>
    <w:rsid w:val="0049251F"/>
    <w:rsid w:val="00492C82"/>
    <w:rsid w:val="00492D48"/>
    <w:rsid w:val="00493269"/>
    <w:rsid w:val="00493388"/>
    <w:rsid w:val="00493842"/>
    <w:rsid w:val="00493D1C"/>
    <w:rsid w:val="00493F70"/>
    <w:rsid w:val="00493FC2"/>
    <w:rsid w:val="00494299"/>
    <w:rsid w:val="0049444C"/>
    <w:rsid w:val="00494468"/>
    <w:rsid w:val="00494625"/>
    <w:rsid w:val="0049477C"/>
    <w:rsid w:val="00494987"/>
    <w:rsid w:val="00494EDE"/>
    <w:rsid w:val="00495158"/>
    <w:rsid w:val="004951D7"/>
    <w:rsid w:val="00495227"/>
    <w:rsid w:val="00495267"/>
    <w:rsid w:val="00495668"/>
    <w:rsid w:val="0049568C"/>
    <w:rsid w:val="004957B3"/>
    <w:rsid w:val="004957E9"/>
    <w:rsid w:val="00495BD2"/>
    <w:rsid w:val="00495C54"/>
    <w:rsid w:val="00496070"/>
    <w:rsid w:val="004963ED"/>
    <w:rsid w:val="00496433"/>
    <w:rsid w:val="0049656E"/>
    <w:rsid w:val="004965C7"/>
    <w:rsid w:val="004968F5"/>
    <w:rsid w:val="00496964"/>
    <w:rsid w:val="00496AF3"/>
    <w:rsid w:val="00496B3F"/>
    <w:rsid w:val="00496DCB"/>
    <w:rsid w:val="00497135"/>
    <w:rsid w:val="004973D0"/>
    <w:rsid w:val="004975FB"/>
    <w:rsid w:val="004976E0"/>
    <w:rsid w:val="004977FC"/>
    <w:rsid w:val="0049794B"/>
    <w:rsid w:val="00497DDA"/>
    <w:rsid w:val="00497E6D"/>
    <w:rsid w:val="00497F01"/>
    <w:rsid w:val="004A01D9"/>
    <w:rsid w:val="004A068D"/>
    <w:rsid w:val="004A0753"/>
    <w:rsid w:val="004A08C7"/>
    <w:rsid w:val="004A0909"/>
    <w:rsid w:val="004A0A6B"/>
    <w:rsid w:val="004A0ACE"/>
    <w:rsid w:val="004A0C54"/>
    <w:rsid w:val="004A0DE6"/>
    <w:rsid w:val="004A16C4"/>
    <w:rsid w:val="004A1710"/>
    <w:rsid w:val="004A174B"/>
    <w:rsid w:val="004A1811"/>
    <w:rsid w:val="004A193D"/>
    <w:rsid w:val="004A1BB8"/>
    <w:rsid w:val="004A1C84"/>
    <w:rsid w:val="004A2191"/>
    <w:rsid w:val="004A2249"/>
    <w:rsid w:val="004A2383"/>
    <w:rsid w:val="004A2516"/>
    <w:rsid w:val="004A2519"/>
    <w:rsid w:val="004A2B97"/>
    <w:rsid w:val="004A2C4C"/>
    <w:rsid w:val="004A2DEB"/>
    <w:rsid w:val="004A2E58"/>
    <w:rsid w:val="004A3044"/>
    <w:rsid w:val="004A31E3"/>
    <w:rsid w:val="004A32B7"/>
    <w:rsid w:val="004A34DD"/>
    <w:rsid w:val="004A34F3"/>
    <w:rsid w:val="004A37BB"/>
    <w:rsid w:val="004A3824"/>
    <w:rsid w:val="004A388F"/>
    <w:rsid w:val="004A3ACF"/>
    <w:rsid w:val="004A3AF5"/>
    <w:rsid w:val="004A3C11"/>
    <w:rsid w:val="004A3C75"/>
    <w:rsid w:val="004A3F5B"/>
    <w:rsid w:val="004A3F75"/>
    <w:rsid w:val="004A407A"/>
    <w:rsid w:val="004A4240"/>
    <w:rsid w:val="004A42E4"/>
    <w:rsid w:val="004A4494"/>
    <w:rsid w:val="004A45B3"/>
    <w:rsid w:val="004A4609"/>
    <w:rsid w:val="004A4736"/>
    <w:rsid w:val="004A4B2C"/>
    <w:rsid w:val="004A4ECB"/>
    <w:rsid w:val="004A4F0A"/>
    <w:rsid w:val="004A4F41"/>
    <w:rsid w:val="004A5224"/>
    <w:rsid w:val="004A570D"/>
    <w:rsid w:val="004A5789"/>
    <w:rsid w:val="004A57B9"/>
    <w:rsid w:val="004A5801"/>
    <w:rsid w:val="004A60A0"/>
    <w:rsid w:val="004A60DD"/>
    <w:rsid w:val="004A65B0"/>
    <w:rsid w:val="004A65CF"/>
    <w:rsid w:val="004A6BF8"/>
    <w:rsid w:val="004A6FB8"/>
    <w:rsid w:val="004A74A4"/>
    <w:rsid w:val="004A752A"/>
    <w:rsid w:val="004A763C"/>
    <w:rsid w:val="004A7650"/>
    <w:rsid w:val="004A76A9"/>
    <w:rsid w:val="004A783E"/>
    <w:rsid w:val="004A7FC4"/>
    <w:rsid w:val="004B0445"/>
    <w:rsid w:val="004B05FE"/>
    <w:rsid w:val="004B0791"/>
    <w:rsid w:val="004B093E"/>
    <w:rsid w:val="004B0D54"/>
    <w:rsid w:val="004B0D57"/>
    <w:rsid w:val="004B0E8B"/>
    <w:rsid w:val="004B0EA6"/>
    <w:rsid w:val="004B1247"/>
    <w:rsid w:val="004B157E"/>
    <w:rsid w:val="004B187B"/>
    <w:rsid w:val="004B1B9D"/>
    <w:rsid w:val="004B1E04"/>
    <w:rsid w:val="004B2030"/>
    <w:rsid w:val="004B220F"/>
    <w:rsid w:val="004B23DE"/>
    <w:rsid w:val="004B2505"/>
    <w:rsid w:val="004B2778"/>
    <w:rsid w:val="004B2A4F"/>
    <w:rsid w:val="004B2AA6"/>
    <w:rsid w:val="004B2F51"/>
    <w:rsid w:val="004B32B2"/>
    <w:rsid w:val="004B32FD"/>
    <w:rsid w:val="004B334E"/>
    <w:rsid w:val="004B3423"/>
    <w:rsid w:val="004B372E"/>
    <w:rsid w:val="004B37E5"/>
    <w:rsid w:val="004B3851"/>
    <w:rsid w:val="004B3AC9"/>
    <w:rsid w:val="004B3B98"/>
    <w:rsid w:val="004B3EEE"/>
    <w:rsid w:val="004B40C0"/>
    <w:rsid w:val="004B42D8"/>
    <w:rsid w:val="004B4495"/>
    <w:rsid w:val="004B4545"/>
    <w:rsid w:val="004B46AE"/>
    <w:rsid w:val="004B498E"/>
    <w:rsid w:val="004B4B97"/>
    <w:rsid w:val="004B4CC3"/>
    <w:rsid w:val="004B4E1D"/>
    <w:rsid w:val="004B4ED3"/>
    <w:rsid w:val="004B4EE0"/>
    <w:rsid w:val="004B4F02"/>
    <w:rsid w:val="004B4F37"/>
    <w:rsid w:val="004B519E"/>
    <w:rsid w:val="004B53C8"/>
    <w:rsid w:val="004B53D9"/>
    <w:rsid w:val="004B5414"/>
    <w:rsid w:val="004B54A4"/>
    <w:rsid w:val="004B561D"/>
    <w:rsid w:val="004B5729"/>
    <w:rsid w:val="004B5C90"/>
    <w:rsid w:val="004B5DBA"/>
    <w:rsid w:val="004B5DF5"/>
    <w:rsid w:val="004B5E72"/>
    <w:rsid w:val="004B6032"/>
    <w:rsid w:val="004B6137"/>
    <w:rsid w:val="004B6914"/>
    <w:rsid w:val="004B6D91"/>
    <w:rsid w:val="004B6D93"/>
    <w:rsid w:val="004B6F9A"/>
    <w:rsid w:val="004B7559"/>
    <w:rsid w:val="004B7693"/>
    <w:rsid w:val="004B76C0"/>
    <w:rsid w:val="004B7B3A"/>
    <w:rsid w:val="004B7C81"/>
    <w:rsid w:val="004B7E90"/>
    <w:rsid w:val="004B7FB9"/>
    <w:rsid w:val="004C007A"/>
    <w:rsid w:val="004C0263"/>
    <w:rsid w:val="004C0AE6"/>
    <w:rsid w:val="004C0CBF"/>
    <w:rsid w:val="004C0CD5"/>
    <w:rsid w:val="004C0F2B"/>
    <w:rsid w:val="004C0FB1"/>
    <w:rsid w:val="004C0FB5"/>
    <w:rsid w:val="004C1196"/>
    <w:rsid w:val="004C1258"/>
    <w:rsid w:val="004C12D0"/>
    <w:rsid w:val="004C137B"/>
    <w:rsid w:val="004C1439"/>
    <w:rsid w:val="004C14F1"/>
    <w:rsid w:val="004C168E"/>
    <w:rsid w:val="004C1B22"/>
    <w:rsid w:val="004C1DE4"/>
    <w:rsid w:val="004C23A6"/>
    <w:rsid w:val="004C24CC"/>
    <w:rsid w:val="004C2550"/>
    <w:rsid w:val="004C28DE"/>
    <w:rsid w:val="004C2B8B"/>
    <w:rsid w:val="004C2C5A"/>
    <w:rsid w:val="004C2FEA"/>
    <w:rsid w:val="004C31EA"/>
    <w:rsid w:val="004C32C1"/>
    <w:rsid w:val="004C3741"/>
    <w:rsid w:val="004C37F7"/>
    <w:rsid w:val="004C3813"/>
    <w:rsid w:val="004C3AB7"/>
    <w:rsid w:val="004C3C26"/>
    <w:rsid w:val="004C43EB"/>
    <w:rsid w:val="004C4457"/>
    <w:rsid w:val="004C4738"/>
    <w:rsid w:val="004C4A5D"/>
    <w:rsid w:val="004C4D88"/>
    <w:rsid w:val="004C4EBC"/>
    <w:rsid w:val="004C54B7"/>
    <w:rsid w:val="004C5578"/>
    <w:rsid w:val="004C55E8"/>
    <w:rsid w:val="004C59E1"/>
    <w:rsid w:val="004C5B5A"/>
    <w:rsid w:val="004C5DA8"/>
    <w:rsid w:val="004C5F52"/>
    <w:rsid w:val="004C60C4"/>
    <w:rsid w:val="004C621E"/>
    <w:rsid w:val="004C64DA"/>
    <w:rsid w:val="004C6805"/>
    <w:rsid w:val="004C70AE"/>
    <w:rsid w:val="004C722B"/>
    <w:rsid w:val="004C73D2"/>
    <w:rsid w:val="004C7443"/>
    <w:rsid w:val="004C754F"/>
    <w:rsid w:val="004C77DF"/>
    <w:rsid w:val="004C782D"/>
    <w:rsid w:val="004C792A"/>
    <w:rsid w:val="004C7B41"/>
    <w:rsid w:val="004C7F50"/>
    <w:rsid w:val="004C7F91"/>
    <w:rsid w:val="004C7FCC"/>
    <w:rsid w:val="004D0433"/>
    <w:rsid w:val="004D0464"/>
    <w:rsid w:val="004D08A3"/>
    <w:rsid w:val="004D09B5"/>
    <w:rsid w:val="004D0A57"/>
    <w:rsid w:val="004D0B95"/>
    <w:rsid w:val="004D0BB4"/>
    <w:rsid w:val="004D0ECE"/>
    <w:rsid w:val="004D0FD3"/>
    <w:rsid w:val="004D1187"/>
    <w:rsid w:val="004D1214"/>
    <w:rsid w:val="004D155E"/>
    <w:rsid w:val="004D15C1"/>
    <w:rsid w:val="004D1771"/>
    <w:rsid w:val="004D18BF"/>
    <w:rsid w:val="004D1B04"/>
    <w:rsid w:val="004D1C0B"/>
    <w:rsid w:val="004D1E71"/>
    <w:rsid w:val="004D208D"/>
    <w:rsid w:val="004D20D2"/>
    <w:rsid w:val="004D2188"/>
    <w:rsid w:val="004D22F3"/>
    <w:rsid w:val="004D2412"/>
    <w:rsid w:val="004D2DD6"/>
    <w:rsid w:val="004D2E6B"/>
    <w:rsid w:val="004D2F3A"/>
    <w:rsid w:val="004D31C4"/>
    <w:rsid w:val="004D39F3"/>
    <w:rsid w:val="004D39FC"/>
    <w:rsid w:val="004D3CDA"/>
    <w:rsid w:val="004D3F1B"/>
    <w:rsid w:val="004D4053"/>
    <w:rsid w:val="004D41E5"/>
    <w:rsid w:val="004D421C"/>
    <w:rsid w:val="004D4288"/>
    <w:rsid w:val="004D43FE"/>
    <w:rsid w:val="004D45BD"/>
    <w:rsid w:val="004D45DE"/>
    <w:rsid w:val="004D48C9"/>
    <w:rsid w:val="004D49DB"/>
    <w:rsid w:val="004D4E67"/>
    <w:rsid w:val="004D4FAF"/>
    <w:rsid w:val="004D51B1"/>
    <w:rsid w:val="004D52E3"/>
    <w:rsid w:val="004D52E7"/>
    <w:rsid w:val="004D5433"/>
    <w:rsid w:val="004D5693"/>
    <w:rsid w:val="004D59B0"/>
    <w:rsid w:val="004D5B64"/>
    <w:rsid w:val="004D5B8A"/>
    <w:rsid w:val="004D5C5E"/>
    <w:rsid w:val="004D5C88"/>
    <w:rsid w:val="004D5DFE"/>
    <w:rsid w:val="004D5EB7"/>
    <w:rsid w:val="004D5F3F"/>
    <w:rsid w:val="004D6012"/>
    <w:rsid w:val="004D656C"/>
    <w:rsid w:val="004D6715"/>
    <w:rsid w:val="004D697E"/>
    <w:rsid w:val="004D6C30"/>
    <w:rsid w:val="004D6D3D"/>
    <w:rsid w:val="004D6D56"/>
    <w:rsid w:val="004D6D69"/>
    <w:rsid w:val="004D6E17"/>
    <w:rsid w:val="004D6F22"/>
    <w:rsid w:val="004D755B"/>
    <w:rsid w:val="004D76CE"/>
    <w:rsid w:val="004D7825"/>
    <w:rsid w:val="004D794A"/>
    <w:rsid w:val="004D7F55"/>
    <w:rsid w:val="004E00E4"/>
    <w:rsid w:val="004E01A3"/>
    <w:rsid w:val="004E047A"/>
    <w:rsid w:val="004E06C8"/>
    <w:rsid w:val="004E09C0"/>
    <w:rsid w:val="004E0B1C"/>
    <w:rsid w:val="004E0BB8"/>
    <w:rsid w:val="004E0BDC"/>
    <w:rsid w:val="004E0C7D"/>
    <w:rsid w:val="004E0DEE"/>
    <w:rsid w:val="004E13D8"/>
    <w:rsid w:val="004E1423"/>
    <w:rsid w:val="004E153E"/>
    <w:rsid w:val="004E15D2"/>
    <w:rsid w:val="004E1709"/>
    <w:rsid w:val="004E19CA"/>
    <w:rsid w:val="004E1B10"/>
    <w:rsid w:val="004E1B50"/>
    <w:rsid w:val="004E1DAA"/>
    <w:rsid w:val="004E1FC7"/>
    <w:rsid w:val="004E22F9"/>
    <w:rsid w:val="004E244E"/>
    <w:rsid w:val="004E24CF"/>
    <w:rsid w:val="004E2959"/>
    <w:rsid w:val="004E2A9B"/>
    <w:rsid w:val="004E2A9E"/>
    <w:rsid w:val="004E2BA6"/>
    <w:rsid w:val="004E2DEE"/>
    <w:rsid w:val="004E2F84"/>
    <w:rsid w:val="004E38BD"/>
    <w:rsid w:val="004E39FF"/>
    <w:rsid w:val="004E3A90"/>
    <w:rsid w:val="004E3F3A"/>
    <w:rsid w:val="004E3F3F"/>
    <w:rsid w:val="004E44BF"/>
    <w:rsid w:val="004E4660"/>
    <w:rsid w:val="004E4834"/>
    <w:rsid w:val="004E48F0"/>
    <w:rsid w:val="004E493F"/>
    <w:rsid w:val="004E4CC5"/>
    <w:rsid w:val="004E4FD2"/>
    <w:rsid w:val="004E52F1"/>
    <w:rsid w:val="004E5311"/>
    <w:rsid w:val="004E531A"/>
    <w:rsid w:val="004E546D"/>
    <w:rsid w:val="004E54A2"/>
    <w:rsid w:val="004E56A1"/>
    <w:rsid w:val="004E5B88"/>
    <w:rsid w:val="004E6158"/>
    <w:rsid w:val="004E6170"/>
    <w:rsid w:val="004E61DD"/>
    <w:rsid w:val="004E61EF"/>
    <w:rsid w:val="004E6315"/>
    <w:rsid w:val="004E6830"/>
    <w:rsid w:val="004E698E"/>
    <w:rsid w:val="004E69B1"/>
    <w:rsid w:val="004E6B4A"/>
    <w:rsid w:val="004E6C1F"/>
    <w:rsid w:val="004E7296"/>
    <w:rsid w:val="004E7471"/>
    <w:rsid w:val="004E76CA"/>
    <w:rsid w:val="004E7735"/>
    <w:rsid w:val="004E7769"/>
    <w:rsid w:val="004E7789"/>
    <w:rsid w:val="004E7919"/>
    <w:rsid w:val="004E7A2A"/>
    <w:rsid w:val="004E7B1A"/>
    <w:rsid w:val="004E7BCF"/>
    <w:rsid w:val="004E7F12"/>
    <w:rsid w:val="004F01CE"/>
    <w:rsid w:val="004F01DE"/>
    <w:rsid w:val="004F035D"/>
    <w:rsid w:val="004F041F"/>
    <w:rsid w:val="004F0499"/>
    <w:rsid w:val="004F06CE"/>
    <w:rsid w:val="004F077E"/>
    <w:rsid w:val="004F07AC"/>
    <w:rsid w:val="004F07F8"/>
    <w:rsid w:val="004F0886"/>
    <w:rsid w:val="004F08F8"/>
    <w:rsid w:val="004F0905"/>
    <w:rsid w:val="004F0C41"/>
    <w:rsid w:val="004F0CF2"/>
    <w:rsid w:val="004F1045"/>
    <w:rsid w:val="004F1183"/>
    <w:rsid w:val="004F13BA"/>
    <w:rsid w:val="004F13F5"/>
    <w:rsid w:val="004F1509"/>
    <w:rsid w:val="004F15C4"/>
    <w:rsid w:val="004F1912"/>
    <w:rsid w:val="004F1924"/>
    <w:rsid w:val="004F1A76"/>
    <w:rsid w:val="004F1A81"/>
    <w:rsid w:val="004F1B9C"/>
    <w:rsid w:val="004F1C8A"/>
    <w:rsid w:val="004F1CE5"/>
    <w:rsid w:val="004F1F2A"/>
    <w:rsid w:val="004F239B"/>
    <w:rsid w:val="004F2446"/>
    <w:rsid w:val="004F2532"/>
    <w:rsid w:val="004F26B5"/>
    <w:rsid w:val="004F2796"/>
    <w:rsid w:val="004F2D44"/>
    <w:rsid w:val="004F2EF2"/>
    <w:rsid w:val="004F3036"/>
    <w:rsid w:val="004F30D2"/>
    <w:rsid w:val="004F37CC"/>
    <w:rsid w:val="004F384B"/>
    <w:rsid w:val="004F3B04"/>
    <w:rsid w:val="004F3BD2"/>
    <w:rsid w:val="004F3D3D"/>
    <w:rsid w:val="004F3DDB"/>
    <w:rsid w:val="004F462F"/>
    <w:rsid w:val="004F474D"/>
    <w:rsid w:val="004F47F2"/>
    <w:rsid w:val="004F496C"/>
    <w:rsid w:val="004F4980"/>
    <w:rsid w:val="004F4C83"/>
    <w:rsid w:val="004F4E90"/>
    <w:rsid w:val="004F5099"/>
    <w:rsid w:val="004F50E8"/>
    <w:rsid w:val="004F564C"/>
    <w:rsid w:val="004F5720"/>
    <w:rsid w:val="004F5801"/>
    <w:rsid w:val="004F5823"/>
    <w:rsid w:val="004F5B82"/>
    <w:rsid w:val="004F5D7F"/>
    <w:rsid w:val="004F60A1"/>
    <w:rsid w:val="004F6153"/>
    <w:rsid w:val="004F65FB"/>
    <w:rsid w:val="004F67EC"/>
    <w:rsid w:val="004F69BC"/>
    <w:rsid w:val="004F69D8"/>
    <w:rsid w:val="004F6A01"/>
    <w:rsid w:val="004F6B48"/>
    <w:rsid w:val="004F6D68"/>
    <w:rsid w:val="004F6DA8"/>
    <w:rsid w:val="004F6FD3"/>
    <w:rsid w:val="004F70FF"/>
    <w:rsid w:val="004F7101"/>
    <w:rsid w:val="004F7234"/>
    <w:rsid w:val="004F72FC"/>
    <w:rsid w:val="004F77AB"/>
    <w:rsid w:val="004F7BC5"/>
    <w:rsid w:val="004F7D3A"/>
    <w:rsid w:val="004F7D42"/>
    <w:rsid w:val="004F7D54"/>
    <w:rsid w:val="004F7F99"/>
    <w:rsid w:val="004F7F9D"/>
    <w:rsid w:val="0050008D"/>
    <w:rsid w:val="00500201"/>
    <w:rsid w:val="00500250"/>
    <w:rsid w:val="00500359"/>
    <w:rsid w:val="005006A8"/>
    <w:rsid w:val="005007C4"/>
    <w:rsid w:val="0050099A"/>
    <w:rsid w:val="00500C81"/>
    <w:rsid w:val="00500D6C"/>
    <w:rsid w:val="00500E53"/>
    <w:rsid w:val="005011CF"/>
    <w:rsid w:val="00501225"/>
    <w:rsid w:val="00501235"/>
    <w:rsid w:val="00501A4F"/>
    <w:rsid w:val="00501DE2"/>
    <w:rsid w:val="005029E8"/>
    <w:rsid w:val="00502CE0"/>
    <w:rsid w:val="00502D95"/>
    <w:rsid w:val="00502DEE"/>
    <w:rsid w:val="00502E46"/>
    <w:rsid w:val="00502F34"/>
    <w:rsid w:val="005030E8"/>
    <w:rsid w:val="005031A1"/>
    <w:rsid w:val="005032F5"/>
    <w:rsid w:val="005033B9"/>
    <w:rsid w:val="005033CD"/>
    <w:rsid w:val="00503586"/>
    <w:rsid w:val="00503832"/>
    <w:rsid w:val="00503BAE"/>
    <w:rsid w:val="00503C25"/>
    <w:rsid w:val="00503D6E"/>
    <w:rsid w:val="0050404D"/>
    <w:rsid w:val="00504052"/>
    <w:rsid w:val="00504138"/>
    <w:rsid w:val="00504262"/>
    <w:rsid w:val="005042FB"/>
    <w:rsid w:val="005043B3"/>
    <w:rsid w:val="005043B8"/>
    <w:rsid w:val="00504B8C"/>
    <w:rsid w:val="00504D0A"/>
    <w:rsid w:val="00504F54"/>
    <w:rsid w:val="005055BD"/>
    <w:rsid w:val="00505685"/>
    <w:rsid w:val="00505691"/>
    <w:rsid w:val="005058EB"/>
    <w:rsid w:val="0050590C"/>
    <w:rsid w:val="00505F9A"/>
    <w:rsid w:val="00506077"/>
    <w:rsid w:val="00506183"/>
    <w:rsid w:val="00506868"/>
    <w:rsid w:val="0050689E"/>
    <w:rsid w:val="00506939"/>
    <w:rsid w:val="00506A0F"/>
    <w:rsid w:val="00506C46"/>
    <w:rsid w:val="00506C8F"/>
    <w:rsid w:val="00506D38"/>
    <w:rsid w:val="005071C3"/>
    <w:rsid w:val="0050747F"/>
    <w:rsid w:val="005075C2"/>
    <w:rsid w:val="0050776A"/>
    <w:rsid w:val="0050779D"/>
    <w:rsid w:val="0050797A"/>
    <w:rsid w:val="00507AF8"/>
    <w:rsid w:val="00507D5D"/>
    <w:rsid w:val="0051010A"/>
    <w:rsid w:val="0051032C"/>
    <w:rsid w:val="0051032D"/>
    <w:rsid w:val="005104BF"/>
    <w:rsid w:val="005106A1"/>
    <w:rsid w:val="00510736"/>
    <w:rsid w:val="00510B8D"/>
    <w:rsid w:val="00510CCE"/>
    <w:rsid w:val="00510E8E"/>
    <w:rsid w:val="00511250"/>
    <w:rsid w:val="0051132A"/>
    <w:rsid w:val="0051144F"/>
    <w:rsid w:val="00511847"/>
    <w:rsid w:val="00511E8F"/>
    <w:rsid w:val="00511F95"/>
    <w:rsid w:val="00511FAC"/>
    <w:rsid w:val="00512186"/>
    <w:rsid w:val="00512434"/>
    <w:rsid w:val="00512734"/>
    <w:rsid w:val="00512815"/>
    <w:rsid w:val="00512BA1"/>
    <w:rsid w:val="00512BD7"/>
    <w:rsid w:val="005131F0"/>
    <w:rsid w:val="0051367C"/>
    <w:rsid w:val="00513F6B"/>
    <w:rsid w:val="005140F8"/>
    <w:rsid w:val="0051418E"/>
    <w:rsid w:val="00514599"/>
    <w:rsid w:val="005145B2"/>
    <w:rsid w:val="005148C4"/>
    <w:rsid w:val="00514A6E"/>
    <w:rsid w:val="00514A81"/>
    <w:rsid w:val="00514A9F"/>
    <w:rsid w:val="00514B0E"/>
    <w:rsid w:val="00514D18"/>
    <w:rsid w:val="00514EBF"/>
    <w:rsid w:val="00514EE7"/>
    <w:rsid w:val="00514F1B"/>
    <w:rsid w:val="005151FD"/>
    <w:rsid w:val="00515506"/>
    <w:rsid w:val="00515575"/>
    <w:rsid w:val="005158A8"/>
    <w:rsid w:val="005158AB"/>
    <w:rsid w:val="00515C0E"/>
    <w:rsid w:val="00515D27"/>
    <w:rsid w:val="00515EE1"/>
    <w:rsid w:val="00516109"/>
    <w:rsid w:val="0051656D"/>
    <w:rsid w:val="005165DF"/>
    <w:rsid w:val="0051661B"/>
    <w:rsid w:val="0051665F"/>
    <w:rsid w:val="00516A56"/>
    <w:rsid w:val="00516B41"/>
    <w:rsid w:val="00516C9B"/>
    <w:rsid w:val="00516CA7"/>
    <w:rsid w:val="00516E1B"/>
    <w:rsid w:val="005170B7"/>
    <w:rsid w:val="00517174"/>
    <w:rsid w:val="00517238"/>
    <w:rsid w:val="00517680"/>
    <w:rsid w:val="00517E1E"/>
    <w:rsid w:val="00517E3E"/>
    <w:rsid w:val="0051973C"/>
    <w:rsid w:val="00520051"/>
    <w:rsid w:val="0052013A"/>
    <w:rsid w:val="00520281"/>
    <w:rsid w:val="005202A3"/>
    <w:rsid w:val="00520A33"/>
    <w:rsid w:val="00520A81"/>
    <w:rsid w:val="00520B2A"/>
    <w:rsid w:val="00520D1A"/>
    <w:rsid w:val="00520D46"/>
    <w:rsid w:val="00521051"/>
    <w:rsid w:val="0052125F"/>
    <w:rsid w:val="00521412"/>
    <w:rsid w:val="005214EB"/>
    <w:rsid w:val="00521685"/>
    <w:rsid w:val="00521739"/>
    <w:rsid w:val="0052180A"/>
    <w:rsid w:val="0052188B"/>
    <w:rsid w:val="00521944"/>
    <w:rsid w:val="00521B19"/>
    <w:rsid w:val="0052225C"/>
    <w:rsid w:val="005223B6"/>
    <w:rsid w:val="00522472"/>
    <w:rsid w:val="005226A4"/>
    <w:rsid w:val="005228CA"/>
    <w:rsid w:val="00522C60"/>
    <w:rsid w:val="00522E3E"/>
    <w:rsid w:val="00523818"/>
    <w:rsid w:val="00523901"/>
    <w:rsid w:val="00523AAB"/>
    <w:rsid w:val="00523EA7"/>
    <w:rsid w:val="00524002"/>
    <w:rsid w:val="00524263"/>
    <w:rsid w:val="0052464E"/>
    <w:rsid w:val="0052472A"/>
    <w:rsid w:val="0052473E"/>
    <w:rsid w:val="005249DD"/>
    <w:rsid w:val="00524A1D"/>
    <w:rsid w:val="00524AAF"/>
    <w:rsid w:val="0052504C"/>
    <w:rsid w:val="0052519A"/>
    <w:rsid w:val="005253F4"/>
    <w:rsid w:val="005255DF"/>
    <w:rsid w:val="0052598E"/>
    <w:rsid w:val="00525A7B"/>
    <w:rsid w:val="00525DD6"/>
    <w:rsid w:val="0052603C"/>
    <w:rsid w:val="00526148"/>
    <w:rsid w:val="005262A5"/>
    <w:rsid w:val="005263AC"/>
    <w:rsid w:val="005264B9"/>
    <w:rsid w:val="005265FC"/>
    <w:rsid w:val="0052667C"/>
    <w:rsid w:val="005266EB"/>
    <w:rsid w:val="00526B31"/>
    <w:rsid w:val="00526E68"/>
    <w:rsid w:val="00526FEC"/>
    <w:rsid w:val="005270BE"/>
    <w:rsid w:val="005271A5"/>
    <w:rsid w:val="00527303"/>
    <w:rsid w:val="00527340"/>
    <w:rsid w:val="00527427"/>
    <w:rsid w:val="005274C8"/>
    <w:rsid w:val="005275B1"/>
    <w:rsid w:val="0052764A"/>
    <w:rsid w:val="00527935"/>
    <w:rsid w:val="00527A57"/>
    <w:rsid w:val="00527C24"/>
    <w:rsid w:val="00527CA8"/>
    <w:rsid w:val="00527E92"/>
    <w:rsid w:val="005300E3"/>
    <w:rsid w:val="005302F4"/>
    <w:rsid w:val="005304B6"/>
    <w:rsid w:val="00530559"/>
    <w:rsid w:val="005308B4"/>
    <w:rsid w:val="00530D3B"/>
    <w:rsid w:val="00530D73"/>
    <w:rsid w:val="00530E0F"/>
    <w:rsid w:val="00530E55"/>
    <w:rsid w:val="005310FA"/>
    <w:rsid w:val="0053125D"/>
    <w:rsid w:val="00531265"/>
    <w:rsid w:val="0053129C"/>
    <w:rsid w:val="00531430"/>
    <w:rsid w:val="00531545"/>
    <w:rsid w:val="00531957"/>
    <w:rsid w:val="00531976"/>
    <w:rsid w:val="00531C55"/>
    <w:rsid w:val="00531C65"/>
    <w:rsid w:val="00531DDF"/>
    <w:rsid w:val="005321F1"/>
    <w:rsid w:val="005324C6"/>
    <w:rsid w:val="005326B8"/>
    <w:rsid w:val="0053285C"/>
    <w:rsid w:val="00532A53"/>
    <w:rsid w:val="00532FFD"/>
    <w:rsid w:val="00533254"/>
    <w:rsid w:val="005332CB"/>
    <w:rsid w:val="0053385D"/>
    <w:rsid w:val="00533880"/>
    <w:rsid w:val="00533901"/>
    <w:rsid w:val="005339A8"/>
    <w:rsid w:val="00533B51"/>
    <w:rsid w:val="00533C10"/>
    <w:rsid w:val="00533E8A"/>
    <w:rsid w:val="00533F7E"/>
    <w:rsid w:val="00533FFE"/>
    <w:rsid w:val="005341F6"/>
    <w:rsid w:val="0053431A"/>
    <w:rsid w:val="00534391"/>
    <w:rsid w:val="005343CA"/>
    <w:rsid w:val="005343DD"/>
    <w:rsid w:val="0053448E"/>
    <w:rsid w:val="00534503"/>
    <w:rsid w:val="00534660"/>
    <w:rsid w:val="005347EE"/>
    <w:rsid w:val="0053493C"/>
    <w:rsid w:val="00534995"/>
    <w:rsid w:val="0053504F"/>
    <w:rsid w:val="005351F3"/>
    <w:rsid w:val="00535532"/>
    <w:rsid w:val="005355A6"/>
    <w:rsid w:val="0053589E"/>
    <w:rsid w:val="005359FE"/>
    <w:rsid w:val="00535B52"/>
    <w:rsid w:val="00535C41"/>
    <w:rsid w:val="00535E3E"/>
    <w:rsid w:val="00535EA5"/>
    <w:rsid w:val="00535EE6"/>
    <w:rsid w:val="00535F14"/>
    <w:rsid w:val="005364A1"/>
    <w:rsid w:val="005364D4"/>
    <w:rsid w:val="00536842"/>
    <w:rsid w:val="00536A33"/>
    <w:rsid w:val="00536D8C"/>
    <w:rsid w:val="00536E2B"/>
    <w:rsid w:val="00536EDC"/>
    <w:rsid w:val="0053704B"/>
    <w:rsid w:val="005371D1"/>
    <w:rsid w:val="005371E9"/>
    <w:rsid w:val="0053733F"/>
    <w:rsid w:val="005373D6"/>
    <w:rsid w:val="00537464"/>
    <w:rsid w:val="00537527"/>
    <w:rsid w:val="00537584"/>
    <w:rsid w:val="005375DF"/>
    <w:rsid w:val="00537AAA"/>
    <w:rsid w:val="00537D72"/>
    <w:rsid w:val="00540210"/>
    <w:rsid w:val="00540270"/>
    <w:rsid w:val="005402F9"/>
    <w:rsid w:val="0054048C"/>
    <w:rsid w:val="005404FA"/>
    <w:rsid w:val="00540803"/>
    <w:rsid w:val="00540983"/>
    <w:rsid w:val="00540CF0"/>
    <w:rsid w:val="00540D76"/>
    <w:rsid w:val="00540E3D"/>
    <w:rsid w:val="0054103A"/>
    <w:rsid w:val="005414C0"/>
    <w:rsid w:val="005416CA"/>
    <w:rsid w:val="0054176E"/>
    <w:rsid w:val="005417DE"/>
    <w:rsid w:val="005418BE"/>
    <w:rsid w:val="00541DBC"/>
    <w:rsid w:val="00541EAC"/>
    <w:rsid w:val="00542031"/>
    <w:rsid w:val="00542044"/>
    <w:rsid w:val="005421BF"/>
    <w:rsid w:val="00542502"/>
    <w:rsid w:val="00542EA3"/>
    <w:rsid w:val="00543313"/>
    <w:rsid w:val="005433E6"/>
    <w:rsid w:val="00543454"/>
    <w:rsid w:val="005434DA"/>
    <w:rsid w:val="005434E7"/>
    <w:rsid w:val="005435BE"/>
    <w:rsid w:val="00543725"/>
    <w:rsid w:val="00543968"/>
    <w:rsid w:val="00543D11"/>
    <w:rsid w:val="00543EDC"/>
    <w:rsid w:val="00543F89"/>
    <w:rsid w:val="00543F91"/>
    <w:rsid w:val="00544008"/>
    <w:rsid w:val="0054433A"/>
    <w:rsid w:val="0054438D"/>
    <w:rsid w:val="0054452E"/>
    <w:rsid w:val="005445F8"/>
    <w:rsid w:val="00544616"/>
    <w:rsid w:val="00544646"/>
    <w:rsid w:val="005447C7"/>
    <w:rsid w:val="005448B2"/>
    <w:rsid w:val="00544980"/>
    <w:rsid w:val="005449D6"/>
    <w:rsid w:val="00544C0D"/>
    <w:rsid w:val="00544C1C"/>
    <w:rsid w:val="00544D19"/>
    <w:rsid w:val="00544D26"/>
    <w:rsid w:val="0054506F"/>
    <w:rsid w:val="00545206"/>
    <w:rsid w:val="0054541D"/>
    <w:rsid w:val="005455C3"/>
    <w:rsid w:val="0054572C"/>
    <w:rsid w:val="00545920"/>
    <w:rsid w:val="00545B0C"/>
    <w:rsid w:val="00545CBB"/>
    <w:rsid w:val="00545D28"/>
    <w:rsid w:val="00545D5B"/>
    <w:rsid w:val="00545F51"/>
    <w:rsid w:val="005460F7"/>
    <w:rsid w:val="0054655B"/>
    <w:rsid w:val="00546708"/>
    <w:rsid w:val="00546966"/>
    <w:rsid w:val="00547392"/>
    <w:rsid w:val="0054754B"/>
    <w:rsid w:val="00547C5D"/>
    <w:rsid w:val="00547C88"/>
    <w:rsid w:val="00550103"/>
    <w:rsid w:val="005501AA"/>
    <w:rsid w:val="0055056E"/>
    <w:rsid w:val="005507D7"/>
    <w:rsid w:val="00550A02"/>
    <w:rsid w:val="00550B59"/>
    <w:rsid w:val="00550E0C"/>
    <w:rsid w:val="00551118"/>
    <w:rsid w:val="005512FA"/>
    <w:rsid w:val="00551371"/>
    <w:rsid w:val="00551397"/>
    <w:rsid w:val="0055148E"/>
    <w:rsid w:val="0055159D"/>
    <w:rsid w:val="005515E6"/>
    <w:rsid w:val="00551A8A"/>
    <w:rsid w:val="00551C1A"/>
    <w:rsid w:val="005521FE"/>
    <w:rsid w:val="005522B4"/>
    <w:rsid w:val="00552302"/>
    <w:rsid w:val="00552407"/>
    <w:rsid w:val="005525F4"/>
    <w:rsid w:val="005526E9"/>
    <w:rsid w:val="005528F4"/>
    <w:rsid w:val="00552932"/>
    <w:rsid w:val="00552A96"/>
    <w:rsid w:val="00552C32"/>
    <w:rsid w:val="00552E29"/>
    <w:rsid w:val="00552EA3"/>
    <w:rsid w:val="00552F8A"/>
    <w:rsid w:val="005530A4"/>
    <w:rsid w:val="00553306"/>
    <w:rsid w:val="0055349E"/>
    <w:rsid w:val="0055362E"/>
    <w:rsid w:val="00553A01"/>
    <w:rsid w:val="00553BA2"/>
    <w:rsid w:val="00553BF8"/>
    <w:rsid w:val="00553C7A"/>
    <w:rsid w:val="00553C90"/>
    <w:rsid w:val="00553F9C"/>
    <w:rsid w:val="005541AE"/>
    <w:rsid w:val="005541DF"/>
    <w:rsid w:val="00554331"/>
    <w:rsid w:val="005543BC"/>
    <w:rsid w:val="00554518"/>
    <w:rsid w:val="0055456B"/>
    <w:rsid w:val="00554804"/>
    <w:rsid w:val="0055484B"/>
    <w:rsid w:val="00554B2F"/>
    <w:rsid w:val="00554D99"/>
    <w:rsid w:val="00554EA1"/>
    <w:rsid w:val="00554ED5"/>
    <w:rsid w:val="00554EE8"/>
    <w:rsid w:val="00555216"/>
    <w:rsid w:val="0055541E"/>
    <w:rsid w:val="005554F8"/>
    <w:rsid w:val="00555A40"/>
    <w:rsid w:val="00555AB0"/>
    <w:rsid w:val="00555D28"/>
    <w:rsid w:val="00555D46"/>
    <w:rsid w:val="00555E62"/>
    <w:rsid w:val="00556154"/>
    <w:rsid w:val="00556445"/>
    <w:rsid w:val="00556480"/>
    <w:rsid w:val="005566FC"/>
    <w:rsid w:val="0055687A"/>
    <w:rsid w:val="00556A8D"/>
    <w:rsid w:val="00556A95"/>
    <w:rsid w:val="00556BB0"/>
    <w:rsid w:val="00556BC0"/>
    <w:rsid w:val="00556D77"/>
    <w:rsid w:val="00557043"/>
    <w:rsid w:val="0055738E"/>
    <w:rsid w:val="00557523"/>
    <w:rsid w:val="00557CB2"/>
    <w:rsid w:val="00557CCF"/>
    <w:rsid w:val="0056001D"/>
    <w:rsid w:val="00560177"/>
    <w:rsid w:val="00560246"/>
    <w:rsid w:val="0056049D"/>
    <w:rsid w:val="005605E9"/>
    <w:rsid w:val="005606F5"/>
    <w:rsid w:val="00560EF4"/>
    <w:rsid w:val="00560F48"/>
    <w:rsid w:val="00561136"/>
    <w:rsid w:val="00561189"/>
    <w:rsid w:val="00561531"/>
    <w:rsid w:val="0056162C"/>
    <w:rsid w:val="00561866"/>
    <w:rsid w:val="0056202A"/>
    <w:rsid w:val="00562052"/>
    <w:rsid w:val="00562083"/>
    <w:rsid w:val="00562143"/>
    <w:rsid w:val="0056223B"/>
    <w:rsid w:val="005622C1"/>
    <w:rsid w:val="005623BB"/>
    <w:rsid w:val="005625F8"/>
    <w:rsid w:val="005626F4"/>
    <w:rsid w:val="00562790"/>
    <w:rsid w:val="005628E5"/>
    <w:rsid w:val="00562B31"/>
    <w:rsid w:val="00562B6E"/>
    <w:rsid w:val="0056304B"/>
    <w:rsid w:val="00563055"/>
    <w:rsid w:val="0056326D"/>
    <w:rsid w:val="0056332C"/>
    <w:rsid w:val="0056335C"/>
    <w:rsid w:val="005635A2"/>
    <w:rsid w:val="00563715"/>
    <w:rsid w:val="00563813"/>
    <w:rsid w:val="00563ADB"/>
    <w:rsid w:val="00563B7D"/>
    <w:rsid w:val="00563D89"/>
    <w:rsid w:val="00563E60"/>
    <w:rsid w:val="00563EE2"/>
    <w:rsid w:val="005641A0"/>
    <w:rsid w:val="00564BE9"/>
    <w:rsid w:val="00564DBB"/>
    <w:rsid w:val="00564E5D"/>
    <w:rsid w:val="00564EB8"/>
    <w:rsid w:val="005650AF"/>
    <w:rsid w:val="0056521B"/>
    <w:rsid w:val="00565328"/>
    <w:rsid w:val="00565454"/>
    <w:rsid w:val="005655D3"/>
    <w:rsid w:val="00565821"/>
    <w:rsid w:val="00565980"/>
    <w:rsid w:val="00565F45"/>
    <w:rsid w:val="00565F57"/>
    <w:rsid w:val="00566147"/>
    <w:rsid w:val="0056619C"/>
    <w:rsid w:val="005665AF"/>
    <w:rsid w:val="005666D7"/>
    <w:rsid w:val="00566917"/>
    <w:rsid w:val="00566953"/>
    <w:rsid w:val="00566A0D"/>
    <w:rsid w:val="00566FE9"/>
    <w:rsid w:val="00567256"/>
    <w:rsid w:val="00567845"/>
    <w:rsid w:val="005679FA"/>
    <w:rsid w:val="00567C5D"/>
    <w:rsid w:val="00567F24"/>
    <w:rsid w:val="00567F8C"/>
    <w:rsid w:val="005701DC"/>
    <w:rsid w:val="005708B2"/>
    <w:rsid w:val="00570B6F"/>
    <w:rsid w:val="00570B9A"/>
    <w:rsid w:val="00570C08"/>
    <w:rsid w:val="00570C98"/>
    <w:rsid w:val="0057131A"/>
    <w:rsid w:val="00571483"/>
    <w:rsid w:val="0057175B"/>
    <w:rsid w:val="0057184D"/>
    <w:rsid w:val="0057197D"/>
    <w:rsid w:val="00571CC3"/>
    <w:rsid w:val="00571CFC"/>
    <w:rsid w:val="00571DF3"/>
    <w:rsid w:val="00572038"/>
    <w:rsid w:val="005720BE"/>
    <w:rsid w:val="0057246F"/>
    <w:rsid w:val="005725BE"/>
    <w:rsid w:val="00572846"/>
    <w:rsid w:val="005728F3"/>
    <w:rsid w:val="005729AC"/>
    <w:rsid w:val="00572B3B"/>
    <w:rsid w:val="00573020"/>
    <w:rsid w:val="00573079"/>
    <w:rsid w:val="0057354B"/>
    <w:rsid w:val="00573601"/>
    <w:rsid w:val="00573B2A"/>
    <w:rsid w:val="00573DA6"/>
    <w:rsid w:val="00573EA6"/>
    <w:rsid w:val="005744AD"/>
    <w:rsid w:val="00574EED"/>
    <w:rsid w:val="00574EF1"/>
    <w:rsid w:val="00574FD5"/>
    <w:rsid w:val="00575287"/>
    <w:rsid w:val="005754DE"/>
    <w:rsid w:val="005756BF"/>
    <w:rsid w:val="0057580D"/>
    <w:rsid w:val="005758CE"/>
    <w:rsid w:val="00575CF0"/>
    <w:rsid w:val="00575D8E"/>
    <w:rsid w:val="00575E49"/>
    <w:rsid w:val="00576146"/>
    <w:rsid w:val="0057624F"/>
    <w:rsid w:val="00576269"/>
    <w:rsid w:val="00576708"/>
    <w:rsid w:val="00576711"/>
    <w:rsid w:val="0057687B"/>
    <w:rsid w:val="00576954"/>
    <w:rsid w:val="00576AE8"/>
    <w:rsid w:val="00576B4D"/>
    <w:rsid w:val="00576C7C"/>
    <w:rsid w:val="00576F1D"/>
    <w:rsid w:val="005771F1"/>
    <w:rsid w:val="00577515"/>
    <w:rsid w:val="005778EB"/>
    <w:rsid w:val="00577990"/>
    <w:rsid w:val="00577BC1"/>
    <w:rsid w:val="00580066"/>
    <w:rsid w:val="005802C3"/>
    <w:rsid w:val="00580581"/>
    <w:rsid w:val="00580596"/>
    <w:rsid w:val="0058090F"/>
    <w:rsid w:val="00580CAF"/>
    <w:rsid w:val="00580FF5"/>
    <w:rsid w:val="00581047"/>
    <w:rsid w:val="005810B7"/>
    <w:rsid w:val="00581195"/>
    <w:rsid w:val="00581261"/>
    <w:rsid w:val="005812CD"/>
    <w:rsid w:val="005815C4"/>
    <w:rsid w:val="0058163C"/>
    <w:rsid w:val="005816C4"/>
    <w:rsid w:val="005817AE"/>
    <w:rsid w:val="00581966"/>
    <w:rsid w:val="0058198A"/>
    <w:rsid w:val="00581B1B"/>
    <w:rsid w:val="00581CC9"/>
    <w:rsid w:val="00581FDE"/>
    <w:rsid w:val="005820D8"/>
    <w:rsid w:val="005821C1"/>
    <w:rsid w:val="005825B7"/>
    <w:rsid w:val="00582902"/>
    <w:rsid w:val="005829D0"/>
    <w:rsid w:val="005830B7"/>
    <w:rsid w:val="00583203"/>
    <w:rsid w:val="005832F1"/>
    <w:rsid w:val="005833B5"/>
    <w:rsid w:val="005835C4"/>
    <w:rsid w:val="00583907"/>
    <w:rsid w:val="00583BAB"/>
    <w:rsid w:val="00583E1D"/>
    <w:rsid w:val="00583F6E"/>
    <w:rsid w:val="00584205"/>
    <w:rsid w:val="00584641"/>
    <w:rsid w:val="00584877"/>
    <w:rsid w:val="00584916"/>
    <w:rsid w:val="0058495A"/>
    <w:rsid w:val="00584BDF"/>
    <w:rsid w:val="00584C36"/>
    <w:rsid w:val="00584C8A"/>
    <w:rsid w:val="00584CA2"/>
    <w:rsid w:val="00584FC3"/>
    <w:rsid w:val="005853D7"/>
    <w:rsid w:val="005854B9"/>
    <w:rsid w:val="0058554A"/>
    <w:rsid w:val="0058569F"/>
    <w:rsid w:val="00585BD7"/>
    <w:rsid w:val="00585CF6"/>
    <w:rsid w:val="00585D4C"/>
    <w:rsid w:val="005861FD"/>
    <w:rsid w:val="0058620F"/>
    <w:rsid w:val="00586294"/>
    <w:rsid w:val="005862EF"/>
    <w:rsid w:val="005864A5"/>
    <w:rsid w:val="0058657D"/>
    <w:rsid w:val="00586A44"/>
    <w:rsid w:val="00586DDE"/>
    <w:rsid w:val="005871EA"/>
    <w:rsid w:val="005873CC"/>
    <w:rsid w:val="00587597"/>
    <w:rsid w:val="005878E7"/>
    <w:rsid w:val="00587AB3"/>
    <w:rsid w:val="00590044"/>
    <w:rsid w:val="00590196"/>
    <w:rsid w:val="00590695"/>
    <w:rsid w:val="00590904"/>
    <w:rsid w:val="00590A97"/>
    <w:rsid w:val="00590B61"/>
    <w:rsid w:val="00590C51"/>
    <w:rsid w:val="00590C8F"/>
    <w:rsid w:val="00590CCD"/>
    <w:rsid w:val="00590FBD"/>
    <w:rsid w:val="005915C7"/>
    <w:rsid w:val="0059178C"/>
    <w:rsid w:val="00591E9E"/>
    <w:rsid w:val="005920AE"/>
    <w:rsid w:val="00592192"/>
    <w:rsid w:val="005921C5"/>
    <w:rsid w:val="0059238C"/>
    <w:rsid w:val="00592478"/>
    <w:rsid w:val="00592545"/>
    <w:rsid w:val="005927EE"/>
    <w:rsid w:val="00592A31"/>
    <w:rsid w:val="00592C12"/>
    <w:rsid w:val="00592C1D"/>
    <w:rsid w:val="00592DC5"/>
    <w:rsid w:val="00593037"/>
    <w:rsid w:val="005932B4"/>
    <w:rsid w:val="0059340A"/>
    <w:rsid w:val="00593467"/>
    <w:rsid w:val="005934E1"/>
    <w:rsid w:val="0059363D"/>
    <w:rsid w:val="005937C2"/>
    <w:rsid w:val="0059391B"/>
    <w:rsid w:val="00593B97"/>
    <w:rsid w:val="00593DEF"/>
    <w:rsid w:val="00593E0F"/>
    <w:rsid w:val="00594359"/>
    <w:rsid w:val="00594F4C"/>
    <w:rsid w:val="005953A3"/>
    <w:rsid w:val="005954C0"/>
    <w:rsid w:val="00595565"/>
    <w:rsid w:val="0059576B"/>
    <w:rsid w:val="0059578B"/>
    <w:rsid w:val="005959C1"/>
    <w:rsid w:val="00595BA7"/>
    <w:rsid w:val="0059637D"/>
    <w:rsid w:val="005965BE"/>
    <w:rsid w:val="005966DF"/>
    <w:rsid w:val="00596800"/>
    <w:rsid w:val="0059690B"/>
    <w:rsid w:val="00596B43"/>
    <w:rsid w:val="00596C08"/>
    <w:rsid w:val="00596EDD"/>
    <w:rsid w:val="00596FB1"/>
    <w:rsid w:val="00597176"/>
    <w:rsid w:val="00597323"/>
    <w:rsid w:val="00597343"/>
    <w:rsid w:val="00597546"/>
    <w:rsid w:val="0059765F"/>
    <w:rsid w:val="00597A1C"/>
    <w:rsid w:val="00597B4F"/>
    <w:rsid w:val="00597BB3"/>
    <w:rsid w:val="00597CEF"/>
    <w:rsid w:val="005A0055"/>
    <w:rsid w:val="005A00D8"/>
    <w:rsid w:val="005A0597"/>
    <w:rsid w:val="005A0648"/>
    <w:rsid w:val="005A0A93"/>
    <w:rsid w:val="005A0E17"/>
    <w:rsid w:val="005A0F54"/>
    <w:rsid w:val="005A0F7A"/>
    <w:rsid w:val="005A0FE0"/>
    <w:rsid w:val="005A1020"/>
    <w:rsid w:val="005A118B"/>
    <w:rsid w:val="005A1268"/>
    <w:rsid w:val="005A1359"/>
    <w:rsid w:val="005A1456"/>
    <w:rsid w:val="005A1750"/>
    <w:rsid w:val="005A1DEA"/>
    <w:rsid w:val="005A1E52"/>
    <w:rsid w:val="005A1F3D"/>
    <w:rsid w:val="005A1FCE"/>
    <w:rsid w:val="005A244E"/>
    <w:rsid w:val="005A245F"/>
    <w:rsid w:val="005A247A"/>
    <w:rsid w:val="005A24EF"/>
    <w:rsid w:val="005A258B"/>
    <w:rsid w:val="005A25C8"/>
    <w:rsid w:val="005A28ED"/>
    <w:rsid w:val="005A2B4A"/>
    <w:rsid w:val="005A2CFA"/>
    <w:rsid w:val="005A2D9A"/>
    <w:rsid w:val="005A3053"/>
    <w:rsid w:val="005A30A6"/>
    <w:rsid w:val="005A354A"/>
    <w:rsid w:val="005A3848"/>
    <w:rsid w:val="005A3A65"/>
    <w:rsid w:val="005A3BF7"/>
    <w:rsid w:val="005A3CB5"/>
    <w:rsid w:val="005A3CE2"/>
    <w:rsid w:val="005A3E3F"/>
    <w:rsid w:val="005A3EAE"/>
    <w:rsid w:val="005A4083"/>
    <w:rsid w:val="005A4446"/>
    <w:rsid w:val="005A4744"/>
    <w:rsid w:val="005A504B"/>
    <w:rsid w:val="005A5235"/>
    <w:rsid w:val="005A5255"/>
    <w:rsid w:val="005A5310"/>
    <w:rsid w:val="005A53FB"/>
    <w:rsid w:val="005A5476"/>
    <w:rsid w:val="005A57C3"/>
    <w:rsid w:val="005A596D"/>
    <w:rsid w:val="005A5F67"/>
    <w:rsid w:val="005A60CF"/>
    <w:rsid w:val="005A6206"/>
    <w:rsid w:val="005A633C"/>
    <w:rsid w:val="005A6E17"/>
    <w:rsid w:val="005A6F50"/>
    <w:rsid w:val="005A7200"/>
    <w:rsid w:val="005A72BD"/>
    <w:rsid w:val="005A74A0"/>
    <w:rsid w:val="005A79B6"/>
    <w:rsid w:val="005A7C07"/>
    <w:rsid w:val="005B00C2"/>
    <w:rsid w:val="005B02C5"/>
    <w:rsid w:val="005B04A9"/>
    <w:rsid w:val="005B0655"/>
    <w:rsid w:val="005B07BC"/>
    <w:rsid w:val="005B0849"/>
    <w:rsid w:val="005B08C8"/>
    <w:rsid w:val="005B0A6D"/>
    <w:rsid w:val="005B0A7C"/>
    <w:rsid w:val="005B0D70"/>
    <w:rsid w:val="005B0FBB"/>
    <w:rsid w:val="005B0FDB"/>
    <w:rsid w:val="005B1352"/>
    <w:rsid w:val="005B138F"/>
    <w:rsid w:val="005B1710"/>
    <w:rsid w:val="005B1770"/>
    <w:rsid w:val="005B190B"/>
    <w:rsid w:val="005B1911"/>
    <w:rsid w:val="005B1A02"/>
    <w:rsid w:val="005B1C38"/>
    <w:rsid w:val="005B1D84"/>
    <w:rsid w:val="005B1DAE"/>
    <w:rsid w:val="005B2170"/>
    <w:rsid w:val="005B24BE"/>
    <w:rsid w:val="005B2566"/>
    <w:rsid w:val="005B2613"/>
    <w:rsid w:val="005B27B7"/>
    <w:rsid w:val="005B27CC"/>
    <w:rsid w:val="005B27EB"/>
    <w:rsid w:val="005B2860"/>
    <w:rsid w:val="005B2D7C"/>
    <w:rsid w:val="005B2DAF"/>
    <w:rsid w:val="005B2DF8"/>
    <w:rsid w:val="005B2EC7"/>
    <w:rsid w:val="005B3004"/>
    <w:rsid w:val="005B38BE"/>
    <w:rsid w:val="005B3A60"/>
    <w:rsid w:val="005B3A7A"/>
    <w:rsid w:val="005B3BA1"/>
    <w:rsid w:val="005B3D0A"/>
    <w:rsid w:val="005B3D5F"/>
    <w:rsid w:val="005B3EE4"/>
    <w:rsid w:val="005B3FAF"/>
    <w:rsid w:val="005B41D0"/>
    <w:rsid w:val="005B41FB"/>
    <w:rsid w:val="005B44AA"/>
    <w:rsid w:val="005B467B"/>
    <w:rsid w:val="005B4681"/>
    <w:rsid w:val="005B468B"/>
    <w:rsid w:val="005B47C9"/>
    <w:rsid w:val="005B4938"/>
    <w:rsid w:val="005B4CB0"/>
    <w:rsid w:val="005B4E4C"/>
    <w:rsid w:val="005B52DB"/>
    <w:rsid w:val="005B5755"/>
    <w:rsid w:val="005B57B1"/>
    <w:rsid w:val="005B589D"/>
    <w:rsid w:val="005B5DC2"/>
    <w:rsid w:val="005B5F12"/>
    <w:rsid w:val="005B617F"/>
    <w:rsid w:val="005B61CE"/>
    <w:rsid w:val="005B61DA"/>
    <w:rsid w:val="005B6419"/>
    <w:rsid w:val="005B6473"/>
    <w:rsid w:val="005B6577"/>
    <w:rsid w:val="005B6679"/>
    <w:rsid w:val="005B6762"/>
    <w:rsid w:val="005B68C0"/>
    <w:rsid w:val="005B6B98"/>
    <w:rsid w:val="005B6CBF"/>
    <w:rsid w:val="005B6DDB"/>
    <w:rsid w:val="005B6E0B"/>
    <w:rsid w:val="005B6E4A"/>
    <w:rsid w:val="005B70F5"/>
    <w:rsid w:val="005B753C"/>
    <w:rsid w:val="005B75B5"/>
    <w:rsid w:val="005B7855"/>
    <w:rsid w:val="005B79A4"/>
    <w:rsid w:val="005B7A53"/>
    <w:rsid w:val="005B7B7A"/>
    <w:rsid w:val="005B7D46"/>
    <w:rsid w:val="005B7E18"/>
    <w:rsid w:val="005B7E35"/>
    <w:rsid w:val="005B7EAE"/>
    <w:rsid w:val="005B7F1A"/>
    <w:rsid w:val="005C000B"/>
    <w:rsid w:val="005C0266"/>
    <w:rsid w:val="005C02D5"/>
    <w:rsid w:val="005C03BD"/>
    <w:rsid w:val="005C0517"/>
    <w:rsid w:val="005C0560"/>
    <w:rsid w:val="005C0593"/>
    <w:rsid w:val="005C05D0"/>
    <w:rsid w:val="005C0658"/>
    <w:rsid w:val="005C08A2"/>
    <w:rsid w:val="005C0AD8"/>
    <w:rsid w:val="005C0BE8"/>
    <w:rsid w:val="005C0E56"/>
    <w:rsid w:val="005C1022"/>
    <w:rsid w:val="005C11DC"/>
    <w:rsid w:val="005C1222"/>
    <w:rsid w:val="005C122C"/>
    <w:rsid w:val="005C14B6"/>
    <w:rsid w:val="005C14D1"/>
    <w:rsid w:val="005C16A4"/>
    <w:rsid w:val="005C17D3"/>
    <w:rsid w:val="005C1A82"/>
    <w:rsid w:val="005C1CE5"/>
    <w:rsid w:val="005C1D96"/>
    <w:rsid w:val="005C1E4F"/>
    <w:rsid w:val="005C27D3"/>
    <w:rsid w:val="005C2813"/>
    <w:rsid w:val="005C2927"/>
    <w:rsid w:val="005C2B4F"/>
    <w:rsid w:val="005C2F1D"/>
    <w:rsid w:val="005C30E3"/>
    <w:rsid w:val="005C362F"/>
    <w:rsid w:val="005C3ADA"/>
    <w:rsid w:val="005C3BC8"/>
    <w:rsid w:val="005C408B"/>
    <w:rsid w:val="005C4234"/>
    <w:rsid w:val="005C4600"/>
    <w:rsid w:val="005C488E"/>
    <w:rsid w:val="005C4A77"/>
    <w:rsid w:val="005C4AAD"/>
    <w:rsid w:val="005C4B83"/>
    <w:rsid w:val="005C4FBB"/>
    <w:rsid w:val="005C5714"/>
    <w:rsid w:val="005C5885"/>
    <w:rsid w:val="005C5AC1"/>
    <w:rsid w:val="005C5DC6"/>
    <w:rsid w:val="005C5DDC"/>
    <w:rsid w:val="005C6406"/>
    <w:rsid w:val="005C644E"/>
    <w:rsid w:val="005C683C"/>
    <w:rsid w:val="005C6AEE"/>
    <w:rsid w:val="005C6D59"/>
    <w:rsid w:val="005C6E8C"/>
    <w:rsid w:val="005C6FBE"/>
    <w:rsid w:val="005C71B1"/>
    <w:rsid w:val="005C7528"/>
    <w:rsid w:val="005C75A9"/>
    <w:rsid w:val="005C75CF"/>
    <w:rsid w:val="005C79A7"/>
    <w:rsid w:val="005C7ADE"/>
    <w:rsid w:val="005C7B7B"/>
    <w:rsid w:val="005C7DDD"/>
    <w:rsid w:val="005D011A"/>
    <w:rsid w:val="005D02F1"/>
    <w:rsid w:val="005D03D7"/>
    <w:rsid w:val="005D079B"/>
    <w:rsid w:val="005D07DA"/>
    <w:rsid w:val="005D08A0"/>
    <w:rsid w:val="005D0A65"/>
    <w:rsid w:val="005D0CE4"/>
    <w:rsid w:val="005D0E0F"/>
    <w:rsid w:val="005D1265"/>
    <w:rsid w:val="005D1675"/>
    <w:rsid w:val="005D174F"/>
    <w:rsid w:val="005D17D2"/>
    <w:rsid w:val="005D1834"/>
    <w:rsid w:val="005D1972"/>
    <w:rsid w:val="005D1A9F"/>
    <w:rsid w:val="005D20A4"/>
    <w:rsid w:val="005D22A2"/>
    <w:rsid w:val="005D24D7"/>
    <w:rsid w:val="005D2914"/>
    <w:rsid w:val="005D2A0F"/>
    <w:rsid w:val="005D2BB3"/>
    <w:rsid w:val="005D2C87"/>
    <w:rsid w:val="005D2CF4"/>
    <w:rsid w:val="005D2F3B"/>
    <w:rsid w:val="005D3411"/>
    <w:rsid w:val="005D35E0"/>
    <w:rsid w:val="005D3633"/>
    <w:rsid w:val="005D394D"/>
    <w:rsid w:val="005D3D86"/>
    <w:rsid w:val="005D4002"/>
    <w:rsid w:val="005D45E6"/>
    <w:rsid w:val="005D49A3"/>
    <w:rsid w:val="005D4A53"/>
    <w:rsid w:val="005D500A"/>
    <w:rsid w:val="005D505E"/>
    <w:rsid w:val="005D531D"/>
    <w:rsid w:val="005D53F2"/>
    <w:rsid w:val="005D57C4"/>
    <w:rsid w:val="005D59E0"/>
    <w:rsid w:val="005D5B6B"/>
    <w:rsid w:val="005D6287"/>
    <w:rsid w:val="005D6442"/>
    <w:rsid w:val="005D657D"/>
    <w:rsid w:val="005D6705"/>
    <w:rsid w:val="005D6724"/>
    <w:rsid w:val="005D674F"/>
    <w:rsid w:val="005D683A"/>
    <w:rsid w:val="005D6A05"/>
    <w:rsid w:val="005D6C76"/>
    <w:rsid w:val="005D6FD0"/>
    <w:rsid w:val="005D7303"/>
    <w:rsid w:val="005D7336"/>
    <w:rsid w:val="005D7396"/>
    <w:rsid w:val="005D7A9C"/>
    <w:rsid w:val="005D7C30"/>
    <w:rsid w:val="005D7D6B"/>
    <w:rsid w:val="005D7DE3"/>
    <w:rsid w:val="005D7F84"/>
    <w:rsid w:val="005E02A0"/>
    <w:rsid w:val="005E04F4"/>
    <w:rsid w:val="005E085D"/>
    <w:rsid w:val="005E098B"/>
    <w:rsid w:val="005E0BC5"/>
    <w:rsid w:val="005E0D1B"/>
    <w:rsid w:val="005E0FCA"/>
    <w:rsid w:val="005E0FDE"/>
    <w:rsid w:val="005E11C8"/>
    <w:rsid w:val="005E129F"/>
    <w:rsid w:val="005E13C1"/>
    <w:rsid w:val="005E13D4"/>
    <w:rsid w:val="005E142B"/>
    <w:rsid w:val="005E15FC"/>
    <w:rsid w:val="005E1987"/>
    <w:rsid w:val="005E23A9"/>
    <w:rsid w:val="005E257A"/>
    <w:rsid w:val="005E2592"/>
    <w:rsid w:val="005E296F"/>
    <w:rsid w:val="005E29F8"/>
    <w:rsid w:val="005E2BED"/>
    <w:rsid w:val="005E2CB9"/>
    <w:rsid w:val="005E30A9"/>
    <w:rsid w:val="005E31DC"/>
    <w:rsid w:val="005E33FB"/>
    <w:rsid w:val="005E3455"/>
    <w:rsid w:val="005E346A"/>
    <w:rsid w:val="005E352D"/>
    <w:rsid w:val="005E3920"/>
    <w:rsid w:val="005E3A08"/>
    <w:rsid w:val="005E40B2"/>
    <w:rsid w:val="005E420F"/>
    <w:rsid w:val="005E4366"/>
    <w:rsid w:val="005E43F7"/>
    <w:rsid w:val="005E444A"/>
    <w:rsid w:val="005E45D2"/>
    <w:rsid w:val="005E4611"/>
    <w:rsid w:val="005E4812"/>
    <w:rsid w:val="005E481A"/>
    <w:rsid w:val="005E4921"/>
    <w:rsid w:val="005E4A0D"/>
    <w:rsid w:val="005E4F3A"/>
    <w:rsid w:val="005E50F1"/>
    <w:rsid w:val="005E535B"/>
    <w:rsid w:val="005E53EA"/>
    <w:rsid w:val="005E5603"/>
    <w:rsid w:val="005E577C"/>
    <w:rsid w:val="005E5834"/>
    <w:rsid w:val="005E58EC"/>
    <w:rsid w:val="005E5AE6"/>
    <w:rsid w:val="005E5C18"/>
    <w:rsid w:val="005E5C1E"/>
    <w:rsid w:val="005E5DDE"/>
    <w:rsid w:val="005E5E38"/>
    <w:rsid w:val="005E6017"/>
    <w:rsid w:val="005E60B4"/>
    <w:rsid w:val="005E61E1"/>
    <w:rsid w:val="005E6293"/>
    <w:rsid w:val="005E62AF"/>
    <w:rsid w:val="005E633D"/>
    <w:rsid w:val="005E64DF"/>
    <w:rsid w:val="005E6624"/>
    <w:rsid w:val="005E6BE5"/>
    <w:rsid w:val="005E6F0C"/>
    <w:rsid w:val="005E6F54"/>
    <w:rsid w:val="005E70F7"/>
    <w:rsid w:val="005E721B"/>
    <w:rsid w:val="005E729D"/>
    <w:rsid w:val="005E73C6"/>
    <w:rsid w:val="005E776B"/>
    <w:rsid w:val="005E78CE"/>
    <w:rsid w:val="005E79CD"/>
    <w:rsid w:val="005E7D8C"/>
    <w:rsid w:val="005F0050"/>
    <w:rsid w:val="005F00C2"/>
    <w:rsid w:val="005F010C"/>
    <w:rsid w:val="005F0629"/>
    <w:rsid w:val="005F07B4"/>
    <w:rsid w:val="005F09D6"/>
    <w:rsid w:val="005F0A35"/>
    <w:rsid w:val="005F0ABA"/>
    <w:rsid w:val="005F0C86"/>
    <w:rsid w:val="005F0D97"/>
    <w:rsid w:val="005F0F95"/>
    <w:rsid w:val="005F10EF"/>
    <w:rsid w:val="005F125E"/>
    <w:rsid w:val="005F144E"/>
    <w:rsid w:val="005F1555"/>
    <w:rsid w:val="005F17A7"/>
    <w:rsid w:val="005F1891"/>
    <w:rsid w:val="005F18F1"/>
    <w:rsid w:val="005F18FE"/>
    <w:rsid w:val="005F20DC"/>
    <w:rsid w:val="005F214F"/>
    <w:rsid w:val="005F2536"/>
    <w:rsid w:val="005F2872"/>
    <w:rsid w:val="005F29D6"/>
    <w:rsid w:val="005F2C5B"/>
    <w:rsid w:val="005F3181"/>
    <w:rsid w:val="005F3598"/>
    <w:rsid w:val="005F35BA"/>
    <w:rsid w:val="005F3C0F"/>
    <w:rsid w:val="005F3C9D"/>
    <w:rsid w:val="005F3E62"/>
    <w:rsid w:val="005F3F5C"/>
    <w:rsid w:val="005F410B"/>
    <w:rsid w:val="005F4606"/>
    <w:rsid w:val="005F4699"/>
    <w:rsid w:val="005F48EF"/>
    <w:rsid w:val="005F4CD3"/>
    <w:rsid w:val="005F51BC"/>
    <w:rsid w:val="005F532B"/>
    <w:rsid w:val="005F5536"/>
    <w:rsid w:val="005F556B"/>
    <w:rsid w:val="005F59D6"/>
    <w:rsid w:val="005F5F6C"/>
    <w:rsid w:val="005F5F8D"/>
    <w:rsid w:val="005F618D"/>
    <w:rsid w:val="005F62BA"/>
    <w:rsid w:val="005F6728"/>
    <w:rsid w:val="005F6918"/>
    <w:rsid w:val="005F6D71"/>
    <w:rsid w:val="005F6F7F"/>
    <w:rsid w:val="005F6F90"/>
    <w:rsid w:val="005F70BC"/>
    <w:rsid w:val="005F7211"/>
    <w:rsid w:val="005F721E"/>
    <w:rsid w:val="005F728F"/>
    <w:rsid w:val="005F73E5"/>
    <w:rsid w:val="005F77D3"/>
    <w:rsid w:val="005F7845"/>
    <w:rsid w:val="005F785A"/>
    <w:rsid w:val="005F78C7"/>
    <w:rsid w:val="005F7A02"/>
    <w:rsid w:val="005F7A55"/>
    <w:rsid w:val="005F7CDD"/>
    <w:rsid w:val="005F7D3F"/>
    <w:rsid w:val="00600046"/>
    <w:rsid w:val="00600067"/>
    <w:rsid w:val="00600593"/>
    <w:rsid w:val="006005DC"/>
    <w:rsid w:val="00600ACF"/>
    <w:rsid w:val="00600EB1"/>
    <w:rsid w:val="00601313"/>
    <w:rsid w:val="0060159A"/>
    <w:rsid w:val="00601757"/>
    <w:rsid w:val="00601C6E"/>
    <w:rsid w:val="00601DBF"/>
    <w:rsid w:val="00601FD2"/>
    <w:rsid w:val="00602013"/>
    <w:rsid w:val="00602391"/>
    <w:rsid w:val="006027F5"/>
    <w:rsid w:val="0060281D"/>
    <w:rsid w:val="006029EF"/>
    <w:rsid w:val="00602D2E"/>
    <w:rsid w:val="00602DB0"/>
    <w:rsid w:val="006030E3"/>
    <w:rsid w:val="006031F7"/>
    <w:rsid w:val="006034B3"/>
    <w:rsid w:val="00603560"/>
    <w:rsid w:val="00603802"/>
    <w:rsid w:val="00603959"/>
    <w:rsid w:val="006039C6"/>
    <w:rsid w:val="00603B4C"/>
    <w:rsid w:val="00603CE4"/>
    <w:rsid w:val="00603E2B"/>
    <w:rsid w:val="00603EE0"/>
    <w:rsid w:val="00603EF9"/>
    <w:rsid w:val="006043FC"/>
    <w:rsid w:val="0060451E"/>
    <w:rsid w:val="00604A9A"/>
    <w:rsid w:val="00604AAE"/>
    <w:rsid w:val="00604D85"/>
    <w:rsid w:val="00604F5C"/>
    <w:rsid w:val="0060562A"/>
    <w:rsid w:val="0060569A"/>
    <w:rsid w:val="00605B81"/>
    <w:rsid w:val="00605F55"/>
    <w:rsid w:val="00605FB3"/>
    <w:rsid w:val="0060666A"/>
    <w:rsid w:val="00606794"/>
    <w:rsid w:val="0060692C"/>
    <w:rsid w:val="00606A03"/>
    <w:rsid w:val="00606A47"/>
    <w:rsid w:val="00606FA9"/>
    <w:rsid w:val="006072FE"/>
    <w:rsid w:val="0060733E"/>
    <w:rsid w:val="00607361"/>
    <w:rsid w:val="0060739E"/>
    <w:rsid w:val="00607441"/>
    <w:rsid w:val="00607532"/>
    <w:rsid w:val="00607A58"/>
    <w:rsid w:val="00607AF7"/>
    <w:rsid w:val="00607E68"/>
    <w:rsid w:val="00607F9D"/>
    <w:rsid w:val="00607FC3"/>
    <w:rsid w:val="00607FE6"/>
    <w:rsid w:val="00610150"/>
    <w:rsid w:val="00610223"/>
    <w:rsid w:val="00610371"/>
    <w:rsid w:val="00610585"/>
    <w:rsid w:val="006105E5"/>
    <w:rsid w:val="00610ABA"/>
    <w:rsid w:val="00610D0A"/>
    <w:rsid w:val="00610EA6"/>
    <w:rsid w:val="0061119E"/>
    <w:rsid w:val="006111E1"/>
    <w:rsid w:val="00611270"/>
    <w:rsid w:val="006112CC"/>
    <w:rsid w:val="00611318"/>
    <w:rsid w:val="0061136F"/>
    <w:rsid w:val="006115B7"/>
    <w:rsid w:val="006118F8"/>
    <w:rsid w:val="006119C7"/>
    <w:rsid w:val="00611C51"/>
    <w:rsid w:val="00611DAA"/>
    <w:rsid w:val="00611E40"/>
    <w:rsid w:val="00611FC5"/>
    <w:rsid w:val="00612176"/>
    <w:rsid w:val="0061242B"/>
    <w:rsid w:val="006128B7"/>
    <w:rsid w:val="006128FC"/>
    <w:rsid w:val="00612A63"/>
    <w:rsid w:val="00612B03"/>
    <w:rsid w:val="00612BB0"/>
    <w:rsid w:val="00612F38"/>
    <w:rsid w:val="00612F8E"/>
    <w:rsid w:val="00613007"/>
    <w:rsid w:val="0061318F"/>
    <w:rsid w:val="006131C4"/>
    <w:rsid w:val="0061349C"/>
    <w:rsid w:val="00613559"/>
    <w:rsid w:val="0061375A"/>
    <w:rsid w:val="00613B06"/>
    <w:rsid w:val="00613B60"/>
    <w:rsid w:val="00613C52"/>
    <w:rsid w:val="00613CEF"/>
    <w:rsid w:val="00613D69"/>
    <w:rsid w:val="006140C2"/>
    <w:rsid w:val="006142B5"/>
    <w:rsid w:val="0061448F"/>
    <w:rsid w:val="00614BBA"/>
    <w:rsid w:val="00614F97"/>
    <w:rsid w:val="00615174"/>
    <w:rsid w:val="00615353"/>
    <w:rsid w:val="006154B9"/>
    <w:rsid w:val="0061555C"/>
    <w:rsid w:val="0061563A"/>
    <w:rsid w:val="00615864"/>
    <w:rsid w:val="0061597A"/>
    <w:rsid w:val="00615998"/>
    <w:rsid w:val="00615AD5"/>
    <w:rsid w:val="00615CB3"/>
    <w:rsid w:val="00615E7B"/>
    <w:rsid w:val="0061606F"/>
    <w:rsid w:val="00616087"/>
    <w:rsid w:val="00616340"/>
    <w:rsid w:val="00616421"/>
    <w:rsid w:val="006166AF"/>
    <w:rsid w:val="00616749"/>
    <w:rsid w:val="00616802"/>
    <w:rsid w:val="00616AD0"/>
    <w:rsid w:val="00616D90"/>
    <w:rsid w:val="00617037"/>
    <w:rsid w:val="0061711A"/>
    <w:rsid w:val="006171FD"/>
    <w:rsid w:val="00617289"/>
    <w:rsid w:val="006174C6"/>
    <w:rsid w:val="00617BDF"/>
    <w:rsid w:val="006200B2"/>
    <w:rsid w:val="0062069B"/>
    <w:rsid w:val="00620D6C"/>
    <w:rsid w:val="00620E1F"/>
    <w:rsid w:val="00620F25"/>
    <w:rsid w:val="006210F7"/>
    <w:rsid w:val="006211AF"/>
    <w:rsid w:val="006211C2"/>
    <w:rsid w:val="0062126A"/>
    <w:rsid w:val="006215C9"/>
    <w:rsid w:val="00621727"/>
    <w:rsid w:val="0062192B"/>
    <w:rsid w:val="00621CFF"/>
    <w:rsid w:val="00621E0A"/>
    <w:rsid w:val="00621E74"/>
    <w:rsid w:val="00621F1B"/>
    <w:rsid w:val="0062205D"/>
    <w:rsid w:val="00622303"/>
    <w:rsid w:val="006227A8"/>
    <w:rsid w:val="00622E18"/>
    <w:rsid w:val="006230AB"/>
    <w:rsid w:val="0062340B"/>
    <w:rsid w:val="00623608"/>
    <w:rsid w:val="00623652"/>
    <w:rsid w:val="0062384E"/>
    <w:rsid w:val="006239CF"/>
    <w:rsid w:val="006239DF"/>
    <w:rsid w:val="00623B44"/>
    <w:rsid w:val="00623CEE"/>
    <w:rsid w:val="00623D28"/>
    <w:rsid w:val="00623D40"/>
    <w:rsid w:val="00623DFE"/>
    <w:rsid w:val="00623F1C"/>
    <w:rsid w:val="00623F7F"/>
    <w:rsid w:val="006245BB"/>
    <w:rsid w:val="00624A10"/>
    <w:rsid w:val="00624BA3"/>
    <w:rsid w:val="00624EF3"/>
    <w:rsid w:val="00624FF3"/>
    <w:rsid w:val="00625042"/>
    <w:rsid w:val="006252A3"/>
    <w:rsid w:val="006255E5"/>
    <w:rsid w:val="00625856"/>
    <w:rsid w:val="00625B86"/>
    <w:rsid w:val="00625BC7"/>
    <w:rsid w:val="00625C99"/>
    <w:rsid w:val="00625F04"/>
    <w:rsid w:val="00626127"/>
    <w:rsid w:val="00626178"/>
    <w:rsid w:val="0062657C"/>
    <w:rsid w:val="00626741"/>
    <w:rsid w:val="0062678C"/>
    <w:rsid w:val="006269B3"/>
    <w:rsid w:val="00626CA8"/>
    <w:rsid w:val="006273AC"/>
    <w:rsid w:val="00627593"/>
    <w:rsid w:val="00627663"/>
    <w:rsid w:val="0062778B"/>
    <w:rsid w:val="006277E4"/>
    <w:rsid w:val="00627D29"/>
    <w:rsid w:val="00627E99"/>
    <w:rsid w:val="00630135"/>
    <w:rsid w:val="006301FC"/>
    <w:rsid w:val="006302A4"/>
    <w:rsid w:val="00630400"/>
    <w:rsid w:val="00630412"/>
    <w:rsid w:val="006304D0"/>
    <w:rsid w:val="00630666"/>
    <w:rsid w:val="006306E4"/>
    <w:rsid w:val="0063122E"/>
    <w:rsid w:val="00631343"/>
    <w:rsid w:val="00631939"/>
    <w:rsid w:val="006319C7"/>
    <w:rsid w:val="00631B3B"/>
    <w:rsid w:val="00631E90"/>
    <w:rsid w:val="00631ED8"/>
    <w:rsid w:val="00631F1B"/>
    <w:rsid w:val="00632105"/>
    <w:rsid w:val="006321CB"/>
    <w:rsid w:val="006321FF"/>
    <w:rsid w:val="006326F2"/>
    <w:rsid w:val="00632857"/>
    <w:rsid w:val="0063297D"/>
    <w:rsid w:val="00632983"/>
    <w:rsid w:val="00632F09"/>
    <w:rsid w:val="00632F6B"/>
    <w:rsid w:val="006330CE"/>
    <w:rsid w:val="006331DF"/>
    <w:rsid w:val="00633825"/>
    <w:rsid w:val="00633A9F"/>
    <w:rsid w:val="00633C5D"/>
    <w:rsid w:val="00633EA7"/>
    <w:rsid w:val="0063425D"/>
    <w:rsid w:val="00634BCA"/>
    <w:rsid w:val="00634F20"/>
    <w:rsid w:val="00634F85"/>
    <w:rsid w:val="00635158"/>
    <w:rsid w:val="0063567C"/>
    <w:rsid w:val="0063569D"/>
    <w:rsid w:val="00635938"/>
    <w:rsid w:val="00635DF5"/>
    <w:rsid w:val="00635E66"/>
    <w:rsid w:val="00635FFA"/>
    <w:rsid w:val="00636258"/>
    <w:rsid w:val="0063625C"/>
    <w:rsid w:val="00636E37"/>
    <w:rsid w:val="00636F53"/>
    <w:rsid w:val="006373ED"/>
    <w:rsid w:val="006376F1"/>
    <w:rsid w:val="0063799F"/>
    <w:rsid w:val="006379EC"/>
    <w:rsid w:val="00637B4B"/>
    <w:rsid w:val="00637B7A"/>
    <w:rsid w:val="00637BAB"/>
    <w:rsid w:val="00637C90"/>
    <w:rsid w:val="00637DCC"/>
    <w:rsid w:val="00637E7D"/>
    <w:rsid w:val="00640439"/>
    <w:rsid w:val="006408DF"/>
    <w:rsid w:val="00640952"/>
    <w:rsid w:val="00640C94"/>
    <w:rsid w:val="00640DEC"/>
    <w:rsid w:val="00640E00"/>
    <w:rsid w:val="00640E6C"/>
    <w:rsid w:val="00640F57"/>
    <w:rsid w:val="00641024"/>
    <w:rsid w:val="006413F9"/>
    <w:rsid w:val="0064179E"/>
    <w:rsid w:val="0064183D"/>
    <w:rsid w:val="00641956"/>
    <w:rsid w:val="00641B1B"/>
    <w:rsid w:val="00641C5F"/>
    <w:rsid w:val="00641C96"/>
    <w:rsid w:val="00641F9A"/>
    <w:rsid w:val="0064206D"/>
    <w:rsid w:val="0064246F"/>
    <w:rsid w:val="0064250A"/>
    <w:rsid w:val="00642594"/>
    <w:rsid w:val="00642605"/>
    <w:rsid w:val="00642897"/>
    <w:rsid w:val="006428DE"/>
    <w:rsid w:val="0064296D"/>
    <w:rsid w:val="00642979"/>
    <w:rsid w:val="00642A3D"/>
    <w:rsid w:val="00642A94"/>
    <w:rsid w:val="00642DE7"/>
    <w:rsid w:val="00643511"/>
    <w:rsid w:val="006437D6"/>
    <w:rsid w:val="00643904"/>
    <w:rsid w:val="0064390E"/>
    <w:rsid w:val="006439FA"/>
    <w:rsid w:val="00643A30"/>
    <w:rsid w:val="00643C58"/>
    <w:rsid w:val="00643D78"/>
    <w:rsid w:val="00643E30"/>
    <w:rsid w:val="00643E5C"/>
    <w:rsid w:val="00643F31"/>
    <w:rsid w:val="00643FCB"/>
    <w:rsid w:val="006442BF"/>
    <w:rsid w:val="0064430C"/>
    <w:rsid w:val="00644378"/>
    <w:rsid w:val="006446F1"/>
    <w:rsid w:val="006447B3"/>
    <w:rsid w:val="00644AA1"/>
    <w:rsid w:val="00644F2E"/>
    <w:rsid w:val="006451D8"/>
    <w:rsid w:val="0064534F"/>
    <w:rsid w:val="00645555"/>
    <w:rsid w:val="00645687"/>
    <w:rsid w:val="006456D2"/>
    <w:rsid w:val="006457CF"/>
    <w:rsid w:val="0064588F"/>
    <w:rsid w:val="00645BDB"/>
    <w:rsid w:val="00645F9E"/>
    <w:rsid w:val="0064615A"/>
    <w:rsid w:val="00646187"/>
    <w:rsid w:val="006464A7"/>
    <w:rsid w:val="00646C5B"/>
    <w:rsid w:val="0064707E"/>
    <w:rsid w:val="006471FC"/>
    <w:rsid w:val="0064720E"/>
    <w:rsid w:val="00647672"/>
    <w:rsid w:val="0064769E"/>
    <w:rsid w:val="006477A9"/>
    <w:rsid w:val="00647901"/>
    <w:rsid w:val="00647D0A"/>
    <w:rsid w:val="00647D9E"/>
    <w:rsid w:val="00647E81"/>
    <w:rsid w:val="00647F7F"/>
    <w:rsid w:val="00650235"/>
    <w:rsid w:val="0065096B"/>
    <w:rsid w:val="00650C73"/>
    <w:rsid w:val="00650D16"/>
    <w:rsid w:val="00651372"/>
    <w:rsid w:val="00651648"/>
    <w:rsid w:val="00651721"/>
    <w:rsid w:val="006517E3"/>
    <w:rsid w:val="006517EF"/>
    <w:rsid w:val="006518D8"/>
    <w:rsid w:val="00651E0F"/>
    <w:rsid w:val="0065254E"/>
    <w:rsid w:val="00653122"/>
    <w:rsid w:val="00653259"/>
    <w:rsid w:val="00653299"/>
    <w:rsid w:val="0065399C"/>
    <w:rsid w:val="00653A35"/>
    <w:rsid w:val="00653AF8"/>
    <w:rsid w:val="00653B62"/>
    <w:rsid w:val="00653DFB"/>
    <w:rsid w:val="00654018"/>
    <w:rsid w:val="0065405A"/>
    <w:rsid w:val="00654183"/>
    <w:rsid w:val="00654391"/>
    <w:rsid w:val="00654596"/>
    <w:rsid w:val="0065464E"/>
    <w:rsid w:val="00654A13"/>
    <w:rsid w:val="00654D64"/>
    <w:rsid w:val="00654D83"/>
    <w:rsid w:val="00654EFB"/>
    <w:rsid w:val="00655051"/>
    <w:rsid w:val="006551F2"/>
    <w:rsid w:val="006552B2"/>
    <w:rsid w:val="0065574C"/>
    <w:rsid w:val="0065582E"/>
    <w:rsid w:val="00655A0D"/>
    <w:rsid w:val="00655B50"/>
    <w:rsid w:val="00655BC0"/>
    <w:rsid w:val="00655C57"/>
    <w:rsid w:val="00655D80"/>
    <w:rsid w:val="00655DB3"/>
    <w:rsid w:val="00655F11"/>
    <w:rsid w:val="00656084"/>
    <w:rsid w:val="0065667E"/>
    <w:rsid w:val="00656771"/>
    <w:rsid w:val="00656802"/>
    <w:rsid w:val="00656A59"/>
    <w:rsid w:val="00656AC0"/>
    <w:rsid w:val="00656ED8"/>
    <w:rsid w:val="00656F43"/>
    <w:rsid w:val="00657074"/>
    <w:rsid w:val="0065730C"/>
    <w:rsid w:val="006573EB"/>
    <w:rsid w:val="00657462"/>
    <w:rsid w:val="006574E7"/>
    <w:rsid w:val="0065779F"/>
    <w:rsid w:val="00657911"/>
    <w:rsid w:val="00657A18"/>
    <w:rsid w:val="00657B92"/>
    <w:rsid w:val="00657C3D"/>
    <w:rsid w:val="006596BC"/>
    <w:rsid w:val="00660267"/>
    <w:rsid w:val="006605A2"/>
    <w:rsid w:val="0066066D"/>
    <w:rsid w:val="0066081B"/>
    <w:rsid w:val="006608A8"/>
    <w:rsid w:val="006609F7"/>
    <w:rsid w:val="00660A27"/>
    <w:rsid w:val="00660E61"/>
    <w:rsid w:val="00660F66"/>
    <w:rsid w:val="006610E1"/>
    <w:rsid w:val="00661185"/>
    <w:rsid w:val="00661519"/>
    <w:rsid w:val="006616E3"/>
    <w:rsid w:val="00661722"/>
    <w:rsid w:val="0066182F"/>
    <w:rsid w:val="00661EFE"/>
    <w:rsid w:val="006622BE"/>
    <w:rsid w:val="006628C0"/>
    <w:rsid w:val="00662991"/>
    <w:rsid w:val="006629A2"/>
    <w:rsid w:val="00662CFF"/>
    <w:rsid w:val="00662E3B"/>
    <w:rsid w:val="00662E66"/>
    <w:rsid w:val="00662F2D"/>
    <w:rsid w:val="00662F4F"/>
    <w:rsid w:val="00663264"/>
    <w:rsid w:val="00663357"/>
    <w:rsid w:val="006638D0"/>
    <w:rsid w:val="006639D9"/>
    <w:rsid w:val="00663CCE"/>
    <w:rsid w:val="00663D45"/>
    <w:rsid w:val="00663D9B"/>
    <w:rsid w:val="0066405C"/>
    <w:rsid w:val="006645BA"/>
    <w:rsid w:val="00664BB8"/>
    <w:rsid w:val="00664C21"/>
    <w:rsid w:val="00664C38"/>
    <w:rsid w:val="00664DD0"/>
    <w:rsid w:val="00664EC9"/>
    <w:rsid w:val="006651F0"/>
    <w:rsid w:val="00665200"/>
    <w:rsid w:val="006653E8"/>
    <w:rsid w:val="00665460"/>
    <w:rsid w:val="0066589A"/>
    <w:rsid w:val="00665B24"/>
    <w:rsid w:val="00665F57"/>
    <w:rsid w:val="00665FBC"/>
    <w:rsid w:val="00665FF2"/>
    <w:rsid w:val="0066641F"/>
    <w:rsid w:val="006664C7"/>
    <w:rsid w:val="00666885"/>
    <w:rsid w:val="00666E6F"/>
    <w:rsid w:val="00666EB4"/>
    <w:rsid w:val="0066722A"/>
    <w:rsid w:val="0066723F"/>
    <w:rsid w:val="00667449"/>
    <w:rsid w:val="00667A3B"/>
    <w:rsid w:val="00667B63"/>
    <w:rsid w:val="00667E1D"/>
    <w:rsid w:val="00667FF1"/>
    <w:rsid w:val="00670224"/>
    <w:rsid w:val="006707AD"/>
    <w:rsid w:val="00670A7C"/>
    <w:rsid w:val="00670AB9"/>
    <w:rsid w:val="00670CA0"/>
    <w:rsid w:val="00670DF8"/>
    <w:rsid w:val="00671091"/>
    <w:rsid w:val="00671178"/>
    <w:rsid w:val="00671189"/>
    <w:rsid w:val="00671253"/>
    <w:rsid w:val="00671781"/>
    <w:rsid w:val="006717B7"/>
    <w:rsid w:val="00671839"/>
    <w:rsid w:val="00671917"/>
    <w:rsid w:val="00671D20"/>
    <w:rsid w:val="00671E51"/>
    <w:rsid w:val="006725CE"/>
    <w:rsid w:val="006725DA"/>
    <w:rsid w:val="0067283C"/>
    <w:rsid w:val="00672BCC"/>
    <w:rsid w:val="00673173"/>
    <w:rsid w:val="006731C6"/>
    <w:rsid w:val="0067331A"/>
    <w:rsid w:val="0067387F"/>
    <w:rsid w:val="0067399B"/>
    <w:rsid w:val="00673B16"/>
    <w:rsid w:val="00673CB6"/>
    <w:rsid w:val="00673D70"/>
    <w:rsid w:val="00673E1F"/>
    <w:rsid w:val="00673E85"/>
    <w:rsid w:val="00673ED5"/>
    <w:rsid w:val="00673F71"/>
    <w:rsid w:val="0067430D"/>
    <w:rsid w:val="006744F7"/>
    <w:rsid w:val="0067484C"/>
    <w:rsid w:val="0067490A"/>
    <w:rsid w:val="00674B01"/>
    <w:rsid w:val="00674DCC"/>
    <w:rsid w:val="00674E7F"/>
    <w:rsid w:val="006750D4"/>
    <w:rsid w:val="006751AF"/>
    <w:rsid w:val="0067580E"/>
    <w:rsid w:val="006759E7"/>
    <w:rsid w:val="00675C0D"/>
    <w:rsid w:val="00675D39"/>
    <w:rsid w:val="00675E1F"/>
    <w:rsid w:val="006760B6"/>
    <w:rsid w:val="006761B5"/>
    <w:rsid w:val="006762D9"/>
    <w:rsid w:val="00676AD6"/>
    <w:rsid w:val="00676D3D"/>
    <w:rsid w:val="00676D5B"/>
    <w:rsid w:val="00676E52"/>
    <w:rsid w:val="00677098"/>
    <w:rsid w:val="006771E5"/>
    <w:rsid w:val="00677245"/>
    <w:rsid w:val="00677405"/>
    <w:rsid w:val="00677506"/>
    <w:rsid w:val="0067752A"/>
    <w:rsid w:val="006778DA"/>
    <w:rsid w:val="00677963"/>
    <w:rsid w:val="00677A8A"/>
    <w:rsid w:val="00677CDA"/>
    <w:rsid w:val="00677E1C"/>
    <w:rsid w:val="00677F0E"/>
    <w:rsid w:val="00680436"/>
    <w:rsid w:val="0068076F"/>
    <w:rsid w:val="006807A4"/>
    <w:rsid w:val="00680FA9"/>
    <w:rsid w:val="006810EF"/>
    <w:rsid w:val="0068158E"/>
    <w:rsid w:val="00681626"/>
    <w:rsid w:val="00681B52"/>
    <w:rsid w:val="006822B7"/>
    <w:rsid w:val="00682582"/>
    <w:rsid w:val="006825C0"/>
    <w:rsid w:val="00682703"/>
    <w:rsid w:val="0068270B"/>
    <w:rsid w:val="006828B0"/>
    <w:rsid w:val="00682937"/>
    <w:rsid w:val="00682A15"/>
    <w:rsid w:val="00682D15"/>
    <w:rsid w:val="00682D95"/>
    <w:rsid w:val="00682F03"/>
    <w:rsid w:val="00682F9A"/>
    <w:rsid w:val="006832A0"/>
    <w:rsid w:val="006833B3"/>
    <w:rsid w:val="00683445"/>
    <w:rsid w:val="0068387E"/>
    <w:rsid w:val="00683A95"/>
    <w:rsid w:val="00683AD1"/>
    <w:rsid w:val="00683BD0"/>
    <w:rsid w:val="00683DC2"/>
    <w:rsid w:val="00683E8D"/>
    <w:rsid w:val="00684119"/>
    <w:rsid w:val="006844D6"/>
    <w:rsid w:val="00684555"/>
    <w:rsid w:val="006847E1"/>
    <w:rsid w:val="0068483D"/>
    <w:rsid w:val="006848FD"/>
    <w:rsid w:val="00684B75"/>
    <w:rsid w:val="00684C87"/>
    <w:rsid w:val="00684E95"/>
    <w:rsid w:val="0068504D"/>
    <w:rsid w:val="00685207"/>
    <w:rsid w:val="006853C5"/>
    <w:rsid w:val="00685459"/>
    <w:rsid w:val="006855DE"/>
    <w:rsid w:val="006856B0"/>
    <w:rsid w:val="006858E5"/>
    <w:rsid w:val="00685B95"/>
    <w:rsid w:val="00685CD1"/>
    <w:rsid w:val="00685F73"/>
    <w:rsid w:val="00685F87"/>
    <w:rsid w:val="0068608B"/>
    <w:rsid w:val="00686156"/>
    <w:rsid w:val="00686441"/>
    <w:rsid w:val="006865EC"/>
    <w:rsid w:val="00686648"/>
    <w:rsid w:val="00686785"/>
    <w:rsid w:val="00686925"/>
    <w:rsid w:val="006869C2"/>
    <w:rsid w:val="00686AAA"/>
    <w:rsid w:val="00686C07"/>
    <w:rsid w:val="00686C40"/>
    <w:rsid w:val="00686D1A"/>
    <w:rsid w:val="00686ED5"/>
    <w:rsid w:val="006870A9"/>
    <w:rsid w:val="006870CD"/>
    <w:rsid w:val="00687720"/>
    <w:rsid w:val="0068772A"/>
    <w:rsid w:val="00687950"/>
    <w:rsid w:val="00687A7E"/>
    <w:rsid w:val="00687ABB"/>
    <w:rsid w:val="00687C6F"/>
    <w:rsid w:val="00687CC7"/>
    <w:rsid w:val="00687D36"/>
    <w:rsid w:val="00687F06"/>
    <w:rsid w:val="00687FCB"/>
    <w:rsid w:val="00690861"/>
    <w:rsid w:val="006908F8"/>
    <w:rsid w:val="006909ED"/>
    <w:rsid w:val="00690B83"/>
    <w:rsid w:val="00690D95"/>
    <w:rsid w:val="00690EA8"/>
    <w:rsid w:val="00690F6F"/>
    <w:rsid w:val="0069108D"/>
    <w:rsid w:val="0069109B"/>
    <w:rsid w:val="00691123"/>
    <w:rsid w:val="00691175"/>
    <w:rsid w:val="00691264"/>
    <w:rsid w:val="00691781"/>
    <w:rsid w:val="006920BF"/>
    <w:rsid w:val="0069217A"/>
    <w:rsid w:val="0069228D"/>
    <w:rsid w:val="00692431"/>
    <w:rsid w:val="0069253C"/>
    <w:rsid w:val="00692558"/>
    <w:rsid w:val="0069255F"/>
    <w:rsid w:val="006925EB"/>
    <w:rsid w:val="006926A9"/>
    <w:rsid w:val="006926E1"/>
    <w:rsid w:val="006926F0"/>
    <w:rsid w:val="0069278F"/>
    <w:rsid w:val="006928A8"/>
    <w:rsid w:val="006929FF"/>
    <w:rsid w:val="00692F8C"/>
    <w:rsid w:val="00692FE2"/>
    <w:rsid w:val="006930CF"/>
    <w:rsid w:val="0069313C"/>
    <w:rsid w:val="0069337D"/>
    <w:rsid w:val="00693470"/>
    <w:rsid w:val="00693481"/>
    <w:rsid w:val="00693589"/>
    <w:rsid w:val="00693AAC"/>
    <w:rsid w:val="00693B35"/>
    <w:rsid w:val="00693B38"/>
    <w:rsid w:val="00693F8F"/>
    <w:rsid w:val="0069427E"/>
    <w:rsid w:val="0069443D"/>
    <w:rsid w:val="00694462"/>
    <w:rsid w:val="0069449A"/>
    <w:rsid w:val="006944F3"/>
    <w:rsid w:val="00694612"/>
    <w:rsid w:val="006946C7"/>
    <w:rsid w:val="00694B0E"/>
    <w:rsid w:val="00694BDB"/>
    <w:rsid w:val="00694C49"/>
    <w:rsid w:val="00694DDA"/>
    <w:rsid w:val="00694FE2"/>
    <w:rsid w:val="006951AA"/>
    <w:rsid w:val="0069528B"/>
    <w:rsid w:val="006954BB"/>
    <w:rsid w:val="00695826"/>
    <w:rsid w:val="0069583D"/>
    <w:rsid w:val="0069584E"/>
    <w:rsid w:val="006958E1"/>
    <w:rsid w:val="006959C9"/>
    <w:rsid w:val="00695B92"/>
    <w:rsid w:val="00695D7E"/>
    <w:rsid w:val="00695DCE"/>
    <w:rsid w:val="00695DE5"/>
    <w:rsid w:val="006967B5"/>
    <w:rsid w:val="00696D62"/>
    <w:rsid w:val="00696DF0"/>
    <w:rsid w:val="0069712A"/>
    <w:rsid w:val="0069747D"/>
    <w:rsid w:val="006979EF"/>
    <w:rsid w:val="00697D86"/>
    <w:rsid w:val="00697E2E"/>
    <w:rsid w:val="00697E6F"/>
    <w:rsid w:val="00697E82"/>
    <w:rsid w:val="006A0177"/>
    <w:rsid w:val="006A01CD"/>
    <w:rsid w:val="006A0376"/>
    <w:rsid w:val="006A059D"/>
    <w:rsid w:val="006A0891"/>
    <w:rsid w:val="006A0916"/>
    <w:rsid w:val="006A0C9F"/>
    <w:rsid w:val="006A0E58"/>
    <w:rsid w:val="006A11C1"/>
    <w:rsid w:val="006A12A7"/>
    <w:rsid w:val="006A1636"/>
    <w:rsid w:val="006A16CA"/>
    <w:rsid w:val="006A1899"/>
    <w:rsid w:val="006A19F3"/>
    <w:rsid w:val="006A1ABB"/>
    <w:rsid w:val="006A1BDC"/>
    <w:rsid w:val="006A1CFD"/>
    <w:rsid w:val="006A1DD2"/>
    <w:rsid w:val="006A25FC"/>
    <w:rsid w:val="006A282D"/>
    <w:rsid w:val="006A2E41"/>
    <w:rsid w:val="006A2F5C"/>
    <w:rsid w:val="006A3240"/>
    <w:rsid w:val="006A3302"/>
    <w:rsid w:val="006A3305"/>
    <w:rsid w:val="006A372B"/>
    <w:rsid w:val="006A3735"/>
    <w:rsid w:val="006A3817"/>
    <w:rsid w:val="006A3AA6"/>
    <w:rsid w:val="006A3BD3"/>
    <w:rsid w:val="006A3D98"/>
    <w:rsid w:val="006A41AA"/>
    <w:rsid w:val="006A4497"/>
    <w:rsid w:val="006A44A0"/>
    <w:rsid w:val="006A4537"/>
    <w:rsid w:val="006A458B"/>
    <w:rsid w:val="006A46B3"/>
    <w:rsid w:val="006A480E"/>
    <w:rsid w:val="006A4903"/>
    <w:rsid w:val="006A4948"/>
    <w:rsid w:val="006A499E"/>
    <w:rsid w:val="006A4BC3"/>
    <w:rsid w:val="006A4BD6"/>
    <w:rsid w:val="006A4BDC"/>
    <w:rsid w:val="006A4CBC"/>
    <w:rsid w:val="006A4CC1"/>
    <w:rsid w:val="006A4D06"/>
    <w:rsid w:val="006A4D18"/>
    <w:rsid w:val="006A4D70"/>
    <w:rsid w:val="006A5063"/>
    <w:rsid w:val="006A51DE"/>
    <w:rsid w:val="006A52B0"/>
    <w:rsid w:val="006A55D5"/>
    <w:rsid w:val="006A5702"/>
    <w:rsid w:val="006A5BBC"/>
    <w:rsid w:val="006A5BE2"/>
    <w:rsid w:val="006A5C42"/>
    <w:rsid w:val="006A5CBC"/>
    <w:rsid w:val="006A60E4"/>
    <w:rsid w:val="006A6626"/>
    <w:rsid w:val="006A6881"/>
    <w:rsid w:val="006A6A85"/>
    <w:rsid w:val="006A6AB2"/>
    <w:rsid w:val="006A6B0A"/>
    <w:rsid w:val="006A6B5A"/>
    <w:rsid w:val="006A6C3F"/>
    <w:rsid w:val="006A6ED2"/>
    <w:rsid w:val="006A7069"/>
    <w:rsid w:val="006A726F"/>
    <w:rsid w:val="006A73A0"/>
    <w:rsid w:val="006A74D5"/>
    <w:rsid w:val="006A754D"/>
    <w:rsid w:val="006A7555"/>
    <w:rsid w:val="006A7602"/>
    <w:rsid w:val="006A7913"/>
    <w:rsid w:val="006A7E99"/>
    <w:rsid w:val="006A7F25"/>
    <w:rsid w:val="006B0036"/>
    <w:rsid w:val="006B0779"/>
    <w:rsid w:val="006B078E"/>
    <w:rsid w:val="006B094D"/>
    <w:rsid w:val="006B0A11"/>
    <w:rsid w:val="006B0A4B"/>
    <w:rsid w:val="006B0BB4"/>
    <w:rsid w:val="006B0C5E"/>
    <w:rsid w:val="006B0D98"/>
    <w:rsid w:val="006B1265"/>
    <w:rsid w:val="006B141F"/>
    <w:rsid w:val="006B142E"/>
    <w:rsid w:val="006B1446"/>
    <w:rsid w:val="006B1594"/>
    <w:rsid w:val="006B1604"/>
    <w:rsid w:val="006B18A0"/>
    <w:rsid w:val="006B1E25"/>
    <w:rsid w:val="006B1FE6"/>
    <w:rsid w:val="006B2072"/>
    <w:rsid w:val="006B2164"/>
    <w:rsid w:val="006B21D6"/>
    <w:rsid w:val="006B235A"/>
    <w:rsid w:val="006B23B4"/>
    <w:rsid w:val="006B23FA"/>
    <w:rsid w:val="006B24F4"/>
    <w:rsid w:val="006B2AA8"/>
    <w:rsid w:val="006B2AB1"/>
    <w:rsid w:val="006B2D82"/>
    <w:rsid w:val="006B2EC5"/>
    <w:rsid w:val="006B2F7D"/>
    <w:rsid w:val="006B315D"/>
    <w:rsid w:val="006B31C4"/>
    <w:rsid w:val="006B3211"/>
    <w:rsid w:val="006B33CE"/>
    <w:rsid w:val="006B355D"/>
    <w:rsid w:val="006B356C"/>
    <w:rsid w:val="006B35F5"/>
    <w:rsid w:val="006B3600"/>
    <w:rsid w:val="006B36D5"/>
    <w:rsid w:val="006B375A"/>
    <w:rsid w:val="006B39C9"/>
    <w:rsid w:val="006B3FCA"/>
    <w:rsid w:val="006B4060"/>
    <w:rsid w:val="006B41D1"/>
    <w:rsid w:val="006B434D"/>
    <w:rsid w:val="006B439D"/>
    <w:rsid w:val="006B45EA"/>
    <w:rsid w:val="006B4BD5"/>
    <w:rsid w:val="006B501C"/>
    <w:rsid w:val="006B5237"/>
    <w:rsid w:val="006B52E7"/>
    <w:rsid w:val="006B58C9"/>
    <w:rsid w:val="006B59B9"/>
    <w:rsid w:val="006B5A56"/>
    <w:rsid w:val="006B5D36"/>
    <w:rsid w:val="006B5E2B"/>
    <w:rsid w:val="006B61B0"/>
    <w:rsid w:val="006B6333"/>
    <w:rsid w:val="006B661B"/>
    <w:rsid w:val="006B6757"/>
    <w:rsid w:val="006B6814"/>
    <w:rsid w:val="006B6859"/>
    <w:rsid w:val="006B68B2"/>
    <w:rsid w:val="006B69F3"/>
    <w:rsid w:val="006B6B24"/>
    <w:rsid w:val="006B6CAA"/>
    <w:rsid w:val="006B6E16"/>
    <w:rsid w:val="006B7009"/>
    <w:rsid w:val="006B7179"/>
    <w:rsid w:val="006B75A0"/>
    <w:rsid w:val="006B76E0"/>
    <w:rsid w:val="006B7753"/>
    <w:rsid w:val="006B776A"/>
    <w:rsid w:val="006B785E"/>
    <w:rsid w:val="006C055C"/>
    <w:rsid w:val="006C05BB"/>
    <w:rsid w:val="006C06DC"/>
    <w:rsid w:val="006C07A3"/>
    <w:rsid w:val="006C0DB5"/>
    <w:rsid w:val="006C0E0C"/>
    <w:rsid w:val="006C0FC7"/>
    <w:rsid w:val="006C10D6"/>
    <w:rsid w:val="006C1347"/>
    <w:rsid w:val="006C136C"/>
    <w:rsid w:val="006C1661"/>
    <w:rsid w:val="006C18A9"/>
    <w:rsid w:val="006C1CE2"/>
    <w:rsid w:val="006C1D09"/>
    <w:rsid w:val="006C1E48"/>
    <w:rsid w:val="006C1E9F"/>
    <w:rsid w:val="006C2078"/>
    <w:rsid w:val="006C21F8"/>
    <w:rsid w:val="006C2297"/>
    <w:rsid w:val="006C294C"/>
    <w:rsid w:val="006C2AD1"/>
    <w:rsid w:val="006C2D21"/>
    <w:rsid w:val="006C3191"/>
    <w:rsid w:val="006C3270"/>
    <w:rsid w:val="006C334B"/>
    <w:rsid w:val="006C3602"/>
    <w:rsid w:val="006C3DD2"/>
    <w:rsid w:val="006C3E59"/>
    <w:rsid w:val="006C3EBC"/>
    <w:rsid w:val="006C40C9"/>
    <w:rsid w:val="006C4135"/>
    <w:rsid w:val="006C43E4"/>
    <w:rsid w:val="006C4596"/>
    <w:rsid w:val="006C4A28"/>
    <w:rsid w:val="006C4F27"/>
    <w:rsid w:val="006C53A5"/>
    <w:rsid w:val="006C5476"/>
    <w:rsid w:val="006C571E"/>
    <w:rsid w:val="006C5A82"/>
    <w:rsid w:val="006C5AC5"/>
    <w:rsid w:val="006C5F23"/>
    <w:rsid w:val="006C5FC3"/>
    <w:rsid w:val="006C60F9"/>
    <w:rsid w:val="006C67A1"/>
    <w:rsid w:val="006C680D"/>
    <w:rsid w:val="006C69BC"/>
    <w:rsid w:val="006C6A7F"/>
    <w:rsid w:val="006C6CBB"/>
    <w:rsid w:val="006C6E95"/>
    <w:rsid w:val="006C7177"/>
    <w:rsid w:val="006C7282"/>
    <w:rsid w:val="006C7319"/>
    <w:rsid w:val="006C7479"/>
    <w:rsid w:val="006C754B"/>
    <w:rsid w:val="006C76FC"/>
    <w:rsid w:val="006C77EC"/>
    <w:rsid w:val="006C78D3"/>
    <w:rsid w:val="006C794B"/>
    <w:rsid w:val="006C79A8"/>
    <w:rsid w:val="006C7A50"/>
    <w:rsid w:val="006C7B35"/>
    <w:rsid w:val="006C7B6F"/>
    <w:rsid w:val="006C7F3F"/>
    <w:rsid w:val="006CA10A"/>
    <w:rsid w:val="006D0124"/>
    <w:rsid w:val="006D02C1"/>
    <w:rsid w:val="006D0421"/>
    <w:rsid w:val="006D0510"/>
    <w:rsid w:val="006D0615"/>
    <w:rsid w:val="006D0E17"/>
    <w:rsid w:val="006D0E25"/>
    <w:rsid w:val="006D0E91"/>
    <w:rsid w:val="006D1370"/>
    <w:rsid w:val="006D1589"/>
    <w:rsid w:val="006D1620"/>
    <w:rsid w:val="006D193B"/>
    <w:rsid w:val="006D19BE"/>
    <w:rsid w:val="006D1A3F"/>
    <w:rsid w:val="006D1B68"/>
    <w:rsid w:val="006D1CCB"/>
    <w:rsid w:val="006D1D6C"/>
    <w:rsid w:val="006D1E55"/>
    <w:rsid w:val="006D1EAA"/>
    <w:rsid w:val="006D2135"/>
    <w:rsid w:val="006D2453"/>
    <w:rsid w:val="006D24B3"/>
    <w:rsid w:val="006D2703"/>
    <w:rsid w:val="006D28F5"/>
    <w:rsid w:val="006D28FE"/>
    <w:rsid w:val="006D2934"/>
    <w:rsid w:val="006D3150"/>
    <w:rsid w:val="006D3415"/>
    <w:rsid w:val="006D3598"/>
    <w:rsid w:val="006D3744"/>
    <w:rsid w:val="006D382A"/>
    <w:rsid w:val="006D38A1"/>
    <w:rsid w:val="006D3AED"/>
    <w:rsid w:val="006D3C1D"/>
    <w:rsid w:val="006D3CBA"/>
    <w:rsid w:val="006D3F92"/>
    <w:rsid w:val="006D424F"/>
    <w:rsid w:val="006D4284"/>
    <w:rsid w:val="006D4336"/>
    <w:rsid w:val="006D43AF"/>
    <w:rsid w:val="006D44A1"/>
    <w:rsid w:val="006D47D5"/>
    <w:rsid w:val="006D4AC3"/>
    <w:rsid w:val="006D4C83"/>
    <w:rsid w:val="006D4E9E"/>
    <w:rsid w:val="006D4F7A"/>
    <w:rsid w:val="006D510B"/>
    <w:rsid w:val="006D51E9"/>
    <w:rsid w:val="006D5556"/>
    <w:rsid w:val="006D56B3"/>
    <w:rsid w:val="006D5AB9"/>
    <w:rsid w:val="006D5B61"/>
    <w:rsid w:val="006D5DE3"/>
    <w:rsid w:val="006D5FCA"/>
    <w:rsid w:val="006D63FA"/>
    <w:rsid w:val="006D6449"/>
    <w:rsid w:val="006D6484"/>
    <w:rsid w:val="006D67E7"/>
    <w:rsid w:val="006D6BA0"/>
    <w:rsid w:val="006D6C03"/>
    <w:rsid w:val="006D6C24"/>
    <w:rsid w:val="006D6C3B"/>
    <w:rsid w:val="006D6E07"/>
    <w:rsid w:val="006D6E55"/>
    <w:rsid w:val="006D72FC"/>
    <w:rsid w:val="006D7450"/>
    <w:rsid w:val="006D74E1"/>
    <w:rsid w:val="006D7772"/>
    <w:rsid w:val="006D7885"/>
    <w:rsid w:val="006D7894"/>
    <w:rsid w:val="006D7948"/>
    <w:rsid w:val="006D79B9"/>
    <w:rsid w:val="006D7B32"/>
    <w:rsid w:val="006D7D71"/>
    <w:rsid w:val="006D7E77"/>
    <w:rsid w:val="006D7EE4"/>
    <w:rsid w:val="006E0107"/>
    <w:rsid w:val="006E03FC"/>
    <w:rsid w:val="006E0B46"/>
    <w:rsid w:val="006E121E"/>
    <w:rsid w:val="006E1671"/>
    <w:rsid w:val="006E1BB7"/>
    <w:rsid w:val="006E1DAE"/>
    <w:rsid w:val="006E202A"/>
    <w:rsid w:val="006E2110"/>
    <w:rsid w:val="006E22D6"/>
    <w:rsid w:val="006E2469"/>
    <w:rsid w:val="006E26B0"/>
    <w:rsid w:val="006E27F8"/>
    <w:rsid w:val="006E2B19"/>
    <w:rsid w:val="006E2C12"/>
    <w:rsid w:val="006E2E15"/>
    <w:rsid w:val="006E30FD"/>
    <w:rsid w:val="006E336E"/>
    <w:rsid w:val="006E3763"/>
    <w:rsid w:val="006E37F9"/>
    <w:rsid w:val="006E3C68"/>
    <w:rsid w:val="006E40B9"/>
    <w:rsid w:val="006E414D"/>
    <w:rsid w:val="006E42C0"/>
    <w:rsid w:val="006E438B"/>
    <w:rsid w:val="006E4446"/>
    <w:rsid w:val="006E44B1"/>
    <w:rsid w:val="006E4514"/>
    <w:rsid w:val="006E4720"/>
    <w:rsid w:val="006E4908"/>
    <w:rsid w:val="006E4A2E"/>
    <w:rsid w:val="006E4A9A"/>
    <w:rsid w:val="006E4D52"/>
    <w:rsid w:val="006E5087"/>
    <w:rsid w:val="006E5229"/>
    <w:rsid w:val="006E5297"/>
    <w:rsid w:val="006E544A"/>
    <w:rsid w:val="006E5593"/>
    <w:rsid w:val="006E5BC9"/>
    <w:rsid w:val="006E5C4C"/>
    <w:rsid w:val="006E5E44"/>
    <w:rsid w:val="006E5FC2"/>
    <w:rsid w:val="006E6024"/>
    <w:rsid w:val="006E60B1"/>
    <w:rsid w:val="006E6276"/>
    <w:rsid w:val="006E6282"/>
    <w:rsid w:val="006E62AF"/>
    <w:rsid w:val="006E6391"/>
    <w:rsid w:val="006E66CF"/>
    <w:rsid w:val="006E6A32"/>
    <w:rsid w:val="006E6A48"/>
    <w:rsid w:val="006E6B0B"/>
    <w:rsid w:val="006E6CF3"/>
    <w:rsid w:val="006E6FEC"/>
    <w:rsid w:val="006E7038"/>
    <w:rsid w:val="006E706C"/>
    <w:rsid w:val="006E7675"/>
    <w:rsid w:val="006E76A9"/>
    <w:rsid w:val="006E78FF"/>
    <w:rsid w:val="006E7AEC"/>
    <w:rsid w:val="006E7D9F"/>
    <w:rsid w:val="006E7E7A"/>
    <w:rsid w:val="006F008D"/>
    <w:rsid w:val="006F00F1"/>
    <w:rsid w:val="006F0590"/>
    <w:rsid w:val="006F072B"/>
    <w:rsid w:val="006F0730"/>
    <w:rsid w:val="006F0898"/>
    <w:rsid w:val="006F0B8A"/>
    <w:rsid w:val="006F0E94"/>
    <w:rsid w:val="006F1233"/>
    <w:rsid w:val="006F13B8"/>
    <w:rsid w:val="006F13F8"/>
    <w:rsid w:val="006F1748"/>
    <w:rsid w:val="006F179C"/>
    <w:rsid w:val="006F1AAD"/>
    <w:rsid w:val="006F229A"/>
    <w:rsid w:val="006F2496"/>
    <w:rsid w:val="006F24F8"/>
    <w:rsid w:val="006F256A"/>
    <w:rsid w:val="006F26B3"/>
    <w:rsid w:val="006F27AD"/>
    <w:rsid w:val="006F282A"/>
    <w:rsid w:val="006F2907"/>
    <w:rsid w:val="006F2912"/>
    <w:rsid w:val="006F2A4C"/>
    <w:rsid w:val="006F2AEE"/>
    <w:rsid w:val="006F2BE4"/>
    <w:rsid w:val="006F2DAB"/>
    <w:rsid w:val="006F2F65"/>
    <w:rsid w:val="006F3035"/>
    <w:rsid w:val="006F3376"/>
    <w:rsid w:val="006F3B10"/>
    <w:rsid w:val="006F3D7A"/>
    <w:rsid w:val="006F41CC"/>
    <w:rsid w:val="006F4822"/>
    <w:rsid w:val="006F4923"/>
    <w:rsid w:val="006F4AA1"/>
    <w:rsid w:val="006F4B69"/>
    <w:rsid w:val="006F4B82"/>
    <w:rsid w:val="006F4D4F"/>
    <w:rsid w:val="006F5145"/>
    <w:rsid w:val="006F51EC"/>
    <w:rsid w:val="006F52D1"/>
    <w:rsid w:val="006F54A8"/>
    <w:rsid w:val="006F56FA"/>
    <w:rsid w:val="006F58C9"/>
    <w:rsid w:val="006F58EF"/>
    <w:rsid w:val="006F5E32"/>
    <w:rsid w:val="006F5E50"/>
    <w:rsid w:val="006F6109"/>
    <w:rsid w:val="006F641E"/>
    <w:rsid w:val="006F6499"/>
    <w:rsid w:val="006F67DC"/>
    <w:rsid w:val="006F6C7E"/>
    <w:rsid w:val="006F72E3"/>
    <w:rsid w:val="006F7688"/>
    <w:rsid w:val="006F7781"/>
    <w:rsid w:val="006F790A"/>
    <w:rsid w:val="006F7ADD"/>
    <w:rsid w:val="006F7AE3"/>
    <w:rsid w:val="006F7AF0"/>
    <w:rsid w:val="006F7BBF"/>
    <w:rsid w:val="006F7C4E"/>
    <w:rsid w:val="006F7CAA"/>
    <w:rsid w:val="006F7D44"/>
    <w:rsid w:val="006F7E14"/>
    <w:rsid w:val="006F7F0D"/>
    <w:rsid w:val="006F7F2F"/>
    <w:rsid w:val="0070010A"/>
    <w:rsid w:val="00700445"/>
    <w:rsid w:val="0070051D"/>
    <w:rsid w:val="00700722"/>
    <w:rsid w:val="00700846"/>
    <w:rsid w:val="0070092B"/>
    <w:rsid w:val="00700C5F"/>
    <w:rsid w:val="00701059"/>
    <w:rsid w:val="007011EA"/>
    <w:rsid w:val="00701372"/>
    <w:rsid w:val="00701752"/>
    <w:rsid w:val="007019FE"/>
    <w:rsid w:val="00701A62"/>
    <w:rsid w:val="00701F5D"/>
    <w:rsid w:val="007020AB"/>
    <w:rsid w:val="00702358"/>
    <w:rsid w:val="00702466"/>
    <w:rsid w:val="00702556"/>
    <w:rsid w:val="007026A8"/>
    <w:rsid w:val="007026D9"/>
    <w:rsid w:val="007029F7"/>
    <w:rsid w:val="00702E15"/>
    <w:rsid w:val="00703031"/>
    <w:rsid w:val="00703113"/>
    <w:rsid w:val="007031CA"/>
    <w:rsid w:val="0070333A"/>
    <w:rsid w:val="007033FA"/>
    <w:rsid w:val="007037D5"/>
    <w:rsid w:val="0070380C"/>
    <w:rsid w:val="00703866"/>
    <w:rsid w:val="00703ABE"/>
    <w:rsid w:val="00703C5C"/>
    <w:rsid w:val="00703D79"/>
    <w:rsid w:val="00703EA8"/>
    <w:rsid w:val="00703ED5"/>
    <w:rsid w:val="007047E0"/>
    <w:rsid w:val="007048A6"/>
    <w:rsid w:val="00704ACD"/>
    <w:rsid w:val="00704F0D"/>
    <w:rsid w:val="007050A0"/>
    <w:rsid w:val="0070515D"/>
    <w:rsid w:val="00705214"/>
    <w:rsid w:val="007052E1"/>
    <w:rsid w:val="0070549E"/>
    <w:rsid w:val="00705748"/>
    <w:rsid w:val="0070595D"/>
    <w:rsid w:val="00705F5F"/>
    <w:rsid w:val="00706577"/>
    <w:rsid w:val="007065DA"/>
    <w:rsid w:val="00706793"/>
    <w:rsid w:val="00707301"/>
    <w:rsid w:val="007076B1"/>
    <w:rsid w:val="007079C1"/>
    <w:rsid w:val="00707D50"/>
    <w:rsid w:val="00707EF1"/>
    <w:rsid w:val="0071035F"/>
    <w:rsid w:val="0071041F"/>
    <w:rsid w:val="00710426"/>
    <w:rsid w:val="00710501"/>
    <w:rsid w:val="00710562"/>
    <w:rsid w:val="00710D62"/>
    <w:rsid w:val="00710F8D"/>
    <w:rsid w:val="00711068"/>
    <w:rsid w:val="00711074"/>
    <w:rsid w:val="007113CA"/>
    <w:rsid w:val="007113FF"/>
    <w:rsid w:val="0071183C"/>
    <w:rsid w:val="00711B50"/>
    <w:rsid w:val="00711CA5"/>
    <w:rsid w:val="00711D38"/>
    <w:rsid w:val="00711D57"/>
    <w:rsid w:val="00711D96"/>
    <w:rsid w:val="00711E5F"/>
    <w:rsid w:val="007120CA"/>
    <w:rsid w:val="0071229D"/>
    <w:rsid w:val="00712392"/>
    <w:rsid w:val="007123A9"/>
    <w:rsid w:val="00712881"/>
    <w:rsid w:val="00712C37"/>
    <w:rsid w:val="00712CCC"/>
    <w:rsid w:val="00712D51"/>
    <w:rsid w:val="00712D71"/>
    <w:rsid w:val="00712E59"/>
    <w:rsid w:val="00712ED1"/>
    <w:rsid w:val="00713862"/>
    <w:rsid w:val="007139C1"/>
    <w:rsid w:val="00713D38"/>
    <w:rsid w:val="00713F03"/>
    <w:rsid w:val="00713F69"/>
    <w:rsid w:val="00713F8F"/>
    <w:rsid w:val="0071417C"/>
    <w:rsid w:val="007143EF"/>
    <w:rsid w:val="00714696"/>
    <w:rsid w:val="0071497C"/>
    <w:rsid w:val="00714C5B"/>
    <w:rsid w:val="00714C7E"/>
    <w:rsid w:val="00714D29"/>
    <w:rsid w:val="00714E65"/>
    <w:rsid w:val="00714FDB"/>
    <w:rsid w:val="007154D9"/>
    <w:rsid w:val="0071551A"/>
    <w:rsid w:val="007155C8"/>
    <w:rsid w:val="00715710"/>
    <w:rsid w:val="00715759"/>
    <w:rsid w:val="007158DE"/>
    <w:rsid w:val="0071591C"/>
    <w:rsid w:val="00715A4E"/>
    <w:rsid w:val="00715CA6"/>
    <w:rsid w:val="00715E6E"/>
    <w:rsid w:val="0071610C"/>
    <w:rsid w:val="007163F7"/>
    <w:rsid w:val="0071714F"/>
    <w:rsid w:val="00717192"/>
    <w:rsid w:val="007171BD"/>
    <w:rsid w:val="0071726D"/>
    <w:rsid w:val="00717A05"/>
    <w:rsid w:val="00717BFB"/>
    <w:rsid w:val="00717E93"/>
    <w:rsid w:val="0072002F"/>
    <w:rsid w:val="007207C2"/>
    <w:rsid w:val="00720A9D"/>
    <w:rsid w:val="00720E57"/>
    <w:rsid w:val="00721165"/>
    <w:rsid w:val="00721230"/>
    <w:rsid w:val="0072162C"/>
    <w:rsid w:val="00721786"/>
    <w:rsid w:val="00721895"/>
    <w:rsid w:val="00721A3E"/>
    <w:rsid w:val="00721ED7"/>
    <w:rsid w:val="007223C2"/>
    <w:rsid w:val="00722414"/>
    <w:rsid w:val="007224A5"/>
    <w:rsid w:val="00722524"/>
    <w:rsid w:val="00722862"/>
    <w:rsid w:val="007228FF"/>
    <w:rsid w:val="00722A04"/>
    <w:rsid w:val="00722E1E"/>
    <w:rsid w:val="00722E29"/>
    <w:rsid w:val="00723233"/>
    <w:rsid w:val="00723245"/>
    <w:rsid w:val="00723397"/>
    <w:rsid w:val="007238DF"/>
    <w:rsid w:val="00723B67"/>
    <w:rsid w:val="00723BF4"/>
    <w:rsid w:val="00723EC0"/>
    <w:rsid w:val="0072410F"/>
    <w:rsid w:val="0072453A"/>
    <w:rsid w:val="00724752"/>
    <w:rsid w:val="007249F1"/>
    <w:rsid w:val="00724B2A"/>
    <w:rsid w:val="00724DBF"/>
    <w:rsid w:val="0072516B"/>
    <w:rsid w:val="00725349"/>
    <w:rsid w:val="007253EA"/>
    <w:rsid w:val="0072589A"/>
    <w:rsid w:val="00725924"/>
    <w:rsid w:val="00725CF2"/>
    <w:rsid w:val="00725D27"/>
    <w:rsid w:val="00725F93"/>
    <w:rsid w:val="00726016"/>
    <w:rsid w:val="007260FF"/>
    <w:rsid w:val="007261F3"/>
    <w:rsid w:val="007265C2"/>
    <w:rsid w:val="007265C8"/>
    <w:rsid w:val="007265DE"/>
    <w:rsid w:val="00726600"/>
    <w:rsid w:val="00726A34"/>
    <w:rsid w:val="00726D08"/>
    <w:rsid w:val="00726E16"/>
    <w:rsid w:val="0072709D"/>
    <w:rsid w:val="007276E5"/>
    <w:rsid w:val="0072790C"/>
    <w:rsid w:val="00727967"/>
    <w:rsid w:val="007279C4"/>
    <w:rsid w:val="00727A42"/>
    <w:rsid w:val="00727BFC"/>
    <w:rsid w:val="00727F44"/>
    <w:rsid w:val="007301CE"/>
    <w:rsid w:val="007301EB"/>
    <w:rsid w:val="00730350"/>
    <w:rsid w:val="00730414"/>
    <w:rsid w:val="00730465"/>
    <w:rsid w:val="00730481"/>
    <w:rsid w:val="00730541"/>
    <w:rsid w:val="0073060A"/>
    <w:rsid w:val="00730644"/>
    <w:rsid w:val="00730A71"/>
    <w:rsid w:val="00730AA3"/>
    <w:rsid w:val="00730BAE"/>
    <w:rsid w:val="00730EAD"/>
    <w:rsid w:val="0073105D"/>
    <w:rsid w:val="007313F7"/>
    <w:rsid w:val="00731415"/>
    <w:rsid w:val="007315B7"/>
    <w:rsid w:val="007315BB"/>
    <w:rsid w:val="00731A60"/>
    <w:rsid w:val="00731AC9"/>
    <w:rsid w:val="00731B71"/>
    <w:rsid w:val="00732497"/>
    <w:rsid w:val="007329DB"/>
    <w:rsid w:val="00732A50"/>
    <w:rsid w:val="00732D0F"/>
    <w:rsid w:val="00732F83"/>
    <w:rsid w:val="007330DB"/>
    <w:rsid w:val="007332FB"/>
    <w:rsid w:val="007334AB"/>
    <w:rsid w:val="00733AFD"/>
    <w:rsid w:val="00733B2C"/>
    <w:rsid w:val="00733CA2"/>
    <w:rsid w:val="00733D06"/>
    <w:rsid w:val="00733DEB"/>
    <w:rsid w:val="00733E2F"/>
    <w:rsid w:val="00733E72"/>
    <w:rsid w:val="007340D0"/>
    <w:rsid w:val="007340F1"/>
    <w:rsid w:val="007344C8"/>
    <w:rsid w:val="00734791"/>
    <w:rsid w:val="00734820"/>
    <w:rsid w:val="00734832"/>
    <w:rsid w:val="007348F0"/>
    <w:rsid w:val="00734986"/>
    <w:rsid w:val="00734D9D"/>
    <w:rsid w:val="00734E47"/>
    <w:rsid w:val="00734E8D"/>
    <w:rsid w:val="00734EB7"/>
    <w:rsid w:val="00735124"/>
    <w:rsid w:val="00735677"/>
    <w:rsid w:val="007358C1"/>
    <w:rsid w:val="00735A05"/>
    <w:rsid w:val="00735F13"/>
    <w:rsid w:val="00735F20"/>
    <w:rsid w:val="0073604A"/>
    <w:rsid w:val="007360DD"/>
    <w:rsid w:val="007360E2"/>
    <w:rsid w:val="007360F0"/>
    <w:rsid w:val="007362FB"/>
    <w:rsid w:val="007363D6"/>
    <w:rsid w:val="0073657F"/>
    <w:rsid w:val="00736760"/>
    <w:rsid w:val="007368DF"/>
    <w:rsid w:val="00736FC8"/>
    <w:rsid w:val="0073711A"/>
    <w:rsid w:val="00737143"/>
    <w:rsid w:val="007371EC"/>
    <w:rsid w:val="007372DA"/>
    <w:rsid w:val="00737312"/>
    <w:rsid w:val="007377BB"/>
    <w:rsid w:val="00737B7F"/>
    <w:rsid w:val="00737EE6"/>
    <w:rsid w:val="00737EEE"/>
    <w:rsid w:val="007402D4"/>
    <w:rsid w:val="0074079F"/>
    <w:rsid w:val="0074081B"/>
    <w:rsid w:val="00740A89"/>
    <w:rsid w:val="00740D82"/>
    <w:rsid w:val="00740EF3"/>
    <w:rsid w:val="0074100C"/>
    <w:rsid w:val="00741065"/>
    <w:rsid w:val="00741200"/>
    <w:rsid w:val="00741375"/>
    <w:rsid w:val="007414B4"/>
    <w:rsid w:val="0074154E"/>
    <w:rsid w:val="0074157A"/>
    <w:rsid w:val="00741756"/>
    <w:rsid w:val="0074189D"/>
    <w:rsid w:val="00741969"/>
    <w:rsid w:val="00741ADC"/>
    <w:rsid w:val="00741D3D"/>
    <w:rsid w:val="00741D42"/>
    <w:rsid w:val="00741D4F"/>
    <w:rsid w:val="00741DC5"/>
    <w:rsid w:val="00741FF3"/>
    <w:rsid w:val="00742292"/>
    <w:rsid w:val="00742471"/>
    <w:rsid w:val="00742629"/>
    <w:rsid w:val="00742657"/>
    <w:rsid w:val="007426BA"/>
    <w:rsid w:val="00742EFA"/>
    <w:rsid w:val="0074302E"/>
    <w:rsid w:val="0074303A"/>
    <w:rsid w:val="007430EF"/>
    <w:rsid w:val="00743816"/>
    <w:rsid w:val="00743DE8"/>
    <w:rsid w:val="00744250"/>
    <w:rsid w:val="00744700"/>
    <w:rsid w:val="007449A3"/>
    <w:rsid w:val="00744C0F"/>
    <w:rsid w:val="00744D4F"/>
    <w:rsid w:val="00744FFE"/>
    <w:rsid w:val="007450C4"/>
    <w:rsid w:val="007452ED"/>
    <w:rsid w:val="007454CA"/>
    <w:rsid w:val="007454F3"/>
    <w:rsid w:val="00745841"/>
    <w:rsid w:val="00745D3D"/>
    <w:rsid w:val="00746239"/>
    <w:rsid w:val="007465CE"/>
    <w:rsid w:val="007469A1"/>
    <w:rsid w:val="007470E1"/>
    <w:rsid w:val="00747183"/>
    <w:rsid w:val="0074725C"/>
    <w:rsid w:val="0074739B"/>
    <w:rsid w:val="007473A3"/>
    <w:rsid w:val="007475E1"/>
    <w:rsid w:val="0074769A"/>
    <w:rsid w:val="0074780F"/>
    <w:rsid w:val="00747AB7"/>
    <w:rsid w:val="00747ACD"/>
    <w:rsid w:val="00747BCA"/>
    <w:rsid w:val="00747C59"/>
    <w:rsid w:val="0075057D"/>
    <w:rsid w:val="007505BD"/>
    <w:rsid w:val="00750613"/>
    <w:rsid w:val="0075089D"/>
    <w:rsid w:val="00750B8A"/>
    <w:rsid w:val="00750D83"/>
    <w:rsid w:val="00750DC2"/>
    <w:rsid w:val="00751016"/>
    <w:rsid w:val="0075106B"/>
    <w:rsid w:val="0075118B"/>
    <w:rsid w:val="007514C0"/>
    <w:rsid w:val="00751571"/>
    <w:rsid w:val="007516EB"/>
    <w:rsid w:val="00751812"/>
    <w:rsid w:val="00751931"/>
    <w:rsid w:val="00751A7F"/>
    <w:rsid w:val="00751B60"/>
    <w:rsid w:val="00751E32"/>
    <w:rsid w:val="0075208E"/>
    <w:rsid w:val="0075217C"/>
    <w:rsid w:val="007522C4"/>
    <w:rsid w:val="007522DB"/>
    <w:rsid w:val="007523B2"/>
    <w:rsid w:val="00752C5E"/>
    <w:rsid w:val="00753012"/>
    <w:rsid w:val="0075316D"/>
    <w:rsid w:val="0075361F"/>
    <w:rsid w:val="00753656"/>
    <w:rsid w:val="007536E0"/>
    <w:rsid w:val="00753752"/>
    <w:rsid w:val="00753853"/>
    <w:rsid w:val="007538C5"/>
    <w:rsid w:val="00753B38"/>
    <w:rsid w:val="00753C2D"/>
    <w:rsid w:val="00754054"/>
    <w:rsid w:val="00754090"/>
    <w:rsid w:val="0075409D"/>
    <w:rsid w:val="007543C3"/>
    <w:rsid w:val="007548ED"/>
    <w:rsid w:val="007549E3"/>
    <w:rsid w:val="00754A81"/>
    <w:rsid w:val="00754AD6"/>
    <w:rsid w:val="00754C57"/>
    <w:rsid w:val="00754FD1"/>
    <w:rsid w:val="007551AB"/>
    <w:rsid w:val="00755246"/>
    <w:rsid w:val="00755295"/>
    <w:rsid w:val="00755528"/>
    <w:rsid w:val="007555AF"/>
    <w:rsid w:val="00755654"/>
    <w:rsid w:val="00755770"/>
    <w:rsid w:val="00755AEA"/>
    <w:rsid w:val="00755B2D"/>
    <w:rsid w:val="00755CBE"/>
    <w:rsid w:val="00756037"/>
    <w:rsid w:val="0075627A"/>
    <w:rsid w:val="0075628C"/>
    <w:rsid w:val="007566FC"/>
    <w:rsid w:val="00756721"/>
    <w:rsid w:val="007567B8"/>
    <w:rsid w:val="00756AB2"/>
    <w:rsid w:val="00756DF5"/>
    <w:rsid w:val="00756E30"/>
    <w:rsid w:val="00756E52"/>
    <w:rsid w:val="00756ED8"/>
    <w:rsid w:val="00756F25"/>
    <w:rsid w:val="00756FB5"/>
    <w:rsid w:val="007573BB"/>
    <w:rsid w:val="007579DA"/>
    <w:rsid w:val="00757A7D"/>
    <w:rsid w:val="00757CD8"/>
    <w:rsid w:val="00757E06"/>
    <w:rsid w:val="00757FB2"/>
    <w:rsid w:val="0076007C"/>
    <w:rsid w:val="0076017F"/>
    <w:rsid w:val="0076037E"/>
    <w:rsid w:val="0076062B"/>
    <w:rsid w:val="007607AA"/>
    <w:rsid w:val="00760866"/>
    <w:rsid w:val="00760A37"/>
    <w:rsid w:val="00761158"/>
    <w:rsid w:val="007611DB"/>
    <w:rsid w:val="007613C9"/>
    <w:rsid w:val="0076145A"/>
    <w:rsid w:val="00761704"/>
    <w:rsid w:val="007617CD"/>
    <w:rsid w:val="007617DC"/>
    <w:rsid w:val="00761B07"/>
    <w:rsid w:val="00761BC9"/>
    <w:rsid w:val="00761DD6"/>
    <w:rsid w:val="00761EE7"/>
    <w:rsid w:val="0076222D"/>
    <w:rsid w:val="007623DF"/>
    <w:rsid w:val="00762417"/>
    <w:rsid w:val="00762419"/>
    <w:rsid w:val="007626B5"/>
    <w:rsid w:val="00762761"/>
    <w:rsid w:val="00762900"/>
    <w:rsid w:val="00762B13"/>
    <w:rsid w:val="00762B38"/>
    <w:rsid w:val="00762E54"/>
    <w:rsid w:val="00762EB9"/>
    <w:rsid w:val="0076313E"/>
    <w:rsid w:val="0076315F"/>
    <w:rsid w:val="00763421"/>
    <w:rsid w:val="00763429"/>
    <w:rsid w:val="0076352B"/>
    <w:rsid w:val="00763620"/>
    <w:rsid w:val="00763A3D"/>
    <w:rsid w:val="00763C98"/>
    <w:rsid w:val="00763E74"/>
    <w:rsid w:val="00764056"/>
    <w:rsid w:val="007640AA"/>
    <w:rsid w:val="007643D5"/>
    <w:rsid w:val="007644E1"/>
    <w:rsid w:val="00764508"/>
    <w:rsid w:val="00764D00"/>
    <w:rsid w:val="00764E4B"/>
    <w:rsid w:val="007650DE"/>
    <w:rsid w:val="0076524A"/>
    <w:rsid w:val="0076526E"/>
    <w:rsid w:val="007652DD"/>
    <w:rsid w:val="00765383"/>
    <w:rsid w:val="007653E7"/>
    <w:rsid w:val="007657CD"/>
    <w:rsid w:val="007657FB"/>
    <w:rsid w:val="00765837"/>
    <w:rsid w:val="007658A6"/>
    <w:rsid w:val="00765BE3"/>
    <w:rsid w:val="0076625E"/>
    <w:rsid w:val="0076643F"/>
    <w:rsid w:val="007664DA"/>
    <w:rsid w:val="007666FC"/>
    <w:rsid w:val="007669A7"/>
    <w:rsid w:val="00766BCF"/>
    <w:rsid w:val="00766D66"/>
    <w:rsid w:val="00766DB4"/>
    <w:rsid w:val="00766F06"/>
    <w:rsid w:val="007673D0"/>
    <w:rsid w:val="007674EC"/>
    <w:rsid w:val="007675F8"/>
    <w:rsid w:val="00767BA5"/>
    <w:rsid w:val="00767E30"/>
    <w:rsid w:val="00770002"/>
    <w:rsid w:val="00770300"/>
    <w:rsid w:val="00770489"/>
    <w:rsid w:val="00770563"/>
    <w:rsid w:val="0077092C"/>
    <w:rsid w:val="00770ADF"/>
    <w:rsid w:val="00770BD6"/>
    <w:rsid w:val="00770C68"/>
    <w:rsid w:val="00770E67"/>
    <w:rsid w:val="00770F49"/>
    <w:rsid w:val="0077114A"/>
    <w:rsid w:val="00771401"/>
    <w:rsid w:val="00771650"/>
    <w:rsid w:val="007717C1"/>
    <w:rsid w:val="00771844"/>
    <w:rsid w:val="00771A24"/>
    <w:rsid w:val="00772132"/>
    <w:rsid w:val="00772720"/>
    <w:rsid w:val="007728BE"/>
    <w:rsid w:val="0077291F"/>
    <w:rsid w:val="0077292A"/>
    <w:rsid w:val="00772AA8"/>
    <w:rsid w:val="00772EB9"/>
    <w:rsid w:val="00772F7D"/>
    <w:rsid w:val="00772FF0"/>
    <w:rsid w:val="007731A8"/>
    <w:rsid w:val="007731F1"/>
    <w:rsid w:val="00773536"/>
    <w:rsid w:val="00773903"/>
    <w:rsid w:val="00773992"/>
    <w:rsid w:val="00773A85"/>
    <w:rsid w:val="00773EE8"/>
    <w:rsid w:val="00773FA5"/>
    <w:rsid w:val="00774230"/>
    <w:rsid w:val="0077425C"/>
    <w:rsid w:val="00774365"/>
    <w:rsid w:val="0077449C"/>
    <w:rsid w:val="00774806"/>
    <w:rsid w:val="00774893"/>
    <w:rsid w:val="00774902"/>
    <w:rsid w:val="00774A01"/>
    <w:rsid w:val="00774B97"/>
    <w:rsid w:val="0077520A"/>
    <w:rsid w:val="0077541D"/>
    <w:rsid w:val="007754D3"/>
    <w:rsid w:val="007754EC"/>
    <w:rsid w:val="00775663"/>
    <w:rsid w:val="007756FC"/>
    <w:rsid w:val="00775986"/>
    <w:rsid w:val="00775A07"/>
    <w:rsid w:val="00775B6F"/>
    <w:rsid w:val="00775B9A"/>
    <w:rsid w:val="00775E34"/>
    <w:rsid w:val="00775E63"/>
    <w:rsid w:val="00775E70"/>
    <w:rsid w:val="00775F54"/>
    <w:rsid w:val="0077604D"/>
    <w:rsid w:val="007761C7"/>
    <w:rsid w:val="007762D8"/>
    <w:rsid w:val="00776566"/>
    <w:rsid w:val="0077668D"/>
    <w:rsid w:val="0077687F"/>
    <w:rsid w:val="007769AD"/>
    <w:rsid w:val="00776FD7"/>
    <w:rsid w:val="00777305"/>
    <w:rsid w:val="0077756B"/>
    <w:rsid w:val="007775F7"/>
    <w:rsid w:val="00777797"/>
    <w:rsid w:val="00777CF3"/>
    <w:rsid w:val="00777EA9"/>
    <w:rsid w:val="007800BE"/>
    <w:rsid w:val="0078049C"/>
    <w:rsid w:val="0078052D"/>
    <w:rsid w:val="007805FC"/>
    <w:rsid w:val="007808E9"/>
    <w:rsid w:val="00780903"/>
    <w:rsid w:val="0078091E"/>
    <w:rsid w:val="00780C80"/>
    <w:rsid w:val="00780D30"/>
    <w:rsid w:val="00780EA6"/>
    <w:rsid w:val="0078116C"/>
    <w:rsid w:val="007812C1"/>
    <w:rsid w:val="00781456"/>
    <w:rsid w:val="007815A8"/>
    <w:rsid w:val="007815EB"/>
    <w:rsid w:val="00781614"/>
    <w:rsid w:val="007819B1"/>
    <w:rsid w:val="00781E10"/>
    <w:rsid w:val="00781EBD"/>
    <w:rsid w:val="0078225D"/>
    <w:rsid w:val="007822A8"/>
    <w:rsid w:val="007823F5"/>
    <w:rsid w:val="00782535"/>
    <w:rsid w:val="007825E3"/>
    <w:rsid w:val="007827F0"/>
    <w:rsid w:val="007828F2"/>
    <w:rsid w:val="00782C14"/>
    <w:rsid w:val="00782C41"/>
    <w:rsid w:val="00782D41"/>
    <w:rsid w:val="007832A4"/>
    <w:rsid w:val="0078344F"/>
    <w:rsid w:val="00783450"/>
    <w:rsid w:val="0078351A"/>
    <w:rsid w:val="00783A6A"/>
    <w:rsid w:val="00783B4C"/>
    <w:rsid w:val="00783D21"/>
    <w:rsid w:val="00784002"/>
    <w:rsid w:val="007843B3"/>
    <w:rsid w:val="007848D4"/>
    <w:rsid w:val="007849CE"/>
    <w:rsid w:val="007849DB"/>
    <w:rsid w:val="00784A5E"/>
    <w:rsid w:val="0078509D"/>
    <w:rsid w:val="00785108"/>
    <w:rsid w:val="007851A4"/>
    <w:rsid w:val="00785283"/>
    <w:rsid w:val="00785ACF"/>
    <w:rsid w:val="00785AD5"/>
    <w:rsid w:val="00785BAA"/>
    <w:rsid w:val="00785D0E"/>
    <w:rsid w:val="00785DAE"/>
    <w:rsid w:val="0078626E"/>
    <w:rsid w:val="00786278"/>
    <w:rsid w:val="0078637E"/>
    <w:rsid w:val="00786435"/>
    <w:rsid w:val="00786478"/>
    <w:rsid w:val="00786709"/>
    <w:rsid w:val="0078686A"/>
    <w:rsid w:val="00786A24"/>
    <w:rsid w:val="00786B9F"/>
    <w:rsid w:val="00786CD7"/>
    <w:rsid w:val="00786D67"/>
    <w:rsid w:val="00786E16"/>
    <w:rsid w:val="00787044"/>
    <w:rsid w:val="00787086"/>
    <w:rsid w:val="00787702"/>
    <w:rsid w:val="0078784A"/>
    <w:rsid w:val="007878F6"/>
    <w:rsid w:val="00787A8B"/>
    <w:rsid w:val="00787B7A"/>
    <w:rsid w:val="00787FB6"/>
    <w:rsid w:val="007904FD"/>
    <w:rsid w:val="00790A33"/>
    <w:rsid w:val="00790C81"/>
    <w:rsid w:val="00790D98"/>
    <w:rsid w:val="007911C3"/>
    <w:rsid w:val="007913D3"/>
    <w:rsid w:val="00791935"/>
    <w:rsid w:val="007919B3"/>
    <w:rsid w:val="00791C0C"/>
    <w:rsid w:val="00791E42"/>
    <w:rsid w:val="00791F09"/>
    <w:rsid w:val="00791F84"/>
    <w:rsid w:val="007925A2"/>
    <w:rsid w:val="00792C45"/>
    <w:rsid w:val="00792F0F"/>
    <w:rsid w:val="0079302E"/>
    <w:rsid w:val="0079366D"/>
    <w:rsid w:val="007936C3"/>
    <w:rsid w:val="00793796"/>
    <w:rsid w:val="0079384D"/>
    <w:rsid w:val="007938BF"/>
    <w:rsid w:val="00793AB8"/>
    <w:rsid w:val="00793D37"/>
    <w:rsid w:val="00793D88"/>
    <w:rsid w:val="00793DDA"/>
    <w:rsid w:val="00793F0C"/>
    <w:rsid w:val="00793F9C"/>
    <w:rsid w:val="00793FE4"/>
    <w:rsid w:val="007941C5"/>
    <w:rsid w:val="007942C4"/>
    <w:rsid w:val="007945F3"/>
    <w:rsid w:val="00794778"/>
    <w:rsid w:val="00794AA3"/>
    <w:rsid w:val="00794BB1"/>
    <w:rsid w:val="00794C73"/>
    <w:rsid w:val="00795475"/>
    <w:rsid w:val="00795713"/>
    <w:rsid w:val="0079584A"/>
    <w:rsid w:val="00795D87"/>
    <w:rsid w:val="00795E55"/>
    <w:rsid w:val="00795FA5"/>
    <w:rsid w:val="00796489"/>
    <w:rsid w:val="007965A8"/>
    <w:rsid w:val="0079665E"/>
    <w:rsid w:val="007967A9"/>
    <w:rsid w:val="007968F0"/>
    <w:rsid w:val="00796A02"/>
    <w:rsid w:val="00796C29"/>
    <w:rsid w:val="00797021"/>
    <w:rsid w:val="007970BE"/>
    <w:rsid w:val="00797552"/>
    <w:rsid w:val="0079777D"/>
    <w:rsid w:val="00797873"/>
    <w:rsid w:val="007978E7"/>
    <w:rsid w:val="00797915"/>
    <w:rsid w:val="00797D3E"/>
    <w:rsid w:val="00797DA9"/>
    <w:rsid w:val="00797F9B"/>
    <w:rsid w:val="007A010E"/>
    <w:rsid w:val="007A02D2"/>
    <w:rsid w:val="007A0353"/>
    <w:rsid w:val="007A03AC"/>
    <w:rsid w:val="007A053E"/>
    <w:rsid w:val="007A095B"/>
    <w:rsid w:val="007A0A31"/>
    <w:rsid w:val="007A0BD4"/>
    <w:rsid w:val="007A0EB6"/>
    <w:rsid w:val="007A109D"/>
    <w:rsid w:val="007A116D"/>
    <w:rsid w:val="007A11E7"/>
    <w:rsid w:val="007A1366"/>
    <w:rsid w:val="007A1520"/>
    <w:rsid w:val="007A1631"/>
    <w:rsid w:val="007A16C1"/>
    <w:rsid w:val="007A1AF3"/>
    <w:rsid w:val="007A1B16"/>
    <w:rsid w:val="007A20AF"/>
    <w:rsid w:val="007A2230"/>
    <w:rsid w:val="007A2790"/>
    <w:rsid w:val="007A284B"/>
    <w:rsid w:val="007A2C4D"/>
    <w:rsid w:val="007A2CE3"/>
    <w:rsid w:val="007A2EB5"/>
    <w:rsid w:val="007A2EC2"/>
    <w:rsid w:val="007A2F5B"/>
    <w:rsid w:val="007A319C"/>
    <w:rsid w:val="007A3672"/>
    <w:rsid w:val="007A3907"/>
    <w:rsid w:val="007A3F27"/>
    <w:rsid w:val="007A3F66"/>
    <w:rsid w:val="007A44BC"/>
    <w:rsid w:val="007A4747"/>
    <w:rsid w:val="007A49AF"/>
    <w:rsid w:val="007A4C59"/>
    <w:rsid w:val="007A4CB6"/>
    <w:rsid w:val="007A4F3E"/>
    <w:rsid w:val="007A4F41"/>
    <w:rsid w:val="007A517E"/>
    <w:rsid w:val="007A5266"/>
    <w:rsid w:val="007A52EA"/>
    <w:rsid w:val="007A539B"/>
    <w:rsid w:val="007A56B3"/>
    <w:rsid w:val="007A56F3"/>
    <w:rsid w:val="007A587C"/>
    <w:rsid w:val="007A587F"/>
    <w:rsid w:val="007A5A4D"/>
    <w:rsid w:val="007A5AC2"/>
    <w:rsid w:val="007A5BCB"/>
    <w:rsid w:val="007A5D45"/>
    <w:rsid w:val="007A628E"/>
    <w:rsid w:val="007A6488"/>
    <w:rsid w:val="007A65B7"/>
    <w:rsid w:val="007A65D7"/>
    <w:rsid w:val="007A668B"/>
    <w:rsid w:val="007A678D"/>
    <w:rsid w:val="007A6977"/>
    <w:rsid w:val="007A6AB8"/>
    <w:rsid w:val="007A6EEC"/>
    <w:rsid w:val="007A706B"/>
    <w:rsid w:val="007A7078"/>
    <w:rsid w:val="007A70FD"/>
    <w:rsid w:val="007A7145"/>
    <w:rsid w:val="007A715D"/>
    <w:rsid w:val="007A7350"/>
    <w:rsid w:val="007A7513"/>
    <w:rsid w:val="007A761D"/>
    <w:rsid w:val="007A7B09"/>
    <w:rsid w:val="007A7CB4"/>
    <w:rsid w:val="007A7D31"/>
    <w:rsid w:val="007B0299"/>
    <w:rsid w:val="007B03E6"/>
    <w:rsid w:val="007B047F"/>
    <w:rsid w:val="007B0558"/>
    <w:rsid w:val="007B058B"/>
    <w:rsid w:val="007B0A28"/>
    <w:rsid w:val="007B0B81"/>
    <w:rsid w:val="007B0D18"/>
    <w:rsid w:val="007B0F8E"/>
    <w:rsid w:val="007B10C0"/>
    <w:rsid w:val="007B1286"/>
    <w:rsid w:val="007B12AD"/>
    <w:rsid w:val="007B1674"/>
    <w:rsid w:val="007B179B"/>
    <w:rsid w:val="007B1B0A"/>
    <w:rsid w:val="007B1B92"/>
    <w:rsid w:val="007B1C76"/>
    <w:rsid w:val="007B2131"/>
    <w:rsid w:val="007B21DC"/>
    <w:rsid w:val="007B233D"/>
    <w:rsid w:val="007B2450"/>
    <w:rsid w:val="007B257B"/>
    <w:rsid w:val="007B2C38"/>
    <w:rsid w:val="007B2E6D"/>
    <w:rsid w:val="007B2EB8"/>
    <w:rsid w:val="007B30DD"/>
    <w:rsid w:val="007B336D"/>
    <w:rsid w:val="007B3963"/>
    <w:rsid w:val="007B3BEA"/>
    <w:rsid w:val="007B3EF2"/>
    <w:rsid w:val="007B3F6F"/>
    <w:rsid w:val="007B3FED"/>
    <w:rsid w:val="007B40DD"/>
    <w:rsid w:val="007B41C8"/>
    <w:rsid w:val="007B4462"/>
    <w:rsid w:val="007B4475"/>
    <w:rsid w:val="007B4916"/>
    <w:rsid w:val="007B4C45"/>
    <w:rsid w:val="007B4EF6"/>
    <w:rsid w:val="007B50E5"/>
    <w:rsid w:val="007B5302"/>
    <w:rsid w:val="007B5337"/>
    <w:rsid w:val="007B54AD"/>
    <w:rsid w:val="007B55D7"/>
    <w:rsid w:val="007B570B"/>
    <w:rsid w:val="007B59AA"/>
    <w:rsid w:val="007B5BA5"/>
    <w:rsid w:val="007B5F32"/>
    <w:rsid w:val="007B5F9B"/>
    <w:rsid w:val="007B5FDB"/>
    <w:rsid w:val="007B6199"/>
    <w:rsid w:val="007B61FC"/>
    <w:rsid w:val="007B6248"/>
    <w:rsid w:val="007B63F5"/>
    <w:rsid w:val="007B64B9"/>
    <w:rsid w:val="007B6CAD"/>
    <w:rsid w:val="007B6D5B"/>
    <w:rsid w:val="007B7271"/>
    <w:rsid w:val="007B72EA"/>
    <w:rsid w:val="007B75ED"/>
    <w:rsid w:val="007B75FD"/>
    <w:rsid w:val="007B77BD"/>
    <w:rsid w:val="007B77C1"/>
    <w:rsid w:val="007B7A2C"/>
    <w:rsid w:val="007B7BD7"/>
    <w:rsid w:val="007B7D25"/>
    <w:rsid w:val="007C061E"/>
    <w:rsid w:val="007C0815"/>
    <w:rsid w:val="007C0A9E"/>
    <w:rsid w:val="007C0BB4"/>
    <w:rsid w:val="007C0CC6"/>
    <w:rsid w:val="007C0CEB"/>
    <w:rsid w:val="007C0D64"/>
    <w:rsid w:val="007C0D97"/>
    <w:rsid w:val="007C0DA3"/>
    <w:rsid w:val="007C0DE1"/>
    <w:rsid w:val="007C0F3C"/>
    <w:rsid w:val="007C12CC"/>
    <w:rsid w:val="007C1322"/>
    <w:rsid w:val="007C1441"/>
    <w:rsid w:val="007C15C0"/>
    <w:rsid w:val="007C164E"/>
    <w:rsid w:val="007C18DE"/>
    <w:rsid w:val="007C1A31"/>
    <w:rsid w:val="007C1BA6"/>
    <w:rsid w:val="007C1C86"/>
    <w:rsid w:val="007C1DDC"/>
    <w:rsid w:val="007C1E23"/>
    <w:rsid w:val="007C1ED1"/>
    <w:rsid w:val="007C227F"/>
    <w:rsid w:val="007C245A"/>
    <w:rsid w:val="007C24B5"/>
    <w:rsid w:val="007C26F6"/>
    <w:rsid w:val="007C291A"/>
    <w:rsid w:val="007C2EB4"/>
    <w:rsid w:val="007C2EEC"/>
    <w:rsid w:val="007C2FD4"/>
    <w:rsid w:val="007C3152"/>
    <w:rsid w:val="007C31E0"/>
    <w:rsid w:val="007C323D"/>
    <w:rsid w:val="007C32CB"/>
    <w:rsid w:val="007C344F"/>
    <w:rsid w:val="007C354B"/>
    <w:rsid w:val="007C368D"/>
    <w:rsid w:val="007C3783"/>
    <w:rsid w:val="007C37F4"/>
    <w:rsid w:val="007C3993"/>
    <w:rsid w:val="007C3B19"/>
    <w:rsid w:val="007C3D58"/>
    <w:rsid w:val="007C3E27"/>
    <w:rsid w:val="007C3FF4"/>
    <w:rsid w:val="007C40F2"/>
    <w:rsid w:val="007C41FC"/>
    <w:rsid w:val="007C420B"/>
    <w:rsid w:val="007C46A8"/>
    <w:rsid w:val="007C4761"/>
    <w:rsid w:val="007C480E"/>
    <w:rsid w:val="007C4A9C"/>
    <w:rsid w:val="007C4B8B"/>
    <w:rsid w:val="007C4BDC"/>
    <w:rsid w:val="007C4CB1"/>
    <w:rsid w:val="007C4FCF"/>
    <w:rsid w:val="007C508D"/>
    <w:rsid w:val="007C5115"/>
    <w:rsid w:val="007C52B5"/>
    <w:rsid w:val="007C53D8"/>
    <w:rsid w:val="007C55DD"/>
    <w:rsid w:val="007C5621"/>
    <w:rsid w:val="007C56D6"/>
    <w:rsid w:val="007C5844"/>
    <w:rsid w:val="007C5CC1"/>
    <w:rsid w:val="007C5FBA"/>
    <w:rsid w:val="007C600D"/>
    <w:rsid w:val="007C609A"/>
    <w:rsid w:val="007C638C"/>
    <w:rsid w:val="007C63DD"/>
    <w:rsid w:val="007C6443"/>
    <w:rsid w:val="007C658F"/>
    <w:rsid w:val="007C66E6"/>
    <w:rsid w:val="007C674F"/>
    <w:rsid w:val="007C6A54"/>
    <w:rsid w:val="007C6B6B"/>
    <w:rsid w:val="007C6CF1"/>
    <w:rsid w:val="007C70AC"/>
    <w:rsid w:val="007C70E1"/>
    <w:rsid w:val="007C737E"/>
    <w:rsid w:val="007C741E"/>
    <w:rsid w:val="007C750B"/>
    <w:rsid w:val="007C751C"/>
    <w:rsid w:val="007C756D"/>
    <w:rsid w:val="007C7718"/>
    <w:rsid w:val="007C7F62"/>
    <w:rsid w:val="007C7FCF"/>
    <w:rsid w:val="007D046F"/>
    <w:rsid w:val="007D0491"/>
    <w:rsid w:val="007D06D9"/>
    <w:rsid w:val="007D0774"/>
    <w:rsid w:val="007D0BFF"/>
    <w:rsid w:val="007D0C00"/>
    <w:rsid w:val="007D1157"/>
    <w:rsid w:val="007D132B"/>
    <w:rsid w:val="007D15EA"/>
    <w:rsid w:val="007D170E"/>
    <w:rsid w:val="007D192C"/>
    <w:rsid w:val="007D1936"/>
    <w:rsid w:val="007D19DA"/>
    <w:rsid w:val="007D1A2E"/>
    <w:rsid w:val="007D1B4A"/>
    <w:rsid w:val="007D2288"/>
    <w:rsid w:val="007D22C4"/>
    <w:rsid w:val="007D2452"/>
    <w:rsid w:val="007D25C5"/>
    <w:rsid w:val="007D263D"/>
    <w:rsid w:val="007D2932"/>
    <w:rsid w:val="007D2AE5"/>
    <w:rsid w:val="007D2C1B"/>
    <w:rsid w:val="007D2D67"/>
    <w:rsid w:val="007D2F87"/>
    <w:rsid w:val="007D3580"/>
    <w:rsid w:val="007D366E"/>
    <w:rsid w:val="007D3A74"/>
    <w:rsid w:val="007D3B3D"/>
    <w:rsid w:val="007D3D3D"/>
    <w:rsid w:val="007D4599"/>
    <w:rsid w:val="007D45BA"/>
    <w:rsid w:val="007D45BD"/>
    <w:rsid w:val="007D4861"/>
    <w:rsid w:val="007D4C96"/>
    <w:rsid w:val="007D501D"/>
    <w:rsid w:val="007D5400"/>
    <w:rsid w:val="007D5415"/>
    <w:rsid w:val="007D55A1"/>
    <w:rsid w:val="007D5606"/>
    <w:rsid w:val="007D5E7F"/>
    <w:rsid w:val="007D5FAD"/>
    <w:rsid w:val="007D6034"/>
    <w:rsid w:val="007D626C"/>
    <w:rsid w:val="007D6329"/>
    <w:rsid w:val="007D6507"/>
    <w:rsid w:val="007D673C"/>
    <w:rsid w:val="007D69D0"/>
    <w:rsid w:val="007D6BCD"/>
    <w:rsid w:val="007D6E08"/>
    <w:rsid w:val="007D6E6F"/>
    <w:rsid w:val="007D7485"/>
    <w:rsid w:val="007D74CE"/>
    <w:rsid w:val="007D7577"/>
    <w:rsid w:val="007D7790"/>
    <w:rsid w:val="007D7912"/>
    <w:rsid w:val="007D7AE9"/>
    <w:rsid w:val="007D7BB2"/>
    <w:rsid w:val="007D7DEB"/>
    <w:rsid w:val="007D7E89"/>
    <w:rsid w:val="007E004B"/>
    <w:rsid w:val="007E00CD"/>
    <w:rsid w:val="007E059B"/>
    <w:rsid w:val="007E063F"/>
    <w:rsid w:val="007E0B2E"/>
    <w:rsid w:val="007E0E12"/>
    <w:rsid w:val="007E0EDC"/>
    <w:rsid w:val="007E10E1"/>
    <w:rsid w:val="007E14BC"/>
    <w:rsid w:val="007E158D"/>
    <w:rsid w:val="007E161E"/>
    <w:rsid w:val="007E1B3D"/>
    <w:rsid w:val="007E1CD8"/>
    <w:rsid w:val="007E1E7A"/>
    <w:rsid w:val="007E1FF3"/>
    <w:rsid w:val="007E218B"/>
    <w:rsid w:val="007E2250"/>
    <w:rsid w:val="007E22F0"/>
    <w:rsid w:val="007E23E1"/>
    <w:rsid w:val="007E24B5"/>
    <w:rsid w:val="007E2614"/>
    <w:rsid w:val="007E26D6"/>
    <w:rsid w:val="007E28C7"/>
    <w:rsid w:val="007E352A"/>
    <w:rsid w:val="007E38FB"/>
    <w:rsid w:val="007E3A8B"/>
    <w:rsid w:val="007E3E9B"/>
    <w:rsid w:val="007E3EFA"/>
    <w:rsid w:val="007E4381"/>
    <w:rsid w:val="007E4682"/>
    <w:rsid w:val="007E4900"/>
    <w:rsid w:val="007E49CD"/>
    <w:rsid w:val="007E4AB8"/>
    <w:rsid w:val="007E4AC7"/>
    <w:rsid w:val="007E5123"/>
    <w:rsid w:val="007E53EC"/>
    <w:rsid w:val="007E5500"/>
    <w:rsid w:val="007E5994"/>
    <w:rsid w:val="007E5B35"/>
    <w:rsid w:val="007E5C74"/>
    <w:rsid w:val="007E5D1F"/>
    <w:rsid w:val="007E5ED2"/>
    <w:rsid w:val="007E5F4A"/>
    <w:rsid w:val="007E5FD4"/>
    <w:rsid w:val="007E6003"/>
    <w:rsid w:val="007E607B"/>
    <w:rsid w:val="007E6210"/>
    <w:rsid w:val="007E638C"/>
    <w:rsid w:val="007E6390"/>
    <w:rsid w:val="007E6436"/>
    <w:rsid w:val="007E67C6"/>
    <w:rsid w:val="007E6927"/>
    <w:rsid w:val="007E6959"/>
    <w:rsid w:val="007E6BBB"/>
    <w:rsid w:val="007E6C17"/>
    <w:rsid w:val="007E6E24"/>
    <w:rsid w:val="007E6FA4"/>
    <w:rsid w:val="007E7170"/>
    <w:rsid w:val="007E7210"/>
    <w:rsid w:val="007E770F"/>
    <w:rsid w:val="007E788E"/>
    <w:rsid w:val="007E7AAB"/>
    <w:rsid w:val="007E7FFD"/>
    <w:rsid w:val="007F005D"/>
    <w:rsid w:val="007F027F"/>
    <w:rsid w:val="007F028C"/>
    <w:rsid w:val="007F0489"/>
    <w:rsid w:val="007F05FC"/>
    <w:rsid w:val="007F0751"/>
    <w:rsid w:val="007F0845"/>
    <w:rsid w:val="007F0CD5"/>
    <w:rsid w:val="007F0D56"/>
    <w:rsid w:val="007F0EA5"/>
    <w:rsid w:val="007F12CE"/>
    <w:rsid w:val="007F135C"/>
    <w:rsid w:val="007F1752"/>
    <w:rsid w:val="007F186A"/>
    <w:rsid w:val="007F18B8"/>
    <w:rsid w:val="007F1969"/>
    <w:rsid w:val="007F1AB9"/>
    <w:rsid w:val="007F1DD4"/>
    <w:rsid w:val="007F20EC"/>
    <w:rsid w:val="007F2167"/>
    <w:rsid w:val="007F2229"/>
    <w:rsid w:val="007F22AF"/>
    <w:rsid w:val="007F23D7"/>
    <w:rsid w:val="007F259C"/>
    <w:rsid w:val="007F276D"/>
    <w:rsid w:val="007F2B03"/>
    <w:rsid w:val="007F2C45"/>
    <w:rsid w:val="007F2C57"/>
    <w:rsid w:val="007F3094"/>
    <w:rsid w:val="007F3257"/>
    <w:rsid w:val="007F334D"/>
    <w:rsid w:val="007F3530"/>
    <w:rsid w:val="007F36C7"/>
    <w:rsid w:val="007F3801"/>
    <w:rsid w:val="007F3AFB"/>
    <w:rsid w:val="007F40E9"/>
    <w:rsid w:val="007F4510"/>
    <w:rsid w:val="007F4696"/>
    <w:rsid w:val="007F47E7"/>
    <w:rsid w:val="007F4A12"/>
    <w:rsid w:val="007F4AFA"/>
    <w:rsid w:val="007F4BC1"/>
    <w:rsid w:val="007F545C"/>
    <w:rsid w:val="007F55A6"/>
    <w:rsid w:val="007F568A"/>
    <w:rsid w:val="007F5765"/>
    <w:rsid w:val="007F5A4B"/>
    <w:rsid w:val="007F5A7A"/>
    <w:rsid w:val="007F602E"/>
    <w:rsid w:val="007F603A"/>
    <w:rsid w:val="007F6194"/>
    <w:rsid w:val="007F6247"/>
    <w:rsid w:val="007F62E3"/>
    <w:rsid w:val="007F632F"/>
    <w:rsid w:val="007F641A"/>
    <w:rsid w:val="007F641C"/>
    <w:rsid w:val="007F69BA"/>
    <w:rsid w:val="007F6B28"/>
    <w:rsid w:val="007F6FCE"/>
    <w:rsid w:val="007F7072"/>
    <w:rsid w:val="007F74B6"/>
    <w:rsid w:val="007F75E2"/>
    <w:rsid w:val="007F7650"/>
    <w:rsid w:val="007F7B80"/>
    <w:rsid w:val="007F7C52"/>
    <w:rsid w:val="007F7C77"/>
    <w:rsid w:val="007F7D28"/>
    <w:rsid w:val="007F7E8D"/>
    <w:rsid w:val="007F7EB8"/>
    <w:rsid w:val="008001FF"/>
    <w:rsid w:val="008002BB"/>
    <w:rsid w:val="008003D5"/>
    <w:rsid w:val="00800538"/>
    <w:rsid w:val="00800963"/>
    <w:rsid w:val="00800D76"/>
    <w:rsid w:val="00801513"/>
    <w:rsid w:val="008019F8"/>
    <w:rsid w:val="00801F96"/>
    <w:rsid w:val="00802188"/>
    <w:rsid w:val="0080218F"/>
    <w:rsid w:val="0080228F"/>
    <w:rsid w:val="00802560"/>
    <w:rsid w:val="008026C0"/>
    <w:rsid w:val="008026E5"/>
    <w:rsid w:val="00802807"/>
    <w:rsid w:val="00802C1A"/>
    <w:rsid w:val="00802C94"/>
    <w:rsid w:val="00802E4F"/>
    <w:rsid w:val="008034A7"/>
    <w:rsid w:val="008035DF"/>
    <w:rsid w:val="008035FD"/>
    <w:rsid w:val="00803627"/>
    <w:rsid w:val="008037C9"/>
    <w:rsid w:val="00803838"/>
    <w:rsid w:val="00803A1B"/>
    <w:rsid w:val="00803A72"/>
    <w:rsid w:val="00803ABD"/>
    <w:rsid w:val="00803BF6"/>
    <w:rsid w:val="00803D98"/>
    <w:rsid w:val="008043CD"/>
    <w:rsid w:val="00804463"/>
    <w:rsid w:val="00804900"/>
    <w:rsid w:val="0080497D"/>
    <w:rsid w:val="00804C7D"/>
    <w:rsid w:val="0080502C"/>
    <w:rsid w:val="008052FD"/>
    <w:rsid w:val="008053A6"/>
    <w:rsid w:val="0080554D"/>
    <w:rsid w:val="0080557E"/>
    <w:rsid w:val="00805595"/>
    <w:rsid w:val="00805A87"/>
    <w:rsid w:val="00805C2C"/>
    <w:rsid w:val="00805F18"/>
    <w:rsid w:val="00806064"/>
    <w:rsid w:val="00806317"/>
    <w:rsid w:val="008063AA"/>
    <w:rsid w:val="0080686A"/>
    <w:rsid w:val="008069E9"/>
    <w:rsid w:val="00806B23"/>
    <w:rsid w:val="00806C17"/>
    <w:rsid w:val="00806D54"/>
    <w:rsid w:val="00806EC3"/>
    <w:rsid w:val="0080719F"/>
    <w:rsid w:val="008073A6"/>
    <w:rsid w:val="0080744B"/>
    <w:rsid w:val="008074DB"/>
    <w:rsid w:val="0080788A"/>
    <w:rsid w:val="008078DF"/>
    <w:rsid w:val="00807A2B"/>
    <w:rsid w:val="00807ECC"/>
    <w:rsid w:val="00810275"/>
    <w:rsid w:val="008102FE"/>
    <w:rsid w:val="0081057B"/>
    <w:rsid w:val="008105B0"/>
    <w:rsid w:val="00810946"/>
    <w:rsid w:val="00810C98"/>
    <w:rsid w:val="00810D58"/>
    <w:rsid w:val="008110F3"/>
    <w:rsid w:val="00811101"/>
    <w:rsid w:val="00811B43"/>
    <w:rsid w:val="00811EF3"/>
    <w:rsid w:val="008121CE"/>
    <w:rsid w:val="008126F6"/>
    <w:rsid w:val="008127CE"/>
    <w:rsid w:val="00812AFD"/>
    <w:rsid w:val="00812BF0"/>
    <w:rsid w:val="00812D75"/>
    <w:rsid w:val="00812E02"/>
    <w:rsid w:val="00812FA6"/>
    <w:rsid w:val="0081326A"/>
    <w:rsid w:val="0081334B"/>
    <w:rsid w:val="008136DA"/>
    <w:rsid w:val="00813A0F"/>
    <w:rsid w:val="00813A19"/>
    <w:rsid w:val="00813DA4"/>
    <w:rsid w:val="00813DDF"/>
    <w:rsid w:val="008141BB"/>
    <w:rsid w:val="00814316"/>
    <w:rsid w:val="008146AD"/>
    <w:rsid w:val="008146D4"/>
    <w:rsid w:val="00814880"/>
    <w:rsid w:val="00814A8E"/>
    <w:rsid w:val="00814B4D"/>
    <w:rsid w:val="00814C6D"/>
    <w:rsid w:val="00814E4D"/>
    <w:rsid w:val="00815088"/>
    <w:rsid w:val="0081518F"/>
    <w:rsid w:val="008156E7"/>
    <w:rsid w:val="00815787"/>
    <w:rsid w:val="00815A8E"/>
    <w:rsid w:val="00815AE4"/>
    <w:rsid w:val="00815E88"/>
    <w:rsid w:val="00815F56"/>
    <w:rsid w:val="00815F6C"/>
    <w:rsid w:val="00815FBC"/>
    <w:rsid w:val="00816124"/>
    <w:rsid w:val="008162B2"/>
    <w:rsid w:val="008162C8"/>
    <w:rsid w:val="008164C4"/>
    <w:rsid w:val="00816696"/>
    <w:rsid w:val="00816724"/>
    <w:rsid w:val="008169AE"/>
    <w:rsid w:val="008169BA"/>
    <w:rsid w:val="00816B2C"/>
    <w:rsid w:val="00816BDA"/>
    <w:rsid w:val="0081728D"/>
    <w:rsid w:val="00817518"/>
    <w:rsid w:val="00817803"/>
    <w:rsid w:val="008178AC"/>
    <w:rsid w:val="00817985"/>
    <w:rsid w:val="008179B1"/>
    <w:rsid w:val="00817A1C"/>
    <w:rsid w:val="00817A7E"/>
    <w:rsid w:val="00817A8B"/>
    <w:rsid w:val="00817AEE"/>
    <w:rsid w:val="00817D56"/>
    <w:rsid w:val="00817D7E"/>
    <w:rsid w:val="00817E93"/>
    <w:rsid w:val="00820169"/>
    <w:rsid w:val="00820248"/>
    <w:rsid w:val="00820270"/>
    <w:rsid w:val="00820517"/>
    <w:rsid w:val="00820549"/>
    <w:rsid w:val="0082057C"/>
    <w:rsid w:val="00820899"/>
    <w:rsid w:val="0082096B"/>
    <w:rsid w:val="008209FB"/>
    <w:rsid w:val="00820B47"/>
    <w:rsid w:val="00820DCD"/>
    <w:rsid w:val="00821109"/>
    <w:rsid w:val="0082126F"/>
    <w:rsid w:val="008212DA"/>
    <w:rsid w:val="008214F3"/>
    <w:rsid w:val="0082167D"/>
    <w:rsid w:val="008218AF"/>
    <w:rsid w:val="00821C62"/>
    <w:rsid w:val="00821C69"/>
    <w:rsid w:val="00821F0C"/>
    <w:rsid w:val="00821F86"/>
    <w:rsid w:val="00821FA8"/>
    <w:rsid w:val="00821FB0"/>
    <w:rsid w:val="008221CA"/>
    <w:rsid w:val="00822294"/>
    <w:rsid w:val="008225E9"/>
    <w:rsid w:val="00822708"/>
    <w:rsid w:val="008227C2"/>
    <w:rsid w:val="0082282A"/>
    <w:rsid w:val="00822976"/>
    <w:rsid w:val="00822A27"/>
    <w:rsid w:val="00822B1A"/>
    <w:rsid w:val="00822B82"/>
    <w:rsid w:val="00822BCE"/>
    <w:rsid w:val="00822CCF"/>
    <w:rsid w:val="00822D66"/>
    <w:rsid w:val="0082303E"/>
    <w:rsid w:val="008231BE"/>
    <w:rsid w:val="00823699"/>
    <w:rsid w:val="00823763"/>
    <w:rsid w:val="00823A10"/>
    <w:rsid w:val="00823B77"/>
    <w:rsid w:val="00823BC1"/>
    <w:rsid w:val="00823EC1"/>
    <w:rsid w:val="00823F8E"/>
    <w:rsid w:val="00823FD4"/>
    <w:rsid w:val="008242DF"/>
    <w:rsid w:val="00824341"/>
    <w:rsid w:val="008248B2"/>
    <w:rsid w:val="00824ACD"/>
    <w:rsid w:val="00824CD4"/>
    <w:rsid w:val="00824E6B"/>
    <w:rsid w:val="0082526A"/>
    <w:rsid w:val="008252E1"/>
    <w:rsid w:val="00825492"/>
    <w:rsid w:val="008255BA"/>
    <w:rsid w:val="0082568D"/>
    <w:rsid w:val="00825B19"/>
    <w:rsid w:val="00825B86"/>
    <w:rsid w:val="00825C47"/>
    <w:rsid w:val="00825D33"/>
    <w:rsid w:val="00825E05"/>
    <w:rsid w:val="0082626B"/>
    <w:rsid w:val="008262AC"/>
    <w:rsid w:val="0082645C"/>
    <w:rsid w:val="0082645E"/>
    <w:rsid w:val="008265ED"/>
    <w:rsid w:val="0082668A"/>
    <w:rsid w:val="008267FE"/>
    <w:rsid w:val="00826813"/>
    <w:rsid w:val="008268A5"/>
    <w:rsid w:val="00826A15"/>
    <w:rsid w:val="00826A2B"/>
    <w:rsid w:val="00826D60"/>
    <w:rsid w:val="00826FF7"/>
    <w:rsid w:val="008271D9"/>
    <w:rsid w:val="00827306"/>
    <w:rsid w:val="0082737B"/>
    <w:rsid w:val="008273B8"/>
    <w:rsid w:val="00827541"/>
    <w:rsid w:val="0082758E"/>
    <w:rsid w:val="0082773F"/>
    <w:rsid w:val="008279B8"/>
    <w:rsid w:val="00827A41"/>
    <w:rsid w:val="00830184"/>
    <w:rsid w:val="0083071A"/>
    <w:rsid w:val="00830787"/>
    <w:rsid w:val="008308B2"/>
    <w:rsid w:val="00830906"/>
    <w:rsid w:val="00830922"/>
    <w:rsid w:val="008309A0"/>
    <w:rsid w:val="008309C4"/>
    <w:rsid w:val="00830A19"/>
    <w:rsid w:val="00830D4F"/>
    <w:rsid w:val="0083156D"/>
    <w:rsid w:val="00831BF5"/>
    <w:rsid w:val="00831D65"/>
    <w:rsid w:val="00831EB1"/>
    <w:rsid w:val="008321AE"/>
    <w:rsid w:val="00832263"/>
    <w:rsid w:val="008322DD"/>
    <w:rsid w:val="00832352"/>
    <w:rsid w:val="0083247F"/>
    <w:rsid w:val="008324ED"/>
    <w:rsid w:val="00832D3C"/>
    <w:rsid w:val="0083303E"/>
    <w:rsid w:val="00833343"/>
    <w:rsid w:val="008337BB"/>
    <w:rsid w:val="008337F1"/>
    <w:rsid w:val="0083386A"/>
    <w:rsid w:val="0083395A"/>
    <w:rsid w:val="00833B39"/>
    <w:rsid w:val="00833BC0"/>
    <w:rsid w:val="00833D5C"/>
    <w:rsid w:val="00833DCB"/>
    <w:rsid w:val="00833E7E"/>
    <w:rsid w:val="0083400A"/>
    <w:rsid w:val="0083419B"/>
    <w:rsid w:val="008341E5"/>
    <w:rsid w:val="008342A5"/>
    <w:rsid w:val="008343DB"/>
    <w:rsid w:val="00834685"/>
    <w:rsid w:val="0083479B"/>
    <w:rsid w:val="008347BD"/>
    <w:rsid w:val="008347D8"/>
    <w:rsid w:val="00834ABA"/>
    <w:rsid w:val="00834B59"/>
    <w:rsid w:val="00834BFE"/>
    <w:rsid w:val="00834D4C"/>
    <w:rsid w:val="00835074"/>
    <w:rsid w:val="00835794"/>
    <w:rsid w:val="008357FB"/>
    <w:rsid w:val="00835891"/>
    <w:rsid w:val="008358C4"/>
    <w:rsid w:val="00835A9C"/>
    <w:rsid w:val="00835B02"/>
    <w:rsid w:val="00835CF8"/>
    <w:rsid w:val="00836343"/>
    <w:rsid w:val="008364E2"/>
    <w:rsid w:val="00836CFE"/>
    <w:rsid w:val="0083720F"/>
    <w:rsid w:val="00837557"/>
    <w:rsid w:val="008376D5"/>
    <w:rsid w:val="008378E2"/>
    <w:rsid w:val="00837BAB"/>
    <w:rsid w:val="00837C4E"/>
    <w:rsid w:val="00837E73"/>
    <w:rsid w:val="00840166"/>
    <w:rsid w:val="00840342"/>
    <w:rsid w:val="00840485"/>
    <w:rsid w:val="00840579"/>
    <w:rsid w:val="0084081B"/>
    <w:rsid w:val="00840867"/>
    <w:rsid w:val="00840A0C"/>
    <w:rsid w:val="00840A10"/>
    <w:rsid w:val="00840BB5"/>
    <w:rsid w:val="00840CF3"/>
    <w:rsid w:val="00840D8C"/>
    <w:rsid w:val="00840E10"/>
    <w:rsid w:val="00840EAB"/>
    <w:rsid w:val="00840EED"/>
    <w:rsid w:val="00840F0D"/>
    <w:rsid w:val="008411B7"/>
    <w:rsid w:val="00841D8E"/>
    <w:rsid w:val="00841E48"/>
    <w:rsid w:val="008421B4"/>
    <w:rsid w:val="00842924"/>
    <w:rsid w:val="00842AB1"/>
    <w:rsid w:val="00842CD1"/>
    <w:rsid w:val="00842F92"/>
    <w:rsid w:val="00842FBA"/>
    <w:rsid w:val="00843142"/>
    <w:rsid w:val="0084332B"/>
    <w:rsid w:val="0084353C"/>
    <w:rsid w:val="0084397F"/>
    <w:rsid w:val="00843D2E"/>
    <w:rsid w:val="00843DF7"/>
    <w:rsid w:val="0084442B"/>
    <w:rsid w:val="008444B7"/>
    <w:rsid w:val="00844810"/>
    <w:rsid w:val="0084489D"/>
    <w:rsid w:val="008448D2"/>
    <w:rsid w:val="008449F7"/>
    <w:rsid w:val="00844A4A"/>
    <w:rsid w:val="0084539D"/>
    <w:rsid w:val="008453D5"/>
    <w:rsid w:val="00845786"/>
    <w:rsid w:val="00845B5B"/>
    <w:rsid w:val="00845BA4"/>
    <w:rsid w:val="00845C5B"/>
    <w:rsid w:val="00845DBC"/>
    <w:rsid w:val="00845E44"/>
    <w:rsid w:val="00845E7C"/>
    <w:rsid w:val="008462EC"/>
    <w:rsid w:val="00846397"/>
    <w:rsid w:val="008463D0"/>
    <w:rsid w:val="0084653A"/>
    <w:rsid w:val="0084676B"/>
    <w:rsid w:val="00846CD1"/>
    <w:rsid w:val="00847311"/>
    <w:rsid w:val="00847352"/>
    <w:rsid w:val="008473ED"/>
    <w:rsid w:val="00847416"/>
    <w:rsid w:val="00847467"/>
    <w:rsid w:val="008475FD"/>
    <w:rsid w:val="00847643"/>
    <w:rsid w:val="00847748"/>
    <w:rsid w:val="008478AB"/>
    <w:rsid w:val="00847901"/>
    <w:rsid w:val="00847CA0"/>
    <w:rsid w:val="00847D0E"/>
    <w:rsid w:val="00847D42"/>
    <w:rsid w:val="00847D79"/>
    <w:rsid w:val="00847FA2"/>
    <w:rsid w:val="0085052C"/>
    <w:rsid w:val="0085061D"/>
    <w:rsid w:val="008508AC"/>
    <w:rsid w:val="00850AA5"/>
    <w:rsid w:val="00850C22"/>
    <w:rsid w:val="008514A3"/>
    <w:rsid w:val="00851533"/>
    <w:rsid w:val="008515FB"/>
    <w:rsid w:val="00851637"/>
    <w:rsid w:val="008517BE"/>
    <w:rsid w:val="008517CD"/>
    <w:rsid w:val="00851886"/>
    <w:rsid w:val="00851A2C"/>
    <w:rsid w:val="00851B07"/>
    <w:rsid w:val="00851BD0"/>
    <w:rsid w:val="00851E20"/>
    <w:rsid w:val="008523D4"/>
    <w:rsid w:val="008526F7"/>
    <w:rsid w:val="0085276C"/>
    <w:rsid w:val="008527FB"/>
    <w:rsid w:val="0085281C"/>
    <w:rsid w:val="008528F3"/>
    <w:rsid w:val="00852941"/>
    <w:rsid w:val="00852B93"/>
    <w:rsid w:val="00852BA5"/>
    <w:rsid w:val="00852F4B"/>
    <w:rsid w:val="00853114"/>
    <w:rsid w:val="00853166"/>
    <w:rsid w:val="00853194"/>
    <w:rsid w:val="00853518"/>
    <w:rsid w:val="00853757"/>
    <w:rsid w:val="008538B2"/>
    <w:rsid w:val="00853BA1"/>
    <w:rsid w:val="00853CAE"/>
    <w:rsid w:val="00853D1B"/>
    <w:rsid w:val="00853D42"/>
    <w:rsid w:val="00853E2F"/>
    <w:rsid w:val="00853F0D"/>
    <w:rsid w:val="0085412C"/>
    <w:rsid w:val="00854331"/>
    <w:rsid w:val="00854550"/>
    <w:rsid w:val="00854632"/>
    <w:rsid w:val="00854839"/>
    <w:rsid w:val="008548A9"/>
    <w:rsid w:val="00854A25"/>
    <w:rsid w:val="00854A5D"/>
    <w:rsid w:val="00854CBA"/>
    <w:rsid w:val="0085500D"/>
    <w:rsid w:val="00855437"/>
    <w:rsid w:val="008555E9"/>
    <w:rsid w:val="008556CB"/>
    <w:rsid w:val="008558D7"/>
    <w:rsid w:val="00855B89"/>
    <w:rsid w:val="00855C96"/>
    <w:rsid w:val="00855D19"/>
    <w:rsid w:val="00855EC4"/>
    <w:rsid w:val="00855EEB"/>
    <w:rsid w:val="008560D0"/>
    <w:rsid w:val="00856366"/>
    <w:rsid w:val="008563C8"/>
    <w:rsid w:val="00856657"/>
    <w:rsid w:val="0085668D"/>
    <w:rsid w:val="00856786"/>
    <w:rsid w:val="0085689A"/>
    <w:rsid w:val="00856912"/>
    <w:rsid w:val="00856940"/>
    <w:rsid w:val="00856C59"/>
    <w:rsid w:val="00856CAA"/>
    <w:rsid w:val="00856DAC"/>
    <w:rsid w:val="00857061"/>
    <w:rsid w:val="00857194"/>
    <w:rsid w:val="00857504"/>
    <w:rsid w:val="008575E0"/>
    <w:rsid w:val="00857681"/>
    <w:rsid w:val="00857D50"/>
    <w:rsid w:val="00857E30"/>
    <w:rsid w:val="00857F74"/>
    <w:rsid w:val="00857F99"/>
    <w:rsid w:val="00860191"/>
    <w:rsid w:val="0086037D"/>
    <w:rsid w:val="008604C1"/>
    <w:rsid w:val="008609AC"/>
    <w:rsid w:val="00860AA1"/>
    <w:rsid w:val="00860F06"/>
    <w:rsid w:val="00860FC1"/>
    <w:rsid w:val="0086116A"/>
    <w:rsid w:val="008611F2"/>
    <w:rsid w:val="00861553"/>
    <w:rsid w:val="00861906"/>
    <w:rsid w:val="0086193E"/>
    <w:rsid w:val="00861A11"/>
    <w:rsid w:val="00861B50"/>
    <w:rsid w:val="00861BC4"/>
    <w:rsid w:val="00861F48"/>
    <w:rsid w:val="008620D9"/>
    <w:rsid w:val="00862191"/>
    <w:rsid w:val="0086243E"/>
    <w:rsid w:val="0086249B"/>
    <w:rsid w:val="00862B2E"/>
    <w:rsid w:val="00862BCE"/>
    <w:rsid w:val="00862C25"/>
    <w:rsid w:val="00862C33"/>
    <w:rsid w:val="00862CB4"/>
    <w:rsid w:val="00862EDE"/>
    <w:rsid w:val="008630AC"/>
    <w:rsid w:val="008632B7"/>
    <w:rsid w:val="008637D3"/>
    <w:rsid w:val="00863DB0"/>
    <w:rsid w:val="00864467"/>
    <w:rsid w:val="00864555"/>
    <w:rsid w:val="00864573"/>
    <w:rsid w:val="0086486B"/>
    <w:rsid w:val="008649B2"/>
    <w:rsid w:val="00864A11"/>
    <w:rsid w:val="00864A66"/>
    <w:rsid w:val="00864BD1"/>
    <w:rsid w:val="00864F4F"/>
    <w:rsid w:val="00864F5D"/>
    <w:rsid w:val="0086536C"/>
    <w:rsid w:val="00865759"/>
    <w:rsid w:val="00865EC8"/>
    <w:rsid w:val="008662FD"/>
    <w:rsid w:val="008664A1"/>
    <w:rsid w:val="00866658"/>
    <w:rsid w:val="00866940"/>
    <w:rsid w:val="00866A26"/>
    <w:rsid w:val="00866A63"/>
    <w:rsid w:val="0086717B"/>
    <w:rsid w:val="00867195"/>
    <w:rsid w:val="008671AF"/>
    <w:rsid w:val="008671FA"/>
    <w:rsid w:val="008672A5"/>
    <w:rsid w:val="00867692"/>
    <w:rsid w:val="008677D6"/>
    <w:rsid w:val="00867CA7"/>
    <w:rsid w:val="00867E6A"/>
    <w:rsid w:val="0087073D"/>
    <w:rsid w:val="0087088B"/>
    <w:rsid w:val="00870920"/>
    <w:rsid w:val="00870926"/>
    <w:rsid w:val="0087092C"/>
    <w:rsid w:val="008709CE"/>
    <w:rsid w:val="00870A4C"/>
    <w:rsid w:val="00870BA4"/>
    <w:rsid w:val="00870D1A"/>
    <w:rsid w:val="008712A5"/>
    <w:rsid w:val="00871A1B"/>
    <w:rsid w:val="00871A42"/>
    <w:rsid w:val="00871C2B"/>
    <w:rsid w:val="00871D13"/>
    <w:rsid w:val="00871E1E"/>
    <w:rsid w:val="00871E31"/>
    <w:rsid w:val="00872006"/>
    <w:rsid w:val="0087205E"/>
    <w:rsid w:val="008720B2"/>
    <w:rsid w:val="00872157"/>
    <w:rsid w:val="00872234"/>
    <w:rsid w:val="008722A7"/>
    <w:rsid w:val="008729E7"/>
    <w:rsid w:val="00872A65"/>
    <w:rsid w:val="00872AF5"/>
    <w:rsid w:val="00872E49"/>
    <w:rsid w:val="00872E9E"/>
    <w:rsid w:val="008732FF"/>
    <w:rsid w:val="00873323"/>
    <w:rsid w:val="00873552"/>
    <w:rsid w:val="00873BC5"/>
    <w:rsid w:val="00873C65"/>
    <w:rsid w:val="00873CBE"/>
    <w:rsid w:val="00873DC3"/>
    <w:rsid w:val="00873E94"/>
    <w:rsid w:val="00873F39"/>
    <w:rsid w:val="008741F5"/>
    <w:rsid w:val="008745CD"/>
    <w:rsid w:val="0087470E"/>
    <w:rsid w:val="00874ADF"/>
    <w:rsid w:val="00874E3A"/>
    <w:rsid w:val="00874FC8"/>
    <w:rsid w:val="00875311"/>
    <w:rsid w:val="0087534E"/>
    <w:rsid w:val="008754E4"/>
    <w:rsid w:val="0087556E"/>
    <w:rsid w:val="0087557F"/>
    <w:rsid w:val="008755A7"/>
    <w:rsid w:val="00875A03"/>
    <w:rsid w:val="00875B85"/>
    <w:rsid w:val="00875BA6"/>
    <w:rsid w:val="00875D24"/>
    <w:rsid w:val="008761B7"/>
    <w:rsid w:val="00876255"/>
    <w:rsid w:val="008763F4"/>
    <w:rsid w:val="00876620"/>
    <w:rsid w:val="00876A67"/>
    <w:rsid w:val="00876B4A"/>
    <w:rsid w:val="00876B5B"/>
    <w:rsid w:val="00876D81"/>
    <w:rsid w:val="00876E55"/>
    <w:rsid w:val="00877136"/>
    <w:rsid w:val="00877186"/>
    <w:rsid w:val="00877D69"/>
    <w:rsid w:val="00877F13"/>
    <w:rsid w:val="00880163"/>
    <w:rsid w:val="008801A1"/>
    <w:rsid w:val="00880721"/>
    <w:rsid w:val="00880769"/>
    <w:rsid w:val="00880C80"/>
    <w:rsid w:val="00880C85"/>
    <w:rsid w:val="00880FAF"/>
    <w:rsid w:val="008811DB"/>
    <w:rsid w:val="008815D1"/>
    <w:rsid w:val="0088166D"/>
    <w:rsid w:val="0088180E"/>
    <w:rsid w:val="00882331"/>
    <w:rsid w:val="0088252A"/>
    <w:rsid w:val="00882650"/>
    <w:rsid w:val="00882741"/>
    <w:rsid w:val="00882978"/>
    <w:rsid w:val="008829A4"/>
    <w:rsid w:val="00882D96"/>
    <w:rsid w:val="00882EB7"/>
    <w:rsid w:val="00883216"/>
    <w:rsid w:val="00883366"/>
    <w:rsid w:val="00883405"/>
    <w:rsid w:val="0088348E"/>
    <w:rsid w:val="00883559"/>
    <w:rsid w:val="008836E6"/>
    <w:rsid w:val="008837FA"/>
    <w:rsid w:val="00883A07"/>
    <w:rsid w:val="00883A23"/>
    <w:rsid w:val="00883A9C"/>
    <w:rsid w:val="00883AA5"/>
    <w:rsid w:val="00883C00"/>
    <w:rsid w:val="00883CD1"/>
    <w:rsid w:val="00883CE5"/>
    <w:rsid w:val="00883CE6"/>
    <w:rsid w:val="00883D1C"/>
    <w:rsid w:val="00883D71"/>
    <w:rsid w:val="00883E6F"/>
    <w:rsid w:val="008842BD"/>
    <w:rsid w:val="008843F3"/>
    <w:rsid w:val="008845A4"/>
    <w:rsid w:val="008846D4"/>
    <w:rsid w:val="008849E6"/>
    <w:rsid w:val="00884A8C"/>
    <w:rsid w:val="00884B1C"/>
    <w:rsid w:val="00884C20"/>
    <w:rsid w:val="00884E57"/>
    <w:rsid w:val="008851E7"/>
    <w:rsid w:val="00885454"/>
    <w:rsid w:val="008855D3"/>
    <w:rsid w:val="008858E4"/>
    <w:rsid w:val="00885BEB"/>
    <w:rsid w:val="00885E20"/>
    <w:rsid w:val="00885FEF"/>
    <w:rsid w:val="008860D4"/>
    <w:rsid w:val="008861AB"/>
    <w:rsid w:val="0088661A"/>
    <w:rsid w:val="008866D7"/>
    <w:rsid w:val="00886D5D"/>
    <w:rsid w:val="00886E1D"/>
    <w:rsid w:val="00886E5D"/>
    <w:rsid w:val="00887052"/>
    <w:rsid w:val="0088705A"/>
    <w:rsid w:val="00887068"/>
    <w:rsid w:val="0088712B"/>
    <w:rsid w:val="0088719D"/>
    <w:rsid w:val="00887493"/>
    <w:rsid w:val="00887A75"/>
    <w:rsid w:val="00887CA8"/>
    <w:rsid w:val="00887D00"/>
    <w:rsid w:val="00890040"/>
    <w:rsid w:val="00890248"/>
    <w:rsid w:val="00890262"/>
    <w:rsid w:val="008903C9"/>
    <w:rsid w:val="00890413"/>
    <w:rsid w:val="008905AA"/>
    <w:rsid w:val="00890657"/>
    <w:rsid w:val="008907A7"/>
    <w:rsid w:val="0089084F"/>
    <w:rsid w:val="00890C7F"/>
    <w:rsid w:val="00890CBB"/>
    <w:rsid w:val="00890E00"/>
    <w:rsid w:val="00891080"/>
    <w:rsid w:val="008912D7"/>
    <w:rsid w:val="008916AF"/>
    <w:rsid w:val="008916D1"/>
    <w:rsid w:val="0089170A"/>
    <w:rsid w:val="008917AB"/>
    <w:rsid w:val="00891AD2"/>
    <w:rsid w:val="00891CA7"/>
    <w:rsid w:val="00891DE0"/>
    <w:rsid w:val="00891EC1"/>
    <w:rsid w:val="008921A6"/>
    <w:rsid w:val="008926C9"/>
    <w:rsid w:val="00892959"/>
    <w:rsid w:val="00892A0C"/>
    <w:rsid w:val="00892DB7"/>
    <w:rsid w:val="008930A5"/>
    <w:rsid w:val="00893840"/>
    <w:rsid w:val="00893D8B"/>
    <w:rsid w:val="00893F2B"/>
    <w:rsid w:val="008942F4"/>
    <w:rsid w:val="008944AF"/>
    <w:rsid w:val="008944BA"/>
    <w:rsid w:val="0089452B"/>
    <w:rsid w:val="008947A0"/>
    <w:rsid w:val="00894BE9"/>
    <w:rsid w:val="00894E56"/>
    <w:rsid w:val="00894F85"/>
    <w:rsid w:val="008951EB"/>
    <w:rsid w:val="0089533C"/>
    <w:rsid w:val="008955F7"/>
    <w:rsid w:val="0089560D"/>
    <w:rsid w:val="008957DD"/>
    <w:rsid w:val="00895C61"/>
    <w:rsid w:val="00895DD4"/>
    <w:rsid w:val="00895DD7"/>
    <w:rsid w:val="00895FEE"/>
    <w:rsid w:val="0089644F"/>
    <w:rsid w:val="00896BCD"/>
    <w:rsid w:val="00896C5F"/>
    <w:rsid w:val="00896DDD"/>
    <w:rsid w:val="00897036"/>
    <w:rsid w:val="008971B0"/>
    <w:rsid w:val="008971E8"/>
    <w:rsid w:val="008973F8"/>
    <w:rsid w:val="00897529"/>
    <w:rsid w:val="008975D3"/>
    <w:rsid w:val="00897626"/>
    <w:rsid w:val="008976A3"/>
    <w:rsid w:val="008976A6"/>
    <w:rsid w:val="008977D1"/>
    <w:rsid w:val="00897AA9"/>
    <w:rsid w:val="00897ADE"/>
    <w:rsid w:val="00897B01"/>
    <w:rsid w:val="00897BB8"/>
    <w:rsid w:val="00897BDC"/>
    <w:rsid w:val="008A017E"/>
    <w:rsid w:val="008A04C1"/>
    <w:rsid w:val="008A058A"/>
    <w:rsid w:val="008A0660"/>
    <w:rsid w:val="008A0821"/>
    <w:rsid w:val="008A0933"/>
    <w:rsid w:val="008A0AA8"/>
    <w:rsid w:val="008A1036"/>
    <w:rsid w:val="008A1190"/>
    <w:rsid w:val="008A11C8"/>
    <w:rsid w:val="008A1390"/>
    <w:rsid w:val="008A1530"/>
    <w:rsid w:val="008A16E8"/>
    <w:rsid w:val="008A16F9"/>
    <w:rsid w:val="008A1BEF"/>
    <w:rsid w:val="008A1E4F"/>
    <w:rsid w:val="008A226B"/>
    <w:rsid w:val="008A2319"/>
    <w:rsid w:val="008A2480"/>
    <w:rsid w:val="008A2666"/>
    <w:rsid w:val="008A26A7"/>
    <w:rsid w:val="008A2818"/>
    <w:rsid w:val="008A2880"/>
    <w:rsid w:val="008A2C2C"/>
    <w:rsid w:val="008A2D72"/>
    <w:rsid w:val="008A2EF8"/>
    <w:rsid w:val="008A33DB"/>
    <w:rsid w:val="008A34F1"/>
    <w:rsid w:val="008A3519"/>
    <w:rsid w:val="008A391D"/>
    <w:rsid w:val="008A3975"/>
    <w:rsid w:val="008A39B6"/>
    <w:rsid w:val="008A3B38"/>
    <w:rsid w:val="008A3BEA"/>
    <w:rsid w:val="008A3CA6"/>
    <w:rsid w:val="008A3EAD"/>
    <w:rsid w:val="008A3EE7"/>
    <w:rsid w:val="008A3F94"/>
    <w:rsid w:val="008A406E"/>
    <w:rsid w:val="008A40BB"/>
    <w:rsid w:val="008A422D"/>
    <w:rsid w:val="008A424A"/>
    <w:rsid w:val="008A44F3"/>
    <w:rsid w:val="008A476B"/>
    <w:rsid w:val="008A4867"/>
    <w:rsid w:val="008A48F8"/>
    <w:rsid w:val="008A490D"/>
    <w:rsid w:val="008A4F7F"/>
    <w:rsid w:val="008A4FBA"/>
    <w:rsid w:val="008A50DF"/>
    <w:rsid w:val="008A5166"/>
    <w:rsid w:val="008A51FC"/>
    <w:rsid w:val="008A553C"/>
    <w:rsid w:val="008A5792"/>
    <w:rsid w:val="008A5F00"/>
    <w:rsid w:val="008A6775"/>
    <w:rsid w:val="008A6A73"/>
    <w:rsid w:val="008A6BB2"/>
    <w:rsid w:val="008A7075"/>
    <w:rsid w:val="008A70F5"/>
    <w:rsid w:val="008A7265"/>
    <w:rsid w:val="008A7ABB"/>
    <w:rsid w:val="008A7B14"/>
    <w:rsid w:val="008A7BD0"/>
    <w:rsid w:val="008A7BD5"/>
    <w:rsid w:val="008A7E9E"/>
    <w:rsid w:val="008B06E6"/>
    <w:rsid w:val="008B07AD"/>
    <w:rsid w:val="008B0AFC"/>
    <w:rsid w:val="008B0DCC"/>
    <w:rsid w:val="008B0E75"/>
    <w:rsid w:val="008B1591"/>
    <w:rsid w:val="008B1619"/>
    <w:rsid w:val="008B16B4"/>
    <w:rsid w:val="008B18DD"/>
    <w:rsid w:val="008B19CC"/>
    <w:rsid w:val="008B1CFE"/>
    <w:rsid w:val="008B1E30"/>
    <w:rsid w:val="008B2438"/>
    <w:rsid w:val="008B259C"/>
    <w:rsid w:val="008B2CA2"/>
    <w:rsid w:val="008B2CA5"/>
    <w:rsid w:val="008B2E49"/>
    <w:rsid w:val="008B2FB8"/>
    <w:rsid w:val="008B2FBE"/>
    <w:rsid w:val="008B3647"/>
    <w:rsid w:val="008B393C"/>
    <w:rsid w:val="008B399A"/>
    <w:rsid w:val="008B3BB5"/>
    <w:rsid w:val="008B3D5D"/>
    <w:rsid w:val="008B3EC3"/>
    <w:rsid w:val="008B40C7"/>
    <w:rsid w:val="008B4139"/>
    <w:rsid w:val="008B41D0"/>
    <w:rsid w:val="008B41E6"/>
    <w:rsid w:val="008B4413"/>
    <w:rsid w:val="008B44D4"/>
    <w:rsid w:val="008B4945"/>
    <w:rsid w:val="008B49DD"/>
    <w:rsid w:val="008B4B61"/>
    <w:rsid w:val="008B4D8C"/>
    <w:rsid w:val="008B4E30"/>
    <w:rsid w:val="008B4F10"/>
    <w:rsid w:val="008B4F96"/>
    <w:rsid w:val="008B54F0"/>
    <w:rsid w:val="008B5B67"/>
    <w:rsid w:val="008B5DF5"/>
    <w:rsid w:val="008B616C"/>
    <w:rsid w:val="008B628B"/>
    <w:rsid w:val="008B6321"/>
    <w:rsid w:val="008B64A7"/>
    <w:rsid w:val="008B650D"/>
    <w:rsid w:val="008B6689"/>
    <w:rsid w:val="008B66A7"/>
    <w:rsid w:val="008B6A97"/>
    <w:rsid w:val="008B6B87"/>
    <w:rsid w:val="008B6BDF"/>
    <w:rsid w:val="008B6C94"/>
    <w:rsid w:val="008B7084"/>
    <w:rsid w:val="008B7118"/>
    <w:rsid w:val="008B7589"/>
    <w:rsid w:val="008B7591"/>
    <w:rsid w:val="008B75D2"/>
    <w:rsid w:val="008B7666"/>
    <w:rsid w:val="008B7CDB"/>
    <w:rsid w:val="008B7D8E"/>
    <w:rsid w:val="008C0478"/>
    <w:rsid w:val="008C11BD"/>
    <w:rsid w:val="008C1365"/>
    <w:rsid w:val="008C157F"/>
    <w:rsid w:val="008C1999"/>
    <w:rsid w:val="008C1AB8"/>
    <w:rsid w:val="008C1B7C"/>
    <w:rsid w:val="008C1D32"/>
    <w:rsid w:val="008C2307"/>
    <w:rsid w:val="008C2344"/>
    <w:rsid w:val="008C25B8"/>
    <w:rsid w:val="008C2910"/>
    <w:rsid w:val="008C2B6E"/>
    <w:rsid w:val="008C2C2D"/>
    <w:rsid w:val="008C2D57"/>
    <w:rsid w:val="008C30D9"/>
    <w:rsid w:val="008C3228"/>
    <w:rsid w:val="008C35B8"/>
    <w:rsid w:val="008C35E0"/>
    <w:rsid w:val="008C3696"/>
    <w:rsid w:val="008C3831"/>
    <w:rsid w:val="008C3917"/>
    <w:rsid w:val="008C3CEC"/>
    <w:rsid w:val="008C3ECC"/>
    <w:rsid w:val="008C40A7"/>
    <w:rsid w:val="008C411A"/>
    <w:rsid w:val="008C4156"/>
    <w:rsid w:val="008C4267"/>
    <w:rsid w:val="008C43CB"/>
    <w:rsid w:val="008C4519"/>
    <w:rsid w:val="008C45B8"/>
    <w:rsid w:val="008C47B3"/>
    <w:rsid w:val="008C48AB"/>
    <w:rsid w:val="008C49FB"/>
    <w:rsid w:val="008C4E2D"/>
    <w:rsid w:val="008C4EDE"/>
    <w:rsid w:val="008C4F94"/>
    <w:rsid w:val="008C5187"/>
    <w:rsid w:val="008C5AC2"/>
    <w:rsid w:val="008C5C81"/>
    <w:rsid w:val="008C6012"/>
    <w:rsid w:val="008C606A"/>
    <w:rsid w:val="008C6329"/>
    <w:rsid w:val="008C6518"/>
    <w:rsid w:val="008C698C"/>
    <w:rsid w:val="008C6A80"/>
    <w:rsid w:val="008C6CE8"/>
    <w:rsid w:val="008C6D00"/>
    <w:rsid w:val="008C6EAF"/>
    <w:rsid w:val="008C71A0"/>
    <w:rsid w:val="008C7335"/>
    <w:rsid w:val="008C738E"/>
    <w:rsid w:val="008C7452"/>
    <w:rsid w:val="008C7689"/>
    <w:rsid w:val="008C7804"/>
    <w:rsid w:val="008C7C40"/>
    <w:rsid w:val="008C7C72"/>
    <w:rsid w:val="008C7FB6"/>
    <w:rsid w:val="008D01DE"/>
    <w:rsid w:val="008D068D"/>
    <w:rsid w:val="008D091B"/>
    <w:rsid w:val="008D0ABA"/>
    <w:rsid w:val="008D0BC4"/>
    <w:rsid w:val="008D0C2C"/>
    <w:rsid w:val="008D0E1E"/>
    <w:rsid w:val="008D0F1F"/>
    <w:rsid w:val="008D1125"/>
    <w:rsid w:val="008D1201"/>
    <w:rsid w:val="008D130D"/>
    <w:rsid w:val="008D19E9"/>
    <w:rsid w:val="008D1C0E"/>
    <w:rsid w:val="008D1C8A"/>
    <w:rsid w:val="008D1D08"/>
    <w:rsid w:val="008D1DF9"/>
    <w:rsid w:val="008D1E32"/>
    <w:rsid w:val="008D203D"/>
    <w:rsid w:val="008D2107"/>
    <w:rsid w:val="008D2470"/>
    <w:rsid w:val="008D2482"/>
    <w:rsid w:val="008D26FE"/>
    <w:rsid w:val="008D293F"/>
    <w:rsid w:val="008D29AC"/>
    <w:rsid w:val="008D2A36"/>
    <w:rsid w:val="008D2D8B"/>
    <w:rsid w:val="008D32F1"/>
    <w:rsid w:val="008D32FF"/>
    <w:rsid w:val="008D3450"/>
    <w:rsid w:val="008D3532"/>
    <w:rsid w:val="008D372C"/>
    <w:rsid w:val="008D3991"/>
    <w:rsid w:val="008D3AA3"/>
    <w:rsid w:val="008D3AD3"/>
    <w:rsid w:val="008D3AEA"/>
    <w:rsid w:val="008D3C81"/>
    <w:rsid w:val="008D43E7"/>
    <w:rsid w:val="008D4489"/>
    <w:rsid w:val="008D455D"/>
    <w:rsid w:val="008D4982"/>
    <w:rsid w:val="008D4991"/>
    <w:rsid w:val="008D4CCE"/>
    <w:rsid w:val="008D4D05"/>
    <w:rsid w:val="008D4D38"/>
    <w:rsid w:val="008D4D6D"/>
    <w:rsid w:val="008D4DF3"/>
    <w:rsid w:val="008D52AF"/>
    <w:rsid w:val="008D53D9"/>
    <w:rsid w:val="008D5438"/>
    <w:rsid w:val="008D555E"/>
    <w:rsid w:val="008D58BB"/>
    <w:rsid w:val="008D5B6D"/>
    <w:rsid w:val="008D5CBD"/>
    <w:rsid w:val="008D5F8C"/>
    <w:rsid w:val="008D62F1"/>
    <w:rsid w:val="008D67F7"/>
    <w:rsid w:val="008D6A77"/>
    <w:rsid w:val="008D6B7E"/>
    <w:rsid w:val="008D6C65"/>
    <w:rsid w:val="008D6FD8"/>
    <w:rsid w:val="008D70B6"/>
    <w:rsid w:val="008D70C9"/>
    <w:rsid w:val="008D7136"/>
    <w:rsid w:val="008D71DC"/>
    <w:rsid w:val="008D7340"/>
    <w:rsid w:val="008D7365"/>
    <w:rsid w:val="008D73F4"/>
    <w:rsid w:val="008D7514"/>
    <w:rsid w:val="008D76B4"/>
    <w:rsid w:val="008D78EC"/>
    <w:rsid w:val="008D796F"/>
    <w:rsid w:val="008D79F1"/>
    <w:rsid w:val="008D7E41"/>
    <w:rsid w:val="008D7EB9"/>
    <w:rsid w:val="008D7EC1"/>
    <w:rsid w:val="008D7FEF"/>
    <w:rsid w:val="008D7FF4"/>
    <w:rsid w:val="008E011E"/>
    <w:rsid w:val="008E0191"/>
    <w:rsid w:val="008E02FF"/>
    <w:rsid w:val="008E04BE"/>
    <w:rsid w:val="008E080F"/>
    <w:rsid w:val="008E0906"/>
    <w:rsid w:val="008E0B44"/>
    <w:rsid w:val="008E0C1A"/>
    <w:rsid w:val="008E0C9F"/>
    <w:rsid w:val="008E0DCC"/>
    <w:rsid w:val="008E0E31"/>
    <w:rsid w:val="008E0E9F"/>
    <w:rsid w:val="008E1027"/>
    <w:rsid w:val="008E16AA"/>
    <w:rsid w:val="008E191A"/>
    <w:rsid w:val="008E19C6"/>
    <w:rsid w:val="008E1A3F"/>
    <w:rsid w:val="008E1A84"/>
    <w:rsid w:val="008E1AE4"/>
    <w:rsid w:val="008E1C0C"/>
    <w:rsid w:val="008E1D01"/>
    <w:rsid w:val="008E1E61"/>
    <w:rsid w:val="008E1ECB"/>
    <w:rsid w:val="008E1F1C"/>
    <w:rsid w:val="008E1F4F"/>
    <w:rsid w:val="008E2143"/>
    <w:rsid w:val="008E221B"/>
    <w:rsid w:val="008E2287"/>
    <w:rsid w:val="008E238A"/>
    <w:rsid w:val="008E26D8"/>
    <w:rsid w:val="008E27C4"/>
    <w:rsid w:val="008E28C0"/>
    <w:rsid w:val="008E2A92"/>
    <w:rsid w:val="008E319D"/>
    <w:rsid w:val="008E341B"/>
    <w:rsid w:val="008E3497"/>
    <w:rsid w:val="008E3777"/>
    <w:rsid w:val="008E398D"/>
    <w:rsid w:val="008E3992"/>
    <w:rsid w:val="008E399E"/>
    <w:rsid w:val="008E3BA5"/>
    <w:rsid w:val="008E3E2D"/>
    <w:rsid w:val="008E3F2B"/>
    <w:rsid w:val="008E44F7"/>
    <w:rsid w:val="008E488D"/>
    <w:rsid w:val="008E4AE1"/>
    <w:rsid w:val="008E4BA5"/>
    <w:rsid w:val="008E4C7F"/>
    <w:rsid w:val="008E5071"/>
    <w:rsid w:val="008E5094"/>
    <w:rsid w:val="008E526A"/>
    <w:rsid w:val="008E52DB"/>
    <w:rsid w:val="008E54EE"/>
    <w:rsid w:val="008E5903"/>
    <w:rsid w:val="008E5929"/>
    <w:rsid w:val="008E5932"/>
    <w:rsid w:val="008E5B1D"/>
    <w:rsid w:val="008E5DFA"/>
    <w:rsid w:val="008E60F2"/>
    <w:rsid w:val="008E6143"/>
    <w:rsid w:val="008E643E"/>
    <w:rsid w:val="008E662F"/>
    <w:rsid w:val="008E6817"/>
    <w:rsid w:val="008E69EA"/>
    <w:rsid w:val="008E6B68"/>
    <w:rsid w:val="008E6B71"/>
    <w:rsid w:val="008E6C48"/>
    <w:rsid w:val="008E703D"/>
    <w:rsid w:val="008E704A"/>
    <w:rsid w:val="008E7524"/>
    <w:rsid w:val="008E7571"/>
    <w:rsid w:val="008E7599"/>
    <w:rsid w:val="008E76BB"/>
    <w:rsid w:val="008E7700"/>
    <w:rsid w:val="008E7936"/>
    <w:rsid w:val="008E7D2D"/>
    <w:rsid w:val="008E7DB8"/>
    <w:rsid w:val="008E7DBC"/>
    <w:rsid w:val="008F022B"/>
    <w:rsid w:val="008F024D"/>
    <w:rsid w:val="008F02D8"/>
    <w:rsid w:val="008F03F4"/>
    <w:rsid w:val="008F064F"/>
    <w:rsid w:val="008F094B"/>
    <w:rsid w:val="008F0BF5"/>
    <w:rsid w:val="008F0C37"/>
    <w:rsid w:val="008F0CDD"/>
    <w:rsid w:val="008F0E45"/>
    <w:rsid w:val="008F0F6E"/>
    <w:rsid w:val="008F0FCF"/>
    <w:rsid w:val="008F10DC"/>
    <w:rsid w:val="008F13D8"/>
    <w:rsid w:val="008F1472"/>
    <w:rsid w:val="008F161A"/>
    <w:rsid w:val="008F189D"/>
    <w:rsid w:val="008F1A56"/>
    <w:rsid w:val="008F1A67"/>
    <w:rsid w:val="008F1ED8"/>
    <w:rsid w:val="008F1EF4"/>
    <w:rsid w:val="008F2913"/>
    <w:rsid w:val="008F29B8"/>
    <w:rsid w:val="008F2AC2"/>
    <w:rsid w:val="008F2CBA"/>
    <w:rsid w:val="008F2E83"/>
    <w:rsid w:val="008F3079"/>
    <w:rsid w:val="008F3164"/>
    <w:rsid w:val="008F33EA"/>
    <w:rsid w:val="008F35D3"/>
    <w:rsid w:val="008F38D6"/>
    <w:rsid w:val="008F396C"/>
    <w:rsid w:val="008F3AFA"/>
    <w:rsid w:val="008F3CE0"/>
    <w:rsid w:val="008F3E7B"/>
    <w:rsid w:val="008F41C8"/>
    <w:rsid w:val="008F467B"/>
    <w:rsid w:val="008F484C"/>
    <w:rsid w:val="008F488D"/>
    <w:rsid w:val="008F492D"/>
    <w:rsid w:val="008F4990"/>
    <w:rsid w:val="008F4A3C"/>
    <w:rsid w:val="008F4A54"/>
    <w:rsid w:val="008F4A82"/>
    <w:rsid w:val="008F4B7B"/>
    <w:rsid w:val="008F4E3F"/>
    <w:rsid w:val="008F4FFD"/>
    <w:rsid w:val="008F53CD"/>
    <w:rsid w:val="008F579E"/>
    <w:rsid w:val="008F59BE"/>
    <w:rsid w:val="008F6194"/>
    <w:rsid w:val="008F625B"/>
    <w:rsid w:val="008F6584"/>
    <w:rsid w:val="008F663F"/>
    <w:rsid w:val="008F6725"/>
    <w:rsid w:val="008F6757"/>
    <w:rsid w:val="008F6C6E"/>
    <w:rsid w:val="008F6D60"/>
    <w:rsid w:val="008F719A"/>
    <w:rsid w:val="008F7368"/>
    <w:rsid w:val="008F7379"/>
    <w:rsid w:val="008F75F7"/>
    <w:rsid w:val="008F7670"/>
    <w:rsid w:val="008F7A7E"/>
    <w:rsid w:val="008F7CAB"/>
    <w:rsid w:val="008F7E23"/>
    <w:rsid w:val="008F7EC0"/>
    <w:rsid w:val="008F7F0A"/>
    <w:rsid w:val="008F7FAB"/>
    <w:rsid w:val="0090025B"/>
    <w:rsid w:val="00900457"/>
    <w:rsid w:val="009004EE"/>
    <w:rsid w:val="009006E1"/>
    <w:rsid w:val="009007B6"/>
    <w:rsid w:val="00900801"/>
    <w:rsid w:val="009008D2"/>
    <w:rsid w:val="00900C83"/>
    <w:rsid w:val="00900F28"/>
    <w:rsid w:val="0090104C"/>
    <w:rsid w:val="009011A0"/>
    <w:rsid w:val="00901263"/>
    <w:rsid w:val="0090129B"/>
    <w:rsid w:val="0090144B"/>
    <w:rsid w:val="009018D9"/>
    <w:rsid w:val="00901E1D"/>
    <w:rsid w:val="00902105"/>
    <w:rsid w:val="00902302"/>
    <w:rsid w:val="009026F0"/>
    <w:rsid w:val="00902827"/>
    <w:rsid w:val="00902A43"/>
    <w:rsid w:val="00902A4C"/>
    <w:rsid w:val="00903011"/>
    <w:rsid w:val="0090324A"/>
    <w:rsid w:val="009032DE"/>
    <w:rsid w:val="00903480"/>
    <w:rsid w:val="00903498"/>
    <w:rsid w:val="00903669"/>
    <w:rsid w:val="0090390E"/>
    <w:rsid w:val="009039EB"/>
    <w:rsid w:val="00903B88"/>
    <w:rsid w:val="00903C38"/>
    <w:rsid w:val="00903F33"/>
    <w:rsid w:val="0090471B"/>
    <w:rsid w:val="00904B3F"/>
    <w:rsid w:val="00904C2D"/>
    <w:rsid w:val="00904CB8"/>
    <w:rsid w:val="00904FD1"/>
    <w:rsid w:val="0090511D"/>
    <w:rsid w:val="00905156"/>
    <w:rsid w:val="009051AB"/>
    <w:rsid w:val="00905887"/>
    <w:rsid w:val="00905929"/>
    <w:rsid w:val="009059EA"/>
    <w:rsid w:val="00905D40"/>
    <w:rsid w:val="00906093"/>
    <w:rsid w:val="009060A6"/>
    <w:rsid w:val="009060C5"/>
    <w:rsid w:val="00906240"/>
    <w:rsid w:val="009068B0"/>
    <w:rsid w:val="00906A17"/>
    <w:rsid w:val="00906B00"/>
    <w:rsid w:val="00906B55"/>
    <w:rsid w:val="00906B94"/>
    <w:rsid w:val="00906D0E"/>
    <w:rsid w:val="00906E4F"/>
    <w:rsid w:val="00907234"/>
    <w:rsid w:val="00907303"/>
    <w:rsid w:val="009073ED"/>
    <w:rsid w:val="00907485"/>
    <w:rsid w:val="0090781B"/>
    <w:rsid w:val="0090786A"/>
    <w:rsid w:val="00907952"/>
    <w:rsid w:val="00907BE8"/>
    <w:rsid w:val="00907CDF"/>
    <w:rsid w:val="00907E21"/>
    <w:rsid w:val="00907E29"/>
    <w:rsid w:val="00907E8D"/>
    <w:rsid w:val="00907F94"/>
    <w:rsid w:val="00910108"/>
    <w:rsid w:val="0091010B"/>
    <w:rsid w:val="009101DE"/>
    <w:rsid w:val="0091093E"/>
    <w:rsid w:val="00910A3A"/>
    <w:rsid w:val="00910AB1"/>
    <w:rsid w:val="00910CFB"/>
    <w:rsid w:val="0091100B"/>
    <w:rsid w:val="00911168"/>
    <w:rsid w:val="009113E9"/>
    <w:rsid w:val="009114E4"/>
    <w:rsid w:val="00911723"/>
    <w:rsid w:val="0091198E"/>
    <w:rsid w:val="009119C9"/>
    <w:rsid w:val="00911AC5"/>
    <w:rsid w:val="00911C7B"/>
    <w:rsid w:val="00911D84"/>
    <w:rsid w:val="00912079"/>
    <w:rsid w:val="009120AE"/>
    <w:rsid w:val="00912254"/>
    <w:rsid w:val="009123B3"/>
    <w:rsid w:val="0091268D"/>
    <w:rsid w:val="009126E7"/>
    <w:rsid w:val="009127FE"/>
    <w:rsid w:val="0091297A"/>
    <w:rsid w:val="009129F7"/>
    <w:rsid w:val="00912A79"/>
    <w:rsid w:val="00912ACB"/>
    <w:rsid w:val="00912B58"/>
    <w:rsid w:val="00912B59"/>
    <w:rsid w:val="009134A8"/>
    <w:rsid w:val="00913549"/>
    <w:rsid w:val="00913631"/>
    <w:rsid w:val="00913787"/>
    <w:rsid w:val="00913800"/>
    <w:rsid w:val="00913A26"/>
    <w:rsid w:val="00913B69"/>
    <w:rsid w:val="00913E40"/>
    <w:rsid w:val="00914272"/>
    <w:rsid w:val="0091427A"/>
    <w:rsid w:val="009146CD"/>
    <w:rsid w:val="009146D0"/>
    <w:rsid w:val="0091471D"/>
    <w:rsid w:val="00914A49"/>
    <w:rsid w:val="00914B58"/>
    <w:rsid w:val="00914B7E"/>
    <w:rsid w:val="00914F8B"/>
    <w:rsid w:val="00914FB7"/>
    <w:rsid w:val="0091506F"/>
    <w:rsid w:val="00915272"/>
    <w:rsid w:val="0091529F"/>
    <w:rsid w:val="00915431"/>
    <w:rsid w:val="009155B1"/>
    <w:rsid w:val="009155C2"/>
    <w:rsid w:val="009157DF"/>
    <w:rsid w:val="00915848"/>
    <w:rsid w:val="009158A0"/>
    <w:rsid w:val="0091593A"/>
    <w:rsid w:val="009159A5"/>
    <w:rsid w:val="009159E1"/>
    <w:rsid w:val="00915BC0"/>
    <w:rsid w:val="00915CC1"/>
    <w:rsid w:val="00915DE8"/>
    <w:rsid w:val="00916004"/>
    <w:rsid w:val="009162D2"/>
    <w:rsid w:val="0091634B"/>
    <w:rsid w:val="009163EB"/>
    <w:rsid w:val="009166A5"/>
    <w:rsid w:val="0091670C"/>
    <w:rsid w:val="00916861"/>
    <w:rsid w:val="0091686C"/>
    <w:rsid w:val="00916A23"/>
    <w:rsid w:val="00917183"/>
    <w:rsid w:val="00917353"/>
    <w:rsid w:val="00917451"/>
    <w:rsid w:val="009175FB"/>
    <w:rsid w:val="00917761"/>
    <w:rsid w:val="009177C9"/>
    <w:rsid w:val="00917969"/>
    <w:rsid w:val="00917A7E"/>
    <w:rsid w:val="00917B8C"/>
    <w:rsid w:val="0091AC7C"/>
    <w:rsid w:val="0092000D"/>
    <w:rsid w:val="00920A62"/>
    <w:rsid w:val="00920CB3"/>
    <w:rsid w:val="00920D85"/>
    <w:rsid w:val="00921157"/>
    <w:rsid w:val="00921661"/>
    <w:rsid w:val="0092186F"/>
    <w:rsid w:val="0092196C"/>
    <w:rsid w:val="00921A39"/>
    <w:rsid w:val="00922141"/>
    <w:rsid w:val="0092273B"/>
    <w:rsid w:val="00922AE9"/>
    <w:rsid w:val="00922D42"/>
    <w:rsid w:val="00922DA5"/>
    <w:rsid w:val="00922EAA"/>
    <w:rsid w:val="00922FE2"/>
    <w:rsid w:val="0092318A"/>
    <w:rsid w:val="009232EC"/>
    <w:rsid w:val="0092336D"/>
    <w:rsid w:val="0092357B"/>
    <w:rsid w:val="0092359A"/>
    <w:rsid w:val="00923628"/>
    <w:rsid w:val="00923B59"/>
    <w:rsid w:val="00923BEE"/>
    <w:rsid w:val="00923F2A"/>
    <w:rsid w:val="009240A8"/>
    <w:rsid w:val="009241E4"/>
    <w:rsid w:val="00924526"/>
    <w:rsid w:val="009249AD"/>
    <w:rsid w:val="00924BD5"/>
    <w:rsid w:val="00924D8B"/>
    <w:rsid w:val="00924DB8"/>
    <w:rsid w:val="00925019"/>
    <w:rsid w:val="009253BE"/>
    <w:rsid w:val="00925447"/>
    <w:rsid w:val="00925467"/>
    <w:rsid w:val="00925626"/>
    <w:rsid w:val="00925640"/>
    <w:rsid w:val="0092568A"/>
    <w:rsid w:val="009256BB"/>
    <w:rsid w:val="009257E1"/>
    <w:rsid w:val="00926010"/>
    <w:rsid w:val="009260D0"/>
    <w:rsid w:val="00926411"/>
    <w:rsid w:val="009264D2"/>
    <w:rsid w:val="0092650B"/>
    <w:rsid w:val="00926968"/>
    <w:rsid w:val="00926A53"/>
    <w:rsid w:val="00926A88"/>
    <w:rsid w:val="00927220"/>
    <w:rsid w:val="00927355"/>
    <w:rsid w:val="00927416"/>
    <w:rsid w:val="00927932"/>
    <w:rsid w:val="00927E0D"/>
    <w:rsid w:val="00927FEA"/>
    <w:rsid w:val="00930567"/>
    <w:rsid w:val="0093075F"/>
    <w:rsid w:val="00930790"/>
    <w:rsid w:val="009315A0"/>
    <w:rsid w:val="009316DA"/>
    <w:rsid w:val="009319CD"/>
    <w:rsid w:val="00932148"/>
    <w:rsid w:val="00932297"/>
    <w:rsid w:val="00932379"/>
    <w:rsid w:val="00932A48"/>
    <w:rsid w:val="00932C98"/>
    <w:rsid w:val="00932DA6"/>
    <w:rsid w:val="00932E54"/>
    <w:rsid w:val="00932F50"/>
    <w:rsid w:val="009332CB"/>
    <w:rsid w:val="00933339"/>
    <w:rsid w:val="009337E8"/>
    <w:rsid w:val="00933A6B"/>
    <w:rsid w:val="00933AEE"/>
    <w:rsid w:val="00933C0B"/>
    <w:rsid w:val="00933FBF"/>
    <w:rsid w:val="009340E2"/>
    <w:rsid w:val="0093432E"/>
    <w:rsid w:val="009344A7"/>
    <w:rsid w:val="009347BB"/>
    <w:rsid w:val="00934D22"/>
    <w:rsid w:val="00934E09"/>
    <w:rsid w:val="00934E7E"/>
    <w:rsid w:val="00935019"/>
    <w:rsid w:val="009350E9"/>
    <w:rsid w:val="00935788"/>
    <w:rsid w:val="00935A3F"/>
    <w:rsid w:val="00935B68"/>
    <w:rsid w:val="00935BB4"/>
    <w:rsid w:val="00935E9B"/>
    <w:rsid w:val="009360AF"/>
    <w:rsid w:val="00936133"/>
    <w:rsid w:val="009362B0"/>
    <w:rsid w:val="009363C1"/>
    <w:rsid w:val="009363D0"/>
    <w:rsid w:val="00936660"/>
    <w:rsid w:val="00936726"/>
    <w:rsid w:val="0093686C"/>
    <w:rsid w:val="00936985"/>
    <w:rsid w:val="009369FF"/>
    <w:rsid w:val="00936BE9"/>
    <w:rsid w:val="00936DAE"/>
    <w:rsid w:val="00936F8B"/>
    <w:rsid w:val="00936FAF"/>
    <w:rsid w:val="00936FEE"/>
    <w:rsid w:val="00937295"/>
    <w:rsid w:val="00937351"/>
    <w:rsid w:val="009373F1"/>
    <w:rsid w:val="009374CC"/>
    <w:rsid w:val="0093758A"/>
    <w:rsid w:val="009376D1"/>
    <w:rsid w:val="00937853"/>
    <w:rsid w:val="00937974"/>
    <w:rsid w:val="00937C18"/>
    <w:rsid w:val="00937F12"/>
    <w:rsid w:val="0094069F"/>
    <w:rsid w:val="0094086C"/>
    <w:rsid w:val="00940A07"/>
    <w:rsid w:val="00940CB8"/>
    <w:rsid w:val="00941087"/>
    <w:rsid w:val="00941635"/>
    <w:rsid w:val="00941810"/>
    <w:rsid w:val="00941939"/>
    <w:rsid w:val="00941B0B"/>
    <w:rsid w:val="00941B93"/>
    <w:rsid w:val="00941C91"/>
    <w:rsid w:val="00941E95"/>
    <w:rsid w:val="00942266"/>
    <w:rsid w:val="009426D5"/>
    <w:rsid w:val="009426F8"/>
    <w:rsid w:val="0094281F"/>
    <w:rsid w:val="00942D68"/>
    <w:rsid w:val="00942E21"/>
    <w:rsid w:val="00942FE9"/>
    <w:rsid w:val="0094311A"/>
    <w:rsid w:val="009432CC"/>
    <w:rsid w:val="00943352"/>
    <w:rsid w:val="0094361B"/>
    <w:rsid w:val="00943804"/>
    <w:rsid w:val="0094386F"/>
    <w:rsid w:val="009438CB"/>
    <w:rsid w:val="00943970"/>
    <w:rsid w:val="009441B1"/>
    <w:rsid w:val="009445DA"/>
    <w:rsid w:val="0094484E"/>
    <w:rsid w:val="00944994"/>
    <w:rsid w:val="00944F45"/>
    <w:rsid w:val="00945447"/>
    <w:rsid w:val="009454A9"/>
    <w:rsid w:val="0094554B"/>
    <w:rsid w:val="009455A6"/>
    <w:rsid w:val="0094579C"/>
    <w:rsid w:val="0094582C"/>
    <w:rsid w:val="00945872"/>
    <w:rsid w:val="00945A78"/>
    <w:rsid w:val="00945DAA"/>
    <w:rsid w:val="00945E81"/>
    <w:rsid w:val="00945E99"/>
    <w:rsid w:val="00946090"/>
    <w:rsid w:val="0094623C"/>
    <w:rsid w:val="00946629"/>
    <w:rsid w:val="00946758"/>
    <w:rsid w:val="00946789"/>
    <w:rsid w:val="0094688B"/>
    <w:rsid w:val="00946B1A"/>
    <w:rsid w:val="00946CAA"/>
    <w:rsid w:val="00946D3F"/>
    <w:rsid w:val="00947209"/>
    <w:rsid w:val="00947254"/>
    <w:rsid w:val="00947643"/>
    <w:rsid w:val="0094766C"/>
    <w:rsid w:val="00947745"/>
    <w:rsid w:val="00947A31"/>
    <w:rsid w:val="00947CA5"/>
    <w:rsid w:val="00947CAE"/>
    <w:rsid w:val="00947CC6"/>
    <w:rsid w:val="00947F8C"/>
    <w:rsid w:val="00950872"/>
    <w:rsid w:val="00950ECB"/>
    <w:rsid w:val="009510DE"/>
    <w:rsid w:val="009511C6"/>
    <w:rsid w:val="0095151E"/>
    <w:rsid w:val="009519E4"/>
    <w:rsid w:val="00951BD7"/>
    <w:rsid w:val="00951E2B"/>
    <w:rsid w:val="00951F23"/>
    <w:rsid w:val="00951F2B"/>
    <w:rsid w:val="00951F95"/>
    <w:rsid w:val="00951FDF"/>
    <w:rsid w:val="009520FC"/>
    <w:rsid w:val="009521AB"/>
    <w:rsid w:val="0095249F"/>
    <w:rsid w:val="00952665"/>
    <w:rsid w:val="00952AE6"/>
    <w:rsid w:val="00952AED"/>
    <w:rsid w:val="00952C4C"/>
    <w:rsid w:val="00952CE3"/>
    <w:rsid w:val="00952E1E"/>
    <w:rsid w:val="00952E9C"/>
    <w:rsid w:val="00952EE2"/>
    <w:rsid w:val="00952EE8"/>
    <w:rsid w:val="00952F8C"/>
    <w:rsid w:val="009530A2"/>
    <w:rsid w:val="009533C9"/>
    <w:rsid w:val="009533E6"/>
    <w:rsid w:val="00953943"/>
    <w:rsid w:val="009541FE"/>
    <w:rsid w:val="00954443"/>
    <w:rsid w:val="00954548"/>
    <w:rsid w:val="00954691"/>
    <w:rsid w:val="009546A3"/>
    <w:rsid w:val="00954854"/>
    <w:rsid w:val="00954901"/>
    <w:rsid w:val="00954BEA"/>
    <w:rsid w:val="009551C3"/>
    <w:rsid w:val="0095540D"/>
    <w:rsid w:val="009555C6"/>
    <w:rsid w:val="0095573A"/>
    <w:rsid w:val="009557DB"/>
    <w:rsid w:val="009558BD"/>
    <w:rsid w:val="00955B94"/>
    <w:rsid w:val="00955DE1"/>
    <w:rsid w:val="00956102"/>
    <w:rsid w:val="0095656A"/>
    <w:rsid w:val="00956633"/>
    <w:rsid w:val="00956D14"/>
    <w:rsid w:val="00956E0A"/>
    <w:rsid w:val="00956F07"/>
    <w:rsid w:val="00956F1E"/>
    <w:rsid w:val="00957025"/>
    <w:rsid w:val="00957084"/>
    <w:rsid w:val="00957273"/>
    <w:rsid w:val="009572AE"/>
    <w:rsid w:val="0095733C"/>
    <w:rsid w:val="00957410"/>
    <w:rsid w:val="0095775E"/>
    <w:rsid w:val="00957766"/>
    <w:rsid w:val="00957930"/>
    <w:rsid w:val="009579D1"/>
    <w:rsid w:val="00957A75"/>
    <w:rsid w:val="00957ED1"/>
    <w:rsid w:val="00957FCA"/>
    <w:rsid w:val="0096019F"/>
    <w:rsid w:val="00960857"/>
    <w:rsid w:val="00960917"/>
    <w:rsid w:val="00960AED"/>
    <w:rsid w:val="00960B02"/>
    <w:rsid w:val="00960E9A"/>
    <w:rsid w:val="00960ED2"/>
    <w:rsid w:val="00960FAA"/>
    <w:rsid w:val="00961375"/>
    <w:rsid w:val="00961653"/>
    <w:rsid w:val="00961A27"/>
    <w:rsid w:val="00961B4E"/>
    <w:rsid w:val="00961EE9"/>
    <w:rsid w:val="009622F7"/>
    <w:rsid w:val="0096295F"/>
    <w:rsid w:val="00962D72"/>
    <w:rsid w:val="00963285"/>
    <w:rsid w:val="00963325"/>
    <w:rsid w:val="0096355D"/>
    <w:rsid w:val="0096381F"/>
    <w:rsid w:val="00963879"/>
    <w:rsid w:val="00963983"/>
    <w:rsid w:val="00963C8B"/>
    <w:rsid w:val="00963F2D"/>
    <w:rsid w:val="009643D9"/>
    <w:rsid w:val="0096449A"/>
    <w:rsid w:val="00964522"/>
    <w:rsid w:val="009647D8"/>
    <w:rsid w:val="009647EA"/>
    <w:rsid w:val="00964830"/>
    <w:rsid w:val="0096483A"/>
    <w:rsid w:val="0096488D"/>
    <w:rsid w:val="00964A0E"/>
    <w:rsid w:val="00964AC4"/>
    <w:rsid w:val="00964FFD"/>
    <w:rsid w:val="00965015"/>
    <w:rsid w:val="00965051"/>
    <w:rsid w:val="009650A8"/>
    <w:rsid w:val="00965520"/>
    <w:rsid w:val="009655F2"/>
    <w:rsid w:val="0096571B"/>
    <w:rsid w:val="009658A3"/>
    <w:rsid w:val="00965A17"/>
    <w:rsid w:val="00965E14"/>
    <w:rsid w:val="009661A5"/>
    <w:rsid w:val="00966BF5"/>
    <w:rsid w:val="00966EB7"/>
    <w:rsid w:val="0096702E"/>
    <w:rsid w:val="009672CC"/>
    <w:rsid w:val="00967402"/>
    <w:rsid w:val="00967677"/>
    <w:rsid w:val="009677D1"/>
    <w:rsid w:val="00967AF8"/>
    <w:rsid w:val="00967C97"/>
    <w:rsid w:val="00967CD8"/>
    <w:rsid w:val="00970010"/>
    <w:rsid w:val="009700A4"/>
    <w:rsid w:val="00970154"/>
    <w:rsid w:val="00970414"/>
    <w:rsid w:val="00970691"/>
    <w:rsid w:val="00970713"/>
    <w:rsid w:val="0097077E"/>
    <w:rsid w:val="0097086A"/>
    <w:rsid w:val="0097099B"/>
    <w:rsid w:val="00970A52"/>
    <w:rsid w:val="00970B79"/>
    <w:rsid w:val="00970C61"/>
    <w:rsid w:val="00970D97"/>
    <w:rsid w:val="00970E26"/>
    <w:rsid w:val="009713D0"/>
    <w:rsid w:val="0097141C"/>
    <w:rsid w:val="009714D2"/>
    <w:rsid w:val="00971563"/>
    <w:rsid w:val="009718D8"/>
    <w:rsid w:val="00971AC8"/>
    <w:rsid w:val="00971D05"/>
    <w:rsid w:val="00971FF8"/>
    <w:rsid w:val="009720B1"/>
    <w:rsid w:val="009721C4"/>
    <w:rsid w:val="009721FD"/>
    <w:rsid w:val="00972301"/>
    <w:rsid w:val="009723E8"/>
    <w:rsid w:val="00972540"/>
    <w:rsid w:val="009729C9"/>
    <w:rsid w:val="00972B03"/>
    <w:rsid w:val="00972B12"/>
    <w:rsid w:val="00972BAA"/>
    <w:rsid w:val="00972BB5"/>
    <w:rsid w:val="00973205"/>
    <w:rsid w:val="0097325F"/>
    <w:rsid w:val="00973322"/>
    <w:rsid w:val="0097340D"/>
    <w:rsid w:val="009735FE"/>
    <w:rsid w:val="0097372B"/>
    <w:rsid w:val="00973815"/>
    <w:rsid w:val="00973825"/>
    <w:rsid w:val="0097386E"/>
    <w:rsid w:val="009738F4"/>
    <w:rsid w:val="009739BC"/>
    <w:rsid w:val="0097408D"/>
    <w:rsid w:val="00974DDD"/>
    <w:rsid w:val="00974EFD"/>
    <w:rsid w:val="009752A1"/>
    <w:rsid w:val="00975404"/>
    <w:rsid w:val="009754ED"/>
    <w:rsid w:val="0097584D"/>
    <w:rsid w:val="009758E1"/>
    <w:rsid w:val="00975E88"/>
    <w:rsid w:val="00975EC5"/>
    <w:rsid w:val="00976C5C"/>
    <w:rsid w:val="00976EE1"/>
    <w:rsid w:val="00976F2C"/>
    <w:rsid w:val="0097720F"/>
    <w:rsid w:val="00977568"/>
    <w:rsid w:val="00977633"/>
    <w:rsid w:val="009779DA"/>
    <w:rsid w:val="00977B82"/>
    <w:rsid w:val="00977BC1"/>
    <w:rsid w:val="00977C18"/>
    <w:rsid w:val="00977D9A"/>
    <w:rsid w:val="00977DA3"/>
    <w:rsid w:val="00980257"/>
    <w:rsid w:val="009803A0"/>
    <w:rsid w:val="00980475"/>
    <w:rsid w:val="009806CD"/>
    <w:rsid w:val="0098088A"/>
    <w:rsid w:val="00980984"/>
    <w:rsid w:val="00980C61"/>
    <w:rsid w:val="00980DA5"/>
    <w:rsid w:val="00980ED4"/>
    <w:rsid w:val="00980EDE"/>
    <w:rsid w:val="00980F3C"/>
    <w:rsid w:val="009810D7"/>
    <w:rsid w:val="0098153F"/>
    <w:rsid w:val="00981930"/>
    <w:rsid w:val="0098200B"/>
    <w:rsid w:val="00982140"/>
    <w:rsid w:val="009822FB"/>
    <w:rsid w:val="00982607"/>
    <w:rsid w:val="009829B3"/>
    <w:rsid w:val="00982AE6"/>
    <w:rsid w:val="00982BC5"/>
    <w:rsid w:val="00982BE5"/>
    <w:rsid w:val="00982C6B"/>
    <w:rsid w:val="00982CE1"/>
    <w:rsid w:val="00982FBE"/>
    <w:rsid w:val="009830F5"/>
    <w:rsid w:val="00983158"/>
    <w:rsid w:val="0098319E"/>
    <w:rsid w:val="00983509"/>
    <w:rsid w:val="00983797"/>
    <w:rsid w:val="009838E1"/>
    <w:rsid w:val="009839E6"/>
    <w:rsid w:val="00983C17"/>
    <w:rsid w:val="00983F00"/>
    <w:rsid w:val="00983F29"/>
    <w:rsid w:val="00983FBA"/>
    <w:rsid w:val="00984044"/>
    <w:rsid w:val="00984090"/>
    <w:rsid w:val="009840F7"/>
    <w:rsid w:val="0098420F"/>
    <w:rsid w:val="00984440"/>
    <w:rsid w:val="009845A3"/>
    <w:rsid w:val="0098466D"/>
    <w:rsid w:val="009847C8"/>
    <w:rsid w:val="0098496A"/>
    <w:rsid w:val="00984996"/>
    <w:rsid w:val="009849A7"/>
    <w:rsid w:val="00984C9A"/>
    <w:rsid w:val="00984D2D"/>
    <w:rsid w:val="00984E33"/>
    <w:rsid w:val="00984FB4"/>
    <w:rsid w:val="00985519"/>
    <w:rsid w:val="009856BA"/>
    <w:rsid w:val="009856D1"/>
    <w:rsid w:val="0098589C"/>
    <w:rsid w:val="00985AF1"/>
    <w:rsid w:val="00986074"/>
    <w:rsid w:val="00986409"/>
    <w:rsid w:val="0098643B"/>
    <w:rsid w:val="00986600"/>
    <w:rsid w:val="0098662A"/>
    <w:rsid w:val="00986666"/>
    <w:rsid w:val="009869EE"/>
    <w:rsid w:val="00986A5B"/>
    <w:rsid w:val="00986A86"/>
    <w:rsid w:val="00986F25"/>
    <w:rsid w:val="0098706A"/>
    <w:rsid w:val="009871CC"/>
    <w:rsid w:val="0098731C"/>
    <w:rsid w:val="00987375"/>
    <w:rsid w:val="00987532"/>
    <w:rsid w:val="00987984"/>
    <w:rsid w:val="00987BFB"/>
    <w:rsid w:val="00987C5A"/>
    <w:rsid w:val="00987E24"/>
    <w:rsid w:val="00987ED8"/>
    <w:rsid w:val="00987EE3"/>
    <w:rsid w:val="00987FB6"/>
    <w:rsid w:val="009900BD"/>
    <w:rsid w:val="0099034E"/>
    <w:rsid w:val="00990353"/>
    <w:rsid w:val="009903DF"/>
    <w:rsid w:val="0099046F"/>
    <w:rsid w:val="009907D4"/>
    <w:rsid w:val="00990A0F"/>
    <w:rsid w:val="00990BFD"/>
    <w:rsid w:val="00990D9B"/>
    <w:rsid w:val="00990F77"/>
    <w:rsid w:val="00991030"/>
    <w:rsid w:val="009911AC"/>
    <w:rsid w:val="009915F0"/>
    <w:rsid w:val="00992092"/>
    <w:rsid w:val="00992181"/>
    <w:rsid w:val="0099225C"/>
    <w:rsid w:val="00992788"/>
    <w:rsid w:val="0099281A"/>
    <w:rsid w:val="009928C7"/>
    <w:rsid w:val="009928CB"/>
    <w:rsid w:val="00992A5E"/>
    <w:rsid w:val="00992B30"/>
    <w:rsid w:val="00992B96"/>
    <w:rsid w:val="00992CE2"/>
    <w:rsid w:val="00992D0A"/>
    <w:rsid w:val="00993015"/>
    <w:rsid w:val="00993048"/>
    <w:rsid w:val="009930D9"/>
    <w:rsid w:val="00993130"/>
    <w:rsid w:val="009931C8"/>
    <w:rsid w:val="00993759"/>
    <w:rsid w:val="009939AB"/>
    <w:rsid w:val="00993C46"/>
    <w:rsid w:val="00993D05"/>
    <w:rsid w:val="00993D9C"/>
    <w:rsid w:val="00993DE7"/>
    <w:rsid w:val="009940EF"/>
    <w:rsid w:val="009941B4"/>
    <w:rsid w:val="00994594"/>
    <w:rsid w:val="00994610"/>
    <w:rsid w:val="00994652"/>
    <w:rsid w:val="009946F9"/>
    <w:rsid w:val="009947BD"/>
    <w:rsid w:val="00994BBD"/>
    <w:rsid w:val="00994CCB"/>
    <w:rsid w:val="00994D06"/>
    <w:rsid w:val="00994E28"/>
    <w:rsid w:val="00994EBA"/>
    <w:rsid w:val="00994F32"/>
    <w:rsid w:val="00995082"/>
    <w:rsid w:val="009954C1"/>
    <w:rsid w:val="009954FE"/>
    <w:rsid w:val="0099551A"/>
    <w:rsid w:val="0099558A"/>
    <w:rsid w:val="00995614"/>
    <w:rsid w:val="00995652"/>
    <w:rsid w:val="00995907"/>
    <w:rsid w:val="00995BDF"/>
    <w:rsid w:val="00995C36"/>
    <w:rsid w:val="00995C64"/>
    <w:rsid w:val="00995D06"/>
    <w:rsid w:val="00996085"/>
    <w:rsid w:val="00996118"/>
    <w:rsid w:val="00996142"/>
    <w:rsid w:val="0099634D"/>
    <w:rsid w:val="00996478"/>
    <w:rsid w:val="009965D6"/>
    <w:rsid w:val="00996798"/>
    <w:rsid w:val="00996AD4"/>
    <w:rsid w:val="00996B70"/>
    <w:rsid w:val="00996C13"/>
    <w:rsid w:val="00996E84"/>
    <w:rsid w:val="00996F44"/>
    <w:rsid w:val="00997182"/>
    <w:rsid w:val="00997320"/>
    <w:rsid w:val="0099743E"/>
    <w:rsid w:val="009974E9"/>
    <w:rsid w:val="00997586"/>
    <w:rsid w:val="009977F3"/>
    <w:rsid w:val="0099788F"/>
    <w:rsid w:val="00997C35"/>
    <w:rsid w:val="00997D12"/>
    <w:rsid w:val="00997FA5"/>
    <w:rsid w:val="009A0368"/>
    <w:rsid w:val="009A048A"/>
    <w:rsid w:val="009A04E5"/>
    <w:rsid w:val="009A0553"/>
    <w:rsid w:val="009A0614"/>
    <w:rsid w:val="009A0625"/>
    <w:rsid w:val="009A08A7"/>
    <w:rsid w:val="009A0923"/>
    <w:rsid w:val="009A09AA"/>
    <w:rsid w:val="009A0C62"/>
    <w:rsid w:val="009A0CD9"/>
    <w:rsid w:val="009A0D18"/>
    <w:rsid w:val="009A12B2"/>
    <w:rsid w:val="009A148D"/>
    <w:rsid w:val="009A172D"/>
    <w:rsid w:val="009A1955"/>
    <w:rsid w:val="009A1CCE"/>
    <w:rsid w:val="009A1F17"/>
    <w:rsid w:val="009A1F94"/>
    <w:rsid w:val="009A20B6"/>
    <w:rsid w:val="009A20CE"/>
    <w:rsid w:val="009A20F7"/>
    <w:rsid w:val="009A2132"/>
    <w:rsid w:val="009A2148"/>
    <w:rsid w:val="009A21D8"/>
    <w:rsid w:val="009A22CB"/>
    <w:rsid w:val="009A2496"/>
    <w:rsid w:val="009A2771"/>
    <w:rsid w:val="009A27CB"/>
    <w:rsid w:val="009A2F95"/>
    <w:rsid w:val="009A3127"/>
    <w:rsid w:val="009A31A6"/>
    <w:rsid w:val="009A3249"/>
    <w:rsid w:val="009A3548"/>
    <w:rsid w:val="009A35D2"/>
    <w:rsid w:val="009A35E9"/>
    <w:rsid w:val="009A37ED"/>
    <w:rsid w:val="009A37FE"/>
    <w:rsid w:val="009A3888"/>
    <w:rsid w:val="009A3954"/>
    <w:rsid w:val="009A3A1C"/>
    <w:rsid w:val="009A3CFE"/>
    <w:rsid w:val="009A3D42"/>
    <w:rsid w:val="009A3DCD"/>
    <w:rsid w:val="009A406A"/>
    <w:rsid w:val="009A440B"/>
    <w:rsid w:val="009A4592"/>
    <w:rsid w:val="009A46B4"/>
    <w:rsid w:val="009A47B2"/>
    <w:rsid w:val="009A4805"/>
    <w:rsid w:val="009A490A"/>
    <w:rsid w:val="009A494B"/>
    <w:rsid w:val="009A4AE6"/>
    <w:rsid w:val="009A4D6B"/>
    <w:rsid w:val="009A4F8E"/>
    <w:rsid w:val="009A51F6"/>
    <w:rsid w:val="009A5483"/>
    <w:rsid w:val="009A564F"/>
    <w:rsid w:val="009A5CA4"/>
    <w:rsid w:val="009A5E48"/>
    <w:rsid w:val="009A5E70"/>
    <w:rsid w:val="009A5E8A"/>
    <w:rsid w:val="009A6058"/>
    <w:rsid w:val="009A6200"/>
    <w:rsid w:val="009A6377"/>
    <w:rsid w:val="009A66C6"/>
    <w:rsid w:val="009A677B"/>
    <w:rsid w:val="009A69B3"/>
    <w:rsid w:val="009A6C6A"/>
    <w:rsid w:val="009A6C7D"/>
    <w:rsid w:val="009A6FFF"/>
    <w:rsid w:val="009A71BF"/>
    <w:rsid w:val="009A71DF"/>
    <w:rsid w:val="009A75DD"/>
    <w:rsid w:val="009A7849"/>
    <w:rsid w:val="009A7915"/>
    <w:rsid w:val="009A7952"/>
    <w:rsid w:val="009A798E"/>
    <w:rsid w:val="009A7B5C"/>
    <w:rsid w:val="009A7C01"/>
    <w:rsid w:val="009A7C99"/>
    <w:rsid w:val="009A7D30"/>
    <w:rsid w:val="009A7ED4"/>
    <w:rsid w:val="009B0237"/>
    <w:rsid w:val="009B0574"/>
    <w:rsid w:val="009B0698"/>
    <w:rsid w:val="009B0C1F"/>
    <w:rsid w:val="009B0C6B"/>
    <w:rsid w:val="009B0E5A"/>
    <w:rsid w:val="009B1297"/>
    <w:rsid w:val="009B12FD"/>
    <w:rsid w:val="009B1520"/>
    <w:rsid w:val="009B1A82"/>
    <w:rsid w:val="009B1AF6"/>
    <w:rsid w:val="009B1E0B"/>
    <w:rsid w:val="009B264A"/>
    <w:rsid w:val="009B2791"/>
    <w:rsid w:val="009B2812"/>
    <w:rsid w:val="009B2971"/>
    <w:rsid w:val="009B29FD"/>
    <w:rsid w:val="009B2E3D"/>
    <w:rsid w:val="009B3560"/>
    <w:rsid w:val="009B3765"/>
    <w:rsid w:val="009B38EE"/>
    <w:rsid w:val="009B397D"/>
    <w:rsid w:val="009B39CC"/>
    <w:rsid w:val="009B3CDA"/>
    <w:rsid w:val="009B3DF2"/>
    <w:rsid w:val="009B3FAA"/>
    <w:rsid w:val="009B3FE1"/>
    <w:rsid w:val="009B44AA"/>
    <w:rsid w:val="009B46D6"/>
    <w:rsid w:val="009B47C3"/>
    <w:rsid w:val="009B48BC"/>
    <w:rsid w:val="009B49F9"/>
    <w:rsid w:val="009B4C82"/>
    <w:rsid w:val="009B4E06"/>
    <w:rsid w:val="009B4E4D"/>
    <w:rsid w:val="009B4E5A"/>
    <w:rsid w:val="009B54DA"/>
    <w:rsid w:val="009B5C87"/>
    <w:rsid w:val="009B5D3E"/>
    <w:rsid w:val="009B625C"/>
    <w:rsid w:val="009B62CB"/>
    <w:rsid w:val="009B6318"/>
    <w:rsid w:val="009B6494"/>
    <w:rsid w:val="009B6846"/>
    <w:rsid w:val="009B6C9B"/>
    <w:rsid w:val="009B6CAD"/>
    <w:rsid w:val="009B6CD6"/>
    <w:rsid w:val="009B6DA9"/>
    <w:rsid w:val="009B7144"/>
    <w:rsid w:val="009B74EF"/>
    <w:rsid w:val="009B751F"/>
    <w:rsid w:val="009B79BC"/>
    <w:rsid w:val="009B7E52"/>
    <w:rsid w:val="009B7F6F"/>
    <w:rsid w:val="009C012C"/>
    <w:rsid w:val="009C0606"/>
    <w:rsid w:val="009C06EC"/>
    <w:rsid w:val="009C08A9"/>
    <w:rsid w:val="009C08C9"/>
    <w:rsid w:val="009C09F4"/>
    <w:rsid w:val="009C0C6F"/>
    <w:rsid w:val="009C1156"/>
    <w:rsid w:val="009C1211"/>
    <w:rsid w:val="009C1364"/>
    <w:rsid w:val="009C19D1"/>
    <w:rsid w:val="009C1A22"/>
    <w:rsid w:val="009C1CCE"/>
    <w:rsid w:val="009C1D03"/>
    <w:rsid w:val="009C1FF6"/>
    <w:rsid w:val="009C2025"/>
    <w:rsid w:val="009C2221"/>
    <w:rsid w:val="009C232C"/>
    <w:rsid w:val="009C2459"/>
    <w:rsid w:val="009C25B9"/>
    <w:rsid w:val="009C290A"/>
    <w:rsid w:val="009C2BE0"/>
    <w:rsid w:val="009C2EDC"/>
    <w:rsid w:val="009C2F1C"/>
    <w:rsid w:val="009C3076"/>
    <w:rsid w:val="009C30D2"/>
    <w:rsid w:val="009C3386"/>
    <w:rsid w:val="009C35E6"/>
    <w:rsid w:val="009C381E"/>
    <w:rsid w:val="009C3AB5"/>
    <w:rsid w:val="009C3D34"/>
    <w:rsid w:val="009C3D54"/>
    <w:rsid w:val="009C3F1E"/>
    <w:rsid w:val="009C42C4"/>
    <w:rsid w:val="009C488E"/>
    <w:rsid w:val="009C4BF1"/>
    <w:rsid w:val="009C4C19"/>
    <w:rsid w:val="009C4DF6"/>
    <w:rsid w:val="009C4EA9"/>
    <w:rsid w:val="009C51BA"/>
    <w:rsid w:val="009C5508"/>
    <w:rsid w:val="009C5858"/>
    <w:rsid w:val="009C5B42"/>
    <w:rsid w:val="009C5B89"/>
    <w:rsid w:val="009C5D3D"/>
    <w:rsid w:val="009C5E6C"/>
    <w:rsid w:val="009C602A"/>
    <w:rsid w:val="009C6497"/>
    <w:rsid w:val="009C6538"/>
    <w:rsid w:val="009C6591"/>
    <w:rsid w:val="009C6693"/>
    <w:rsid w:val="009C66AD"/>
    <w:rsid w:val="009C6706"/>
    <w:rsid w:val="009C67B6"/>
    <w:rsid w:val="009C690F"/>
    <w:rsid w:val="009C6B6A"/>
    <w:rsid w:val="009C6C40"/>
    <w:rsid w:val="009C6CE1"/>
    <w:rsid w:val="009C6E3C"/>
    <w:rsid w:val="009C6E6C"/>
    <w:rsid w:val="009C6E81"/>
    <w:rsid w:val="009C715E"/>
    <w:rsid w:val="009C71A0"/>
    <w:rsid w:val="009C720D"/>
    <w:rsid w:val="009C7A95"/>
    <w:rsid w:val="009C7ABC"/>
    <w:rsid w:val="009D0268"/>
    <w:rsid w:val="009D028F"/>
    <w:rsid w:val="009D040E"/>
    <w:rsid w:val="009D05EC"/>
    <w:rsid w:val="009D094A"/>
    <w:rsid w:val="009D0A69"/>
    <w:rsid w:val="009D0B33"/>
    <w:rsid w:val="009D0D67"/>
    <w:rsid w:val="009D0F5E"/>
    <w:rsid w:val="009D1358"/>
    <w:rsid w:val="009D1401"/>
    <w:rsid w:val="009D169F"/>
    <w:rsid w:val="009D17C9"/>
    <w:rsid w:val="009D182E"/>
    <w:rsid w:val="009D18B4"/>
    <w:rsid w:val="009D19A0"/>
    <w:rsid w:val="009D1AFE"/>
    <w:rsid w:val="009D1E8B"/>
    <w:rsid w:val="009D1EB3"/>
    <w:rsid w:val="009D2051"/>
    <w:rsid w:val="009D227C"/>
    <w:rsid w:val="009D24BE"/>
    <w:rsid w:val="009D270C"/>
    <w:rsid w:val="009D2858"/>
    <w:rsid w:val="009D299F"/>
    <w:rsid w:val="009D2D59"/>
    <w:rsid w:val="009D2D6E"/>
    <w:rsid w:val="009D2E4F"/>
    <w:rsid w:val="009D32EC"/>
    <w:rsid w:val="009D3372"/>
    <w:rsid w:val="009D33C5"/>
    <w:rsid w:val="009D3D38"/>
    <w:rsid w:val="009D3F05"/>
    <w:rsid w:val="009D4036"/>
    <w:rsid w:val="009D40B6"/>
    <w:rsid w:val="009D4163"/>
    <w:rsid w:val="009D4602"/>
    <w:rsid w:val="009D4730"/>
    <w:rsid w:val="009D47B5"/>
    <w:rsid w:val="009D50D3"/>
    <w:rsid w:val="009D50F2"/>
    <w:rsid w:val="009D54DE"/>
    <w:rsid w:val="009D554D"/>
    <w:rsid w:val="009D5714"/>
    <w:rsid w:val="009D5788"/>
    <w:rsid w:val="009D579F"/>
    <w:rsid w:val="009D5C07"/>
    <w:rsid w:val="009D5D53"/>
    <w:rsid w:val="009D5DC8"/>
    <w:rsid w:val="009D5ED1"/>
    <w:rsid w:val="009D6040"/>
    <w:rsid w:val="009D617C"/>
    <w:rsid w:val="009D650E"/>
    <w:rsid w:val="009D6598"/>
    <w:rsid w:val="009D6813"/>
    <w:rsid w:val="009D6815"/>
    <w:rsid w:val="009D6B58"/>
    <w:rsid w:val="009D6CF6"/>
    <w:rsid w:val="009D7168"/>
    <w:rsid w:val="009D72AD"/>
    <w:rsid w:val="009D7511"/>
    <w:rsid w:val="009D78DC"/>
    <w:rsid w:val="009D78F2"/>
    <w:rsid w:val="009D78F6"/>
    <w:rsid w:val="009D7A4E"/>
    <w:rsid w:val="009D7AB0"/>
    <w:rsid w:val="009D7ACB"/>
    <w:rsid w:val="009D7B29"/>
    <w:rsid w:val="009D7F72"/>
    <w:rsid w:val="009E015D"/>
    <w:rsid w:val="009E0253"/>
    <w:rsid w:val="009E0488"/>
    <w:rsid w:val="009E0505"/>
    <w:rsid w:val="009E05E4"/>
    <w:rsid w:val="009E05EA"/>
    <w:rsid w:val="009E0803"/>
    <w:rsid w:val="009E0813"/>
    <w:rsid w:val="009E0AC5"/>
    <w:rsid w:val="009E0B9B"/>
    <w:rsid w:val="009E0D58"/>
    <w:rsid w:val="009E0E8F"/>
    <w:rsid w:val="009E0F02"/>
    <w:rsid w:val="009E0F92"/>
    <w:rsid w:val="009E0FCE"/>
    <w:rsid w:val="009E10A2"/>
    <w:rsid w:val="009E145E"/>
    <w:rsid w:val="009E1580"/>
    <w:rsid w:val="009E16CE"/>
    <w:rsid w:val="009E1714"/>
    <w:rsid w:val="009E1793"/>
    <w:rsid w:val="009E18D4"/>
    <w:rsid w:val="009E1B47"/>
    <w:rsid w:val="009E1B8A"/>
    <w:rsid w:val="009E1F0D"/>
    <w:rsid w:val="009E1FB1"/>
    <w:rsid w:val="009E24EB"/>
    <w:rsid w:val="009E250D"/>
    <w:rsid w:val="009E2838"/>
    <w:rsid w:val="009E2895"/>
    <w:rsid w:val="009E2CBA"/>
    <w:rsid w:val="009E2E6A"/>
    <w:rsid w:val="009E2F2B"/>
    <w:rsid w:val="009E31A0"/>
    <w:rsid w:val="009E32AF"/>
    <w:rsid w:val="009E32BC"/>
    <w:rsid w:val="009E3342"/>
    <w:rsid w:val="009E3507"/>
    <w:rsid w:val="009E35D2"/>
    <w:rsid w:val="009E3665"/>
    <w:rsid w:val="009E3874"/>
    <w:rsid w:val="009E3A82"/>
    <w:rsid w:val="009E3B70"/>
    <w:rsid w:val="009E3C8E"/>
    <w:rsid w:val="009E3D21"/>
    <w:rsid w:val="009E3FC3"/>
    <w:rsid w:val="009E42C3"/>
    <w:rsid w:val="009E44D6"/>
    <w:rsid w:val="009E44F0"/>
    <w:rsid w:val="009E4777"/>
    <w:rsid w:val="009E47BF"/>
    <w:rsid w:val="009E4A88"/>
    <w:rsid w:val="009E4A98"/>
    <w:rsid w:val="009E4AAD"/>
    <w:rsid w:val="009E50DF"/>
    <w:rsid w:val="009E50E4"/>
    <w:rsid w:val="009E514A"/>
    <w:rsid w:val="009E52EF"/>
    <w:rsid w:val="009E577E"/>
    <w:rsid w:val="009E57EC"/>
    <w:rsid w:val="009E5A16"/>
    <w:rsid w:val="009E5E8A"/>
    <w:rsid w:val="009E5F8A"/>
    <w:rsid w:val="009E605F"/>
    <w:rsid w:val="009E60FC"/>
    <w:rsid w:val="009E61D0"/>
    <w:rsid w:val="009E6248"/>
    <w:rsid w:val="009E6771"/>
    <w:rsid w:val="009E6882"/>
    <w:rsid w:val="009E6990"/>
    <w:rsid w:val="009E6ADA"/>
    <w:rsid w:val="009E6FBE"/>
    <w:rsid w:val="009E72A5"/>
    <w:rsid w:val="009E778B"/>
    <w:rsid w:val="009E7966"/>
    <w:rsid w:val="009E79AF"/>
    <w:rsid w:val="009E7BD6"/>
    <w:rsid w:val="009E7C43"/>
    <w:rsid w:val="009E7C72"/>
    <w:rsid w:val="009E7FDE"/>
    <w:rsid w:val="009F00CE"/>
    <w:rsid w:val="009F033F"/>
    <w:rsid w:val="009F0438"/>
    <w:rsid w:val="009F0637"/>
    <w:rsid w:val="009F06D8"/>
    <w:rsid w:val="009F071B"/>
    <w:rsid w:val="009F0959"/>
    <w:rsid w:val="009F0ADD"/>
    <w:rsid w:val="009F0B77"/>
    <w:rsid w:val="009F0E73"/>
    <w:rsid w:val="009F0ECC"/>
    <w:rsid w:val="009F0F93"/>
    <w:rsid w:val="009F0FB4"/>
    <w:rsid w:val="009F13A5"/>
    <w:rsid w:val="009F1910"/>
    <w:rsid w:val="009F1C04"/>
    <w:rsid w:val="009F20E3"/>
    <w:rsid w:val="009F2426"/>
    <w:rsid w:val="009F2565"/>
    <w:rsid w:val="009F25B0"/>
    <w:rsid w:val="009F2897"/>
    <w:rsid w:val="009F29BC"/>
    <w:rsid w:val="009F29BE"/>
    <w:rsid w:val="009F29DC"/>
    <w:rsid w:val="009F29FF"/>
    <w:rsid w:val="009F2AFD"/>
    <w:rsid w:val="009F2BC7"/>
    <w:rsid w:val="009F2CEF"/>
    <w:rsid w:val="009F2F14"/>
    <w:rsid w:val="009F31B5"/>
    <w:rsid w:val="009F3484"/>
    <w:rsid w:val="009F3496"/>
    <w:rsid w:val="009F3A03"/>
    <w:rsid w:val="009F3ADF"/>
    <w:rsid w:val="009F3B70"/>
    <w:rsid w:val="009F3CB3"/>
    <w:rsid w:val="009F3CC1"/>
    <w:rsid w:val="009F3D12"/>
    <w:rsid w:val="009F3E34"/>
    <w:rsid w:val="009F3F58"/>
    <w:rsid w:val="009F421A"/>
    <w:rsid w:val="009F4267"/>
    <w:rsid w:val="009F4499"/>
    <w:rsid w:val="009F45B1"/>
    <w:rsid w:val="009F475C"/>
    <w:rsid w:val="009F48A3"/>
    <w:rsid w:val="009F4927"/>
    <w:rsid w:val="009F4F36"/>
    <w:rsid w:val="009F520C"/>
    <w:rsid w:val="009F5901"/>
    <w:rsid w:val="009F5C6A"/>
    <w:rsid w:val="009F5D9D"/>
    <w:rsid w:val="009F5DE3"/>
    <w:rsid w:val="009F5F05"/>
    <w:rsid w:val="009F62AD"/>
    <w:rsid w:val="009F658F"/>
    <w:rsid w:val="009F67D0"/>
    <w:rsid w:val="009F68DF"/>
    <w:rsid w:val="009F69FB"/>
    <w:rsid w:val="009F6B7B"/>
    <w:rsid w:val="009F6CF8"/>
    <w:rsid w:val="009F6F06"/>
    <w:rsid w:val="009F70AB"/>
    <w:rsid w:val="009F7645"/>
    <w:rsid w:val="009F7A2E"/>
    <w:rsid w:val="009F7B1D"/>
    <w:rsid w:val="009F7B80"/>
    <w:rsid w:val="009F7BA6"/>
    <w:rsid w:val="009F7C16"/>
    <w:rsid w:val="009F7F0E"/>
    <w:rsid w:val="00A000F9"/>
    <w:rsid w:val="00A004B6"/>
    <w:rsid w:val="00A00645"/>
    <w:rsid w:val="00A0081B"/>
    <w:rsid w:val="00A00873"/>
    <w:rsid w:val="00A00B0D"/>
    <w:rsid w:val="00A00B7B"/>
    <w:rsid w:val="00A00D81"/>
    <w:rsid w:val="00A00D99"/>
    <w:rsid w:val="00A00F34"/>
    <w:rsid w:val="00A00F40"/>
    <w:rsid w:val="00A00FEF"/>
    <w:rsid w:val="00A01150"/>
    <w:rsid w:val="00A012FD"/>
    <w:rsid w:val="00A015C2"/>
    <w:rsid w:val="00A01DB7"/>
    <w:rsid w:val="00A01EAF"/>
    <w:rsid w:val="00A01F78"/>
    <w:rsid w:val="00A0227F"/>
    <w:rsid w:val="00A02498"/>
    <w:rsid w:val="00A0250E"/>
    <w:rsid w:val="00A025F2"/>
    <w:rsid w:val="00A0261E"/>
    <w:rsid w:val="00A027FC"/>
    <w:rsid w:val="00A028B9"/>
    <w:rsid w:val="00A02B39"/>
    <w:rsid w:val="00A02DC3"/>
    <w:rsid w:val="00A02EC3"/>
    <w:rsid w:val="00A032C3"/>
    <w:rsid w:val="00A03571"/>
    <w:rsid w:val="00A036FD"/>
    <w:rsid w:val="00A0376D"/>
    <w:rsid w:val="00A037F7"/>
    <w:rsid w:val="00A03A54"/>
    <w:rsid w:val="00A03A66"/>
    <w:rsid w:val="00A03C79"/>
    <w:rsid w:val="00A03E2B"/>
    <w:rsid w:val="00A03F0B"/>
    <w:rsid w:val="00A03FB5"/>
    <w:rsid w:val="00A040F5"/>
    <w:rsid w:val="00A04320"/>
    <w:rsid w:val="00A043AF"/>
    <w:rsid w:val="00A044DC"/>
    <w:rsid w:val="00A04595"/>
    <w:rsid w:val="00A046CB"/>
    <w:rsid w:val="00A04917"/>
    <w:rsid w:val="00A04937"/>
    <w:rsid w:val="00A049CA"/>
    <w:rsid w:val="00A049CB"/>
    <w:rsid w:val="00A04C37"/>
    <w:rsid w:val="00A04DA2"/>
    <w:rsid w:val="00A052B9"/>
    <w:rsid w:val="00A055BA"/>
    <w:rsid w:val="00A056F9"/>
    <w:rsid w:val="00A05770"/>
    <w:rsid w:val="00A05B25"/>
    <w:rsid w:val="00A05C67"/>
    <w:rsid w:val="00A0613B"/>
    <w:rsid w:val="00A06141"/>
    <w:rsid w:val="00A0627F"/>
    <w:rsid w:val="00A066BB"/>
    <w:rsid w:val="00A06791"/>
    <w:rsid w:val="00A06948"/>
    <w:rsid w:val="00A06975"/>
    <w:rsid w:val="00A06C17"/>
    <w:rsid w:val="00A06CEC"/>
    <w:rsid w:val="00A06EDB"/>
    <w:rsid w:val="00A06F49"/>
    <w:rsid w:val="00A072A7"/>
    <w:rsid w:val="00A0739F"/>
    <w:rsid w:val="00A074AF"/>
    <w:rsid w:val="00A074D2"/>
    <w:rsid w:val="00A07510"/>
    <w:rsid w:val="00A075B6"/>
    <w:rsid w:val="00A07661"/>
    <w:rsid w:val="00A07670"/>
    <w:rsid w:val="00A077C7"/>
    <w:rsid w:val="00A0789A"/>
    <w:rsid w:val="00A07973"/>
    <w:rsid w:val="00A07A8E"/>
    <w:rsid w:val="00A07B5C"/>
    <w:rsid w:val="00A07B70"/>
    <w:rsid w:val="00A07BF2"/>
    <w:rsid w:val="00A07C03"/>
    <w:rsid w:val="00A07C7C"/>
    <w:rsid w:val="00A07DA2"/>
    <w:rsid w:val="00A07EE7"/>
    <w:rsid w:val="00A07FC0"/>
    <w:rsid w:val="00A100B3"/>
    <w:rsid w:val="00A1016E"/>
    <w:rsid w:val="00A101BB"/>
    <w:rsid w:val="00A1041E"/>
    <w:rsid w:val="00A1048B"/>
    <w:rsid w:val="00A104C0"/>
    <w:rsid w:val="00A1058A"/>
    <w:rsid w:val="00A10777"/>
    <w:rsid w:val="00A10880"/>
    <w:rsid w:val="00A10CF9"/>
    <w:rsid w:val="00A10D24"/>
    <w:rsid w:val="00A10DFB"/>
    <w:rsid w:val="00A10F01"/>
    <w:rsid w:val="00A10FB1"/>
    <w:rsid w:val="00A1120D"/>
    <w:rsid w:val="00A1173B"/>
    <w:rsid w:val="00A11E2D"/>
    <w:rsid w:val="00A120BE"/>
    <w:rsid w:val="00A1225A"/>
    <w:rsid w:val="00A1288F"/>
    <w:rsid w:val="00A12A7D"/>
    <w:rsid w:val="00A12A8D"/>
    <w:rsid w:val="00A12B56"/>
    <w:rsid w:val="00A12F5D"/>
    <w:rsid w:val="00A13052"/>
    <w:rsid w:val="00A132AC"/>
    <w:rsid w:val="00A13807"/>
    <w:rsid w:val="00A13878"/>
    <w:rsid w:val="00A1390E"/>
    <w:rsid w:val="00A1394D"/>
    <w:rsid w:val="00A13974"/>
    <w:rsid w:val="00A13C54"/>
    <w:rsid w:val="00A13D50"/>
    <w:rsid w:val="00A13D6C"/>
    <w:rsid w:val="00A14147"/>
    <w:rsid w:val="00A143AA"/>
    <w:rsid w:val="00A14402"/>
    <w:rsid w:val="00A14491"/>
    <w:rsid w:val="00A144BE"/>
    <w:rsid w:val="00A148E2"/>
    <w:rsid w:val="00A1495B"/>
    <w:rsid w:val="00A14D99"/>
    <w:rsid w:val="00A14EA6"/>
    <w:rsid w:val="00A151AC"/>
    <w:rsid w:val="00A15228"/>
    <w:rsid w:val="00A15344"/>
    <w:rsid w:val="00A1575B"/>
    <w:rsid w:val="00A15895"/>
    <w:rsid w:val="00A15935"/>
    <w:rsid w:val="00A15A5A"/>
    <w:rsid w:val="00A15ED8"/>
    <w:rsid w:val="00A16064"/>
    <w:rsid w:val="00A1652F"/>
    <w:rsid w:val="00A165E2"/>
    <w:rsid w:val="00A16607"/>
    <w:rsid w:val="00A167C3"/>
    <w:rsid w:val="00A172F7"/>
    <w:rsid w:val="00A17495"/>
    <w:rsid w:val="00A17653"/>
    <w:rsid w:val="00A17904"/>
    <w:rsid w:val="00A17976"/>
    <w:rsid w:val="00A179C3"/>
    <w:rsid w:val="00A179E0"/>
    <w:rsid w:val="00A17DF7"/>
    <w:rsid w:val="00A200CB"/>
    <w:rsid w:val="00A20184"/>
    <w:rsid w:val="00A202CD"/>
    <w:rsid w:val="00A2037E"/>
    <w:rsid w:val="00A2039D"/>
    <w:rsid w:val="00A204DB"/>
    <w:rsid w:val="00A2063D"/>
    <w:rsid w:val="00A207C2"/>
    <w:rsid w:val="00A2080D"/>
    <w:rsid w:val="00A20F8D"/>
    <w:rsid w:val="00A21314"/>
    <w:rsid w:val="00A21707"/>
    <w:rsid w:val="00A21799"/>
    <w:rsid w:val="00A217C4"/>
    <w:rsid w:val="00A21D07"/>
    <w:rsid w:val="00A21D55"/>
    <w:rsid w:val="00A21F0C"/>
    <w:rsid w:val="00A21FB3"/>
    <w:rsid w:val="00A21FD8"/>
    <w:rsid w:val="00A22249"/>
    <w:rsid w:val="00A222B5"/>
    <w:rsid w:val="00A2231F"/>
    <w:rsid w:val="00A22393"/>
    <w:rsid w:val="00A223EE"/>
    <w:rsid w:val="00A22452"/>
    <w:rsid w:val="00A224A1"/>
    <w:rsid w:val="00A22501"/>
    <w:rsid w:val="00A2255C"/>
    <w:rsid w:val="00A22714"/>
    <w:rsid w:val="00A228F3"/>
    <w:rsid w:val="00A22973"/>
    <w:rsid w:val="00A22A3A"/>
    <w:rsid w:val="00A22C87"/>
    <w:rsid w:val="00A22C8D"/>
    <w:rsid w:val="00A22F17"/>
    <w:rsid w:val="00A230C4"/>
    <w:rsid w:val="00A23249"/>
    <w:rsid w:val="00A23308"/>
    <w:rsid w:val="00A23331"/>
    <w:rsid w:val="00A23553"/>
    <w:rsid w:val="00A235A0"/>
    <w:rsid w:val="00A236AD"/>
    <w:rsid w:val="00A236B4"/>
    <w:rsid w:val="00A23AC2"/>
    <w:rsid w:val="00A23B0E"/>
    <w:rsid w:val="00A23C50"/>
    <w:rsid w:val="00A23F05"/>
    <w:rsid w:val="00A24015"/>
    <w:rsid w:val="00A2415D"/>
    <w:rsid w:val="00A2460C"/>
    <w:rsid w:val="00A24790"/>
    <w:rsid w:val="00A249E2"/>
    <w:rsid w:val="00A24B79"/>
    <w:rsid w:val="00A24DE1"/>
    <w:rsid w:val="00A24DFB"/>
    <w:rsid w:val="00A24E10"/>
    <w:rsid w:val="00A24EE0"/>
    <w:rsid w:val="00A25038"/>
    <w:rsid w:val="00A25075"/>
    <w:rsid w:val="00A252D2"/>
    <w:rsid w:val="00A2542A"/>
    <w:rsid w:val="00A25878"/>
    <w:rsid w:val="00A25A99"/>
    <w:rsid w:val="00A25D2C"/>
    <w:rsid w:val="00A25E20"/>
    <w:rsid w:val="00A25E96"/>
    <w:rsid w:val="00A25F2A"/>
    <w:rsid w:val="00A261BF"/>
    <w:rsid w:val="00A26290"/>
    <w:rsid w:val="00A26531"/>
    <w:rsid w:val="00A2654F"/>
    <w:rsid w:val="00A265F7"/>
    <w:rsid w:val="00A26668"/>
    <w:rsid w:val="00A2671C"/>
    <w:rsid w:val="00A26AA3"/>
    <w:rsid w:val="00A26C30"/>
    <w:rsid w:val="00A26FD6"/>
    <w:rsid w:val="00A27058"/>
    <w:rsid w:val="00A27079"/>
    <w:rsid w:val="00A27095"/>
    <w:rsid w:val="00A27180"/>
    <w:rsid w:val="00A272D4"/>
    <w:rsid w:val="00A27373"/>
    <w:rsid w:val="00A27420"/>
    <w:rsid w:val="00A27907"/>
    <w:rsid w:val="00A27A03"/>
    <w:rsid w:val="00A27A29"/>
    <w:rsid w:val="00A27D6A"/>
    <w:rsid w:val="00A27FEE"/>
    <w:rsid w:val="00A30308"/>
    <w:rsid w:val="00A3058C"/>
    <w:rsid w:val="00A3064A"/>
    <w:rsid w:val="00A30885"/>
    <w:rsid w:val="00A30DA9"/>
    <w:rsid w:val="00A30E52"/>
    <w:rsid w:val="00A30F0A"/>
    <w:rsid w:val="00A31072"/>
    <w:rsid w:val="00A310D4"/>
    <w:rsid w:val="00A313DF"/>
    <w:rsid w:val="00A31421"/>
    <w:rsid w:val="00A319B6"/>
    <w:rsid w:val="00A319F8"/>
    <w:rsid w:val="00A31AC3"/>
    <w:rsid w:val="00A31B15"/>
    <w:rsid w:val="00A31BEB"/>
    <w:rsid w:val="00A31D13"/>
    <w:rsid w:val="00A31D1F"/>
    <w:rsid w:val="00A31E28"/>
    <w:rsid w:val="00A31EA2"/>
    <w:rsid w:val="00A31EDD"/>
    <w:rsid w:val="00A32170"/>
    <w:rsid w:val="00A32833"/>
    <w:rsid w:val="00A329E0"/>
    <w:rsid w:val="00A32A00"/>
    <w:rsid w:val="00A32CE9"/>
    <w:rsid w:val="00A32F74"/>
    <w:rsid w:val="00A33283"/>
    <w:rsid w:val="00A332C7"/>
    <w:rsid w:val="00A33961"/>
    <w:rsid w:val="00A33A8D"/>
    <w:rsid w:val="00A33AB7"/>
    <w:rsid w:val="00A33C81"/>
    <w:rsid w:val="00A34070"/>
    <w:rsid w:val="00A341D1"/>
    <w:rsid w:val="00A34209"/>
    <w:rsid w:val="00A343B2"/>
    <w:rsid w:val="00A349CB"/>
    <w:rsid w:val="00A34B1E"/>
    <w:rsid w:val="00A34BB1"/>
    <w:rsid w:val="00A34CD6"/>
    <w:rsid w:val="00A34E43"/>
    <w:rsid w:val="00A34ECD"/>
    <w:rsid w:val="00A3503E"/>
    <w:rsid w:val="00A35381"/>
    <w:rsid w:val="00A354D4"/>
    <w:rsid w:val="00A35517"/>
    <w:rsid w:val="00A3551E"/>
    <w:rsid w:val="00A35598"/>
    <w:rsid w:val="00A35E3A"/>
    <w:rsid w:val="00A3602F"/>
    <w:rsid w:val="00A3608A"/>
    <w:rsid w:val="00A360EC"/>
    <w:rsid w:val="00A3623D"/>
    <w:rsid w:val="00A36402"/>
    <w:rsid w:val="00A364D6"/>
    <w:rsid w:val="00A367BA"/>
    <w:rsid w:val="00A3697E"/>
    <w:rsid w:val="00A37181"/>
    <w:rsid w:val="00A37636"/>
    <w:rsid w:val="00A378DD"/>
    <w:rsid w:val="00A3795F"/>
    <w:rsid w:val="00A37A27"/>
    <w:rsid w:val="00A37A68"/>
    <w:rsid w:val="00A37CB1"/>
    <w:rsid w:val="00A37CE6"/>
    <w:rsid w:val="00A37D0F"/>
    <w:rsid w:val="00A4005E"/>
    <w:rsid w:val="00A40165"/>
    <w:rsid w:val="00A4047D"/>
    <w:rsid w:val="00A404E5"/>
    <w:rsid w:val="00A40670"/>
    <w:rsid w:val="00A40A26"/>
    <w:rsid w:val="00A40E6B"/>
    <w:rsid w:val="00A40F4C"/>
    <w:rsid w:val="00A40FAC"/>
    <w:rsid w:val="00A4122B"/>
    <w:rsid w:val="00A41302"/>
    <w:rsid w:val="00A413E6"/>
    <w:rsid w:val="00A41731"/>
    <w:rsid w:val="00A417C1"/>
    <w:rsid w:val="00A41D19"/>
    <w:rsid w:val="00A41D86"/>
    <w:rsid w:val="00A41DA9"/>
    <w:rsid w:val="00A41EB9"/>
    <w:rsid w:val="00A41F27"/>
    <w:rsid w:val="00A41FB7"/>
    <w:rsid w:val="00A4225F"/>
    <w:rsid w:val="00A423A5"/>
    <w:rsid w:val="00A426C6"/>
    <w:rsid w:val="00A42819"/>
    <w:rsid w:val="00A428BC"/>
    <w:rsid w:val="00A42B2E"/>
    <w:rsid w:val="00A42FFE"/>
    <w:rsid w:val="00A430FF"/>
    <w:rsid w:val="00A4321D"/>
    <w:rsid w:val="00A4325B"/>
    <w:rsid w:val="00A432EE"/>
    <w:rsid w:val="00A43502"/>
    <w:rsid w:val="00A437FC"/>
    <w:rsid w:val="00A43BFC"/>
    <w:rsid w:val="00A43C02"/>
    <w:rsid w:val="00A43D03"/>
    <w:rsid w:val="00A442D2"/>
    <w:rsid w:val="00A44411"/>
    <w:rsid w:val="00A444F7"/>
    <w:rsid w:val="00A44568"/>
    <w:rsid w:val="00A44663"/>
    <w:rsid w:val="00A447B8"/>
    <w:rsid w:val="00A44A32"/>
    <w:rsid w:val="00A44A52"/>
    <w:rsid w:val="00A44A6D"/>
    <w:rsid w:val="00A44CED"/>
    <w:rsid w:val="00A453AD"/>
    <w:rsid w:val="00A453E1"/>
    <w:rsid w:val="00A45519"/>
    <w:rsid w:val="00A4558B"/>
    <w:rsid w:val="00A4558F"/>
    <w:rsid w:val="00A459BB"/>
    <w:rsid w:val="00A45C52"/>
    <w:rsid w:val="00A45D0A"/>
    <w:rsid w:val="00A45FCD"/>
    <w:rsid w:val="00A46003"/>
    <w:rsid w:val="00A4640F"/>
    <w:rsid w:val="00A464B5"/>
    <w:rsid w:val="00A464E4"/>
    <w:rsid w:val="00A468CB"/>
    <w:rsid w:val="00A46AB7"/>
    <w:rsid w:val="00A46BC7"/>
    <w:rsid w:val="00A47118"/>
    <w:rsid w:val="00A47199"/>
    <w:rsid w:val="00A4730F"/>
    <w:rsid w:val="00A47644"/>
    <w:rsid w:val="00A4766C"/>
    <w:rsid w:val="00A477E5"/>
    <w:rsid w:val="00A477EB"/>
    <w:rsid w:val="00A5031E"/>
    <w:rsid w:val="00A5048E"/>
    <w:rsid w:val="00A504EA"/>
    <w:rsid w:val="00A505CE"/>
    <w:rsid w:val="00A50616"/>
    <w:rsid w:val="00A5061E"/>
    <w:rsid w:val="00A506AF"/>
    <w:rsid w:val="00A507D0"/>
    <w:rsid w:val="00A50839"/>
    <w:rsid w:val="00A50ABF"/>
    <w:rsid w:val="00A50C72"/>
    <w:rsid w:val="00A50FFF"/>
    <w:rsid w:val="00A5123D"/>
    <w:rsid w:val="00A513C1"/>
    <w:rsid w:val="00A513DB"/>
    <w:rsid w:val="00A51642"/>
    <w:rsid w:val="00A51797"/>
    <w:rsid w:val="00A5197F"/>
    <w:rsid w:val="00A51B2D"/>
    <w:rsid w:val="00A52116"/>
    <w:rsid w:val="00A521C1"/>
    <w:rsid w:val="00A527B4"/>
    <w:rsid w:val="00A52AD9"/>
    <w:rsid w:val="00A52AF2"/>
    <w:rsid w:val="00A52C0D"/>
    <w:rsid w:val="00A52C1B"/>
    <w:rsid w:val="00A531F9"/>
    <w:rsid w:val="00A53361"/>
    <w:rsid w:val="00A5394A"/>
    <w:rsid w:val="00A53A14"/>
    <w:rsid w:val="00A53F9E"/>
    <w:rsid w:val="00A53FD4"/>
    <w:rsid w:val="00A54369"/>
    <w:rsid w:val="00A54407"/>
    <w:rsid w:val="00A544FD"/>
    <w:rsid w:val="00A545AF"/>
    <w:rsid w:val="00A545D1"/>
    <w:rsid w:val="00A547F6"/>
    <w:rsid w:val="00A54AB0"/>
    <w:rsid w:val="00A54EC7"/>
    <w:rsid w:val="00A54F96"/>
    <w:rsid w:val="00A55475"/>
    <w:rsid w:val="00A556AF"/>
    <w:rsid w:val="00A558CD"/>
    <w:rsid w:val="00A55B0C"/>
    <w:rsid w:val="00A55CD8"/>
    <w:rsid w:val="00A55CE8"/>
    <w:rsid w:val="00A55D2B"/>
    <w:rsid w:val="00A55D68"/>
    <w:rsid w:val="00A55E0E"/>
    <w:rsid w:val="00A55FC6"/>
    <w:rsid w:val="00A562AD"/>
    <w:rsid w:val="00A565EA"/>
    <w:rsid w:val="00A568BB"/>
    <w:rsid w:val="00A56BFC"/>
    <w:rsid w:val="00A56D04"/>
    <w:rsid w:val="00A56D23"/>
    <w:rsid w:val="00A56E2D"/>
    <w:rsid w:val="00A575BE"/>
    <w:rsid w:val="00A577DA"/>
    <w:rsid w:val="00A57C32"/>
    <w:rsid w:val="00A57EE0"/>
    <w:rsid w:val="00A57F18"/>
    <w:rsid w:val="00A607F8"/>
    <w:rsid w:val="00A60A32"/>
    <w:rsid w:val="00A60C3B"/>
    <w:rsid w:val="00A60F7D"/>
    <w:rsid w:val="00A6105C"/>
    <w:rsid w:val="00A61171"/>
    <w:rsid w:val="00A61189"/>
    <w:rsid w:val="00A611B5"/>
    <w:rsid w:val="00A615E3"/>
    <w:rsid w:val="00A61731"/>
    <w:rsid w:val="00A61754"/>
    <w:rsid w:val="00A61A3B"/>
    <w:rsid w:val="00A61C2A"/>
    <w:rsid w:val="00A61DDE"/>
    <w:rsid w:val="00A622EE"/>
    <w:rsid w:val="00A629A8"/>
    <w:rsid w:val="00A629EF"/>
    <w:rsid w:val="00A62A78"/>
    <w:rsid w:val="00A62B4F"/>
    <w:rsid w:val="00A62C53"/>
    <w:rsid w:val="00A62CFF"/>
    <w:rsid w:val="00A62E1C"/>
    <w:rsid w:val="00A62F08"/>
    <w:rsid w:val="00A631D0"/>
    <w:rsid w:val="00A63244"/>
    <w:rsid w:val="00A63292"/>
    <w:rsid w:val="00A6335E"/>
    <w:rsid w:val="00A6374B"/>
    <w:rsid w:val="00A638B6"/>
    <w:rsid w:val="00A63B46"/>
    <w:rsid w:val="00A63E39"/>
    <w:rsid w:val="00A645E6"/>
    <w:rsid w:val="00A64816"/>
    <w:rsid w:val="00A64924"/>
    <w:rsid w:val="00A64AF9"/>
    <w:rsid w:val="00A64B38"/>
    <w:rsid w:val="00A64B64"/>
    <w:rsid w:val="00A64D0A"/>
    <w:rsid w:val="00A64E20"/>
    <w:rsid w:val="00A64F66"/>
    <w:rsid w:val="00A65067"/>
    <w:rsid w:val="00A651D9"/>
    <w:rsid w:val="00A65365"/>
    <w:rsid w:val="00A6545D"/>
    <w:rsid w:val="00A65743"/>
    <w:rsid w:val="00A65795"/>
    <w:rsid w:val="00A65BAB"/>
    <w:rsid w:val="00A65C23"/>
    <w:rsid w:val="00A65C26"/>
    <w:rsid w:val="00A65E8C"/>
    <w:rsid w:val="00A65FE5"/>
    <w:rsid w:val="00A66152"/>
    <w:rsid w:val="00A66304"/>
    <w:rsid w:val="00A66435"/>
    <w:rsid w:val="00A66436"/>
    <w:rsid w:val="00A664EA"/>
    <w:rsid w:val="00A66575"/>
    <w:rsid w:val="00A6657E"/>
    <w:rsid w:val="00A66805"/>
    <w:rsid w:val="00A668D2"/>
    <w:rsid w:val="00A669BD"/>
    <w:rsid w:val="00A66B1E"/>
    <w:rsid w:val="00A66B57"/>
    <w:rsid w:val="00A66B8B"/>
    <w:rsid w:val="00A66BB3"/>
    <w:rsid w:val="00A66E6B"/>
    <w:rsid w:val="00A67083"/>
    <w:rsid w:val="00A67207"/>
    <w:rsid w:val="00A6736B"/>
    <w:rsid w:val="00A67400"/>
    <w:rsid w:val="00A674C2"/>
    <w:rsid w:val="00A679E2"/>
    <w:rsid w:val="00A67B5E"/>
    <w:rsid w:val="00A67BAD"/>
    <w:rsid w:val="00A700C5"/>
    <w:rsid w:val="00A703D6"/>
    <w:rsid w:val="00A70466"/>
    <w:rsid w:val="00A704BD"/>
    <w:rsid w:val="00A70799"/>
    <w:rsid w:val="00A70827"/>
    <w:rsid w:val="00A70848"/>
    <w:rsid w:val="00A70AF0"/>
    <w:rsid w:val="00A70E1F"/>
    <w:rsid w:val="00A711AB"/>
    <w:rsid w:val="00A71616"/>
    <w:rsid w:val="00A716ED"/>
    <w:rsid w:val="00A71846"/>
    <w:rsid w:val="00A71929"/>
    <w:rsid w:val="00A719AF"/>
    <w:rsid w:val="00A719F2"/>
    <w:rsid w:val="00A71A82"/>
    <w:rsid w:val="00A71AED"/>
    <w:rsid w:val="00A71D67"/>
    <w:rsid w:val="00A71DE3"/>
    <w:rsid w:val="00A71EEE"/>
    <w:rsid w:val="00A71F87"/>
    <w:rsid w:val="00A7215D"/>
    <w:rsid w:val="00A722B8"/>
    <w:rsid w:val="00A725C2"/>
    <w:rsid w:val="00A72997"/>
    <w:rsid w:val="00A73117"/>
    <w:rsid w:val="00A73333"/>
    <w:rsid w:val="00A73549"/>
    <w:rsid w:val="00A73725"/>
    <w:rsid w:val="00A7378C"/>
    <w:rsid w:val="00A73B0C"/>
    <w:rsid w:val="00A73B84"/>
    <w:rsid w:val="00A73BC6"/>
    <w:rsid w:val="00A73F33"/>
    <w:rsid w:val="00A73FCF"/>
    <w:rsid w:val="00A741B7"/>
    <w:rsid w:val="00A742E1"/>
    <w:rsid w:val="00A7438F"/>
    <w:rsid w:val="00A7490E"/>
    <w:rsid w:val="00A74942"/>
    <w:rsid w:val="00A74A92"/>
    <w:rsid w:val="00A74BEC"/>
    <w:rsid w:val="00A74C93"/>
    <w:rsid w:val="00A74D50"/>
    <w:rsid w:val="00A74EEB"/>
    <w:rsid w:val="00A74F0F"/>
    <w:rsid w:val="00A753C7"/>
    <w:rsid w:val="00A7550D"/>
    <w:rsid w:val="00A7623C"/>
    <w:rsid w:val="00A763DD"/>
    <w:rsid w:val="00A764A8"/>
    <w:rsid w:val="00A767B7"/>
    <w:rsid w:val="00A769DC"/>
    <w:rsid w:val="00A76C0E"/>
    <w:rsid w:val="00A76C81"/>
    <w:rsid w:val="00A76FDF"/>
    <w:rsid w:val="00A77054"/>
    <w:rsid w:val="00A77058"/>
    <w:rsid w:val="00A770DF"/>
    <w:rsid w:val="00A7728C"/>
    <w:rsid w:val="00A772B3"/>
    <w:rsid w:val="00A77A29"/>
    <w:rsid w:val="00A77A99"/>
    <w:rsid w:val="00A77C3C"/>
    <w:rsid w:val="00A80004"/>
    <w:rsid w:val="00A80043"/>
    <w:rsid w:val="00A801BC"/>
    <w:rsid w:val="00A804E7"/>
    <w:rsid w:val="00A80589"/>
    <w:rsid w:val="00A80631"/>
    <w:rsid w:val="00A80655"/>
    <w:rsid w:val="00A807C6"/>
    <w:rsid w:val="00A8082B"/>
    <w:rsid w:val="00A80AB0"/>
    <w:rsid w:val="00A80BA2"/>
    <w:rsid w:val="00A80D28"/>
    <w:rsid w:val="00A80EC1"/>
    <w:rsid w:val="00A80FDF"/>
    <w:rsid w:val="00A811B9"/>
    <w:rsid w:val="00A81216"/>
    <w:rsid w:val="00A813F5"/>
    <w:rsid w:val="00A816A7"/>
    <w:rsid w:val="00A81B0A"/>
    <w:rsid w:val="00A8211E"/>
    <w:rsid w:val="00A8229F"/>
    <w:rsid w:val="00A82390"/>
    <w:rsid w:val="00A82617"/>
    <w:rsid w:val="00A82670"/>
    <w:rsid w:val="00A828BD"/>
    <w:rsid w:val="00A82A96"/>
    <w:rsid w:val="00A82C0F"/>
    <w:rsid w:val="00A82C20"/>
    <w:rsid w:val="00A8300B"/>
    <w:rsid w:val="00A83664"/>
    <w:rsid w:val="00A836A4"/>
    <w:rsid w:val="00A83742"/>
    <w:rsid w:val="00A83C2A"/>
    <w:rsid w:val="00A841A3"/>
    <w:rsid w:val="00A84231"/>
    <w:rsid w:val="00A844BF"/>
    <w:rsid w:val="00A84672"/>
    <w:rsid w:val="00A8479F"/>
    <w:rsid w:val="00A847AC"/>
    <w:rsid w:val="00A84805"/>
    <w:rsid w:val="00A84FEB"/>
    <w:rsid w:val="00A85017"/>
    <w:rsid w:val="00A85075"/>
    <w:rsid w:val="00A850C6"/>
    <w:rsid w:val="00A8520E"/>
    <w:rsid w:val="00A85332"/>
    <w:rsid w:val="00A85462"/>
    <w:rsid w:val="00A8550A"/>
    <w:rsid w:val="00A856E1"/>
    <w:rsid w:val="00A85C3B"/>
    <w:rsid w:val="00A85E6C"/>
    <w:rsid w:val="00A8608D"/>
    <w:rsid w:val="00A861BE"/>
    <w:rsid w:val="00A861EA"/>
    <w:rsid w:val="00A8628D"/>
    <w:rsid w:val="00A867C8"/>
    <w:rsid w:val="00A867CC"/>
    <w:rsid w:val="00A867DB"/>
    <w:rsid w:val="00A86842"/>
    <w:rsid w:val="00A86A73"/>
    <w:rsid w:val="00A86D2F"/>
    <w:rsid w:val="00A86D31"/>
    <w:rsid w:val="00A8708D"/>
    <w:rsid w:val="00A870A0"/>
    <w:rsid w:val="00A87183"/>
    <w:rsid w:val="00A87519"/>
    <w:rsid w:val="00A8775C"/>
    <w:rsid w:val="00A8786C"/>
    <w:rsid w:val="00A87A59"/>
    <w:rsid w:val="00A87A70"/>
    <w:rsid w:val="00A87AA7"/>
    <w:rsid w:val="00A87E3A"/>
    <w:rsid w:val="00A87FAF"/>
    <w:rsid w:val="00A900B9"/>
    <w:rsid w:val="00A902C8"/>
    <w:rsid w:val="00A9051C"/>
    <w:rsid w:val="00A907C1"/>
    <w:rsid w:val="00A9082E"/>
    <w:rsid w:val="00A9088C"/>
    <w:rsid w:val="00A90972"/>
    <w:rsid w:val="00A90BB6"/>
    <w:rsid w:val="00A90BC9"/>
    <w:rsid w:val="00A90C54"/>
    <w:rsid w:val="00A90F64"/>
    <w:rsid w:val="00A910B7"/>
    <w:rsid w:val="00A912C7"/>
    <w:rsid w:val="00A91531"/>
    <w:rsid w:val="00A91648"/>
    <w:rsid w:val="00A920F9"/>
    <w:rsid w:val="00A92419"/>
    <w:rsid w:val="00A92676"/>
    <w:rsid w:val="00A92803"/>
    <w:rsid w:val="00A928EA"/>
    <w:rsid w:val="00A92969"/>
    <w:rsid w:val="00A92AAD"/>
    <w:rsid w:val="00A92D9F"/>
    <w:rsid w:val="00A92DB2"/>
    <w:rsid w:val="00A9302B"/>
    <w:rsid w:val="00A9335F"/>
    <w:rsid w:val="00A936C1"/>
    <w:rsid w:val="00A93713"/>
    <w:rsid w:val="00A937AD"/>
    <w:rsid w:val="00A93E1C"/>
    <w:rsid w:val="00A93F39"/>
    <w:rsid w:val="00A941BB"/>
    <w:rsid w:val="00A94455"/>
    <w:rsid w:val="00A9479F"/>
    <w:rsid w:val="00A94834"/>
    <w:rsid w:val="00A94856"/>
    <w:rsid w:val="00A948B2"/>
    <w:rsid w:val="00A94B0E"/>
    <w:rsid w:val="00A94E10"/>
    <w:rsid w:val="00A94E96"/>
    <w:rsid w:val="00A94FEE"/>
    <w:rsid w:val="00A95117"/>
    <w:rsid w:val="00A9558E"/>
    <w:rsid w:val="00A95780"/>
    <w:rsid w:val="00A95D45"/>
    <w:rsid w:val="00A95DC6"/>
    <w:rsid w:val="00A9608D"/>
    <w:rsid w:val="00A96288"/>
    <w:rsid w:val="00A96383"/>
    <w:rsid w:val="00A963BF"/>
    <w:rsid w:val="00A967CE"/>
    <w:rsid w:val="00A968AE"/>
    <w:rsid w:val="00A96A14"/>
    <w:rsid w:val="00A96ADE"/>
    <w:rsid w:val="00A97201"/>
    <w:rsid w:val="00A97285"/>
    <w:rsid w:val="00A976D4"/>
    <w:rsid w:val="00A977CB"/>
    <w:rsid w:val="00A97867"/>
    <w:rsid w:val="00A97C6D"/>
    <w:rsid w:val="00A97C7A"/>
    <w:rsid w:val="00A97E51"/>
    <w:rsid w:val="00AA01E5"/>
    <w:rsid w:val="00AA045D"/>
    <w:rsid w:val="00AA07B1"/>
    <w:rsid w:val="00AA07D5"/>
    <w:rsid w:val="00AA0ADC"/>
    <w:rsid w:val="00AA0BF3"/>
    <w:rsid w:val="00AA0BFC"/>
    <w:rsid w:val="00AA1070"/>
    <w:rsid w:val="00AA10B0"/>
    <w:rsid w:val="00AA11FE"/>
    <w:rsid w:val="00AA14EC"/>
    <w:rsid w:val="00AA1710"/>
    <w:rsid w:val="00AA1948"/>
    <w:rsid w:val="00AA19A7"/>
    <w:rsid w:val="00AA1C1A"/>
    <w:rsid w:val="00AA1CF9"/>
    <w:rsid w:val="00AA1D90"/>
    <w:rsid w:val="00AA1DCD"/>
    <w:rsid w:val="00AA1F27"/>
    <w:rsid w:val="00AA2495"/>
    <w:rsid w:val="00AA2593"/>
    <w:rsid w:val="00AA2598"/>
    <w:rsid w:val="00AA2805"/>
    <w:rsid w:val="00AA293E"/>
    <w:rsid w:val="00AA2A12"/>
    <w:rsid w:val="00AA304B"/>
    <w:rsid w:val="00AA30F7"/>
    <w:rsid w:val="00AA31BE"/>
    <w:rsid w:val="00AA3420"/>
    <w:rsid w:val="00AA35B0"/>
    <w:rsid w:val="00AA37D5"/>
    <w:rsid w:val="00AA3AE6"/>
    <w:rsid w:val="00AA3CB3"/>
    <w:rsid w:val="00AA3CC2"/>
    <w:rsid w:val="00AA4101"/>
    <w:rsid w:val="00AA414D"/>
    <w:rsid w:val="00AA44D7"/>
    <w:rsid w:val="00AA45CF"/>
    <w:rsid w:val="00AA47AF"/>
    <w:rsid w:val="00AA4809"/>
    <w:rsid w:val="00AA4AD1"/>
    <w:rsid w:val="00AA4D8C"/>
    <w:rsid w:val="00AA54E4"/>
    <w:rsid w:val="00AA55C4"/>
    <w:rsid w:val="00AA55D2"/>
    <w:rsid w:val="00AA565A"/>
    <w:rsid w:val="00AA5B77"/>
    <w:rsid w:val="00AA5EF2"/>
    <w:rsid w:val="00AA5F40"/>
    <w:rsid w:val="00AA6021"/>
    <w:rsid w:val="00AA6106"/>
    <w:rsid w:val="00AA614B"/>
    <w:rsid w:val="00AA66E9"/>
    <w:rsid w:val="00AA6A5B"/>
    <w:rsid w:val="00AA6A91"/>
    <w:rsid w:val="00AA6B0B"/>
    <w:rsid w:val="00AA6B24"/>
    <w:rsid w:val="00AA6B30"/>
    <w:rsid w:val="00AA6BB0"/>
    <w:rsid w:val="00AA6E06"/>
    <w:rsid w:val="00AA6E32"/>
    <w:rsid w:val="00AA74AE"/>
    <w:rsid w:val="00AA755D"/>
    <w:rsid w:val="00AA760A"/>
    <w:rsid w:val="00AA7A4A"/>
    <w:rsid w:val="00AA7D7A"/>
    <w:rsid w:val="00AB0116"/>
    <w:rsid w:val="00AB07BF"/>
    <w:rsid w:val="00AB0935"/>
    <w:rsid w:val="00AB0E0C"/>
    <w:rsid w:val="00AB1052"/>
    <w:rsid w:val="00AB140A"/>
    <w:rsid w:val="00AB147F"/>
    <w:rsid w:val="00AB1A51"/>
    <w:rsid w:val="00AB1AB6"/>
    <w:rsid w:val="00AB1B5A"/>
    <w:rsid w:val="00AB1B67"/>
    <w:rsid w:val="00AB1D5D"/>
    <w:rsid w:val="00AB200B"/>
    <w:rsid w:val="00AB204F"/>
    <w:rsid w:val="00AB2079"/>
    <w:rsid w:val="00AB246A"/>
    <w:rsid w:val="00AB247F"/>
    <w:rsid w:val="00AB24AE"/>
    <w:rsid w:val="00AB252C"/>
    <w:rsid w:val="00AB27BF"/>
    <w:rsid w:val="00AB2A16"/>
    <w:rsid w:val="00AB2C96"/>
    <w:rsid w:val="00AB2E22"/>
    <w:rsid w:val="00AB302F"/>
    <w:rsid w:val="00AB308A"/>
    <w:rsid w:val="00AB32F8"/>
    <w:rsid w:val="00AB33BF"/>
    <w:rsid w:val="00AB3454"/>
    <w:rsid w:val="00AB350F"/>
    <w:rsid w:val="00AB3568"/>
    <w:rsid w:val="00AB35AB"/>
    <w:rsid w:val="00AB3840"/>
    <w:rsid w:val="00AB3857"/>
    <w:rsid w:val="00AB3B3F"/>
    <w:rsid w:val="00AB3D62"/>
    <w:rsid w:val="00AB3EB1"/>
    <w:rsid w:val="00AB4055"/>
    <w:rsid w:val="00AB40BB"/>
    <w:rsid w:val="00AB41BF"/>
    <w:rsid w:val="00AB4466"/>
    <w:rsid w:val="00AB44D0"/>
    <w:rsid w:val="00AB4628"/>
    <w:rsid w:val="00AB46E9"/>
    <w:rsid w:val="00AB498A"/>
    <w:rsid w:val="00AB4AF3"/>
    <w:rsid w:val="00AB4B42"/>
    <w:rsid w:val="00AB50E8"/>
    <w:rsid w:val="00AB5350"/>
    <w:rsid w:val="00AB556A"/>
    <w:rsid w:val="00AB563D"/>
    <w:rsid w:val="00AB571B"/>
    <w:rsid w:val="00AB57DF"/>
    <w:rsid w:val="00AB59F9"/>
    <w:rsid w:val="00AB5C71"/>
    <w:rsid w:val="00AB5D0F"/>
    <w:rsid w:val="00AB5F1D"/>
    <w:rsid w:val="00AB602C"/>
    <w:rsid w:val="00AB61FF"/>
    <w:rsid w:val="00AB6558"/>
    <w:rsid w:val="00AB6670"/>
    <w:rsid w:val="00AB67A2"/>
    <w:rsid w:val="00AB68B5"/>
    <w:rsid w:val="00AB6A70"/>
    <w:rsid w:val="00AB6CA5"/>
    <w:rsid w:val="00AB6D3A"/>
    <w:rsid w:val="00AB6EB9"/>
    <w:rsid w:val="00AB707C"/>
    <w:rsid w:val="00AB72B8"/>
    <w:rsid w:val="00AB7564"/>
    <w:rsid w:val="00AB7568"/>
    <w:rsid w:val="00AB79F8"/>
    <w:rsid w:val="00AB7B43"/>
    <w:rsid w:val="00AB7D08"/>
    <w:rsid w:val="00AB7D22"/>
    <w:rsid w:val="00AC0116"/>
    <w:rsid w:val="00AC01D1"/>
    <w:rsid w:val="00AC04D6"/>
    <w:rsid w:val="00AC0749"/>
    <w:rsid w:val="00AC0AB9"/>
    <w:rsid w:val="00AC0BE1"/>
    <w:rsid w:val="00AC0DAA"/>
    <w:rsid w:val="00AC0EED"/>
    <w:rsid w:val="00AC111B"/>
    <w:rsid w:val="00AC11DE"/>
    <w:rsid w:val="00AC1212"/>
    <w:rsid w:val="00AC135A"/>
    <w:rsid w:val="00AC1564"/>
    <w:rsid w:val="00AC16EF"/>
    <w:rsid w:val="00AC1924"/>
    <w:rsid w:val="00AC1AB9"/>
    <w:rsid w:val="00AC1AE1"/>
    <w:rsid w:val="00AC1B5A"/>
    <w:rsid w:val="00AC1E72"/>
    <w:rsid w:val="00AC2289"/>
    <w:rsid w:val="00AC2CCB"/>
    <w:rsid w:val="00AC2F28"/>
    <w:rsid w:val="00AC3018"/>
    <w:rsid w:val="00AC31D3"/>
    <w:rsid w:val="00AC3308"/>
    <w:rsid w:val="00AC36CA"/>
    <w:rsid w:val="00AC3B9E"/>
    <w:rsid w:val="00AC3C1D"/>
    <w:rsid w:val="00AC44F8"/>
    <w:rsid w:val="00AC46B6"/>
    <w:rsid w:val="00AC4C8D"/>
    <w:rsid w:val="00AC4DDB"/>
    <w:rsid w:val="00AC4E59"/>
    <w:rsid w:val="00AC4E66"/>
    <w:rsid w:val="00AC4EE6"/>
    <w:rsid w:val="00AC4FAA"/>
    <w:rsid w:val="00AC5650"/>
    <w:rsid w:val="00AC5855"/>
    <w:rsid w:val="00AC59F3"/>
    <w:rsid w:val="00AC5ECE"/>
    <w:rsid w:val="00AC640D"/>
    <w:rsid w:val="00AC66E4"/>
    <w:rsid w:val="00AC681B"/>
    <w:rsid w:val="00AC6822"/>
    <w:rsid w:val="00AC6C56"/>
    <w:rsid w:val="00AC6D06"/>
    <w:rsid w:val="00AC6D82"/>
    <w:rsid w:val="00AC6F11"/>
    <w:rsid w:val="00AC73C2"/>
    <w:rsid w:val="00AC749E"/>
    <w:rsid w:val="00AC7C31"/>
    <w:rsid w:val="00AC7C63"/>
    <w:rsid w:val="00AC7CFF"/>
    <w:rsid w:val="00AD068E"/>
    <w:rsid w:val="00AD081A"/>
    <w:rsid w:val="00AD0D05"/>
    <w:rsid w:val="00AD0D65"/>
    <w:rsid w:val="00AD1252"/>
    <w:rsid w:val="00AD1347"/>
    <w:rsid w:val="00AD13F6"/>
    <w:rsid w:val="00AD16D3"/>
    <w:rsid w:val="00AD17FC"/>
    <w:rsid w:val="00AD1954"/>
    <w:rsid w:val="00AD198F"/>
    <w:rsid w:val="00AD2222"/>
    <w:rsid w:val="00AD23C3"/>
    <w:rsid w:val="00AD2589"/>
    <w:rsid w:val="00AD25FC"/>
    <w:rsid w:val="00AD2766"/>
    <w:rsid w:val="00AD27F9"/>
    <w:rsid w:val="00AD2A94"/>
    <w:rsid w:val="00AD2B31"/>
    <w:rsid w:val="00AD2FFE"/>
    <w:rsid w:val="00AD3146"/>
    <w:rsid w:val="00AD3316"/>
    <w:rsid w:val="00AD3571"/>
    <w:rsid w:val="00AD3A0E"/>
    <w:rsid w:val="00AD3AE3"/>
    <w:rsid w:val="00AD3B8C"/>
    <w:rsid w:val="00AD3CE5"/>
    <w:rsid w:val="00AD3E2F"/>
    <w:rsid w:val="00AD3F10"/>
    <w:rsid w:val="00AD3F86"/>
    <w:rsid w:val="00AD4388"/>
    <w:rsid w:val="00AD43ED"/>
    <w:rsid w:val="00AD4503"/>
    <w:rsid w:val="00AD476E"/>
    <w:rsid w:val="00AD4799"/>
    <w:rsid w:val="00AD47D4"/>
    <w:rsid w:val="00AD4867"/>
    <w:rsid w:val="00AD48F8"/>
    <w:rsid w:val="00AD496D"/>
    <w:rsid w:val="00AD4AFA"/>
    <w:rsid w:val="00AD4B8E"/>
    <w:rsid w:val="00AD4C84"/>
    <w:rsid w:val="00AD4D50"/>
    <w:rsid w:val="00AD4E1E"/>
    <w:rsid w:val="00AD5413"/>
    <w:rsid w:val="00AD5443"/>
    <w:rsid w:val="00AD54DE"/>
    <w:rsid w:val="00AD55A4"/>
    <w:rsid w:val="00AD561C"/>
    <w:rsid w:val="00AD569E"/>
    <w:rsid w:val="00AD57EC"/>
    <w:rsid w:val="00AD5933"/>
    <w:rsid w:val="00AD5A15"/>
    <w:rsid w:val="00AD5D98"/>
    <w:rsid w:val="00AD6105"/>
    <w:rsid w:val="00AD610C"/>
    <w:rsid w:val="00AD62B2"/>
    <w:rsid w:val="00AD62C2"/>
    <w:rsid w:val="00AD6430"/>
    <w:rsid w:val="00AD669D"/>
    <w:rsid w:val="00AD66B2"/>
    <w:rsid w:val="00AD6A20"/>
    <w:rsid w:val="00AD6CE3"/>
    <w:rsid w:val="00AD7407"/>
    <w:rsid w:val="00AD743D"/>
    <w:rsid w:val="00AD7599"/>
    <w:rsid w:val="00AD767F"/>
    <w:rsid w:val="00AD7681"/>
    <w:rsid w:val="00AD77A3"/>
    <w:rsid w:val="00AD785A"/>
    <w:rsid w:val="00AD78C6"/>
    <w:rsid w:val="00AD7909"/>
    <w:rsid w:val="00AD7C20"/>
    <w:rsid w:val="00AD7D83"/>
    <w:rsid w:val="00AD7D9D"/>
    <w:rsid w:val="00AD7DA5"/>
    <w:rsid w:val="00AD7E06"/>
    <w:rsid w:val="00AD7F9C"/>
    <w:rsid w:val="00AE012C"/>
    <w:rsid w:val="00AE067B"/>
    <w:rsid w:val="00AE0927"/>
    <w:rsid w:val="00AE0A8B"/>
    <w:rsid w:val="00AE0F78"/>
    <w:rsid w:val="00AE12EB"/>
    <w:rsid w:val="00AE1A5F"/>
    <w:rsid w:val="00AE1B73"/>
    <w:rsid w:val="00AE1F06"/>
    <w:rsid w:val="00AE1F1F"/>
    <w:rsid w:val="00AE20FC"/>
    <w:rsid w:val="00AE2260"/>
    <w:rsid w:val="00AE2488"/>
    <w:rsid w:val="00AE248B"/>
    <w:rsid w:val="00AE24C7"/>
    <w:rsid w:val="00AE259D"/>
    <w:rsid w:val="00AE291A"/>
    <w:rsid w:val="00AE2AE4"/>
    <w:rsid w:val="00AE2C95"/>
    <w:rsid w:val="00AE32DC"/>
    <w:rsid w:val="00AE32E1"/>
    <w:rsid w:val="00AE3363"/>
    <w:rsid w:val="00AE34A3"/>
    <w:rsid w:val="00AE3537"/>
    <w:rsid w:val="00AE3BA0"/>
    <w:rsid w:val="00AE3C14"/>
    <w:rsid w:val="00AE3C1B"/>
    <w:rsid w:val="00AE3CEA"/>
    <w:rsid w:val="00AE3D6F"/>
    <w:rsid w:val="00AE40F6"/>
    <w:rsid w:val="00AE4673"/>
    <w:rsid w:val="00AE4AD9"/>
    <w:rsid w:val="00AE4F11"/>
    <w:rsid w:val="00AE50F1"/>
    <w:rsid w:val="00AE55C8"/>
    <w:rsid w:val="00AE560E"/>
    <w:rsid w:val="00AE56BD"/>
    <w:rsid w:val="00AE56E5"/>
    <w:rsid w:val="00AE5842"/>
    <w:rsid w:val="00AE5A04"/>
    <w:rsid w:val="00AE5A05"/>
    <w:rsid w:val="00AE5A82"/>
    <w:rsid w:val="00AE5B83"/>
    <w:rsid w:val="00AE5C34"/>
    <w:rsid w:val="00AE5DD0"/>
    <w:rsid w:val="00AE5DE5"/>
    <w:rsid w:val="00AE5EF8"/>
    <w:rsid w:val="00AE5FC6"/>
    <w:rsid w:val="00AE6010"/>
    <w:rsid w:val="00AE6058"/>
    <w:rsid w:val="00AE63C8"/>
    <w:rsid w:val="00AE64BF"/>
    <w:rsid w:val="00AE6694"/>
    <w:rsid w:val="00AE670C"/>
    <w:rsid w:val="00AE68EB"/>
    <w:rsid w:val="00AE69A2"/>
    <w:rsid w:val="00AE6C78"/>
    <w:rsid w:val="00AE6D76"/>
    <w:rsid w:val="00AE71D8"/>
    <w:rsid w:val="00AE75E4"/>
    <w:rsid w:val="00AE765F"/>
    <w:rsid w:val="00AE77B6"/>
    <w:rsid w:val="00AE7991"/>
    <w:rsid w:val="00AE7C7E"/>
    <w:rsid w:val="00AF0033"/>
    <w:rsid w:val="00AF00D8"/>
    <w:rsid w:val="00AF01C0"/>
    <w:rsid w:val="00AF01C7"/>
    <w:rsid w:val="00AF0E2F"/>
    <w:rsid w:val="00AF0E32"/>
    <w:rsid w:val="00AF0F5D"/>
    <w:rsid w:val="00AF15E8"/>
    <w:rsid w:val="00AF18F3"/>
    <w:rsid w:val="00AF19E9"/>
    <w:rsid w:val="00AF1DB0"/>
    <w:rsid w:val="00AF1E4F"/>
    <w:rsid w:val="00AF1FA1"/>
    <w:rsid w:val="00AF224F"/>
    <w:rsid w:val="00AF229D"/>
    <w:rsid w:val="00AF2382"/>
    <w:rsid w:val="00AF2492"/>
    <w:rsid w:val="00AF25A6"/>
    <w:rsid w:val="00AF298F"/>
    <w:rsid w:val="00AF2AF1"/>
    <w:rsid w:val="00AF2B66"/>
    <w:rsid w:val="00AF305F"/>
    <w:rsid w:val="00AF30D4"/>
    <w:rsid w:val="00AF32F5"/>
    <w:rsid w:val="00AF336D"/>
    <w:rsid w:val="00AF3F60"/>
    <w:rsid w:val="00AF418F"/>
    <w:rsid w:val="00AF436E"/>
    <w:rsid w:val="00AF441E"/>
    <w:rsid w:val="00AF4666"/>
    <w:rsid w:val="00AF4807"/>
    <w:rsid w:val="00AF4ABD"/>
    <w:rsid w:val="00AF4BFD"/>
    <w:rsid w:val="00AF4F27"/>
    <w:rsid w:val="00AF5041"/>
    <w:rsid w:val="00AF526C"/>
    <w:rsid w:val="00AF527C"/>
    <w:rsid w:val="00AF528F"/>
    <w:rsid w:val="00AF529B"/>
    <w:rsid w:val="00AF548D"/>
    <w:rsid w:val="00AF5581"/>
    <w:rsid w:val="00AF57AF"/>
    <w:rsid w:val="00AF57CF"/>
    <w:rsid w:val="00AF5FA7"/>
    <w:rsid w:val="00AF60C4"/>
    <w:rsid w:val="00AF6177"/>
    <w:rsid w:val="00AF64F4"/>
    <w:rsid w:val="00AF6A27"/>
    <w:rsid w:val="00AF7109"/>
    <w:rsid w:val="00AF72A6"/>
    <w:rsid w:val="00AF7CDF"/>
    <w:rsid w:val="00AF7DB3"/>
    <w:rsid w:val="00AF7FAF"/>
    <w:rsid w:val="00B00200"/>
    <w:rsid w:val="00B0052E"/>
    <w:rsid w:val="00B0093D"/>
    <w:rsid w:val="00B00A1B"/>
    <w:rsid w:val="00B00ACE"/>
    <w:rsid w:val="00B00BB5"/>
    <w:rsid w:val="00B00BCC"/>
    <w:rsid w:val="00B00D5B"/>
    <w:rsid w:val="00B00DE8"/>
    <w:rsid w:val="00B00F19"/>
    <w:rsid w:val="00B00F71"/>
    <w:rsid w:val="00B01426"/>
    <w:rsid w:val="00B014EC"/>
    <w:rsid w:val="00B01805"/>
    <w:rsid w:val="00B0183E"/>
    <w:rsid w:val="00B018F3"/>
    <w:rsid w:val="00B01945"/>
    <w:rsid w:val="00B01A5E"/>
    <w:rsid w:val="00B02021"/>
    <w:rsid w:val="00B0259F"/>
    <w:rsid w:val="00B02BD7"/>
    <w:rsid w:val="00B02C2B"/>
    <w:rsid w:val="00B02D97"/>
    <w:rsid w:val="00B02F82"/>
    <w:rsid w:val="00B0341C"/>
    <w:rsid w:val="00B0357E"/>
    <w:rsid w:val="00B036AD"/>
    <w:rsid w:val="00B036D3"/>
    <w:rsid w:val="00B0371D"/>
    <w:rsid w:val="00B0395D"/>
    <w:rsid w:val="00B03A56"/>
    <w:rsid w:val="00B03C80"/>
    <w:rsid w:val="00B03CA0"/>
    <w:rsid w:val="00B03D5F"/>
    <w:rsid w:val="00B041E9"/>
    <w:rsid w:val="00B0471C"/>
    <w:rsid w:val="00B04907"/>
    <w:rsid w:val="00B0490E"/>
    <w:rsid w:val="00B04A26"/>
    <w:rsid w:val="00B04C65"/>
    <w:rsid w:val="00B04CAE"/>
    <w:rsid w:val="00B04E7A"/>
    <w:rsid w:val="00B04ED8"/>
    <w:rsid w:val="00B04EF3"/>
    <w:rsid w:val="00B04F8A"/>
    <w:rsid w:val="00B05033"/>
    <w:rsid w:val="00B051EF"/>
    <w:rsid w:val="00B05221"/>
    <w:rsid w:val="00B05617"/>
    <w:rsid w:val="00B056E1"/>
    <w:rsid w:val="00B05710"/>
    <w:rsid w:val="00B05714"/>
    <w:rsid w:val="00B059B6"/>
    <w:rsid w:val="00B05D10"/>
    <w:rsid w:val="00B05FCA"/>
    <w:rsid w:val="00B06002"/>
    <w:rsid w:val="00B0633E"/>
    <w:rsid w:val="00B064BB"/>
    <w:rsid w:val="00B065AF"/>
    <w:rsid w:val="00B06600"/>
    <w:rsid w:val="00B06781"/>
    <w:rsid w:val="00B06857"/>
    <w:rsid w:val="00B06888"/>
    <w:rsid w:val="00B06C85"/>
    <w:rsid w:val="00B06C8B"/>
    <w:rsid w:val="00B06CE3"/>
    <w:rsid w:val="00B07215"/>
    <w:rsid w:val="00B0731B"/>
    <w:rsid w:val="00B0763E"/>
    <w:rsid w:val="00B07A32"/>
    <w:rsid w:val="00B07BA1"/>
    <w:rsid w:val="00B07DA6"/>
    <w:rsid w:val="00B07E93"/>
    <w:rsid w:val="00B07FDF"/>
    <w:rsid w:val="00B100BA"/>
    <w:rsid w:val="00B10236"/>
    <w:rsid w:val="00B1055D"/>
    <w:rsid w:val="00B10DAF"/>
    <w:rsid w:val="00B10F35"/>
    <w:rsid w:val="00B115C7"/>
    <w:rsid w:val="00B11981"/>
    <w:rsid w:val="00B11C42"/>
    <w:rsid w:val="00B11D04"/>
    <w:rsid w:val="00B11EB6"/>
    <w:rsid w:val="00B11F9A"/>
    <w:rsid w:val="00B120A2"/>
    <w:rsid w:val="00B12197"/>
    <w:rsid w:val="00B123A8"/>
    <w:rsid w:val="00B12404"/>
    <w:rsid w:val="00B1246C"/>
    <w:rsid w:val="00B12983"/>
    <w:rsid w:val="00B12B44"/>
    <w:rsid w:val="00B12B5D"/>
    <w:rsid w:val="00B12E50"/>
    <w:rsid w:val="00B133D4"/>
    <w:rsid w:val="00B13808"/>
    <w:rsid w:val="00B1395D"/>
    <w:rsid w:val="00B13969"/>
    <w:rsid w:val="00B139FE"/>
    <w:rsid w:val="00B13ABF"/>
    <w:rsid w:val="00B13BB2"/>
    <w:rsid w:val="00B13BC2"/>
    <w:rsid w:val="00B13DA8"/>
    <w:rsid w:val="00B13ED1"/>
    <w:rsid w:val="00B13FC2"/>
    <w:rsid w:val="00B13FCA"/>
    <w:rsid w:val="00B14133"/>
    <w:rsid w:val="00B14162"/>
    <w:rsid w:val="00B144D0"/>
    <w:rsid w:val="00B14848"/>
    <w:rsid w:val="00B14893"/>
    <w:rsid w:val="00B14B23"/>
    <w:rsid w:val="00B14FA7"/>
    <w:rsid w:val="00B15021"/>
    <w:rsid w:val="00B15076"/>
    <w:rsid w:val="00B15397"/>
    <w:rsid w:val="00B1558E"/>
    <w:rsid w:val="00B15593"/>
    <w:rsid w:val="00B1563F"/>
    <w:rsid w:val="00B15653"/>
    <w:rsid w:val="00B158A7"/>
    <w:rsid w:val="00B15990"/>
    <w:rsid w:val="00B15A18"/>
    <w:rsid w:val="00B15BDA"/>
    <w:rsid w:val="00B16075"/>
    <w:rsid w:val="00B16485"/>
    <w:rsid w:val="00B1649A"/>
    <w:rsid w:val="00B164B0"/>
    <w:rsid w:val="00B16589"/>
    <w:rsid w:val="00B1676A"/>
    <w:rsid w:val="00B1680E"/>
    <w:rsid w:val="00B168B5"/>
    <w:rsid w:val="00B169E8"/>
    <w:rsid w:val="00B16AF4"/>
    <w:rsid w:val="00B16B3F"/>
    <w:rsid w:val="00B170C8"/>
    <w:rsid w:val="00B171D4"/>
    <w:rsid w:val="00B1733F"/>
    <w:rsid w:val="00B176F3"/>
    <w:rsid w:val="00B1771C"/>
    <w:rsid w:val="00B17721"/>
    <w:rsid w:val="00B179FB"/>
    <w:rsid w:val="00B203D7"/>
    <w:rsid w:val="00B20667"/>
    <w:rsid w:val="00B2099F"/>
    <w:rsid w:val="00B20D02"/>
    <w:rsid w:val="00B20D23"/>
    <w:rsid w:val="00B20D7D"/>
    <w:rsid w:val="00B20FBC"/>
    <w:rsid w:val="00B21024"/>
    <w:rsid w:val="00B21038"/>
    <w:rsid w:val="00B215AA"/>
    <w:rsid w:val="00B217F0"/>
    <w:rsid w:val="00B219E3"/>
    <w:rsid w:val="00B21A9C"/>
    <w:rsid w:val="00B21C24"/>
    <w:rsid w:val="00B21D5A"/>
    <w:rsid w:val="00B21D8C"/>
    <w:rsid w:val="00B221D1"/>
    <w:rsid w:val="00B222A8"/>
    <w:rsid w:val="00B22591"/>
    <w:rsid w:val="00B2259C"/>
    <w:rsid w:val="00B22662"/>
    <w:rsid w:val="00B22678"/>
    <w:rsid w:val="00B226E3"/>
    <w:rsid w:val="00B22800"/>
    <w:rsid w:val="00B2287B"/>
    <w:rsid w:val="00B228C2"/>
    <w:rsid w:val="00B22951"/>
    <w:rsid w:val="00B22D70"/>
    <w:rsid w:val="00B22DA8"/>
    <w:rsid w:val="00B23301"/>
    <w:rsid w:val="00B23388"/>
    <w:rsid w:val="00B2344E"/>
    <w:rsid w:val="00B235A5"/>
    <w:rsid w:val="00B239B9"/>
    <w:rsid w:val="00B23CDD"/>
    <w:rsid w:val="00B24052"/>
    <w:rsid w:val="00B24231"/>
    <w:rsid w:val="00B24468"/>
    <w:rsid w:val="00B24497"/>
    <w:rsid w:val="00B245DF"/>
    <w:rsid w:val="00B24989"/>
    <w:rsid w:val="00B24B06"/>
    <w:rsid w:val="00B24B28"/>
    <w:rsid w:val="00B24B65"/>
    <w:rsid w:val="00B24E17"/>
    <w:rsid w:val="00B24F12"/>
    <w:rsid w:val="00B255B3"/>
    <w:rsid w:val="00B255F9"/>
    <w:rsid w:val="00B25A73"/>
    <w:rsid w:val="00B25AC7"/>
    <w:rsid w:val="00B26250"/>
    <w:rsid w:val="00B2649C"/>
    <w:rsid w:val="00B26508"/>
    <w:rsid w:val="00B26745"/>
    <w:rsid w:val="00B26D43"/>
    <w:rsid w:val="00B26D4F"/>
    <w:rsid w:val="00B26DA4"/>
    <w:rsid w:val="00B272D0"/>
    <w:rsid w:val="00B273B3"/>
    <w:rsid w:val="00B274DE"/>
    <w:rsid w:val="00B27B92"/>
    <w:rsid w:val="00B27CB0"/>
    <w:rsid w:val="00B300E8"/>
    <w:rsid w:val="00B30261"/>
    <w:rsid w:val="00B30524"/>
    <w:rsid w:val="00B3069D"/>
    <w:rsid w:val="00B30761"/>
    <w:rsid w:val="00B30788"/>
    <w:rsid w:val="00B30A3F"/>
    <w:rsid w:val="00B30F8F"/>
    <w:rsid w:val="00B316F3"/>
    <w:rsid w:val="00B318E9"/>
    <w:rsid w:val="00B31A5C"/>
    <w:rsid w:val="00B31F5B"/>
    <w:rsid w:val="00B32205"/>
    <w:rsid w:val="00B326AF"/>
    <w:rsid w:val="00B32822"/>
    <w:rsid w:val="00B328AB"/>
    <w:rsid w:val="00B32A1B"/>
    <w:rsid w:val="00B32BC4"/>
    <w:rsid w:val="00B32ED1"/>
    <w:rsid w:val="00B3345C"/>
    <w:rsid w:val="00B33705"/>
    <w:rsid w:val="00B33750"/>
    <w:rsid w:val="00B3375C"/>
    <w:rsid w:val="00B337A0"/>
    <w:rsid w:val="00B3389F"/>
    <w:rsid w:val="00B338A5"/>
    <w:rsid w:val="00B33BBD"/>
    <w:rsid w:val="00B33C48"/>
    <w:rsid w:val="00B33CDD"/>
    <w:rsid w:val="00B33FE4"/>
    <w:rsid w:val="00B340ED"/>
    <w:rsid w:val="00B342D5"/>
    <w:rsid w:val="00B3432B"/>
    <w:rsid w:val="00B343F7"/>
    <w:rsid w:val="00B347DA"/>
    <w:rsid w:val="00B349D0"/>
    <w:rsid w:val="00B349FA"/>
    <w:rsid w:val="00B34A24"/>
    <w:rsid w:val="00B34CAE"/>
    <w:rsid w:val="00B34DF2"/>
    <w:rsid w:val="00B34F7A"/>
    <w:rsid w:val="00B35330"/>
    <w:rsid w:val="00B35625"/>
    <w:rsid w:val="00B35731"/>
    <w:rsid w:val="00B3580A"/>
    <w:rsid w:val="00B35813"/>
    <w:rsid w:val="00B35949"/>
    <w:rsid w:val="00B3597B"/>
    <w:rsid w:val="00B35A0F"/>
    <w:rsid w:val="00B35AD8"/>
    <w:rsid w:val="00B35B46"/>
    <w:rsid w:val="00B35DAD"/>
    <w:rsid w:val="00B36106"/>
    <w:rsid w:val="00B362E8"/>
    <w:rsid w:val="00B36504"/>
    <w:rsid w:val="00B36F68"/>
    <w:rsid w:val="00B37117"/>
    <w:rsid w:val="00B371A7"/>
    <w:rsid w:val="00B373C3"/>
    <w:rsid w:val="00B37440"/>
    <w:rsid w:val="00B3744E"/>
    <w:rsid w:val="00B37AE4"/>
    <w:rsid w:val="00B37B18"/>
    <w:rsid w:val="00B40045"/>
    <w:rsid w:val="00B40404"/>
    <w:rsid w:val="00B406BE"/>
    <w:rsid w:val="00B407DB"/>
    <w:rsid w:val="00B40C49"/>
    <w:rsid w:val="00B40E9C"/>
    <w:rsid w:val="00B40EC1"/>
    <w:rsid w:val="00B412AC"/>
    <w:rsid w:val="00B41587"/>
    <w:rsid w:val="00B41692"/>
    <w:rsid w:val="00B4193D"/>
    <w:rsid w:val="00B41A10"/>
    <w:rsid w:val="00B41BB6"/>
    <w:rsid w:val="00B41E29"/>
    <w:rsid w:val="00B420CC"/>
    <w:rsid w:val="00B421B6"/>
    <w:rsid w:val="00B4271F"/>
    <w:rsid w:val="00B42A45"/>
    <w:rsid w:val="00B42AAA"/>
    <w:rsid w:val="00B42D4B"/>
    <w:rsid w:val="00B42F49"/>
    <w:rsid w:val="00B4321B"/>
    <w:rsid w:val="00B4330D"/>
    <w:rsid w:val="00B4341D"/>
    <w:rsid w:val="00B4343D"/>
    <w:rsid w:val="00B43FEA"/>
    <w:rsid w:val="00B43FFD"/>
    <w:rsid w:val="00B445E1"/>
    <w:rsid w:val="00B4468A"/>
    <w:rsid w:val="00B4473E"/>
    <w:rsid w:val="00B44D45"/>
    <w:rsid w:val="00B44F1E"/>
    <w:rsid w:val="00B45368"/>
    <w:rsid w:val="00B45429"/>
    <w:rsid w:val="00B4567D"/>
    <w:rsid w:val="00B457D2"/>
    <w:rsid w:val="00B457FF"/>
    <w:rsid w:val="00B45AF3"/>
    <w:rsid w:val="00B45B83"/>
    <w:rsid w:val="00B45D42"/>
    <w:rsid w:val="00B45DD7"/>
    <w:rsid w:val="00B46377"/>
    <w:rsid w:val="00B46729"/>
    <w:rsid w:val="00B46CD8"/>
    <w:rsid w:val="00B46FC0"/>
    <w:rsid w:val="00B471D6"/>
    <w:rsid w:val="00B474C2"/>
    <w:rsid w:val="00B47659"/>
    <w:rsid w:val="00B47A77"/>
    <w:rsid w:val="00B47C5B"/>
    <w:rsid w:val="00B50062"/>
    <w:rsid w:val="00B5009E"/>
    <w:rsid w:val="00B50298"/>
    <w:rsid w:val="00B50499"/>
    <w:rsid w:val="00B504F3"/>
    <w:rsid w:val="00B504F9"/>
    <w:rsid w:val="00B50564"/>
    <w:rsid w:val="00B50AA4"/>
    <w:rsid w:val="00B50CAB"/>
    <w:rsid w:val="00B50CE2"/>
    <w:rsid w:val="00B50CEF"/>
    <w:rsid w:val="00B50DD3"/>
    <w:rsid w:val="00B50ED3"/>
    <w:rsid w:val="00B50F49"/>
    <w:rsid w:val="00B51008"/>
    <w:rsid w:val="00B51357"/>
    <w:rsid w:val="00B515A1"/>
    <w:rsid w:val="00B516AA"/>
    <w:rsid w:val="00B51A93"/>
    <w:rsid w:val="00B51AF3"/>
    <w:rsid w:val="00B51E15"/>
    <w:rsid w:val="00B51F8F"/>
    <w:rsid w:val="00B52061"/>
    <w:rsid w:val="00B520A5"/>
    <w:rsid w:val="00B521FD"/>
    <w:rsid w:val="00B52AAD"/>
    <w:rsid w:val="00B52F95"/>
    <w:rsid w:val="00B530AC"/>
    <w:rsid w:val="00B5311F"/>
    <w:rsid w:val="00B533E1"/>
    <w:rsid w:val="00B53522"/>
    <w:rsid w:val="00B5375A"/>
    <w:rsid w:val="00B53A05"/>
    <w:rsid w:val="00B53A4D"/>
    <w:rsid w:val="00B53BFD"/>
    <w:rsid w:val="00B53E8F"/>
    <w:rsid w:val="00B540A4"/>
    <w:rsid w:val="00B5413E"/>
    <w:rsid w:val="00B542FA"/>
    <w:rsid w:val="00B543A1"/>
    <w:rsid w:val="00B54731"/>
    <w:rsid w:val="00B5493D"/>
    <w:rsid w:val="00B549CD"/>
    <w:rsid w:val="00B54BB0"/>
    <w:rsid w:val="00B5505B"/>
    <w:rsid w:val="00B5527D"/>
    <w:rsid w:val="00B552A1"/>
    <w:rsid w:val="00B554C0"/>
    <w:rsid w:val="00B55798"/>
    <w:rsid w:val="00B5593D"/>
    <w:rsid w:val="00B559F9"/>
    <w:rsid w:val="00B55B07"/>
    <w:rsid w:val="00B55C4A"/>
    <w:rsid w:val="00B55EA0"/>
    <w:rsid w:val="00B560C0"/>
    <w:rsid w:val="00B56349"/>
    <w:rsid w:val="00B56408"/>
    <w:rsid w:val="00B56798"/>
    <w:rsid w:val="00B567FF"/>
    <w:rsid w:val="00B56B5D"/>
    <w:rsid w:val="00B56C35"/>
    <w:rsid w:val="00B56C6B"/>
    <w:rsid w:val="00B56CD2"/>
    <w:rsid w:val="00B56F89"/>
    <w:rsid w:val="00B56FD6"/>
    <w:rsid w:val="00B56FF5"/>
    <w:rsid w:val="00B57012"/>
    <w:rsid w:val="00B573F4"/>
    <w:rsid w:val="00B57471"/>
    <w:rsid w:val="00B574A7"/>
    <w:rsid w:val="00B577DA"/>
    <w:rsid w:val="00B5795D"/>
    <w:rsid w:val="00B57C59"/>
    <w:rsid w:val="00B600DA"/>
    <w:rsid w:val="00B60294"/>
    <w:rsid w:val="00B60907"/>
    <w:rsid w:val="00B60A45"/>
    <w:rsid w:val="00B60A69"/>
    <w:rsid w:val="00B60BC0"/>
    <w:rsid w:val="00B60E0A"/>
    <w:rsid w:val="00B60EA3"/>
    <w:rsid w:val="00B61076"/>
    <w:rsid w:val="00B6126D"/>
    <w:rsid w:val="00B6153B"/>
    <w:rsid w:val="00B61556"/>
    <w:rsid w:val="00B6158D"/>
    <w:rsid w:val="00B61655"/>
    <w:rsid w:val="00B61745"/>
    <w:rsid w:val="00B6189B"/>
    <w:rsid w:val="00B61993"/>
    <w:rsid w:val="00B61C29"/>
    <w:rsid w:val="00B62573"/>
    <w:rsid w:val="00B625F5"/>
    <w:rsid w:val="00B62673"/>
    <w:rsid w:val="00B62692"/>
    <w:rsid w:val="00B628A6"/>
    <w:rsid w:val="00B62AAF"/>
    <w:rsid w:val="00B62ABE"/>
    <w:rsid w:val="00B62C8A"/>
    <w:rsid w:val="00B62FEE"/>
    <w:rsid w:val="00B63195"/>
    <w:rsid w:val="00B631EA"/>
    <w:rsid w:val="00B63425"/>
    <w:rsid w:val="00B6350D"/>
    <w:rsid w:val="00B6385A"/>
    <w:rsid w:val="00B63942"/>
    <w:rsid w:val="00B63A08"/>
    <w:rsid w:val="00B63CB8"/>
    <w:rsid w:val="00B6403C"/>
    <w:rsid w:val="00B640C5"/>
    <w:rsid w:val="00B64159"/>
    <w:rsid w:val="00B647CF"/>
    <w:rsid w:val="00B648E2"/>
    <w:rsid w:val="00B64A45"/>
    <w:rsid w:val="00B64A66"/>
    <w:rsid w:val="00B64D36"/>
    <w:rsid w:val="00B656B2"/>
    <w:rsid w:val="00B657B7"/>
    <w:rsid w:val="00B6592B"/>
    <w:rsid w:val="00B65A89"/>
    <w:rsid w:val="00B660D3"/>
    <w:rsid w:val="00B662B6"/>
    <w:rsid w:val="00B66649"/>
    <w:rsid w:val="00B66A5F"/>
    <w:rsid w:val="00B66C0C"/>
    <w:rsid w:val="00B66C30"/>
    <w:rsid w:val="00B67459"/>
    <w:rsid w:val="00B67508"/>
    <w:rsid w:val="00B67D6B"/>
    <w:rsid w:val="00B67FE1"/>
    <w:rsid w:val="00B67FE6"/>
    <w:rsid w:val="00B7005A"/>
    <w:rsid w:val="00B70B42"/>
    <w:rsid w:val="00B70BF3"/>
    <w:rsid w:val="00B70CAF"/>
    <w:rsid w:val="00B70CED"/>
    <w:rsid w:val="00B7100F"/>
    <w:rsid w:val="00B71117"/>
    <w:rsid w:val="00B71369"/>
    <w:rsid w:val="00B71894"/>
    <w:rsid w:val="00B71916"/>
    <w:rsid w:val="00B71B3A"/>
    <w:rsid w:val="00B71BD3"/>
    <w:rsid w:val="00B71CEC"/>
    <w:rsid w:val="00B71EA8"/>
    <w:rsid w:val="00B71ED2"/>
    <w:rsid w:val="00B71ED3"/>
    <w:rsid w:val="00B71F14"/>
    <w:rsid w:val="00B7242C"/>
    <w:rsid w:val="00B727B6"/>
    <w:rsid w:val="00B72802"/>
    <w:rsid w:val="00B7293F"/>
    <w:rsid w:val="00B72AE0"/>
    <w:rsid w:val="00B72D50"/>
    <w:rsid w:val="00B72DF3"/>
    <w:rsid w:val="00B7301A"/>
    <w:rsid w:val="00B73336"/>
    <w:rsid w:val="00B7342E"/>
    <w:rsid w:val="00B7347F"/>
    <w:rsid w:val="00B73C3E"/>
    <w:rsid w:val="00B73E22"/>
    <w:rsid w:val="00B73F22"/>
    <w:rsid w:val="00B7429D"/>
    <w:rsid w:val="00B74491"/>
    <w:rsid w:val="00B74670"/>
    <w:rsid w:val="00B746C1"/>
    <w:rsid w:val="00B747CF"/>
    <w:rsid w:val="00B747D3"/>
    <w:rsid w:val="00B74A45"/>
    <w:rsid w:val="00B74C4C"/>
    <w:rsid w:val="00B74FF9"/>
    <w:rsid w:val="00B752D3"/>
    <w:rsid w:val="00B75469"/>
    <w:rsid w:val="00B754E3"/>
    <w:rsid w:val="00B756FB"/>
    <w:rsid w:val="00B75AA4"/>
    <w:rsid w:val="00B75ABA"/>
    <w:rsid w:val="00B75B6A"/>
    <w:rsid w:val="00B75B8C"/>
    <w:rsid w:val="00B75E96"/>
    <w:rsid w:val="00B75EB4"/>
    <w:rsid w:val="00B75F2B"/>
    <w:rsid w:val="00B76012"/>
    <w:rsid w:val="00B760D1"/>
    <w:rsid w:val="00B761AD"/>
    <w:rsid w:val="00B76311"/>
    <w:rsid w:val="00B763B1"/>
    <w:rsid w:val="00B7677F"/>
    <w:rsid w:val="00B7696B"/>
    <w:rsid w:val="00B76A91"/>
    <w:rsid w:val="00B76B2D"/>
    <w:rsid w:val="00B76B9F"/>
    <w:rsid w:val="00B76C45"/>
    <w:rsid w:val="00B77075"/>
    <w:rsid w:val="00B77225"/>
    <w:rsid w:val="00B77411"/>
    <w:rsid w:val="00B774DF"/>
    <w:rsid w:val="00B77653"/>
    <w:rsid w:val="00B77865"/>
    <w:rsid w:val="00B7791A"/>
    <w:rsid w:val="00B77B6A"/>
    <w:rsid w:val="00B77DF7"/>
    <w:rsid w:val="00B77E77"/>
    <w:rsid w:val="00B8011D"/>
    <w:rsid w:val="00B8081D"/>
    <w:rsid w:val="00B80836"/>
    <w:rsid w:val="00B8097D"/>
    <w:rsid w:val="00B813BD"/>
    <w:rsid w:val="00B81507"/>
    <w:rsid w:val="00B81C81"/>
    <w:rsid w:val="00B8209A"/>
    <w:rsid w:val="00B82501"/>
    <w:rsid w:val="00B82691"/>
    <w:rsid w:val="00B826D4"/>
    <w:rsid w:val="00B827E1"/>
    <w:rsid w:val="00B8290D"/>
    <w:rsid w:val="00B82BF0"/>
    <w:rsid w:val="00B82D1B"/>
    <w:rsid w:val="00B82E85"/>
    <w:rsid w:val="00B82EE5"/>
    <w:rsid w:val="00B82F4C"/>
    <w:rsid w:val="00B82FA0"/>
    <w:rsid w:val="00B8310E"/>
    <w:rsid w:val="00B83205"/>
    <w:rsid w:val="00B83368"/>
    <w:rsid w:val="00B83710"/>
    <w:rsid w:val="00B83783"/>
    <w:rsid w:val="00B83921"/>
    <w:rsid w:val="00B83948"/>
    <w:rsid w:val="00B83AFB"/>
    <w:rsid w:val="00B83C1F"/>
    <w:rsid w:val="00B83E30"/>
    <w:rsid w:val="00B83F7B"/>
    <w:rsid w:val="00B840AD"/>
    <w:rsid w:val="00B8429D"/>
    <w:rsid w:val="00B8432E"/>
    <w:rsid w:val="00B8436A"/>
    <w:rsid w:val="00B843B8"/>
    <w:rsid w:val="00B844FD"/>
    <w:rsid w:val="00B84544"/>
    <w:rsid w:val="00B845A4"/>
    <w:rsid w:val="00B8482F"/>
    <w:rsid w:val="00B849F5"/>
    <w:rsid w:val="00B84BA3"/>
    <w:rsid w:val="00B84D86"/>
    <w:rsid w:val="00B85107"/>
    <w:rsid w:val="00B85139"/>
    <w:rsid w:val="00B85291"/>
    <w:rsid w:val="00B8535F"/>
    <w:rsid w:val="00B8567D"/>
    <w:rsid w:val="00B858F3"/>
    <w:rsid w:val="00B8593D"/>
    <w:rsid w:val="00B85AAD"/>
    <w:rsid w:val="00B86015"/>
    <w:rsid w:val="00B86118"/>
    <w:rsid w:val="00B863AF"/>
    <w:rsid w:val="00B863E6"/>
    <w:rsid w:val="00B864C1"/>
    <w:rsid w:val="00B867E0"/>
    <w:rsid w:val="00B86CEB"/>
    <w:rsid w:val="00B86D0C"/>
    <w:rsid w:val="00B872A9"/>
    <w:rsid w:val="00B87425"/>
    <w:rsid w:val="00B874B9"/>
    <w:rsid w:val="00B8763C"/>
    <w:rsid w:val="00B877E8"/>
    <w:rsid w:val="00B87834"/>
    <w:rsid w:val="00B87C18"/>
    <w:rsid w:val="00B87D2E"/>
    <w:rsid w:val="00B87DA1"/>
    <w:rsid w:val="00B87E6F"/>
    <w:rsid w:val="00B903C1"/>
    <w:rsid w:val="00B90667"/>
    <w:rsid w:val="00B90716"/>
    <w:rsid w:val="00B90775"/>
    <w:rsid w:val="00B90DC6"/>
    <w:rsid w:val="00B90E69"/>
    <w:rsid w:val="00B90F4F"/>
    <w:rsid w:val="00B91199"/>
    <w:rsid w:val="00B913D0"/>
    <w:rsid w:val="00B91427"/>
    <w:rsid w:val="00B91529"/>
    <w:rsid w:val="00B917E7"/>
    <w:rsid w:val="00B91A1A"/>
    <w:rsid w:val="00B91F6D"/>
    <w:rsid w:val="00B91FA5"/>
    <w:rsid w:val="00B921DD"/>
    <w:rsid w:val="00B9225F"/>
    <w:rsid w:val="00B924AB"/>
    <w:rsid w:val="00B925EC"/>
    <w:rsid w:val="00B92689"/>
    <w:rsid w:val="00B9291E"/>
    <w:rsid w:val="00B92972"/>
    <w:rsid w:val="00B92C79"/>
    <w:rsid w:val="00B9351C"/>
    <w:rsid w:val="00B9387D"/>
    <w:rsid w:val="00B93AC2"/>
    <w:rsid w:val="00B93C69"/>
    <w:rsid w:val="00B93F85"/>
    <w:rsid w:val="00B94001"/>
    <w:rsid w:val="00B9401E"/>
    <w:rsid w:val="00B94096"/>
    <w:rsid w:val="00B94147"/>
    <w:rsid w:val="00B94317"/>
    <w:rsid w:val="00B9479B"/>
    <w:rsid w:val="00B94A65"/>
    <w:rsid w:val="00B94D7F"/>
    <w:rsid w:val="00B94EA4"/>
    <w:rsid w:val="00B94EF3"/>
    <w:rsid w:val="00B94F9B"/>
    <w:rsid w:val="00B95021"/>
    <w:rsid w:val="00B952FE"/>
    <w:rsid w:val="00B955F6"/>
    <w:rsid w:val="00B957D9"/>
    <w:rsid w:val="00B9593B"/>
    <w:rsid w:val="00B95988"/>
    <w:rsid w:val="00B95D14"/>
    <w:rsid w:val="00B95EAC"/>
    <w:rsid w:val="00B95EF6"/>
    <w:rsid w:val="00B9624A"/>
    <w:rsid w:val="00B9665F"/>
    <w:rsid w:val="00B9685F"/>
    <w:rsid w:val="00B96886"/>
    <w:rsid w:val="00B96A20"/>
    <w:rsid w:val="00B96EEE"/>
    <w:rsid w:val="00B975D5"/>
    <w:rsid w:val="00B977B1"/>
    <w:rsid w:val="00B979B1"/>
    <w:rsid w:val="00B97A60"/>
    <w:rsid w:val="00B97BEE"/>
    <w:rsid w:val="00B97DD1"/>
    <w:rsid w:val="00B97E82"/>
    <w:rsid w:val="00BA003F"/>
    <w:rsid w:val="00BA02A5"/>
    <w:rsid w:val="00BA0443"/>
    <w:rsid w:val="00BA0599"/>
    <w:rsid w:val="00BA09ED"/>
    <w:rsid w:val="00BA0A2F"/>
    <w:rsid w:val="00BA0C73"/>
    <w:rsid w:val="00BA0DEC"/>
    <w:rsid w:val="00BA129E"/>
    <w:rsid w:val="00BA1693"/>
    <w:rsid w:val="00BA1C82"/>
    <w:rsid w:val="00BA1DF3"/>
    <w:rsid w:val="00BA1E4D"/>
    <w:rsid w:val="00BA1FCB"/>
    <w:rsid w:val="00BA2054"/>
    <w:rsid w:val="00BA2392"/>
    <w:rsid w:val="00BA23EA"/>
    <w:rsid w:val="00BA2463"/>
    <w:rsid w:val="00BA28E0"/>
    <w:rsid w:val="00BA28FE"/>
    <w:rsid w:val="00BA2D3C"/>
    <w:rsid w:val="00BA2FA4"/>
    <w:rsid w:val="00BA32BF"/>
    <w:rsid w:val="00BA32FE"/>
    <w:rsid w:val="00BA33B0"/>
    <w:rsid w:val="00BA36D1"/>
    <w:rsid w:val="00BA36FC"/>
    <w:rsid w:val="00BA379B"/>
    <w:rsid w:val="00BA383C"/>
    <w:rsid w:val="00BA3C80"/>
    <w:rsid w:val="00BA3D9E"/>
    <w:rsid w:val="00BA418A"/>
    <w:rsid w:val="00BA4488"/>
    <w:rsid w:val="00BA4491"/>
    <w:rsid w:val="00BA46DC"/>
    <w:rsid w:val="00BA4972"/>
    <w:rsid w:val="00BA4A10"/>
    <w:rsid w:val="00BA4A75"/>
    <w:rsid w:val="00BA4CFC"/>
    <w:rsid w:val="00BA4E5F"/>
    <w:rsid w:val="00BA50D8"/>
    <w:rsid w:val="00BA5239"/>
    <w:rsid w:val="00BA53FD"/>
    <w:rsid w:val="00BA55D3"/>
    <w:rsid w:val="00BA58BA"/>
    <w:rsid w:val="00BA593D"/>
    <w:rsid w:val="00BA5D92"/>
    <w:rsid w:val="00BA60E5"/>
    <w:rsid w:val="00BA6169"/>
    <w:rsid w:val="00BA61E8"/>
    <w:rsid w:val="00BA6240"/>
    <w:rsid w:val="00BA635E"/>
    <w:rsid w:val="00BA6699"/>
    <w:rsid w:val="00BA6720"/>
    <w:rsid w:val="00BA675E"/>
    <w:rsid w:val="00BA67E9"/>
    <w:rsid w:val="00BA691F"/>
    <w:rsid w:val="00BA6D56"/>
    <w:rsid w:val="00BA72E7"/>
    <w:rsid w:val="00BA7355"/>
    <w:rsid w:val="00BA7439"/>
    <w:rsid w:val="00BA79B8"/>
    <w:rsid w:val="00BA79BE"/>
    <w:rsid w:val="00BA7A98"/>
    <w:rsid w:val="00BA7FC6"/>
    <w:rsid w:val="00BB0237"/>
    <w:rsid w:val="00BB0293"/>
    <w:rsid w:val="00BB02D0"/>
    <w:rsid w:val="00BB0339"/>
    <w:rsid w:val="00BB0431"/>
    <w:rsid w:val="00BB0797"/>
    <w:rsid w:val="00BB08A0"/>
    <w:rsid w:val="00BB08F5"/>
    <w:rsid w:val="00BB0B15"/>
    <w:rsid w:val="00BB0B92"/>
    <w:rsid w:val="00BB0C42"/>
    <w:rsid w:val="00BB0D24"/>
    <w:rsid w:val="00BB0FAD"/>
    <w:rsid w:val="00BB0FC2"/>
    <w:rsid w:val="00BB112A"/>
    <w:rsid w:val="00BB1219"/>
    <w:rsid w:val="00BB175F"/>
    <w:rsid w:val="00BB17B8"/>
    <w:rsid w:val="00BB199A"/>
    <w:rsid w:val="00BB1A4E"/>
    <w:rsid w:val="00BB1D2B"/>
    <w:rsid w:val="00BB1E3B"/>
    <w:rsid w:val="00BB1EF2"/>
    <w:rsid w:val="00BB2114"/>
    <w:rsid w:val="00BB25AF"/>
    <w:rsid w:val="00BB26C1"/>
    <w:rsid w:val="00BB2B0A"/>
    <w:rsid w:val="00BB2D34"/>
    <w:rsid w:val="00BB2F14"/>
    <w:rsid w:val="00BB2F8A"/>
    <w:rsid w:val="00BB34EC"/>
    <w:rsid w:val="00BB3504"/>
    <w:rsid w:val="00BB366F"/>
    <w:rsid w:val="00BB3800"/>
    <w:rsid w:val="00BB3AB7"/>
    <w:rsid w:val="00BB3BC4"/>
    <w:rsid w:val="00BB3CF2"/>
    <w:rsid w:val="00BB4082"/>
    <w:rsid w:val="00BB42B8"/>
    <w:rsid w:val="00BB4CA8"/>
    <w:rsid w:val="00BB4E9E"/>
    <w:rsid w:val="00BB4F9F"/>
    <w:rsid w:val="00BB509B"/>
    <w:rsid w:val="00BB5201"/>
    <w:rsid w:val="00BB55D0"/>
    <w:rsid w:val="00BB57FC"/>
    <w:rsid w:val="00BB58CE"/>
    <w:rsid w:val="00BB5BD3"/>
    <w:rsid w:val="00BB5CB3"/>
    <w:rsid w:val="00BB5D9D"/>
    <w:rsid w:val="00BB5DE5"/>
    <w:rsid w:val="00BB5E0D"/>
    <w:rsid w:val="00BB6347"/>
    <w:rsid w:val="00BB6388"/>
    <w:rsid w:val="00BB64D1"/>
    <w:rsid w:val="00BB6677"/>
    <w:rsid w:val="00BB66E1"/>
    <w:rsid w:val="00BB6720"/>
    <w:rsid w:val="00BB6724"/>
    <w:rsid w:val="00BB67E6"/>
    <w:rsid w:val="00BB6AA2"/>
    <w:rsid w:val="00BB6B8C"/>
    <w:rsid w:val="00BB6DBA"/>
    <w:rsid w:val="00BB6E4A"/>
    <w:rsid w:val="00BB6F87"/>
    <w:rsid w:val="00BB705F"/>
    <w:rsid w:val="00BB70D0"/>
    <w:rsid w:val="00BB73FD"/>
    <w:rsid w:val="00BB789C"/>
    <w:rsid w:val="00BB790B"/>
    <w:rsid w:val="00BB797A"/>
    <w:rsid w:val="00BB7A46"/>
    <w:rsid w:val="00BB7A53"/>
    <w:rsid w:val="00BB7E87"/>
    <w:rsid w:val="00BB7F9F"/>
    <w:rsid w:val="00BC00A4"/>
    <w:rsid w:val="00BC062B"/>
    <w:rsid w:val="00BC07AE"/>
    <w:rsid w:val="00BC0A08"/>
    <w:rsid w:val="00BC0B44"/>
    <w:rsid w:val="00BC0C7A"/>
    <w:rsid w:val="00BC0E9C"/>
    <w:rsid w:val="00BC0F2B"/>
    <w:rsid w:val="00BC1289"/>
    <w:rsid w:val="00BC12AC"/>
    <w:rsid w:val="00BC146F"/>
    <w:rsid w:val="00BC158F"/>
    <w:rsid w:val="00BC1615"/>
    <w:rsid w:val="00BC16C9"/>
    <w:rsid w:val="00BC1807"/>
    <w:rsid w:val="00BC1B03"/>
    <w:rsid w:val="00BC1F8B"/>
    <w:rsid w:val="00BC208B"/>
    <w:rsid w:val="00BC20C8"/>
    <w:rsid w:val="00BC252F"/>
    <w:rsid w:val="00BC2ED1"/>
    <w:rsid w:val="00BC3355"/>
    <w:rsid w:val="00BC335D"/>
    <w:rsid w:val="00BC354D"/>
    <w:rsid w:val="00BC3593"/>
    <w:rsid w:val="00BC3914"/>
    <w:rsid w:val="00BC3D73"/>
    <w:rsid w:val="00BC3F09"/>
    <w:rsid w:val="00BC3F6E"/>
    <w:rsid w:val="00BC4131"/>
    <w:rsid w:val="00BC4202"/>
    <w:rsid w:val="00BC4330"/>
    <w:rsid w:val="00BC4398"/>
    <w:rsid w:val="00BC4465"/>
    <w:rsid w:val="00BC4620"/>
    <w:rsid w:val="00BC483B"/>
    <w:rsid w:val="00BC4867"/>
    <w:rsid w:val="00BC4D95"/>
    <w:rsid w:val="00BC5066"/>
    <w:rsid w:val="00BC506B"/>
    <w:rsid w:val="00BC52C6"/>
    <w:rsid w:val="00BC5350"/>
    <w:rsid w:val="00BC5383"/>
    <w:rsid w:val="00BC53C8"/>
    <w:rsid w:val="00BC53D4"/>
    <w:rsid w:val="00BC53D7"/>
    <w:rsid w:val="00BC573F"/>
    <w:rsid w:val="00BC57AC"/>
    <w:rsid w:val="00BC57BA"/>
    <w:rsid w:val="00BC5C6D"/>
    <w:rsid w:val="00BC5CF5"/>
    <w:rsid w:val="00BC5D02"/>
    <w:rsid w:val="00BC5EF3"/>
    <w:rsid w:val="00BC5FB3"/>
    <w:rsid w:val="00BC60C2"/>
    <w:rsid w:val="00BC616A"/>
    <w:rsid w:val="00BC6955"/>
    <w:rsid w:val="00BC698A"/>
    <w:rsid w:val="00BC6B05"/>
    <w:rsid w:val="00BC6D1F"/>
    <w:rsid w:val="00BC6D8B"/>
    <w:rsid w:val="00BC6E74"/>
    <w:rsid w:val="00BC6F7A"/>
    <w:rsid w:val="00BC70A3"/>
    <w:rsid w:val="00BC744E"/>
    <w:rsid w:val="00BC78C5"/>
    <w:rsid w:val="00BC7B51"/>
    <w:rsid w:val="00BC7D18"/>
    <w:rsid w:val="00BC7DDC"/>
    <w:rsid w:val="00BD00E7"/>
    <w:rsid w:val="00BD0167"/>
    <w:rsid w:val="00BD0271"/>
    <w:rsid w:val="00BD07D3"/>
    <w:rsid w:val="00BD0CF6"/>
    <w:rsid w:val="00BD0E3F"/>
    <w:rsid w:val="00BD0F5F"/>
    <w:rsid w:val="00BD127E"/>
    <w:rsid w:val="00BD153A"/>
    <w:rsid w:val="00BD199D"/>
    <w:rsid w:val="00BD1C79"/>
    <w:rsid w:val="00BD1DB9"/>
    <w:rsid w:val="00BD1FBA"/>
    <w:rsid w:val="00BD238D"/>
    <w:rsid w:val="00BD247A"/>
    <w:rsid w:val="00BD281D"/>
    <w:rsid w:val="00BD28C6"/>
    <w:rsid w:val="00BD2C21"/>
    <w:rsid w:val="00BD2C50"/>
    <w:rsid w:val="00BD2D7E"/>
    <w:rsid w:val="00BD2E12"/>
    <w:rsid w:val="00BD2EAE"/>
    <w:rsid w:val="00BD2F92"/>
    <w:rsid w:val="00BD2FF9"/>
    <w:rsid w:val="00BD32B3"/>
    <w:rsid w:val="00BD3A21"/>
    <w:rsid w:val="00BD3F9F"/>
    <w:rsid w:val="00BD41AB"/>
    <w:rsid w:val="00BD42D3"/>
    <w:rsid w:val="00BD44D0"/>
    <w:rsid w:val="00BD44FB"/>
    <w:rsid w:val="00BD46E7"/>
    <w:rsid w:val="00BD4850"/>
    <w:rsid w:val="00BD49E2"/>
    <w:rsid w:val="00BD4DDF"/>
    <w:rsid w:val="00BD4E61"/>
    <w:rsid w:val="00BD4F74"/>
    <w:rsid w:val="00BD5072"/>
    <w:rsid w:val="00BD55A6"/>
    <w:rsid w:val="00BD571C"/>
    <w:rsid w:val="00BD58DF"/>
    <w:rsid w:val="00BD5AB9"/>
    <w:rsid w:val="00BD5CAE"/>
    <w:rsid w:val="00BD5DA5"/>
    <w:rsid w:val="00BD5E83"/>
    <w:rsid w:val="00BD5F25"/>
    <w:rsid w:val="00BD6008"/>
    <w:rsid w:val="00BD6259"/>
    <w:rsid w:val="00BD636A"/>
    <w:rsid w:val="00BD648E"/>
    <w:rsid w:val="00BD673C"/>
    <w:rsid w:val="00BD6CF0"/>
    <w:rsid w:val="00BD6F34"/>
    <w:rsid w:val="00BD6F3F"/>
    <w:rsid w:val="00BD6FD8"/>
    <w:rsid w:val="00BD708F"/>
    <w:rsid w:val="00BD7333"/>
    <w:rsid w:val="00BD7368"/>
    <w:rsid w:val="00BD73EC"/>
    <w:rsid w:val="00BD75FC"/>
    <w:rsid w:val="00BD77B1"/>
    <w:rsid w:val="00BD7849"/>
    <w:rsid w:val="00BD784A"/>
    <w:rsid w:val="00BD7DA0"/>
    <w:rsid w:val="00BD7EC9"/>
    <w:rsid w:val="00BDA975"/>
    <w:rsid w:val="00BE030E"/>
    <w:rsid w:val="00BE0346"/>
    <w:rsid w:val="00BE03F6"/>
    <w:rsid w:val="00BE0426"/>
    <w:rsid w:val="00BE074D"/>
    <w:rsid w:val="00BE08F7"/>
    <w:rsid w:val="00BE09BB"/>
    <w:rsid w:val="00BE0AAA"/>
    <w:rsid w:val="00BE0B8E"/>
    <w:rsid w:val="00BE0DD9"/>
    <w:rsid w:val="00BE0FA7"/>
    <w:rsid w:val="00BE0FE4"/>
    <w:rsid w:val="00BE1023"/>
    <w:rsid w:val="00BE1195"/>
    <w:rsid w:val="00BE12A2"/>
    <w:rsid w:val="00BE139A"/>
    <w:rsid w:val="00BE17D0"/>
    <w:rsid w:val="00BE1ACE"/>
    <w:rsid w:val="00BE1BE4"/>
    <w:rsid w:val="00BE1C77"/>
    <w:rsid w:val="00BE1D7B"/>
    <w:rsid w:val="00BE1ED4"/>
    <w:rsid w:val="00BE2069"/>
    <w:rsid w:val="00BE2400"/>
    <w:rsid w:val="00BE26E0"/>
    <w:rsid w:val="00BE27A3"/>
    <w:rsid w:val="00BE2844"/>
    <w:rsid w:val="00BE3304"/>
    <w:rsid w:val="00BE33CD"/>
    <w:rsid w:val="00BE34A5"/>
    <w:rsid w:val="00BE3502"/>
    <w:rsid w:val="00BE350E"/>
    <w:rsid w:val="00BE37C4"/>
    <w:rsid w:val="00BE3AA2"/>
    <w:rsid w:val="00BE3B56"/>
    <w:rsid w:val="00BE3D57"/>
    <w:rsid w:val="00BE400C"/>
    <w:rsid w:val="00BE4119"/>
    <w:rsid w:val="00BE4478"/>
    <w:rsid w:val="00BE4A4A"/>
    <w:rsid w:val="00BE4C1A"/>
    <w:rsid w:val="00BE4D8E"/>
    <w:rsid w:val="00BE4E9B"/>
    <w:rsid w:val="00BE4F1B"/>
    <w:rsid w:val="00BE50B4"/>
    <w:rsid w:val="00BE51B2"/>
    <w:rsid w:val="00BE5443"/>
    <w:rsid w:val="00BE564D"/>
    <w:rsid w:val="00BE57F7"/>
    <w:rsid w:val="00BE584C"/>
    <w:rsid w:val="00BE59F6"/>
    <w:rsid w:val="00BE5BB5"/>
    <w:rsid w:val="00BE5F8D"/>
    <w:rsid w:val="00BE5FAC"/>
    <w:rsid w:val="00BE5FF9"/>
    <w:rsid w:val="00BE666E"/>
    <w:rsid w:val="00BE68E6"/>
    <w:rsid w:val="00BE68FF"/>
    <w:rsid w:val="00BE6977"/>
    <w:rsid w:val="00BE6ABA"/>
    <w:rsid w:val="00BE6AD0"/>
    <w:rsid w:val="00BE6CBE"/>
    <w:rsid w:val="00BE6D32"/>
    <w:rsid w:val="00BE70B6"/>
    <w:rsid w:val="00BE7269"/>
    <w:rsid w:val="00BE7696"/>
    <w:rsid w:val="00BE7A51"/>
    <w:rsid w:val="00BE7C0D"/>
    <w:rsid w:val="00BE7C17"/>
    <w:rsid w:val="00BE7C85"/>
    <w:rsid w:val="00BF056F"/>
    <w:rsid w:val="00BF0661"/>
    <w:rsid w:val="00BF06BE"/>
    <w:rsid w:val="00BF07C3"/>
    <w:rsid w:val="00BF09C8"/>
    <w:rsid w:val="00BF09F1"/>
    <w:rsid w:val="00BF0A54"/>
    <w:rsid w:val="00BF0D8D"/>
    <w:rsid w:val="00BF1085"/>
    <w:rsid w:val="00BF15B3"/>
    <w:rsid w:val="00BF1715"/>
    <w:rsid w:val="00BF1B06"/>
    <w:rsid w:val="00BF226F"/>
    <w:rsid w:val="00BF2441"/>
    <w:rsid w:val="00BF25D4"/>
    <w:rsid w:val="00BF2DDC"/>
    <w:rsid w:val="00BF2E08"/>
    <w:rsid w:val="00BF2E0A"/>
    <w:rsid w:val="00BF2FAF"/>
    <w:rsid w:val="00BF32C5"/>
    <w:rsid w:val="00BF335E"/>
    <w:rsid w:val="00BF33DD"/>
    <w:rsid w:val="00BF3577"/>
    <w:rsid w:val="00BF3689"/>
    <w:rsid w:val="00BF368C"/>
    <w:rsid w:val="00BF36FC"/>
    <w:rsid w:val="00BF3719"/>
    <w:rsid w:val="00BF39F1"/>
    <w:rsid w:val="00BF406A"/>
    <w:rsid w:val="00BF434F"/>
    <w:rsid w:val="00BF483F"/>
    <w:rsid w:val="00BF4C21"/>
    <w:rsid w:val="00BF4C40"/>
    <w:rsid w:val="00BF4FCA"/>
    <w:rsid w:val="00BF4FF6"/>
    <w:rsid w:val="00BF5045"/>
    <w:rsid w:val="00BF51B8"/>
    <w:rsid w:val="00BF52B3"/>
    <w:rsid w:val="00BF5389"/>
    <w:rsid w:val="00BF55CE"/>
    <w:rsid w:val="00BF5908"/>
    <w:rsid w:val="00BF595B"/>
    <w:rsid w:val="00BF595D"/>
    <w:rsid w:val="00BF59C0"/>
    <w:rsid w:val="00BF5AA7"/>
    <w:rsid w:val="00BF5BE0"/>
    <w:rsid w:val="00BF5C41"/>
    <w:rsid w:val="00BF5C9E"/>
    <w:rsid w:val="00BF5DCD"/>
    <w:rsid w:val="00BF5E84"/>
    <w:rsid w:val="00BF5E8E"/>
    <w:rsid w:val="00BF5F92"/>
    <w:rsid w:val="00BF62F9"/>
    <w:rsid w:val="00BF647F"/>
    <w:rsid w:val="00BF666C"/>
    <w:rsid w:val="00BF6AC2"/>
    <w:rsid w:val="00BF6AE5"/>
    <w:rsid w:val="00BF6C01"/>
    <w:rsid w:val="00BF6C1E"/>
    <w:rsid w:val="00BF6D24"/>
    <w:rsid w:val="00BF6D4C"/>
    <w:rsid w:val="00BF6F44"/>
    <w:rsid w:val="00BF7388"/>
    <w:rsid w:val="00BF7BC0"/>
    <w:rsid w:val="00BF7D88"/>
    <w:rsid w:val="00C00440"/>
    <w:rsid w:val="00C00853"/>
    <w:rsid w:val="00C008C7"/>
    <w:rsid w:val="00C00A40"/>
    <w:rsid w:val="00C00A4D"/>
    <w:rsid w:val="00C00FE7"/>
    <w:rsid w:val="00C01279"/>
    <w:rsid w:val="00C0128D"/>
    <w:rsid w:val="00C01485"/>
    <w:rsid w:val="00C0174B"/>
    <w:rsid w:val="00C019C7"/>
    <w:rsid w:val="00C01B51"/>
    <w:rsid w:val="00C01C8E"/>
    <w:rsid w:val="00C01FC0"/>
    <w:rsid w:val="00C022E2"/>
    <w:rsid w:val="00C02341"/>
    <w:rsid w:val="00C02419"/>
    <w:rsid w:val="00C02670"/>
    <w:rsid w:val="00C02753"/>
    <w:rsid w:val="00C0283E"/>
    <w:rsid w:val="00C02A77"/>
    <w:rsid w:val="00C02AEE"/>
    <w:rsid w:val="00C02CD3"/>
    <w:rsid w:val="00C02DED"/>
    <w:rsid w:val="00C02EB6"/>
    <w:rsid w:val="00C0305F"/>
    <w:rsid w:val="00C03114"/>
    <w:rsid w:val="00C035AB"/>
    <w:rsid w:val="00C03675"/>
    <w:rsid w:val="00C03DC8"/>
    <w:rsid w:val="00C03EFF"/>
    <w:rsid w:val="00C040AD"/>
    <w:rsid w:val="00C04520"/>
    <w:rsid w:val="00C045B6"/>
    <w:rsid w:val="00C04684"/>
    <w:rsid w:val="00C04826"/>
    <w:rsid w:val="00C049DD"/>
    <w:rsid w:val="00C04C56"/>
    <w:rsid w:val="00C04D8A"/>
    <w:rsid w:val="00C04FF3"/>
    <w:rsid w:val="00C0552B"/>
    <w:rsid w:val="00C055AC"/>
    <w:rsid w:val="00C05688"/>
    <w:rsid w:val="00C056D5"/>
    <w:rsid w:val="00C0585F"/>
    <w:rsid w:val="00C05977"/>
    <w:rsid w:val="00C05A31"/>
    <w:rsid w:val="00C05D95"/>
    <w:rsid w:val="00C05E34"/>
    <w:rsid w:val="00C060F9"/>
    <w:rsid w:val="00C06893"/>
    <w:rsid w:val="00C068FA"/>
    <w:rsid w:val="00C06D26"/>
    <w:rsid w:val="00C06EF5"/>
    <w:rsid w:val="00C06F8D"/>
    <w:rsid w:val="00C070FD"/>
    <w:rsid w:val="00C0755C"/>
    <w:rsid w:val="00C0757C"/>
    <w:rsid w:val="00C078D0"/>
    <w:rsid w:val="00C07AF3"/>
    <w:rsid w:val="00C07C4A"/>
    <w:rsid w:val="00C07D1E"/>
    <w:rsid w:val="00C07E15"/>
    <w:rsid w:val="00C07F7C"/>
    <w:rsid w:val="00C10063"/>
    <w:rsid w:val="00C1042D"/>
    <w:rsid w:val="00C10619"/>
    <w:rsid w:val="00C1084B"/>
    <w:rsid w:val="00C108E7"/>
    <w:rsid w:val="00C10EE6"/>
    <w:rsid w:val="00C111F1"/>
    <w:rsid w:val="00C118A7"/>
    <w:rsid w:val="00C119AD"/>
    <w:rsid w:val="00C11B8A"/>
    <w:rsid w:val="00C12100"/>
    <w:rsid w:val="00C12236"/>
    <w:rsid w:val="00C1254F"/>
    <w:rsid w:val="00C125E8"/>
    <w:rsid w:val="00C12653"/>
    <w:rsid w:val="00C126C2"/>
    <w:rsid w:val="00C129E7"/>
    <w:rsid w:val="00C12A38"/>
    <w:rsid w:val="00C12B1A"/>
    <w:rsid w:val="00C12B93"/>
    <w:rsid w:val="00C1325C"/>
    <w:rsid w:val="00C13616"/>
    <w:rsid w:val="00C1382A"/>
    <w:rsid w:val="00C13940"/>
    <w:rsid w:val="00C13AB9"/>
    <w:rsid w:val="00C13F04"/>
    <w:rsid w:val="00C1442D"/>
    <w:rsid w:val="00C145BC"/>
    <w:rsid w:val="00C145FF"/>
    <w:rsid w:val="00C148D8"/>
    <w:rsid w:val="00C14C2B"/>
    <w:rsid w:val="00C14C56"/>
    <w:rsid w:val="00C14C85"/>
    <w:rsid w:val="00C14D0F"/>
    <w:rsid w:val="00C14D27"/>
    <w:rsid w:val="00C14D64"/>
    <w:rsid w:val="00C14FEC"/>
    <w:rsid w:val="00C1504B"/>
    <w:rsid w:val="00C15082"/>
    <w:rsid w:val="00C15316"/>
    <w:rsid w:val="00C15B9A"/>
    <w:rsid w:val="00C1615B"/>
    <w:rsid w:val="00C16363"/>
    <w:rsid w:val="00C16400"/>
    <w:rsid w:val="00C167FC"/>
    <w:rsid w:val="00C16984"/>
    <w:rsid w:val="00C169FD"/>
    <w:rsid w:val="00C16A89"/>
    <w:rsid w:val="00C16B84"/>
    <w:rsid w:val="00C16D1F"/>
    <w:rsid w:val="00C16D95"/>
    <w:rsid w:val="00C16DE4"/>
    <w:rsid w:val="00C16E8E"/>
    <w:rsid w:val="00C16EF0"/>
    <w:rsid w:val="00C16F2F"/>
    <w:rsid w:val="00C1715E"/>
    <w:rsid w:val="00C17205"/>
    <w:rsid w:val="00C17375"/>
    <w:rsid w:val="00C175CA"/>
    <w:rsid w:val="00C17740"/>
    <w:rsid w:val="00C1796E"/>
    <w:rsid w:val="00C17CBA"/>
    <w:rsid w:val="00C20004"/>
    <w:rsid w:val="00C2003F"/>
    <w:rsid w:val="00C20508"/>
    <w:rsid w:val="00C205D3"/>
    <w:rsid w:val="00C20E55"/>
    <w:rsid w:val="00C20F52"/>
    <w:rsid w:val="00C2118A"/>
    <w:rsid w:val="00C214A1"/>
    <w:rsid w:val="00C214F6"/>
    <w:rsid w:val="00C215B8"/>
    <w:rsid w:val="00C21C51"/>
    <w:rsid w:val="00C221AC"/>
    <w:rsid w:val="00C226BB"/>
    <w:rsid w:val="00C227E1"/>
    <w:rsid w:val="00C22CD4"/>
    <w:rsid w:val="00C22EC5"/>
    <w:rsid w:val="00C23074"/>
    <w:rsid w:val="00C2312D"/>
    <w:rsid w:val="00C23325"/>
    <w:rsid w:val="00C23442"/>
    <w:rsid w:val="00C23802"/>
    <w:rsid w:val="00C23847"/>
    <w:rsid w:val="00C239A7"/>
    <w:rsid w:val="00C239AF"/>
    <w:rsid w:val="00C23ABF"/>
    <w:rsid w:val="00C23BAD"/>
    <w:rsid w:val="00C24282"/>
    <w:rsid w:val="00C24315"/>
    <w:rsid w:val="00C248CC"/>
    <w:rsid w:val="00C24973"/>
    <w:rsid w:val="00C24B71"/>
    <w:rsid w:val="00C24C53"/>
    <w:rsid w:val="00C251B1"/>
    <w:rsid w:val="00C253AA"/>
    <w:rsid w:val="00C253F2"/>
    <w:rsid w:val="00C25819"/>
    <w:rsid w:val="00C258BF"/>
    <w:rsid w:val="00C25D0E"/>
    <w:rsid w:val="00C25E54"/>
    <w:rsid w:val="00C25F1B"/>
    <w:rsid w:val="00C26330"/>
    <w:rsid w:val="00C2663E"/>
    <w:rsid w:val="00C26886"/>
    <w:rsid w:val="00C269FF"/>
    <w:rsid w:val="00C26A88"/>
    <w:rsid w:val="00C26F94"/>
    <w:rsid w:val="00C271A7"/>
    <w:rsid w:val="00C271B3"/>
    <w:rsid w:val="00C2725E"/>
    <w:rsid w:val="00C274D5"/>
    <w:rsid w:val="00C274FA"/>
    <w:rsid w:val="00C27703"/>
    <w:rsid w:val="00C27962"/>
    <w:rsid w:val="00C27ACA"/>
    <w:rsid w:val="00C27BD4"/>
    <w:rsid w:val="00C27DE2"/>
    <w:rsid w:val="00C27E33"/>
    <w:rsid w:val="00C27EE0"/>
    <w:rsid w:val="00C30100"/>
    <w:rsid w:val="00C30155"/>
    <w:rsid w:val="00C306C3"/>
    <w:rsid w:val="00C30784"/>
    <w:rsid w:val="00C30D3E"/>
    <w:rsid w:val="00C30D9B"/>
    <w:rsid w:val="00C30F08"/>
    <w:rsid w:val="00C312AD"/>
    <w:rsid w:val="00C31438"/>
    <w:rsid w:val="00C31577"/>
    <w:rsid w:val="00C3179A"/>
    <w:rsid w:val="00C3185F"/>
    <w:rsid w:val="00C31990"/>
    <w:rsid w:val="00C31C1A"/>
    <w:rsid w:val="00C31DA0"/>
    <w:rsid w:val="00C32019"/>
    <w:rsid w:val="00C32070"/>
    <w:rsid w:val="00C329D5"/>
    <w:rsid w:val="00C32B63"/>
    <w:rsid w:val="00C32C2A"/>
    <w:rsid w:val="00C33157"/>
    <w:rsid w:val="00C332E2"/>
    <w:rsid w:val="00C33351"/>
    <w:rsid w:val="00C3342E"/>
    <w:rsid w:val="00C33658"/>
    <w:rsid w:val="00C33819"/>
    <w:rsid w:val="00C33D67"/>
    <w:rsid w:val="00C33DD1"/>
    <w:rsid w:val="00C33E8A"/>
    <w:rsid w:val="00C340CC"/>
    <w:rsid w:val="00C340FC"/>
    <w:rsid w:val="00C342A2"/>
    <w:rsid w:val="00C34370"/>
    <w:rsid w:val="00C34418"/>
    <w:rsid w:val="00C3462E"/>
    <w:rsid w:val="00C34EE5"/>
    <w:rsid w:val="00C34F23"/>
    <w:rsid w:val="00C34F5A"/>
    <w:rsid w:val="00C34F80"/>
    <w:rsid w:val="00C35285"/>
    <w:rsid w:val="00C3536D"/>
    <w:rsid w:val="00C3543F"/>
    <w:rsid w:val="00C354FD"/>
    <w:rsid w:val="00C358AA"/>
    <w:rsid w:val="00C35B97"/>
    <w:rsid w:val="00C35D97"/>
    <w:rsid w:val="00C35F02"/>
    <w:rsid w:val="00C35F0B"/>
    <w:rsid w:val="00C35F58"/>
    <w:rsid w:val="00C36017"/>
    <w:rsid w:val="00C365DC"/>
    <w:rsid w:val="00C36676"/>
    <w:rsid w:val="00C366A9"/>
    <w:rsid w:val="00C36704"/>
    <w:rsid w:val="00C3671B"/>
    <w:rsid w:val="00C36816"/>
    <w:rsid w:val="00C368B3"/>
    <w:rsid w:val="00C36A61"/>
    <w:rsid w:val="00C36B94"/>
    <w:rsid w:val="00C36C6D"/>
    <w:rsid w:val="00C37353"/>
    <w:rsid w:val="00C377B5"/>
    <w:rsid w:val="00C37A55"/>
    <w:rsid w:val="00C37A9D"/>
    <w:rsid w:val="00C37C1B"/>
    <w:rsid w:val="00C37C26"/>
    <w:rsid w:val="00C37EC8"/>
    <w:rsid w:val="00C37EE3"/>
    <w:rsid w:val="00C40371"/>
    <w:rsid w:val="00C40388"/>
    <w:rsid w:val="00C404E9"/>
    <w:rsid w:val="00C4083C"/>
    <w:rsid w:val="00C40854"/>
    <w:rsid w:val="00C40B74"/>
    <w:rsid w:val="00C40CB1"/>
    <w:rsid w:val="00C40D73"/>
    <w:rsid w:val="00C40E5A"/>
    <w:rsid w:val="00C412C8"/>
    <w:rsid w:val="00C41301"/>
    <w:rsid w:val="00C4160B"/>
    <w:rsid w:val="00C416A1"/>
    <w:rsid w:val="00C41707"/>
    <w:rsid w:val="00C4171A"/>
    <w:rsid w:val="00C4188D"/>
    <w:rsid w:val="00C4190C"/>
    <w:rsid w:val="00C42076"/>
    <w:rsid w:val="00C420F8"/>
    <w:rsid w:val="00C4271C"/>
    <w:rsid w:val="00C42894"/>
    <w:rsid w:val="00C42D9F"/>
    <w:rsid w:val="00C42F79"/>
    <w:rsid w:val="00C42FC4"/>
    <w:rsid w:val="00C43211"/>
    <w:rsid w:val="00C432A3"/>
    <w:rsid w:val="00C432C3"/>
    <w:rsid w:val="00C43785"/>
    <w:rsid w:val="00C4379D"/>
    <w:rsid w:val="00C43803"/>
    <w:rsid w:val="00C438D6"/>
    <w:rsid w:val="00C43ACE"/>
    <w:rsid w:val="00C43B03"/>
    <w:rsid w:val="00C43B8F"/>
    <w:rsid w:val="00C43BEA"/>
    <w:rsid w:val="00C43C6B"/>
    <w:rsid w:val="00C43DFA"/>
    <w:rsid w:val="00C440EE"/>
    <w:rsid w:val="00C44444"/>
    <w:rsid w:val="00C4446A"/>
    <w:rsid w:val="00C445B8"/>
    <w:rsid w:val="00C44620"/>
    <w:rsid w:val="00C446A7"/>
    <w:rsid w:val="00C446C7"/>
    <w:rsid w:val="00C44BF0"/>
    <w:rsid w:val="00C44BF8"/>
    <w:rsid w:val="00C44C72"/>
    <w:rsid w:val="00C44D05"/>
    <w:rsid w:val="00C44DAC"/>
    <w:rsid w:val="00C44EE8"/>
    <w:rsid w:val="00C4508D"/>
    <w:rsid w:val="00C450BD"/>
    <w:rsid w:val="00C452C7"/>
    <w:rsid w:val="00C45371"/>
    <w:rsid w:val="00C45451"/>
    <w:rsid w:val="00C4568D"/>
    <w:rsid w:val="00C456F8"/>
    <w:rsid w:val="00C45A21"/>
    <w:rsid w:val="00C45A27"/>
    <w:rsid w:val="00C45D26"/>
    <w:rsid w:val="00C45FDE"/>
    <w:rsid w:val="00C46157"/>
    <w:rsid w:val="00C461C5"/>
    <w:rsid w:val="00C46224"/>
    <w:rsid w:val="00C4638E"/>
    <w:rsid w:val="00C466A7"/>
    <w:rsid w:val="00C468FE"/>
    <w:rsid w:val="00C46A0C"/>
    <w:rsid w:val="00C46E28"/>
    <w:rsid w:val="00C46F17"/>
    <w:rsid w:val="00C46FE8"/>
    <w:rsid w:val="00C475C2"/>
    <w:rsid w:val="00C477A4"/>
    <w:rsid w:val="00C47BEE"/>
    <w:rsid w:val="00C47C47"/>
    <w:rsid w:val="00C50511"/>
    <w:rsid w:val="00C505FD"/>
    <w:rsid w:val="00C50645"/>
    <w:rsid w:val="00C50B87"/>
    <w:rsid w:val="00C50C35"/>
    <w:rsid w:val="00C50D09"/>
    <w:rsid w:val="00C50F79"/>
    <w:rsid w:val="00C514AB"/>
    <w:rsid w:val="00C5158C"/>
    <w:rsid w:val="00C51649"/>
    <w:rsid w:val="00C51910"/>
    <w:rsid w:val="00C51BCF"/>
    <w:rsid w:val="00C51BD1"/>
    <w:rsid w:val="00C5227F"/>
    <w:rsid w:val="00C5249B"/>
    <w:rsid w:val="00C52603"/>
    <w:rsid w:val="00C52754"/>
    <w:rsid w:val="00C5275F"/>
    <w:rsid w:val="00C52B49"/>
    <w:rsid w:val="00C52B59"/>
    <w:rsid w:val="00C52C24"/>
    <w:rsid w:val="00C52C64"/>
    <w:rsid w:val="00C52DA2"/>
    <w:rsid w:val="00C52E99"/>
    <w:rsid w:val="00C52FE1"/>
    <w:rsid w:val="00C531A6"/>
    <w:rsid w:val="00C53338"/>
    <w:rsid w:val="00C534BE"/>
    <w:rsid w:val="00C5350C"/>
    <w:rsid w:val="00C5356A"/>
    <w:rsid w:val="00C5357F"/>
    <w:rsid w:val="00C536F9"/>
    <w:rsid w:val="00C53990"/>
    <w:rsid w:val="00C53E46"/>
    <w:rsid w:val="00C53F2E"/>
    <w:rsid w:val="00C542AA"/>
    <w:rsid w:val="00C54642"/>
    <w:rsid w:val="00C54737"/>
    <w:rsid w:val="00C54887"/>
    <w:rsid w:val="00C54A25"/>
    <w:rsid w:val="00C54DC6"/>
    <w:rsid w:val="00C54EE7"/>
    <w:rsid w:val="00C550E6"/>
    <w:rsid w:val="00C55581"/>
    <w:rsid w:val="00C55681"/>
    <w:rsid w:val="00C55740"/>
    <w:rsid w:val="00C557A3"/>
    <w:rsid w:val="00C5590C"/>
    <w:rsid w:val="00C5599D"/>
    <w:rsid w:val="00C55ED8"/>
    <w:rsid w:val="00C55EED"/>
    <w:rsid w:val="00C55F14"/>
    <w:rsid w:val="00C56663"/>
    <w:rsid w:val="00C567F9"/>
    <w:rsid w:val="00C56933"/>
    <w:rsid w:val="00C56C32"/>
    <w:rsid w:val="00C56CC8"/>
    <w:rsid w:val="00C56E39"/>
    <w:rsid w:val="00C56E3C"/>
    <w:rsid w:val="00C56F2A"/>
    <w:rsid w:val="00C5709A"/>
    <w:rsid w:val="00C570DC"/>
    <w:rsid w:val="00C57206"/>
    <w:rsid w:val="00C57336"/>
    <w:rsid w:val="00C5744F"/>
    <w:rsid w:val="00C57564"/>
    <w:rsid w:val="00C57718"/>
    <w:rsid w:val="00C578CD"/>
    <w:rsid w:val="00C57917"/>
    <w:rsid w:val="00C57CEE"/>
    <w:rsid w:val="00C57E03"/>
    <w:rsid w:val="00C57ECD"/>
    <w:rsid w:val="00C57F72"/>
    <w:rsid w:val="00C609BC"/>
    <w:rsid w:val="00C609F8"/>
    <w:rsid w:val="00C609FE"/>
    <w:rsid w:val="00C60A2D"/>
    <w:rsid w:val="00C60DA0"/>
    <w:rsid w:val="00C60E21"/>
    <w:rsid w:val="00C6118E"/>
    <w:rsid w:val="00C6120C"/>
    <w:rsid w:val="00C614E8"/>
    <w:rsid w:val="00C6164A"/>
    <w:rsid w:val="00C617FD"/>
    <w:rsid w:val="00C61889"/>
    <w:rsid w:val="00C61BDD"/>
    <w:rsid w:val="00C61C1C"/>
    <w:rsid w:val="00C621B8"/>
    <w:rsid w:val="00C621CC"/>
    <w:rsid w:val="00C6220A"/>
    <w:rsid w:val="00C62484"/>
    <w:rsid w:val="00C624B5"/>
    <w:rsid w:val="00C62502"/>
    <w:rsid w:val="00C6257D"/>
    <w:rsid w:val="00C625FE"/>
    <w:rsid w:val="00C62929"/>
    <w:rsid w:val="00C62B12"/>
    <w:rsid w:val="00C62BC5"/>
    <w:rsid w:val="00C62E99"/>
    <w:rsid w:val="00C62F01"/>
    <w:rsid w:val="00C62F06"/>
    <w:rsid w:val="00C6304C"/>
    <w:rsid w:val="00C634E7"/>
    <w:rsid w:val="00C634FA"/>
    <w:rsid w:val="00C63B09"/>
    <w:rsid w:val="00C63D98"/>
    <w:rsid w:val="00C63E29"/>
    <w:rsid w:val="00C63EEB"/>
    <w:rsid w:val="00C63EF1"/>
    <w:rsid w:val="00C64021"/>
    <w:rsid w:val="00C64096"/>
    <w:rsid w:val="00C640C2"/>
    <w:rsid w:val="00C640CA"/>
    <w:rsid w:val="00C64492"/>
    <w:rsid w:val="00C644DD"/>
    <w:rsid w:val="00C644E8"/>
    <w:rsid w:val="00C64592"/>
    <w:rsid w:val="00C64719"/>
    <w:rsid w:val="00C6493D"/>
    <w:rsid w:val="00C64A59"/>
    <w:rsid w:val="00C64AC6"/>
    <w:rsid w:val="00C64F83"/>
    <w:rsid w:val="00C64FC7"/>
    <w:rsid w:val="00C65460"/>
    <w:rsid w:val="00C656C7"/>
    <w:rsid w:val="00C656CF"/>
    <w:rsid w:val="00C6579D"/>
    <w:rsid w:val="00C657A1"/>
    <w:rsid w:val="00C65D35"/>
    <w:rsid w:val="00C65D3D"/>
    <w:rsid w:val="00C65E86"/>
    <w:rsid w:val="00C65FF6"/>
    <w:rsid w:val="00C66293"/>
    <w:rsid w:val="00C668FB"/>
    <w:rsid w:val="00C66B3E"/>
    <w:rsid w:val="00C66D5A"/>
    <w:rsid w:val="00C66F5D"/>
    <w:rsid w:val="00C670BE"/>
    <w:rsid w:val="00C67116"/>
    <w:rsid w:val="00C671FB"/>
    <w:rsid w:val="00C67212"/>
    <w:rsid w:val="00C6728E"/>
    <w:rsid w:val="00C673A4"/>
    <w:rsid w:val="00C67441"/>
    <w:rsid w:val="00C6774E"/>
    <w:rsid w:val="00C677CB"/>
    <w:rsid w:val="00C67E4F"/>
    <w:rsid w:val="00C70045"/>
    <w:rsid w:val="00C70390"/>
    <w:rsid w:val="00C703B6"/>
    <w:rsid w:val="00C706C3"/>
    <w:rsid w:val="00C7070B"/>
    <w:rsid w:val="00C7078E"/>
    <w:rsid w:val="00C7080E"/>
    <w:rsid w:val="00C708F5"/>
    <w:rsid w:val="00C70A85"/>
    <w:rsid w:val="00C70E39"/>
    <w:rsid w:val="00C70F6E"/>
    <w:rsid w:val="00C7101B"/>
    <w:rsid w:val="00C71175"/>
    <w:rsid w:val="00C7147D"/>
    <w:rsid w:val="00C719BE"/>
    <w:rsid w:val="00C71A58"/>
    <w:rsid w:val="00C71ACC"/>
    <w:rsid w:val="00C71B73"/>
    <w:rsid w:val="00C7201F"/>
    <w:rsid w:val="00C720B0"/>
    <w:rsid w:val="00C728C1"/>
    <w:rsid w:val="00C72B03"/>
    <w:rsid w:val="00C72F72"/>
    <w:rsid w:val="00C73194"/>
    <w:rsid w:val="00C73214"/>
    <w:rsid w:val="00C73401"/>
    <w:rsid w:val="00C7341E"/>
    <w:rsid w:val="00C7369A"/>
    <w:rsid w:val="00C73A7A"/>
    <w:rsid w:val="00C73D34"/>
    <w:rsid w:val="00C73E75"/>
    <w:rsid w:val="00C73E8F"/>
    <w:rsid w:val="00C73EFA"/>
    <w:rsid w:val="00C740EA"/>
    <w:rsid w:val="00C74167"/>
    <w:rsid w:val="00C74172"/>
    <w:rsid w:val="00C74265"/>
    <w:rsid w:val="00C74369"/>
    <w:rsid w:val="00C74450"/>
    <w:rsid w:val="00C74546"/>
    <w:rsid w:val="00C74921"/>
    <w:rsid w:val="00C74EC1"/>
    <w:rsid w:val="00C74F44"/>
    <w:rsid w:val="00C75060"/>
    <w:rsid w:val="00C750B3"/>
    <w:rsid w:val="00C756BF"/>
    <w:rsid w:val="00C75851"/>
    <w:rsid w:val="00C759F6"/>
    <w:rsid w:val="00C75C2A"/>
    <w:rsid w:val="00C75C58"/>
    <w:rsid w:val="00C75D6C"/>
    <w:rsid w:val="00C762D4"/>
    <w:rsid w:val="00C76609"/>
    <w:rsid w:val="00C76634"/>
    <w:rsid w:val="00C76716"/>
    <w:rsid w:val="00C76732"/>
    <w:rsid w:val="00C7693D"/>
    <w:rsid w:val="00C76A4B"/>
    <w:rsid w:val="00C77061"/>
    <w:rsid w:val="00C77175"/>
    <w:rsid w:val="00C7766D"/>
    <w:rsid w:val="00C77996"/>
    <w:rsid w:val="00C77EDB"/>
    <w:rsid w:val="00C77F80"/>
    <w:rsid w:val="00C80178"/>
    <w:rsid w:val="00C802F6"/>
    <w:rsid w:val="00C804B4"/>
    <w:rsid w:val="00C806B8"/>
    <w:rsid w:val="00C8097A"/>
    <w:rsid w:val="00C80A2C"/>
    <w:rsid w:val="00C80B18"/>
    <w:rsid w:val="00C80D14"/>
    <w:rsid w:val="00C80E8F"/>
    <w:rsid w:val="00C80F07"/>
    <w:rsid w:val="00C81024"/>
    <w:rsid w:val="00C81208"/>
    <w:rsid w:val="00C8121C"/>
    <w:rsid w:val="00C81426"/>
    <w:rsid w:val="00C818C1"/>
    <w:rsid w:val="00C81970"/>
    <w:rsid w:val="00C81A1A"/>
    <w:rsid w:val="00C81A7E"/>
    <w:rsid w:val="00C81BCA"/>
    <w:rsid w:val="00C81C21"/>
    <w:rsid w:val="00C81C7E"/>
    <w:rsid w:val="00C81F24"/>
    <w:rsid w:val="00C82043"/>
    <w:rsid w:val="00C824E9"/>
    <w:rsid w:val="00C82562"/>
    <w:rsid w:val="00C8257C"/>
    <w:rsid w:val="00C8271A"/>
    <w:rsid w:val="00C82741"/>
    <w:rsid w:val="00C82A36"/>
    <w:rsid w:val="00C82BA1"/>
    <w:rsid w:val="00C82EE4"/>
    <w:rsid w:val="00C82F9E"/>
    <w:rsid w:val="00C83001"/>
    <w:rsid w:val="00C8300A"/>
    <w:rsid w:val="00C831E5"/>
    <w:rsid w:val="00C832C6"/>
    <w:rsid w:val="00C83496"/>
    <w:rsid w:val="00C835B6"/>
    <w:rsid w:val="00C83766"/>
    <w:rsid w:val="00C8390A"/>
    <w:rsid w:val="00C83A3C"/>
    <w:rsid w:val="00C83BBE"/>
    <w:rsid w:val="00C83D3A"/>
    <w:rsid w:val="00C83E36"/>
    <w:rsid w:val="00C83E5A"/>
    <w:rsid w:val="00C83F50"/>
    <w:rsid w:val="00C83FAF"/>
    <w:rsid w:val="00C8436C"/>
    <w:rsid w:val="00C8446E"/>
    <w:rsid w:val="00C84768"/>
    <w:rsid w:val="00C848FE"/>
    <w:rsid w:val="00C849FF"/>
    <w:rsid w:val="00C84A7B"/>
    <w:rsid w:val="00C84ABE"/>
    <w:rsid w:val="00C84FD3"/>
    <w:rsid w:val="00C84FF3"/>
    <w:rsid w:val="00C8500B"/>
    <w:rsid w:val="00C850C2"/>
    <w:rsid w:val="00C857BE"/>
    <w:rsid w:val="00C858EB"/>
    <w:rsid w:val="00C862F8"/>
    <w:rsid w:val="00C868E6"/>
    <w:rsid w:val="00C86AB9"/>
    <w:rsid w:val="00C86B45"/>
    <w:rsid w:val="00C86C58"/>
    <w:rsid w:val="00C86C7A"/>
    <w:rsid w:val="00C86EC5"/>
    <w:rsid w:val="00C87262"/>
    <w:rsid w:val="00C873CB"/>
    <w:rsid w:val="00C873D3"/>
    <w:rsid w:val="00C87527"/>
    <w:rsid w:val="00C8756E"/>
    <w:rsid w:val="00C87636"/>
    <w:rsid w:val="00C876A9"/>
    <w:rsid w:val="00C878CE"/>
    <w:rsid w:val="00C87A49"/>
    <w:rsid w:val="00C87AC5"/>
    <w:rsid w:val="00C87EE3"/>
    <w:rsid w:val="00C87EFE"/>
    <w:rsid w:val="00C87F1E"/>
    <w:rsid w:val="00C9003C"/>
    <w:rsid w:val="00C900FF"/>
    <w:rsid w:val="00C901B9"/>
    <w:rsid w:val="00C90201"/>
    <w:rsid w:val="00C9057F"/>
    <w:rsid w:val="00C9083C"/>
    <w:rsid w:val="00C90984"/>
    <w:rsid w:val="00C90A82"/>
    <w:rsid w:val="00C90B75"/>
    <w:rsid w:val="00C90D34"/>
    <w:rsid w:val="00C9100B"/>
    <w:rsid w:val="00C91045"/>
    <w:rsid w:val="00C912C8"/>
    <w:rsid w:val="00C912F5"/>
    <w:rsid w:val="00C91471"/>
    <w:rsid w:val="00C91507"/>
    <w:rsid w:val="00C9164C"/>
    <w:rsid w:val="00C917CC"/>
    <w:rsid w:val="00C91937"/>
    <w:rsid w:val="00C9197C"/>
    <w:rsid w:val="00C91A0A"/>
    <w:rsid w:val="00C91E86"/>
    <w:rsid w:val="00C92044"/>
    <w:rsid w:val="00C9213B"/>
    <w:rsid w:val="00C92489"/>
    <w:rsid w:val="00C9279B"/>
    <w:rsid w:val="00C92809"/>
    <w:rsid w:val="00C928CB"/>
    <w:rsid w:val="00C92A0A"/>
    <w:rsid w:val="00C92E9C"/>
    <w:rsid w:val="00C9307D"/>
    <w:rsid w:val="00C93127"/>
    <w:rsid w:val="00C93207"/>
    <w:rsid w:val="00C9355E"/>
    <w:rsid w:val="00C935DA"/>
    <w:rsid w:val="00C937D2"/>
    <w:rsid w:val="00C93C89"/>
    <w:rsid w:val="00C943EC"/>
    <w:rsid w:val="00C9442E"/>
    <w:rsid w:val="00C94613"/>
    <w:rsid w:val="00C94880"/>
    <w:rsid w:val="00C94A1B"/>
    <w:rsid w:val="00C94AE9"/>
    <w:rsid w:val="00C94E43"/>
    <w:rsid w:val="00C951EE"/>
    <w:rsid w:val="00C9524E"/>
    <w:rsid w:val="00C9528C"/>
    <w:rsid w:val="00C953C0"/>
    <w:rsid w:val="00C9567F"/>
    <w:rsid w:val="00C95798"/>
    <w:rsid w:val="00C95858"/>
    <w:rsid w:val="00C95CAD"/>
    <w:rsid w:val="00C95DFE"/>
    <w:rsid w:val="00C95EB3"/>
    <w:rsid w:val="00C962E9"/>
    <w:rsid w:val="00C9638A"/>
    <w:rsid w:val="00C966CD"/>
    <w:rsid w:val="00C9683A"/>
    <w:rsid w:val="00C96961"/>
    <w:rsid w:val="00C9697E"/>
    <w:rsid w:val="00C96C0B"/>
    <w:rsid w:val="00C96C46"/>
    <w:rsid w:val="00C970AE"/>
    <w:rsid w:val="00C97123"/>
    <w:rsid w:val="00C97691"/>
    <w:rsid w:val="00C9778A"/>
    <w:rsid w:val="00C979A0"/>
    <w:rsid w:val="00C97D0B"/>
    <w:rsid w:val="00C97E0D"/>
    <w:rsid w:val="00C97F28"/>
    <w:rsid w:val="00CA00A8"/>
    <w:rsid w:val="00CA03DB"/>
    <w:rsid w:val="00CA06B5"/>
    <w:rsid w:val="00CA072F"/>
    <w:rsid w:val="00CA07C1"/>
    <w:rsid w:val="00CA0806"/>
    <w:rsid w:val="00CA0933"/>
    <w:rsid w:val="00CA0942"/>
    <w:rsid w:val="00CA0970"/>
    <w:rsid w:val="00CA09AE"/>
    <w:rsid w:val="00CA0A0A"/>
    <w:rsid w:val="00CA0AF6"/>
    <w:rsid w:val="00CA0B6E"/>
    <w:rsid w:val="00CA0BC2"/>
    <w:rsid w:val="00CA0D71"/>
    <w:rsid w:val="00CA0FBB"/>
    <w:rsid w:val="00CA122E"/>
    <w:rsid w:val="00CA1508"/>
    <w:rsid w:val="00CA1564"/>
    <w:rsid w:val="00CA156A"/>
    <w:rsid w:val="00CA1F44"/>
    <w:rsid w:val="00CA1F9C"/>
    <w:rsid w:val="00CA2221"/>
    <w:rsid w:val="00CA2255"/>
    <w:rsid w:val="00CA24C7"/>
    <w:rsid w:val="00CA24EA"/>
    <w:rsid w:val="00CA254E"/>
    <w:rsid w:val="00CA25E4"/>
    <w:rsid w:val="00CA27AF"/>
    <w:rsid w:val="00CA2842"/>
    <w:rsid w:val="00CA2926"/>
    <w:rsid w:val="00CA2E31"/>
    <w:rsid w:val="00CA30BA"/>
    <w:rsid w:val="00CA34F8"/>
    <w:rsid w:val="00CA3852"/>
    <w:rsid w:val="00CA3944"/>
    <w:rsid w:val="00CA3949"/>
    <w:rsid w:val="00CA3B34"/>
    <w:rsid w:val="00CA3BAE"/>
    <w:rsid w:val="00CA3C07"/>
    <w:rsid w:val="00CA3DB7"/>
    <w:rsid w:val="00CA3DCF"/>
    <w:rsid w:val="00CA45E4"/>
    <w:rsid w:val="00CA4878"/>
    <w:rsid w:val="00CA4932"/>
    <w:rsid w:val="00CA4A3C"/>
    <w:rsid w:val="00CA4C43"/>
    <w:rsid w:val="00CA4CF0"/>
    <w:rsid w:val="00CA4E40"/>
    <w:rsid w:val="00CA4EA4"/>
    <w:rsid w:val="00CA53D9"/>
    <w:rsid w:val="00CA57B7"/>
    <w:rsid w:val="00CA5897"/>
    <w:rsid w:val="00CA610E"/>
    <w:rsid w:val="00CA62BB"/>
    <w:rsid w:val="00CA63C3"/>
    <w:rsid w:val="00CA6593"/>
    <w:rsid w:val="00CA6645"/>
    <w:rsid w:val="00CA669B"/>
    <w:rsid w:val="00CA6739"/>
    <w:rsid w:val="00CA6847"/>
    <w:rsid w:val="00CA6A75"/>
    <w:rsid w:val="00CA6B77"/>
    <w:rsid w:val="00CA6C60"/>
    <w:rsid w:val="00CA6D94"/>
    <w:rsid w:val="00CA6E12"/>
    <w:rsid w:val="00CA6EFB"/>
    <w:rsid w:val="00CA70F8"/>
    <w:rsid w:val="00CA71E6"/>
    <w:rsid w:val="00CA7310"/>
    <w:rsid w:val="00CA733A"/>
    <w:rsid w:val="00CA74EE"/>
    <w:rsid w:val="00CA759B"/>
    <w:rsid w:val="00CA76C7"/>
    <w:rsid w:val="00CA76D9"/>
    <w:rsid w:val="00CA780B"/>
    <w:rsid w:val="00CA7A9F"/>
    <w:rsid w:val="00CA7AC4"/>
    <w:rsid w:val="00CA7CF9"/>
    <w:rsid w:val="00CB077C"/>
    <w:rsid w:val="00CB084F"/>
    <w:rsid w:val="00CB09A1"/>
    <w:rsid w:val="00CB0A96"/>
    <w:rsid w:val="00CB0B9B"/>
    <w:rsid w:val="00CB0C0A"/>
    <w:rsid w:val="00CB0C9F"/>
    <w:rsid w:val="00CB1036"/>
    <w:rsid w:val="00CB1154"/>
    <w:rsid w:val="00CB1190"/>
    <w:rsid w:val="00CB11C5"/>
    <w:rsid w:val="00CB12AD"/>
    <w:rsid w:val="00CB152D"/>
    <w:rsid w:val="00CB16B5"/>
    <w:rsid w:val="00CB18E9"/>
    <w:rsid w:val="00CB1937"/>
    <w:rsid w:val="00CB1B2D"/>
    <w:rsid w:val="00CB1E63"/>
    <w:rsid w:val="00CB1FFE"/>
    <w:rsid w:val="00CB20ED"/>
    <w:rsid w:val="00CB26B4"/>
    <w:rsid w:val="00CB28B7"/>
    <w:rsid w:val="00CB28BA"/>
    <w:rsid w:val="00CB28E7"/>
    <w:rsid w:val="00CB2A8A"/>
    <w:rsid w:val="00CB2C13"/>
    <w:rsid w:val="00CB2CA6"/>
    <w:rsid w:val="00CB2E80"/>
    <w:rsid w:val="00CB2F32"/>
    <w:rsid w:val="00CB329C"/>
    <w:rsid w:val="00CB32D1"/>
    <w:rsid w:val="00CB33E6"/>
    <w:rsid w:val="00CB341D"/>
    <w:rsid w:val="00CB3943"/>
    <w:rsid w:val="00CB3E16"/>
    <w:rsid w:val="00CB3ED7"/>
    <w:rsid w:val="00CB3F61"/>
    <w:rsid w:val="00CB408B"/>
    <w:rsid w:val="00CB4100"/>
    <w:rsid w:val="00CB4198"/>
    <w:rsid w:val="00CB42D8"/>
    <w:rsid w:val="00CB4732"/>
    <w:rsid w:val="00CB47C5"/>
    <w:rsid w:val="00CB4A62"/>
    <w:rsid w:val="00CB504B"/>
    <w:rsid w:val="00CB506E"/>
    <w:rsid w:val="00CB512E"/>
    <w:rsid w:val="00CB51CE"/>
    <w:rsid w:val="00CB54E1"/>
    <w:rsid w:val="00CB56A5"/>
    <w:rsid w:val="00CB574C"/>
    <w:rsid w:val="00CB58F0"/>
    <w:rsid w:val="00CB5A07"/>
    <w:rsid w:val="00CB5AE1"/>
    <w:rsid w:val="00CB5C91"/>
    <w:rsid w:val="00CB6074"/>
    <w:rsid w:val="00CB672A"/>
    <w:rsid w:val="00CB6963"/>
    <w:rsid w:val="00CB6C8D"/>
    <w:rsid w:val="00CB6D0E"/>
    <w:rsid w:val="00CB6EE8"/>
    <w:rsid w:val="00CB6EF8"/>
    <w:rsid w:val="00CB6FD9"/>
    <w:rsid w:val="00CB70E3"/>
    <w:rsid w:val="00CB735C"/>
    <w:rsid w:val="00CB7444"/>
    <w:rsid w:val="00CB78AB"/>
    <w:rsid w:val="00CB7A42"/>
    <w:rsid w:val="00CB7D1F"/>
    <w:rsid w:val="00CC0400"/>
    <w:rsid w:val="00CC0474"/>
    <w:rsid w:val="00CC0E1F"/>
    <w:rsid w:val="00CC0E6E"/>
    <w:rsid w:val="00CC103A"/>
    <w:rsid w:val="00CC13FC"/>
    <w:rsid w:val="00CC1B4E"/>
    <w:rsid w:val="00CC1C48"/>
    <w:rsid w:val="00CC1E63"/>
    <w:rsid w:val="00CC20F1"/>
    <w:rsid w:val="00CC253A"/>
    <w:rsid w:val="00CC25A4"/>
    <w:rsid w:val="00CC2BE5"/>
    <w:rsid w:val="00CC2EDB"/>
    <w:rsid w:val="00CC2F50"/>
    <w:rsid w:val="00CC30A3"/>
    <w:rsid w:val="00CC31A9"/>
    <w:rsid w:val="00CC3696"/>
    <w:rsid w:val="00CC36BF"/>
    <w:rsid w:val="00CC36F8"/>
    <w:rsid w:val="00CC3870"/>
    <w:rsid w:val="00CC38BD"/>
    <w:rsid w:val="00CC38E4"/>
    <w:rsid w:val="00CC3E6C"/>
    <w:rsid w:val="00CC40EC"/>
    <w:rsid w:val="00CC4211"/>
    <w:rsid w:val="00CC4522"/>
    <w:rsid w:val="00CC4981"/>
    <w:rsid w:val="00CC4BE8"/>
    <w:rsid w:val="00CC4DC6"/>
    <w:rsid w:val="00CC4EFE"/>
    <w:rsid w:val="00CC5269"/>
    <w:rsid w:val="00CC52FA"/>
    <w:rsid w:val="00CC53C4"/>
    <w:rsid w:val="00CC53D7"/>
    <w:rsid w:val="00CC58B7"/>
    <w:rsid w:val="00CC5A3E"/>
    <w:rsid w:val="00CC5CA1"/>
    <w:rsid w:val="00CC5CB5"/>
    <w:rsid w:val="00CC5D91"/>
    <w:rsid w:val="00CC5F0F"/>
    <w:rsid w:val="00CC5F57"/>
    <w:rsid w:val="00CC648D"/>
    <w:rsid w:val="00CC651F"/>
    <w:rsid w:val="00CC67C7"/>
    <w:rsid w:val="00CC680D"/>
    <w:rsid w:val="00CC6819"/>
    <w:rsid w:val="00CC6975"/>
    <w:rsid w:val="00CC6A3B"/>
    <w:rsid w:val="00CC6A85"/>
    <w:rsid w:val="00CC6AD2"/>
    <w:rsid w:val="00CC7479"/>
    <w:rsid w:val="00CC76FB"/>
    <w:rsid w:val="00CC770B"/>
    <w:rsid w:val="00CC796E"/>
    <w:rsid w:val="00CC7DD2"/>
    <w:rsid w:val="00CC7E45"/>
    <w:rsid w:val="00CC7EBA"/>
    <w:rsid w:val="00CC7FE3"/>
    <w:rsid w:val="00CD01CF"/>
    <w:rsid w:val="00CD07EC"/>
    <w:rsid w:val="00CD088A"/>
    <w:rsid w:val="00CD0913"/>
    <w:rsid w:val="00CD09FC"/>
    <w:rsid w:val="00CD0A3E"/>
    <w:rsid w:val="00CD0DB3"/>
    <w:rsid w:val="00CD0E14"/>
    <w:rsid w:val="00CD1324"/>
    <w:rsid w:val="00CD1459"/>
    <w:rsid w:val="00CD17FC"/>
    <w:rsid w:val="00CD1BBE"/>
    <w:rsid w:val="00CD1C81"/>
    <w:rsid w:val="00CD1E6A"/>
    <w:rsid w:val="00CD1F29"/>
    <w:rsid w:val="00CD2077"/>
    <w:rsid w:val="00CD25BF"/>
    <w:rsid w:val="00CD25E2"/>
    <w:rsid w:val="00CD25E7"/>
    <w:rsid w:val="00CD264E"/>
    <w:rsid w:val="00CD26C1"/>
    <w:rsid w:val="00CD272E"/>
    <w:rsid w:val="00CD2883"/>
    <w:rsid w:val="00CD2909"/>
    <w:rsid w:val="00CD2AA8"/>
    <w:rsid w:val="00CD2C20"/>
    <w:rsid w:val="00CD2C58"/>
    <w:rsid w:val="00CD2D46"/>
    <w:rsid w:val="00CD2F32"/>
    <w:rsid w:val="00CD311E"/>
    <w:rsid w:val="00CD33EC"/>
    <w:rsid w:val="00CD352B"/>
    <w:rsid w:val="00CD3606"/>
    <w:rsid w:val="00CD38DB"/>
    <w:rsid w:val="00CD39D6"/>
    <w:rsid w:val="00CD3AE9"/>
    <w:rsid w:val="00CD3CC7"/>
    <w:rsid w:val="00CD3DDC"/>
    <w:rsid w:val="00CD3ECC"/>
    <w:rsid w:val="00CD3EE7"/>
    <w:rsid w:val="00CD4100"/>
    <w:rsid w:val="00CD45C0"/>
    <w:rsid w:val="00CD469F"/>
    <w:rsid w:val="00CD4846"/>
    <w:rsid w:val="00CD485B"/>
    <w:rsid w:val="00CD4A2F"/>
    <w:rsid w:val="00CD4A3A"/>
    <w:rsid w:val="00CD4C28"/>
    <w:rsid w:val="00CD50AC"/>
    <w:rsid w:val="00CD5232"/>
    <w:rsid w:val="00CD559F"/>
    <w:rsid w:val="00CD5756"/>
    <w:rsid w:val="00CD5833"/>
    <w:rsid w:val="00CD589A"/>
    <w:rsid w:val="00CD5A02"/>
    <w:rsid w:val="00CD5DC2"/>
    <w:rsid w:val="00CD6634"/>
    <w:rsid w:val="00CD6D75"/>
    <w:rsid w:val="00CD6E34"/>
    <w:rsid w:val="00CD6E8E"/>
    <w:rsid w:val="00CD6FF8"/>
    <w:rsid w:val="00CD705C"/>
    <w:rsid w:val="00CD7130"/>
    <w:rsid w:val="00CD7481"/>
    <w:rsid w:val="00CD7806"/>
    <w:rsid w:val="00CD7816"/>
    <w:rsid w:val="00CD7862"/>
    <w:rsid w:val="00CD7894"/>
    <w:rsid w:val="00CD78B4"/>
    <w:rsid w:val="00CD7928"/>
    <w:rsid w:val="00CD7975"/>
    <w:rsid w:val="00CD798F"/>
    <w:rsid w:val="00CD7A1D"/>
    <w:rsid w:val="00CD7CD0"/>
    <w:rsid w:val="00CE0037"/>
    <w:rsid w:val="00CE0162"/>
    <w:rsid w:val="00CE0209"/>
    <w:rsid w:val="00CE0239"/>
    <w:rsid w:val="00CE02BE"/>
    <w:rsid w:val="00CE0570"/>
    <w:rsid w:val="00CE05DE"/>
    <w:rsid w:val="00CE067A"/>
    <w:rsid w:val="00CE0876"/>
    <w:rsid w:val="00CE0897"/>
    <w:rsid w:val="00CE092C"/>
    <w:rsid w:val="00CE0978"/>
    <w:rsid w:val="00CE0AC6"/>
    <w:rsid w:val="00CE0ED3"/>
    <w:rsid w:val="00CE0FD0"/>
    <w:rsid w:val="00CE1107"/>
    <w:rsid w:val="00CE1209"/>
    <w:rsid w:val="00CE1388"/>
    <w:rsid w:val="00CE13AA"/>
    <w:rsid w:val="00CE14D0"/>
    <w:rsid w:val="00CE159F"/>
    <w:rsid w:val="00CE19BE"/>
    <w:rsid w:val="00CE1A4F"/>
    <w:rsid w:val="00CE1A62"/>
    <w:rsid w:val="00CE1D77"/>
    <w:rsid w:val="00CE1E90"/>
    <w:rsid w:val="00CE1FB1"/>
    <w:rsid w:val="00CE22F0"/>
    <w:rsid w:val="00CE2593"/>
    <w:rsid w:val="00CE25C3"/>
    <w:rsid w:val="00CE25D0"/>
    <w:rsid w:val="00CE27C4"/>
    <w:rsid w:val="00CE29B1"/>
    <w:rsid w:val="00CE2A05"/>
    <w:rsid w:val="00CE2CDB"/>
    <w:rsid w:val="00CE2D41"/>
    <w:rsid w:val="00CE30D4"/>
    <w:rsid w:val="00CE317F"/>
    <w:rsid w:val="00CE3585"/>
    <w:rsid w:val="00CE3785"/>
    <w:rsid w:val="00CE3850"/>
    <w:rsid w:val="00CE3AD6"/>
    <w:rsid w:val="00CE3B89"/>
    <w:rsid w:val="00CE3BEC"/>
    <w:rsid w:val="00CE3EC5"/>
    <w:rsid w:val="00CE4151"/>
    <w:rsid w:val="00CE4343"/>
    <w:rsid w:val="00CE49D2"/>
    <w:rsid w:val="00CE4E96"/>
    <w:rsid w:val="00CE4EF8"/>
    <w:rsid w:val="00CE518F"/>
    <w:rsid w:val="00CE52FB"/>
    <w:rsid w:val="00CE55F0"/>
    <w:rsid w:val="00CE56FF"/>
    <w:rsid w:val="00CE586D"/>
    <w:rsid w:val="00CE60B9"/>
    <w:rsid w:val="00CE6152"/>
    <w:rsid w:val="00CE615F"/>
    <w:rsid w:val="00CE64D3"/>
    <w:rsid w:val="00CE6787"/>
    <w:rsid w:val="00CE6AC2"/>
    <w:rsid w:val="00CE6B25"/>
    <w:rsid w:val="00CE6B78"/>
    <w:rsid w:val="00CE6D07"/>
    <w:rsid w:val="00CE6F4A"/>
    <w:rsid w:val="00CE6FA4"/>
    <w:rsid w:val="00CE7335"/>
    <w:rsid w:val="00CE76C7"/>
    <w:rsid w:val="00CE77F0"/>
    <w:rsid w:val="00CE7893"/>
    <w:rsid w:val="00CE7960"/>
    <w:rsid w:val="00CE79BB"/>
    <w:rsid w:val="00CE7A83"/>
    <w:rsid w:val="00CE7E8C"/>
    <w:rsid w:val="00CE7F46"/>
    <w:rsid w:val="00CE7FBA"/>
    <w:rsid w:val="00CF01BD"/>
    <w:rsid w:val="00CF0497"/>
    <w:rsid w:val="00CF04E1"/>
    <w:rsid w:val="00CF06BF"/>
    <w:rsid w:val="00CF0CCF"/>
    <w:rsid w:val="00CF1098"/>
    <w:rsid w:val="00CF125D"/>
    <w:rsid w:val="00CF127F"/>
    <w:rsid w:val="00CF15C4"/>
    <w:rsid w:val="00CF1609"/>
    <w:rsid w:val="00CF16C5"/>
    <w:rsid w:val="00CF19C4"/>
    <w:rsid w:val="00CF1B55"/>
    <w:rsid w:val="00CF1BC3"/>
    <w:rsid w:val="00CF1D7C"/>
    <w:rsid w:val="00CF20D2"/>
    <w:rsid w:val="00CF2550"/>
    <w:rsid w:val="00CF28AB"/>
    <w:rsid w:val="00CF28C2"/>
    <w:rsid w:val="00CF28D3"/>
    <w:rsid w:val="00CF2A76"/>
    <w:rsid w:val="00CF2CEC"/>
    <w:rsid w:val="00CF2E34"/>
    <w:rsid w:val="00CF2F91"/>
    <w:rsid w:val="00CF2FB7"/>
    <w:rsid w:val="00CF3454"/>
    <w:rsid w:val="00CF379A"/>
    <w:rsid w:val="00CF3974"/>
    <w:rsid w:val="00CF398E"/>
    <w:rsid w:val="00CF3C5F"/>
    <w:rsid w:val="00CF3D37"/>
    <w:rsid w:val="00CF3DF0"/>
    <w:rsid w:val="00CF3EF6"/>
    <w:rsid w:val="00CF3F37"/>
    <w:rsid w:val="00CF4104"/>
    <w:rsid w:val="00CF4346"/>
    <w:rsid w:val="00CF470D"/>
    <w:rsid w:val="00CF4A42"/>
    <w:rsid w:val="00CF4B16"/>
    <w:rsid w:val="00CF4E18"/>
    <w:rsid w:val="00CF4EE2"/>
    <w:rsid w:val="00CF4FA8"/>
    <w:rsid w:val="00CF50C5"/>
    <w:rsid w:val="00CF53B1"/>
    <w:rsid w:val="00CF54F0"/>
    <w:rsid w:val="00CF55AE"/>
    <w:rsid w:val="00CF562A"/>
    <w:rsid w:val="00CF5B27"/>
    <w:rsid w:val="00CF5C47"/>
    <w:rsid w:val="00CF5DC1"/>
    <w:rsid w:val="00CF5FA5"/>
    <w:rsid w:val="00CF645A"/>
    <w:rsid w:val="00CF6571"/>
    <w:rsid w:val="00CF6936"/>
    <w:rsid w:val="00CF69F1"/>
    <w:rsid w:val="00CF6E95"/>
    <w:rsid w:val="00CF7243"/>
    <w:rsid w:val="00CF7269"/>
    <w:rsid w:val="00CF7322"/>
    <w:rsid w:val="00CF7329"/>
    <w:rsid w:val="00CF75CA"/>
    <w:rsid w:val="00CF7848"/>
    <w:rsid w:val="00CF789E"/>
    <w:rsid w:val="00CF7900"/>
    <w:rsid w:val="00CF79F6"/>
    <w:rsid w:val="00CF7D47"/>
    <w:rsid w:val="00CF7E77"/>
    <w:rsid w:val="00CF7EB5"/>
    <w:rsid w:val="00CF7FD3"/>
    <w:rsid w:val="00D00030"/>
    <w:rsid w:val="00D002D7"/>
    <w:rsid w:val="00D0068E"/>
    <w:rsid w:val="00D00807"/>
    <w:rsid w:val="00D00997"/>
    <w:rsid w:val="00D009FB"/>
    <w:rsid w:val="00D00A5C"/>
    <w:rsid w:val="00D00AB1"/>
    <w:rsid w:val="00D00C59"/>
    <w:rsid w:val="00D011D3"/>
    <w:rsid w:val="00D0173F"/>
    <w:rsid w:val="00D01A5C"/>
    <w:rsid w:val="00D01A63"/>
    <w:rsid w:val="00D01AA5"/>
    <w:rsid w:val="00D01AEB"/>
    <w:rsid w:val="00D01B75"/>
    <w:rsid w:val="00D01EEF"/>
    <w:rsid w:val="00D02019"/>
    <w:rsid w:val="00D02D8A"/>
    <w:rsid w:val="00D02E0E"/>
    <w:rsid w:val="00D02E2F"/>
    <w:rsid w:val="00D032B8"/>
    <w:rsid w:val="00D032E0"/>
    <w:rsid w:val="00D03451"/>
    <w:rsid w:val="00D0362F"/>
    <w:rsid w:val="00D03759"/>
    <w:rsid w:val="00D037CE"/>
    <w:rsid w:val="00D0385F"/>
    <w:rsid w:val="00D0390F"/>
    <w:rsid w:val="00D03C82"/>
    <w:rsid w:val="00D03D71"/>
    <w:rsid w:val="00D0420A"/>
    <w:rsid w:val="00D042D5"/>
    <w:rsid w:val="00D0436F"/>
    <w:rsid w:val="00D043DA"/>
    <w:rsid w:val="00D0462D"/>
    <w:rsid w:val="00D04654"/>
    <w:rsid w:val="00D046D0"/>
    <w:rsid w:val="00D04829"/>
    <w:rsid w:val="00D04931"/>
    <w:rsid w:val="00D049A8"/>
    <w:rsid w:val="00D049EA"/>
    <w:rsid w:val="00D04D85"/>
    <w:rsid w:val="00D0560B"/>
    <w:rsid w:val="00D0568A"/>
    <w:rsid w:val="00D05B4A"/>
    <w:rsid w:val="00D05BB0"/>
    <w:rsid w:val="00D05C83"/>
    <w:rsid w:val="00D05DF5"/>
    <w:rsid w:val="00D05E02"/>
    <w:rsid w:val="00D06200"/>
    <w:rsid w:val="00D0634F"/>
    <w:rsid w:val="00D06434"/>
    <w:rsid w:val="00D064C1"/>
    <w:rsid w:val="00D06A60"/>
    <w:rsid w:val="00D06B49"/>
    <w:rsid w:val="00D06C30"/>
    <w:rsid w:val="00D06D15"/>
    <w:rsid w:val="00D075A5"/>
    <w:rsid w:val="00D07925"/>
    <w:rsid w:val="00D079D7"/>
    <w:rsid w:val="00D07A5B"/>
    <w:rsid w:val="00D07B6B"/>
    <w:rsid w:val="00D107D3"/>
    <w:rsid w:val="00D10904"/>
    <w:rsid w:val="00D10A30"/>
    <w:rsid w:val="00D10B51"/>
    <w:rsid w:val="00D10BB7"/>
    <w:rsid w:val="00D10F31"/>
    <w:rsid w:val="00D10F46"/>
    <w:rsid w:val="00D10F6C"/>
    <w:rsid w:val="00D10FDD"/>
    <w:rsid w:val="00D110FE"/>
    <w:rsid w:val="00D11538"/>
    <w:rsid w:val="00D116E4"/>
    <w:rsid w:val="00D1187D"/>
    <w:rsid w:val="00D118B7"/>
    <w:rsid w:val="00D11A35"/>
    <w:rsid w:val="00D11AB6"/>
    <w:rsid w:val="00D120A3"/>
    <w:rsid w:val="00D121F5"/>
    <w:rsid w:val="00D123D4"/>
    <w:rsid w:val="00D12548"/>
    <w:rsid w:val="00D12799"/>
    <w:rsid w:val="00D12B5C"/>
    <w:rsid w:val="00D12B7A"/>
    <w:rsid w:val="00D12C87"/>
    <w:rsid w:val="00D131C0"/>
    <w:rsid w:val="00D13431"/>
    <w:rsid w:val="00D13481"/>
    <w:rsid w:val="00D13639"/>
    <w:rsid w:val="00D136FD"/>
    <w:rsid w:val="00D13755"/>
    <w:rsid w:val="00D139BE"/>
    <w:rsid w:val="00D13A31"/>
    <w:rsid w:val="00D13E82"/>
    <w:rsid w:val="00D1402D"/>
    <w:rsid w:val="00D14035"/>
    <w:rsid w:val="00D140F5"/>
    <w:rsid w:val="00D142BF"/>
    <w:rsid w:val="00D143FB"/>
    <w:rsid w:val="00D14559"/>
    <w:rsid w:val="00D1507E"/>
    <w:rsid w:val="00D151E7"/>
    <w:rsid w:val="00D151F5"/>
    <w:rsid w:val="00D15380"/>
    <w:rsid w:val="00D154BE"/>
    <w:rsid w:val="00D155FA"/>
    <w:rsid w:val="00D1587F"/>
    <w:rsid w:val="00D15898"/>
    <w:rsid w:val="00D159B3"/>
    <w:rsid w:val="00D15D6B"/>
    <w:rsid w:val="00D16239"/>
    <w:rsid w:val="00D1640B"/>
    <w:rsid w:val="00D16473"/>
    <w:rsid w:val="00D1653C"/>
    <w:rsid w:val="00D166CD"/>
    <w:rsid w:val="00D166F2"/>
    <w:rsid w:val="00D168CA"/>
    <w:rsid w:val="00D16A89"/>
    <w:rsid w:val="00D16B27"/>
    <w:rsid w:val="00D16BDC"/>
    <w:rsid w:val="00D16F6F"/>
    <w:rsid w:val="00D17129"/>
    <w:rsid w:val="00D1744C"/>
    <w:rsid w:val="00D17673"/>
    <w:rsid w:val="00D1790A"/>
    <w:rsid w:val="00D17917"/>
    <w:rsid w:val="00D1797F"/>
    <w:rsid w:val="00D17994"/>
    <w:rsid w:val="00D17BB4"/>
    <w:rsid w:val="00D17BEF"/>
    <w:rsid w:val="00D17C1B"/>
    <w:rsid w:val="00D17D91"/>
    <w:rsid w:val="00D20155"/>
    <w:rsid w:val="00D202C8"/>
    <w:rsid w:val="00D202D0"/>
    <w:rsid w:val="00D207B8"/>
    <w:rsid w:val="00D20800"/>
    <w:rsid w:val="00D20819"/>
    <w:rsid w:val="00D20981"/>
    <w:rsid w:val="00D20B79"/>
    <w:rsid w:val="00D20D9B"/>
    <w:rsid w:val="00D21362"/>
    <w:rsid w:val="00D216A6"/>
    <w:rsid w:val="00D21942"/>
    <w:rsid w:val="00D21A74"/>
    <w:rsid w:val="00D21A8B"/>
    <w:rsid w:val="00D21D4B"/>
    <w:rsid w:val="00D21E61"/>
    <w:rsid w:val="00D222F4"/>
    <w:rsid w:val="00D22361"/>
    <w:rsid w:val="00D224BC"/>
    <w:rsid w:val="00D226F6"/>
    <w:rsid w:val="00D22783"/>
    <w:rsid w:val="00D22DF4"/>
    <w:rsid w:val="00D22E10"/>
    <w:rsid w:val="00D22E6A"/>
    <w:rsid w:val="00D2324B"/>
    <w:rsid w:val="00D2326E"/>
    <w:rsid w:val="00D2340F"/>
    <w:rsid w:val="00D234FA"/>
    <w:rsid w:val="00D23592"/>
    <w:rsid w:val="00D235C1"/>
    <w:rsid w:val="00D23816"/>
    <w:rsid w:val="00D23CCD"/>
    <w:rsid w:val="00D23D4B"/>
    <w:rsid w:val="00D23F67"/>
    <w:rsid w:val="00D23F7B"/>
    <w:rsid w:val="00D240A7"/>
    <w:rsid w:val="00D244D4"/>
    <w:rsid w:val="00D246B7"/>
    <w:rsid w:val="00D2475E"/>
    <w:rsid w:val="00D2485D"/>
    <w:rsid w:val="00D24894"/>
    <w:rsid w:val="00D248B5"/>
    <w:rsid w:val="00D24C33"/>
    <w:rsid w:val="00D25144"/>
    <w:rsid w:val="00D2540A"/>
    <w:rsid w:val="00D25516"/>
    <w:rsid w:val="00D25574"/>
    <w:rsid w:val="00D25728"/>
    <w:rsid w:val="00D25895"/>
    <w:rsid w:val="00D25993"/>
    <w:rsid w:val="00D259F1"/>
    <w:rsid w:val="00D25BEC"/>
    <w:rsid w:val="00D25D23"/>
    <w:rsid w:val="00D25D89"/>
    <w:rsid w:val="00D26145"/>
    <w:rsid w:val="00D262D4"/>
    <w:rsid w:val="00D2630F"/>
    <w:rsid w:val="00D2673F"/>
    <w:rsid w:val="00D26AB4"/>
    <w:rsid w:val="00D26D4B"/>
    <w:rsid w:val="00D26F21"/>
    <w:rsid w:val="00D2750B"/>
    <w:rsid w:val="00D2763D"/>
    <w:rsid w:val="00D27955"/>
    <w:rsid w:val="00D27A3A"/>
    <w:rsid w:val="00D27D55"/>
    <w:rsid w:val="00D27D81"/>
    <w:rsid w:val="00D27E2D"/>
    <w:rsid w:val="00D27E51"/>
    <w:rsid w:val="00D27EDC"/>
    <w:rsid w:val="00D30142"/>
    <w:rsid w:val="00D3054B"/>
    <w:rsid w:val="00D3063B"/>
    <w:rsid w:val="00D307D2"/>
    <w:rsid w:val="00D30969"/>
    <w:rsid w:val="00D30B99"/>
    <w:rsid w:val="00D30E4D"/>
    <w:rsid w:val="00D3122F"/>
    <w:rsid w:val="00D313E2"/>
    <w:rsid w:val="00D31668"/>
    <w:rsid w:val="00D316C8"/>
    <w:rsid w:val="00D317EB"/>
    <w:rsid w:val="00D31C6B"/>
    <w:rsid w:val="00D320BA"/>
    <w:rsid w:val="00D32230"/>
    <w:rsid w:val="00D32316"/>
    <w:rsid w:val="00D32750"/>
    <w:rsid w:val="00D32776"/>
    <w:rsid w:val="00D32864"/>
    <w:rsid w:val="00D32D10"/>
    <w:rsid w:val="00D32DB0"/>
    <w:rsid w:val="00D32EB2"/>
    <w:rsid w:val="00D32ED1"/>
    <w:rsid w:val="00D32F8E"/>
    <w:rsid w:val="00D32FC2"/>
    <w:rsid w:val="00D33061"/>
    <w:rsid w:val="00D33149"/>
    <w:rsid w:val="00D331A5"/>
    <w:rsid w:val="00D331B3"/>
    <w:rsid w:val="00D332D8"/>
    <w:rsid w:val="00D33331"/>
    <w:rsid w:val="00D333AF"/>
    <w:rsid w:val="00D333B3"/>
    <w:rsid w:val="00D3347B"/>
    <w:rsid w:val="00D33606"/>
    <w:rsid w:val="00D33766"/>
    <w:rsid w:val="00D33C55"/>
    <w:rsid w:val="00D33D5F"/>
    <w:rsid w:val="00D34107"/>
    <w:rsid w:val="00D34433"/>
    <w:rsid w:val="00D3444D"/>
    <w:rsid w:val="00D3453F"/>
    <w:rsid w:val="00D347BF"/>
    <w:rsid w:val="00D347EB"/>
    <w:rsid w:val="00D348BE"/>
    <w:rsid w:val="00D34D5A"/>
    <w:rsid w:val="00D34D87"/>
    <w:rsid w:val="00D34E2A"/>
    <w:rsid w:val="00D34E77"/>
    <w:rsid w:val="00D34EB3"/>
    <w:rsid w:val="00D35181"/>
    <w:rsid w:val="00D353AE"/>
    <w:rsid w:val="00D353FB"/>
    <w:rsid w:val="00D354A4"/>
    <w:rsid w:val="00D35582"/>
    <w:rsid w:val="00D356B2"/>
    <w:rsid w:val="00D357AC"/>
    <w:rsid w:val="00D357D9"/>
    <w:rsid w:val="00D357DC"/>
    <w:rsid w:val="00D359EF"/>
    <w:rsid w:val="00D35C6E"/>
    <w:rsid w:val="00D35D57"/>
    <w:rsid w:val="00D3614F"/>
    <w:rsid w:val="00D36923"/>
    <w:rsid w:val="00D36AEC"/>
    <w:rsid w:val="00D36B30"/>
    <w:rsid w:val="00D36DD4"/>
    <w:rsid w:val="00D36E41"/>
    <w:rsid w:val="00D3701D"/>
    <w:rsid w:val="00D3724B"/>
    <w:rsid w:val="00D37390"/>
    <w:rsid w:val="00D37789"/>
    <w:rsid w:val="00D377C6"/>
    <w:rsid w:val="00D37993"/>
    <w:rsid w:val="00D379AC"/>
    <w:rsid w:val="00D37A14"/>
    <w:rsid w:val="00D37B78"/>
    <w:rsid w:val="00D37D54"/>
    <w:rsid w:val="00D4009C"/>
    <w:rsid w:val="00D4025A"/>
    <w:rsid w:val="00D40345"/>
    <w:rsid w:val="00D40359"/>
    <w:rsid w:val="00D4036D"/>
    <w:rsid w:val="00D404FE"/>
    <w:rsid w:val="00D409CD"/>
    <w:rsid w:val="00D40D04"/>
    <w:rsid w:val="00D40E01"/>
    <w:rsid w:val="00D41028"/>
    <w:rsid w:val="00D41154"/>
    <w:rsid w:val="00D411AD"/>
    <w:rsid w:val="00D41216"/>
    <w:rsid w:val="00D41419"/>
    <w:rsid w:val="00D414C5"/>
    <w:rsid w:val="00D416D4"/>
    <w:rsid w:val="00D41987"/>
    <w:rsid w:val="00D41AF0"/>
    <w:rsid w:val="00D41B90"/>
    <w:rsid w:val="00D41BDA"/>
    <w:rsid w:val="00D41BE3"/>
    <w:rsid w:val="00D41D17"/>
    <w:rsid w:val="00D41DEA"/>
    <w:rsid w:val="00D41F49"/>
    <w:rsid w:val="00D42475"/>
    <w:rsid w:val="00D424D3"/>
    <w:rsid w:val="00D426EF"/>
    <w:rsid w:val="00D42AB2"/>
    <w:rsid w:val="00D42C89"/>
    <w:rsid w:val="00D43092"/>
    <w:rsid w:val="00D43379"/>
    <w:rsid w:val="00D4341A"/>
    <w:rsid w:val="00D4345A"/>
    <w:rsid w:val="00D434D4"/>
    <w:rsid w:val="00D43536"/>
    <w:rsid w:val="00D43AEE"/>
    <w:rsid w:val="00D43BBB"/>
    <w:rsid w:val="00D43D80"/>
    <w:rsid w:val="00D43D8F"/>
    <w:rsid w:val="00D43DFC"/>
    <w:rsid w:val="00D43ED6"/>
    <w:rsid w:val="00D43F48"/>
    <w:rsid w:val="00D43F6B"/>
    <w:rsid w:val="00D43FF1"/>
    <w:rsid w:val="00D4482B"/>
    <w:rsid w:val="00D44963"/>
    <w:rsid w:val="00D44A42"/>
    <w:rsid w:val="00D44BA9"/>
    <w:rsid w:val="00D44ED2"/>
    <w:rsid w:val="00D44F0A"/>
    <w:rsid w:val="00D450E6"/>
    <w:rsid w:val="00D4517D"/>
    <w:rsid w:val="00D45371"/>
    <w:rsid w:val="00D453C9"/>
    <w:rsid w:val="00D4551F"/>
    <w:rsid w:val="00D458A3"/>
    <w:rsid w:val="00D45918"/>
    <w:rsid w:val="00D45F0E"/>
    <w:rsid w:val="00D465AA"/>
    <w:rsid w:val="00D466B6"/>
    <w:rsid w:val="00D468E1"/>
    <w:rsid w:val="00D46A9D"/>
    <w:rsid w:val="00D46C87"/>
    <w:rsid w:val="00D46DBE"/>
    <w:rsid w:val="00D46DE5"/>
    <w:rsid w:val="00D470A4"/>
    <w:rsid w:val="00D470D8"/>
    <w:rsid w:val="00D4733A"/>
    <w:rsid w:val="00D473CD"/>
    <w:rsid w:val="00D47427"/>
    <w:rsid w:val="00D4742F"/>
    <w:rsid w:val="00D476FA"/>
    <w:rsid w:val="00D4773C"/>
    <w:rsid w:val="00D47A1E"/>
    <w:rsid w:val="00D47A74"/>
    <w:rsid w:val="00D47CD5"/>
    <w:rsid w:val="00D47D6B"/>
    <w:rsid w:val="00D47FE9"/>
    <w:rsid w:val="00D50159"/>
    <w:rsid w:val="00D50587"/>
    <w:rsid w:val="00D506DB"/>
    <w:rsid w:val="00D50746"/>
    <w:rsid w:val="00D50D87"/>
    <w:rsid w:val="00D50F88"/>
    <w:rsid w:val="00D5190E"/>
    <w:rsid w:val="00D51AA5"/>
    <w:rsid w:val="00D51B07"/>
    <w:rsid w:val="00D51D50"/>
    <w:rsid w:val="00D51F3D"/>
    <w:rsid w:val="00D5226E"/>
    <w:rsid w:val="00D52541"/>
    <w:rsid w:val="00D525B4"/>
    <w:rsid w:val="00D525CB"/>
    <w:rsid w:val="00D52865"/>
    <w:rsid w:val="00D528A3"/>
    <w:rsid w:val="00D52AFB"/>
    <w:rsid w:val="00D53087"/>
    <w:rsid w:val="00D532BB"/>
    <w:rsid w:val="00D53373"/>
    <w:rsid w:val="00D5344B"/>
    <w:rsid w:val="00D535A2"/>
    <w:rsid w:val="00D5379B"/>
    <w:rsid w:val="00D5381C"/>
    <w:rsid w:val="00D53918"/>
    <w:rsid w:val="00D53969"/>
    <w:rsid w:val="00D53A3E"/>
    <w:rsid w:val="00D53C09"/>
    <w:rsid w:val="00D53C3B"/>
    <w:rsid w:val="00D53EE4"/>
    <w:rsid w:val="00D53F5A"/>
    <w:rsid w:val="00D53FF6"/>
    <w:rsid w:val="00D543AB"/>
    <w:rsid w:val="00D543ED"/>
    <w:rsid w:val="00D54490"/>
    <w:rsid w:val="00D5481A"/>
    <w:rsid w:val="00D54997"/>
    <w:rsid w:val="00D54B65"/>
    <w:rsid w:val="00D54F3B"/>
    <w:rsid w:val="00D551C8"/>
    <w:rsid w:val="00D5554B"/>
    <w:rsid w:val="00D556BB"/>
    <w:rsid w:val="00D55B65"/>
    <w:rsid w:val="00D55BA5"/>
    <w:rsid w:val="00D55C1C"/>
    <w:rsid w:val="00D55DAE"/>
    <w:rsid w:val="00D56230"/>
    <w:rsid w:val="00D562CE"/>
    <w:rsid w:val="00D563E8"/>
    <w:rsid w:val="00D564B5"/>
    <w:rsid w:val="00D564F6"/>
    <w:rsid w:val="00D5682A"/>
    <w:rsid w:val="00D56914"/>
    <w:rsid w:val="00D569BE"/>
    <w:rsid w:val="00D56E0A"/>
    <w:rsid w:val="00D57081"/>
    <w:rsid w:val="00D570EE"/>
    <w:rsid w:val="00D57151"/>
    <w:rsid w:val="00D5745C"/>
    <w:rsid w:val="00D5756A"/>
    <w:rsid w:val="00D57574"/>
    <w:rsid w:val="00D5778F"/>
    <w:rsid w:val="00D577CD"/>
    <w:rsid w:val="00D57ED1"/>
    <w:rsid w:val="00D604C3"/>
    <w:rsid w:val="00D60566"/>
    <w:rsid w:val="00D6086F"/>
    <w:rsid w:val="00D6095A"/>
    <w:rsid w:val="00D60C73"/>
    <w:rsid w:val="00D61322"/>
    <w:rsid w:val="00D61496"/>
    <w:rsid w:val="00D618D1"/>
    <w:rsid w:val="00D61AC1"/>
    <w:rsid w:val="00D61BD2"/>
    <w:rsid w:val="00D61E7D"/>
    <w:rsid w:val="00D61FD9"/>
    <w:rsid w:val="00D62468"/>
    <w:rsid w:val="00D62B27"/>
    <w:rsid w:val="00D62BEC"/>
    <w:rsid w:val="00D62DFB"/>
    <w:rsid w:val="00D6301A"/>
    <w:rsid w:val="00D63221"/>
    <w:rsid w:val="00D63296"/>
    <w:rsid w:val="00D639E6"/>
    <w:rsid w:val="00D63A0B"/>
    <w:rsid w:val="00D63B02"/>
    <w:rsid w:val="00D63D2D"/>
    <w:rsid w:val="00D63E38"/>
    <w:rsid w:val="00D63FC4"/>
    <w:rsid w:val="00D63FE0"/>
    <w:rsid w:val="00D640FD"/>
    <w:rsid w:val="00D64429"/>
    <w:rsid w:val="00D6443D"/>
    <w:rsid w:val="00D645E9"/>
    <w:rsid w:val="00D6465D"/>
    <w:rsid w:val="00D64694"/>
    <w:rsid w:val="00D6477B"/>
    <w:rsid w:val="00D6477E"/>
    <w:rsid w:val="00D64880"/>
    <w:rsid w:val="00D64C30"/>
    <w:rsid w:val="00D65097"/>
    <w:rsid w:val="00D65380"/>
    <w:rsid w:val="00D653BA"/>
    <w:rsid w:val="00D655C5"/>
    <w:rsid w:val="00D655E6"/>
    <w:rsid w:val="00D65641"/>
    <w:rsid w:val="00D6568F"/>
    <w:rsid w:val="00D6584D"/>
    <w:rsid w:val="00D658CB"/>
    <w:rsid w:val="00D65907"/>
    <w:rsid w:val="00D65961"/>
    <w:rsid w:val="00D65A7C"/>
    <w:rsid w:val="00D65C91"/>
    <w:rsid w:val="00D65DCD"/>
    <w:rsid w:val="00D65F29"/>
    <w:rsid w:val="00D65FED"/>
    <w:rsid w:val="00D6649A"/>
    <w:rsid w:val="00D664FE"/>
    <w:rsid w:val="00D66B01"/>
    <w:rsid w:val="00D66CA5"/>
    <w:rsid w:val="00D66D65"/>
    <w:rsid w:val="00D672DF"/>
    <w:rsid w:val="00D674CF"/>
    <w:rsid w:val="00D67836"/>
    <w:rsid w:val="00D679B2"/>
    <w:rsid w:val="00D67AC7"/>
    <w:rsid w:val="00D67C48"/>
    <w:rsid w:val="00D67D1E"/>
    <w:rsid w:val="00D700BD"/>
    <w:rsid w:val="00D7024F"/>
    <w:rsid w:val="00D7056E"/>
    <w:rsid w:val="00D707EC"/>
    <w:rsid w:val="00D70D4A"/>
    <w:rsid w:val="00D70F52"/>
    <w:rsid w:val="00D71357"/>
    <w:rsid w:val="00D71461"/>
    <w:rsid w:val="00D71594"/>
    <w:rsid w:val="00D716A3"/>
    <w:rsid w:val="00D721A6"/>
    <w:rsid w:val="00D7237F"/>
    <w:rsid w:val="00D72499"/>
    <w:rsid w:val="00D727AA"/>
    <w:rsid w:val="00D72B1B"/>
    <w:rsid w:val="00D72BAA"/>
    <w:rsid w:val="00D72C81"/>
    <w:rsid w:val="00D72EDC"/>
    <w:rsid w:val="00D72FEF"/>
    <w:rsid w:val="00D73093"/>
    <w:rsid w:val="00D732A4"/>
    <w:rsid w:val="00D732FE"/>
    <w:rsid w:val="00D735B1"/>
    <w:rsid w:val="00D735CC"/>
    <w:rsid w:val="00D73776"/>
    <w:rsid w:val="00D7395F"/>
    <w:rsid w:val="00D73AF5"/>
    <w:rsid w:val="00D73BD7"/>
    <w:rsid w:val="00D73BEA"/>
    <w:rsid w:val="00D73C41"/>
    <w:rsid w:val="00D73C61"/>
    <w:rsid w:val="00D7405B"/>
    <w:rsid w:val="00D7424F"/>
    <w:rsid w:val="00D742EB"/>
    <w:rsid w:val="00D7433A"/>
    <w:rsid w:val="00D74577"/>
    <w:rsid w:val="00D74668"/>
    <w:rsid w:val="00D74881"/>
    <w:rsid w:val="00D7495E"/>
    <w:rsid w:val="00D74A4D"/>
    <w:rsid w:val="00D74AD8"/>
    <w:rsid w:val="00D74C8A"/>
    <w:rsid w:val="00D7566C"/>
    <w:rsid w:val="00D756AB"/>
    <w:rsid w:val="00D75B31"/>
    <w:rsid w:val="00D75BA7"/>
    <w:rsid w:val="00D76247"/>
    <w:rsid w:val="00D76360"/>
    <w:rsid w:val="00D765C4"/>
    <w:rsid w:val="00D7699E"/>
    <w:rsid w:val="00D76CAA"/>
    <w:rsid w:val="00D7738C"/>
    <w:rsid w:val="00D773EB"/>
    <w:rsid w:val="00D7746C"/>
    <w:rsid w:val="00D774B2"/>
    <w:rsid w:val="00D774FB"/>
    <w:rsid w:val="00D77541"/>
    <w:rsid w:val="00D77A7F"/>
    <w:rsid w:val="00D77EDD"/>
    <w:rsid w:val="00D80079"/>
    <w:rsid w:val="00D800B4"/>
    <w:rsid w:val="00D800E1"/>
    <w:rsid w:val="00D80231"/>
    <w:rsid w:val="00D80345"/>
    <w:rsid w:val="00D80584"/>
    <w:rsid w:val="00D8061B"/>
    <w:rsid w:val="00D806DF"/>
    <w:rsid w:val="00D80B35"/>
    <w:rsid w:val="00D80E5E"/>
    <w:rsid w:val="00D80F23"/>
    <w:rsid w:val="00D80F40"/>
    <w:rsid w:val="00D81025"/>
    <w:rsid w:val="00D81049"/>
    <w:rsid w:val="00D8119E"/>
    <w:rsid w:val="00D811EC"/>
    <w:rsid w:val="00D814A4"/>
    <w:rsid w:val="00D814CC"/>
    <w:rsid w:val="00D814DB"/>
    <w:rsid w:val="00D81552"/>
    <w:rsid w:val="00D81B78"/>
    <w:rsid w:val="00D822FD"/>
    <w:rsid w:val="00D82322"/>
    <w:rsid w:val="00D82342"/>
    <w:rsid w:val="00D82A89"/>
    <w:rsid w:val="00D82B79"/>
    <w:rsid w:val="00D83107"/>
    <w:rsid w:val="00D8350B"/>
    <w:rsid w:val="00D83530"/>
    <w:rsid w:val="00D83897"/>
    <w:rsid w:val="00D839CC"/>
    <w:rsid w:val="00D83A5E"/>
    <w:rsid w:val="00D83B3C"/>
    <w:rsid w:val="00D84256"/>
    <w:rsid w:val="00D8428B"/>
    <w:rsid w:val="00D842C1"/>
    <w:rsid w:val="00D8433B"/>
    <w:rsid w:val="00D843AF"/>
    <w:rsid w:val="00D844AF"/>
    <w:rsid w:val="00D845B6"/>
    <w:rsid w:val="00D84742"/>
    <w:rsid w:val="00D847BE"/>
    <w:rsid w:val="00D84DD4"/>
    <w:rsid w:val="00D84E24"/>
    <w:rsid w:val="00D8505C"/>
    <w:rsid w:val="00D850C7"/>
    <w:rsid w:val="00D852AA"/>
    <w:rsid w:val="00D852D5"/>
    <w:rsid w:val="00D854CB"/>
    <w:rsid w:val="00D85589"/>
    <w:rsid w:val="00D856FB"/>
    <w:rsid w:val="00D858F6"/>
    <w:rsid w:val="00D85DAB"/>
    <w:rsid w:val="00D85EB1"/>
    <w:rsid w:val="00D8600D"/>
    <w:rsid w:val="00D862F5"/>
    <w:rsid w:val="00D86626"/>
    <w:rsid w:val="00D868F3"/>
    <w:rsid w:val="00D869AC"/>
    <w:rsid w:val="00D86B1D"/>
    <w:rsid w:val="00D86B4B"/>
    <w:rsid w:val="00D86E9D"/>
    <w:rsid w:val="00D8702A"/>
    <w:rsid w:val="00D87921"/>
    <w:rsid w:val="00D87B04"/>
    <w:rsid w:val="00D87B87"/>
    <w:rsid w:val="00D902EA"/>
    <w:rsid w:val="00D902F0"/>
    <w:rsid w:val="00D9057A"/>
    <w:rsid w:val="00D90582"/>
    <w:rsid w:val="00D90599"/>
    <w:rsid w:val="00D907B0"/>
    <w:rsid w:val="00D90C1C"/>
    <w:rsid w:val="00D90E0B"/>
    <w:rsid w:val="00D9118B"/>
    <w:rsid w:val="00D91293"/>
    <w:rsid w:val="00D91492"/>
    <w:rsid w:val="00D914C9"/>
    <w:rsid w:val="00D91655"/>
    <w:rsid w:val="00D916D3"/>
    <w:rsid w:val="00D916E5"/>
    <w:rsid w:val="00D9185B"/>
    <w:rsid w:val="00D91C35"/>
    <w:rsid w:val="00D91E5E"/>
    <w:rsid w:val="00D91F04"/>
    <w:rsid w:val="00D91F40"/>
    <w:rsid w:val="00D91F6C"/>
    <w:rsid w:val="00D91FB2"/>
    <w:rsid w:val="00D921A2"/>
    <w:rsid w:val="00D92316"/>
    <w:rsid w:val="00D92487"/>
    <w:rsid w:val="00D925AD"/>
    <w:rsid w:val="00D925B0"/>
    <w:rsid w:val="00D9271E"/>
    <w:rsid w:val="00D9284A"/>
    <w:rsid w:val="00D9294A"/>
    <w:rsid w:val="00D929C4"/>
    <w:rsid w:val="00D92D2A"/>
    <w:rsid w:val="00D932C8"/>
    <w:rsid w:val="00D9332E"/>
    <w:rsid w:val="00D93518"/>
    <w:rsid w:val="00D93605"/>
    <w:rsid w:val="00D93712"/>
    <w:rsid w:val="00D93A13"/>
    <w:rsid w:val="00D93BFF"/>
    <w:rsid w:val="00D93D4B"/>
    <w:rsid w:val="00D93EAA"/>
    <w:rsid w:val="00D94358"/>
    <w:rsid w:val="00D9453F"/>
    <w:rsid w:val="00D94BAC"/>
    <w:rsid w:val="00D94D0E"/>
    <w:rsid w:val="00D94FB7"/>
    <w:rsid w:val="00D94FFA"/>
    <w:rsid w:val="00D950EC"/>
    <w:rsid w:val="00D9523E"/>
    <w:rsid w:val="00D9546E"/>
    <w:rsid w:val="00D95547"/>
    <w:rsid w:val="00D9564E"/>
    <w:rsid w:val="00D95687"/>
    <w:rsid w:val="00D95AAC"/>
    <w:rsid w:val="00D95B6F"/>
    <w:rsid w:val="00D95B7F"/>
    <w:rsid w:val="00D95DA9"/>
    <w:rsid w:val="00D95F1F"/>
    <w:rsid w:val="00D95FE7"/>
    <w:rsid w:val="00D96436"/>
    <w:rsid w:val="00D96517"/>
    <w:rsid w:val="00D9654E"/>
    <w:rsid w:val="00D9674C"/>
    <w:rsid w:val="00D9696F"/>
    <w:rsid w:val="00D96A01"/>
    <w:rsid w:val="00D96C1D"/>
    <w:rsid w:val="00D96F58"/>
    <w:rsid w:val="00D970E0"/>
    <w:rsid w:val="00D9711E"/>
    <w:rsid w:val="00D9766D"/>
    <w:rsid w:val="00D97A19"/>
    <w:rsid w:val="00D97BA8"/>
    <w:rsid w:val="00D97C02"/>
    <w:rsid w:val="00D97E72"/>
    <w:rsid w:val="00D97FC0"/>
    <w:rsid w:val="00DA03A1"/>
    <w:rsid w:val="00DA056C"/>
    <w:rsid w:val="00DA0635"/>
    <w:rsid w:val="00DA12CF"/>
    <w:rsid w:val="00DA19B1"/>
    <w:rsid w:val="00DA1B61"/>
    <w:rsid w:val="00DA1B67"/>
    <w:rsid w:val="00DA1BC1"/>
    <w:rsid w:val="00DA1CFC"/>
    <w:rsid w:val="00DA1F73"/>
    <w:rsid w:val="00DA219F"/>
    <w:rsid w:val="00DA2290"/>
    <w:rsid w:val="00DA25D5"/>
    <w:rsid w:val="00DA28AC"/>
    <w:rsid w:val="00DA2954"/>
    <w:rsid w:val="00DA2DAF"/>
    <w:rsid w:val="00DA2DDB"/>
    <w:rsid w:val="00DA2F53"/>
    <w:rsid w:val="00DA2F94"/>
    <w:rsid w:val="00DA34A0"/>
    <w:rsid w:val="00DA36AA"/>
    <w:rsid w:val="00DA4072"/>
    <w:rsid w:val="00DA454E"/>
    <w:rsid w:val="00DA45EC"/>
    <w:rsid w:val="00DA4918"/>
    <w:rsid w:val="00DA4988"/>
    <w:rsid w:val="00DA4A42"/>
    <w:rsid w:val="00DA4B55"/>
    <w:rsid w:val="00DA4BF1"/>
    <w:rsid w:val="00DA5742"/>
    <w:rsid w:val="00DA58D2"/>
    <w:rsid w:val="00DA58FA"/>
    <w:rsid w:val="00DA5E93"/>
    <w:rsid w:val="00DA6079"/>
    <w:rsid w:val="00DA6274"/>
    <w:rsid w:val="00DA6389"/>
    <w:rsid w:val="00DA63F7"/>
    <w:rsid w:val="00DA64C3"/>
    <w:rsid w:val="00DA6B21"/>
    <w:rsid w:val="00DA6BCE"/>
    <w:rsid w:val="00DA6E41"/>
    <w:rsid w:val="00DA7078"/>
    <w:rsid w:val="00DA7083"/>
    <w:rsid w:val="00DA70AC"/>
    <w:rsid w:val="00DA7291"/>
    <w:rsid w:val="00DA736B"/>
    <w:rsid w:val="00DA7485"/>
    <w:rsid w:val="00DA7739"/>
    <w:rsid w:val="00DA791A"/>
    <w:rsid w:val="00DA793A"/>
    <w:rsid w:val="00DA7A26"/>
    <w:rsid w:val="00DA7A46"/>
    <w:rsid w:val="00DA7A69"/>
    <w:rsid w:val="00DA7CE5"/>
    <w:rsid w:val="00DA7D3B"/>
    <w:rsid w:val="00DA7E0F"/>
    <w:rsid w:val="00DA7EA9"/>
    <w:rsid w:val="00DA7FAD"/>
    <w:rsid w:val="00DB05D5"/>
    <w:rsid w:val="00DB06BE"/>
    <w:rsid w:val="00DB082B"/>
    <w:rsid w:val="00DB0A53"/>
    <w:rsid w:val="00DB0A80"/>
    <w:rsid w:val="00DB1002"/>
    <w:rsid w:val="00DB113B"/>
    <w:rsid w:val="00DB1166"/>
    <w:rsid w:val="00DB116A"/>
    <w:rsid w:val="00DB17B3"/>
    <w:rsid w:val="00DB1A03"/>
    <w:rsid w:val="00DB1C2C"/>
    <w:rsid w:val="00DB1DB9"/>
    <w:rsid w:val="00DB22DD"/>
    <w:rsid w:val="00DB252A"/>
    <w:rsid w:val="00DB2587"/>
    <w:rsid w:val="00DB2841"/>
    <w:rsid w:val="00DB2911"/>
    <w:rsid w:val="00DB2A4E"/>
    <w:rsid w:val="00DB2ADD"/>
    <w:rsid w:val="00DB2AE3"/>
    <w:rsid w:val="00DB2D83"/>
    <w:rsid w:val="00DB2F7D"/>
    <w:rsid w:val="00DB2FB1"/>
    <w:rsid w:val="00DB30CF"/>
    <w:rsid w:val="00DB321B"/>
    <w:rsid w:val="00DB3471"/>
    <w:rsid w:val="00DB34A7"/>
    <w:rsid w:val="00DB356B"/>
    <w:rsid w:val="00DB3583"/>
    <w:rsid w:val="00DB36C6"/>
    <w:rsid w:val="00DB376A"/>
    <w:rsid w:val="00DB382C"/>
    <w:rsid w:val="00DB3935"/>
    <w:rsid w:val="00DB3D55"/>
    <w:rsid w:val="00DB3E6A"/>
    <w:rsid w:val="00DB3EB0"/>
    <w:rsid w:val="00DB3ECC"/>
    <w:rsid w:val="00DB434B"/>
    <w:rsid w:val="00DB4479"/>
    <w:rsid w:val="00DB459B"/>
    <w:rsid w:val="00DB488F"/>
    <w:rsid w:val="00DB494E"/>
    <w:rsid w:val="00DB4A4E"/>
    <w:rsid w:val="00DB4CF4"/>
    <w:rsid w:val="00DB4EAD"/>
    <w:rsid w:val="00DB502E"/>
    <w:rsid w:val="00DB536A"/>
    <w:rsid w:val="00DB5416"/>
    <w:rsid w:val="00DB566C"/>
    <w:rsid w:val="00DB56E1"/>
    <w:rsid w:val="00DB592D"/>
    <w:rsid w:val="00DB5C78"/>
    <w:rsid w:val="00DB5CA1"/>
    <w:rsid w:val="00DB5CA2"/>
    <w:rsid w:val="00DB5D41"/>
    <w:rsid w:val="00DB5DA1"/>
    <w:rsid w:val="00DB5DF6"/>
    <w:rsid w:val="00DB602F"/>
    <w:rsid w:val="00DB628A"/>
    <w:rsid w:val="00DB6531"/>
    <w:rsid w:val="00DB6621"/>
    <w:rsid w:val="00DB6733"/>
    <w:rsid w:val="00DB6942"/>
    <w:rsid w:val="00DB69FD"/>
    <w:rsid w:val="00DB6B0B"/>
    <w:rsid w:val="00DB6B55"/>
    <w:rsid w:val="00DB70F1"/>
    <w:rsid w:val="00DB71D5"/>
    <w:rsid w:val="00DB728B"/>
    <w:rsid w:val="00DB747D"/>
    <w:rsid w:val="00DB75C4"/>
    <w:rsid w:val="00DB7886"/>
    <w:rsid w:val="00DB78BE"/>
    <w:rsid w:val="00DB7983"/>
    <w:rsid w:val="00DB79B3"/>
    <w:rsid w:val="00DB7C07"/>
    <w:rsid w:val="00DB7E93"/>
    <w:rsid w:val="00DB7EA8"/>
    <w:rsid w:val="00DC0136"/>
    <w:rsid w:val="00DC0212"/>
    <w:rsid w:val="00DC0887"/>
    <w:rsid w:val="00DC096F"/>
    <w:rsid w:val="00DC09DD"/>
    <w:rsid w:val="00DC0D98"/>
    <w:rsid w:val="00DC0E0A"/>
    <w:rsid w:val="00DC13BF"/>
    <w:rsid w:val="00DC18C5"/>
    <w:rsid w:val="00DC1B2C"/>
    <w:rsid w:val="00DC1CEC"/>
    <w:rsid w:val="00DC2356"/>
    <w:rsid w:val="00DC2500"/>
    <w:rsid w:val="00DC2664"/>
    <w:rsid w:val="00DC2816"/>
    <w:rsid w:val="00DC2F04"/>
    <w:rsid w:val="00DC343F"/>
    <w:rsid w:val="00DC3455"/>
    <w:rsid w:val="00DC35E7"/>
    <w:rsid w:val="00DC36F0"/>
    <w:rsid w:val="00DC3754"/>
    <w:rsid w:val="00DC3B12"/>
    <w:rsid w:val="00DC3D17"/>
    <w:rsid w:val="00DC439F"/>
    <w:rsid w:val="00DC43E9"/>
    <w:rsid w:val="00DC44CA"/>
    <w:rsid w:val="00DC44F2"/>
    <w:rsid w:val="00DC481E"/>
    <w:rsid w:val="00DC4B4F"/>
    <w:rsid w:val="00DC4BF4"/>
    <w:rsid w:val="00DC4EA7"/>
    <w:rsid w:val="00DC50EE"/>
    <w:rsid w:val="00DC53C6"/>
    <w:rsid w:val="00DC5643"/>
    <w:rsid w:val="00DC57E9"/>
    <w:rsid w:val="00DC5900"/>
    <w:rsid w:val="00DC5EAA"/>
    <w:rsid w:val="00DC5EB2"/>
    <w:rsid w:val="00DC5FAB"/>
    <w:rsid w:val="00DC6029"/>
    <w:rsid w:val="00DC608C"/>
    <w:rsid w:val="00DC6118"/>
    <w:rsid w:val="00DC6131"/>
    <w:rsid w:val="00DC6152"/>
    <w:rsid w:val="00DC669C"/>
    <w:rsid w:val="00DC6789"/>
    <w:rsid w:val="00DC6DA8"/>
    <w:rsid w:val="00DC6F79"/>
    <w:rsid w:val="00DC6FCB"/>
    <w:rsid w:val="00DC7009"/>
    <w:rsid w:val="00DC7277"/>
    <w:rsid w:val="00DC72A8"/>
    <w:rsid w:val="00DC7380"/>
    <w:rsid w:val="00DC7896"/>
    <w:rsid w:val="00DC7B2A"/>
    <w:rsid w:val="00DC7BF8"/>
    <w:rsid w:val="00DC7E13"/>
    <w:rsid w:val="00DC7EA0"/>
    <w:rsid w:val="00DD027E"/>
    <w:rsid w:val="00DD0685"/>
    <w:rsid w:val="00DD0A60"/>
    <w:rsid w:val="00DD1268"/>
    <w:rsid w:val="00DD15CF"/>
    <w:rsid w:val="00DD1746"/>
    <w:rsid w:val="00DD1747"/>
    <w:rsid w:val="00DD1816"/>
    <w:rsid w:val="00DD1AE8"/>
    <w:rsid w:val="00DD1B52"/>
    <w:rsid w:val="00DD1EF5"/>
    <w:rsid w:val="00DD22F1"/>
    <w:rsid w:val="00DD257C"/>
    <w:rsid w:val="00DD2750"/>
    <w:rsid w:val="00DD2A90"/>
    <w:rsid w:val="00DD2B14"/>
    <w:rsid w:val="00DD2D39"/>
    <w:rsid w:val="00DD347D"/>
    <w:rsid w:val="00DD367C"/>
    <w:rsid w:val="00DD3778"/>
    <w:rsid w:val="00DD39D5"/>
    <w:rsid w:val="00DD3AB1"/>
    <w:rsid w:val="00DD3C28"/>
    <w:rsid w:val="00DD3EEC"/>
    <w:rsid w:val="00DD3F2E"/>
    <w:rsid w:val="00DD3F37"/>
    <w:rsid w:val="00DD4027"/>
    <w:rsid w:val="00DD430A"/>
    <w:rsid w:val="00DD4670"/>
    <w:rsid w:val="00DD46B2"/>
    <w:rsid w:val="00DD4705"/>
    <w:rsid w:val="00DD49F4"/>
    <w:rsid w:val="00DD4AA3"/>
    <w:rsid w:val="00DD4CDC"/>
    <w:rsid w:val="00DD4DEA"/>
    <w:rsid w:val="00DD502A"/>
    <w:rsid w:val="00DD5187"/>
    <w:rsid w:val="00DD5340"/>
    <w:rsid w:val="00DD5618"/>
    <w:rsid w:val="00DD5854"/>
    <w:rsid w:val="00DD58B9"/>
    <w:rsid w:val="00DD5A7B"/>
    <w:rsid w:val="00DD5ABC"/>
    <w:rsid w:val="00DD5AF4"/>
    <w:rsid w:val="00DD5B7C"/>
    <w:rsid w:val="00DD6055"/>
    <w:rsid w:val="00DD6322"/>
    <w:rsid w:val="00DD63D3"/>
    <w:rsid w:val="00DD67DB"/>
    <w:rsid w:val="00DD6991"/>
    <w:rsid w:val="00DD6B10"/>
    <w:rsid w:val="00DD6BB1"/>
    <w:rsid w:val="00DD6D08"/>
    <w:rsid w:val="00DD70FF"/>
    <w:rsid w:val="00DD7686"/>
    <w:rsid w:val="00DD77C1"/>
    <w:rsid w:val="00DD77FC"/>
    <w:rsid w:val="00DD794E"/>
    <w:rsid w:val="00DE023D"/>
    <w:rsid w:val="00DE0383"/>
    <w:rsid w:val="00DE06D0"/>
    <w:rsid w:val="00DE0706"/>
    <w:rsid w:val="00DE0779"/>
    <w:rsid w:val="00DE0B1D"/>
    <w:rsid w:val="00DE0B4B"/>
    <w:rsid w:val="00DE0F53"/>
    <w:rsid w:val="00DE124E"/>
    <w:rsid w:val="00DE16DF"/>
    <w:rsid w:val="00DE1765"/>
    <w:rsid w:val="00DE1BE2"/>
    <w:rsid w:val="00DE1C4A"/>
    <w:rsid w:val="00DE1EA3"/>
    <w:rsid w:val="00DE2173"/>
    <w:rsid w:val="00DE224F"/>
    <w:rsid w:val="00DE25E6"/>
    <w:rsid w:val="00DE27F5"/>
    <w:rsid w:val="00DE283D"/>
    <w:rsid w:val="00DE284A"/>
    <w:rsid w:val="00DE296E"/>
    <w:rsid w:val="00DE2A5D"/>
    <w:rsid w:val="00DE2B11"/>
    <w:rsid w:val="00DE2CB8"/>
    <w:rsid w:val="00DE2F1E"/>
    <w:rsid w:val="00DE2F63"/>
    <w:rsid w:val="00DE307F"/>
    <w:rsid w:val="00DE316D"/>
    <w:rsid w:val="00DE3315"/>
    <w:rsid w:val="00DE3469"/>
    <w:rsid w:val="00DE34EE"/>
    <w:rsid w:val="00DE351D"/>
    <w:rsid w:val="00DE3562"/>
    <w:rsid w:val="00DE3654"/>
    <w:rsid w:val="00DE3718"/>
    <w:rsid w:val="00DE38B5"/>
    <w:rsid w:val="00DE3A3A"/>
    <w:rsid w:val="00DE3C2F"/>
    <w:rsid w:val="00DE3CEB"/>
    <w:rsid w:val="00DE3E33"/>
    <w:rsid w:val="00DE4092"/>
    <w:rsid w:val="00DE4142"/>
    <w:rsid w:val="00DE4380"/>
    <w:rsid w:val="00DE4477"/>
    <w:rsid w:val="00DE47FD"/>
    <w:rsid w:val="00DE4C60"/>
    <w:rsid w:val="00DE4D6C"/>
    <w:rsid w:val="00DE4F68"/>
    <w:rsid w:val="00DE5210"/>
    <w:rsid w:val="00DE5240"/>
    <w:rsid w:val="00DE5245"/>
    <w:rsid w:val="00DE5382"/>
    <w:rsid w:val="00DE563A"/>
    <w:rsid w:val="00DE5B22"/>
    <w:rsid w:val="00DE5BF5"/>
    <w:rsid w:val="00DE6086"/>
    <w:rsid w:val="00DE60BE"/>
    <w:rsid w:val="00DE621D"/>
    <w:rsid w:val="00DE62C9"/>
    <w:rsid w:val="00DE65C7"/>
    <w:rsid w:val="00DE65DA"/>
    <w:rsid w:val="00DE6801"/>
    <w:rsid w:val="00DE6812"/>
    <w:rsid w:val="00DE6A59"/>
    <w:rsid w:val="00DE6AF3"/>
    <w:rsid w:val="00DE6F63"/>
    <w:rsid w:val="00DE71A3"/>
    <w:rsid w:val="00DE726A"/>
    <w:rsid w:val="00DE7699"/>
    <w:rsid w:val="00DE7714"/>
    <w:rsid w:val="00DE7B6F"/>
    <w:rsid w:val="00DE7E5E"/>
    <w:rsid w:val="00DE7EDA"/>
    <w:rsid w:val="00DE7EFC"/>
    <w:rsid w:val="00DE7FE4"/>
    <w:rsid w:val="00DF0453"/>
    <w:rsid w:val="00DF0496"/>
    <w:rsid w:val="00DF05EB"/>
    <w:rsid w:val="00DF070F"/>
    <w:rsid w:val="00DF074C"/>
    <w:rsid w:val="00DF0A53"/>
    <w:rsid w:val="00DF0D1A"/>
    <w:rsid w:val="00DF1096"/>
    <w:rsid w:val="00DF1926"/>
    <w:rsid w:val="00DF1B97"/>
    <w:rsid w:val="00DF1D12"/>
    <w:rsid w:val="00DF2007"/>
    <w:rsid w:val="00DF207F"/>
    <w:rsid w:val="00DF20FB"/>
    <w:rsid w:val="00DF2119"/>
    <w:rsid w:val="00DF222C"/>
    <w:rsid w:val="00DF232D"/>
    <w:rsid w:val="00DF2452"/>
    <w:rsid w:val="00DF293F"/>
    <w:rsid w:val="00DF29A5"/>
    <w:rsid w:val="00DF2C2C"/>
    <w:rsid w:val="00DF2CF7"/>
    <w:rsid w:val="00DF2DF8"/>
    <w:rsid w:val="00DF2FB6"/>
    <w:rsid w:val="00DF2FD2"/>
    <w:rsid w:val="00DF34F4"/>
    <w:rsid w:val="00DF3656"/>
    <w:rsid w:val="00DF3778"/>
    <w:rsid w:val="00DF378D"/>
    <w:rsid w:val="00DF3963"/>
    <w:rsid w:val="00DF3FB2"/>
    <w:rsid w:val="00DF3FE2"/>
    <w:rsid w:val="00DF3FF8"/>
    <w:rsid w:val="00DF4115"/>
    <w:rsid w:val="00DF42AA"/>
    <w:rsid w:val="00DF431C"/>
    <w:rsid w:val="00DF4454"/>
    <w:rsid w:val="00DF4530"/>
    <w:rsid w:val="00DF49CC"/>
    <w:rsid w:val="00DF4A8F"/>
    <w:rsid w:val="00DF4BE3"/>
    <w:rsid w:val="00DF4C2A"/>
    <w:rsid w:val="00DF4FB2"/>
    <w:rsid w:val="00DF5080"/>
    <w:rsid w:val="00DF5D01"/>
    <w:rsid w:val="00DF62E2"/>
    <w:rsid w:val="00DF62EB"/>
    <w:rsid w:val="00DF65CE"/>
    <w:rsid w:val="00DF667D"/>
    <w:rsid w:val="00DF6750"/>
    <w:rsid w:val="00DF6829"/>
    <w:rsid w:val="00DF6A08"/>
    <w:rsid w:val="00DF6BD4"/>
    <w:rsid w:val="00DF6D85"/>
    <w:rsid w:val="00DF7082"/>
    <w:rsid w:val="00DF7164"/>
    <w:rsid w:val="00DF729C"/>
    <w:rsid w:val="00DF74B7"/>
    <w:rsid w:val="00DF7617"/>
    <w:rsid w:val="00DF7852"/>
    <w:rsid w:val="00DF7B4B"/>
    <w:rsid w:val="00DF7CCE"/>
    <w:rsid w:val="00DF7CE8"/>
    <w:rsid w:val="00E003B8"/>
    <w:rsid w:val="00E00433"/>
    <w:rsid w:val="00E005E5"/>
    <w:rsid w:val="00E00666"/>
    <w:rsid w:val="00E00681"/>
    <w:rsid w:val="00E006EF"/>
    <w:rsid w:val="00E00CA5"/>
    <w:rsid w:val="00E00EEA"/>
    <w:rsid w:val="00E01005"/>
    <w:rsid w:val="00E010A0"/>
    <w:rsid w:val="00E0143D"/>
    <w:rsid w:val="00E01687"/>
    <w:rsid w:val="00E01874"/>
    <w:rsid w:val="00E01A17"/>
    <w:rsid w:val="00E01A1D"/>
    <w:rsid w:val="00E01D05"/>
    <w:rsid w:val="00E0221E"/>
    <w:rsid w:val="00E02225"/>
    <w:rsid w:val="00E02396"/>
    <w:rsid w:val="00E024D5"/>
    <w:rsid w:val="00E02B52"/>
    <w:rsid w:val="00E02C05"/>
    <w:rsid w:val="00E02C1D"/>
    <w:rsid w:val="00E02F81"/>
    <w:rsid w:val="00E03484"/>
    <w:rsid w:val="00E034E9"/>
    <w:rsid w:val="00E036EB"/>
    <w:rsid w:val="00E039DF"/>
    <w:rsid w:val="00E03A84"/>
    <w:rsid w:val="00E03B32"/>
    <w:rsid w:val="00E03C1F"/>
    <w:rsid w:val="00E03E42"/>
    <w:rsid w:val="00E03E5E"/>
    <w:rsid w:val="00E03E63"/>
    <w:rsid w:val="00E03E9E"/>
    <w:rsid w:val="00E03EE1"/>
    <w:rsid w:val="00E03F87"/>
    <w:rsid w:val="00E043F2"/>
    <w:rsid w:val="00E04481"/>
    <w:rsid w:val="00E0448F"/>
    <w:rsid w:val="00E0456D"/>
    <w:rsid w:val="00E04AEA"/>
    <w:rsid w:val="00E04D3E"/>
    <w:rsid w:val="00E05112"/>
    <w:rsid w:val="00E053D6"/>
    <w:rsid w:val="00E05846"/>
    <w:rsid w:val="00E059DF"/>
    <w:rsid w:val="00E05ACE"/>
    <w:rsid w:val="00E05C38"/>
    <w:rsid w:val="00E05D88"/>
    <w:rsid w:val="00E05E74"/>
    <w:rsid w:val="00E05F45"/>
    <w:rsid w:val="00E0623A"/>
    <w:rsid w:val="00E0697F"/>
    <w:rsid w:val="00E06C90"/>
    <w:rsid w:val="00E06EB7"/>
    <w:rsid w:val="00E06F35"/>
    <w:rsid w:val="00E06F3F"/>
    <w:rsid w:val="00E07197"/>
    <w:rsid w:val="00E07291"/>
    <w:rsid w:val="00E072FD"/>
    <w:rsid w:val="00E07377"/>
    <w:rsid w:val="00E0746F"/>
    <w:rsid w:val="00E074C5"/>
    <w:rsid w:val="00E076EF"/>
    <w:rsid w:val="00E0773A"/>
    <w:rsid w:val="00E0775D"/>
    <w:rsid w:val="00E07B8D"/>
    <w:rsid w:val="00E07EE0"/>
    <w:rsid w:val="00E07EF8"/>
    <w:rsid w:val="00E07F23"/>
    <w:rsid w:val="00E07FC3"/>
    <w:rsid w:val="00E07FE6"/>
    <w:rsid w:val="00E10050"/>
    <w:rsid w:val="00E10318"/>
    <w:rsid w:val="00E1081B"/>
    <w:rsid w:val="00E1111A"/>
    <w:rsid w:val="00E113A7"/>
    <w:rsid w:val="00E1151B"/>
    <w:rsid w:val="00E11A1B"/>
    <w:rsid w:val="00E11CBC"/>
    <w:rsid w:val="00E11EFB"/>
    <w:rsid w:val="00E11F4B"/>
    <w:rsid w:val="00E11FFC"/>
    <w:rsid w:val="00E124BB"/>
    <w:rsid w:val="00E1265D"/>
    <w:rsid w:val="00E126EF"/>
    <w:rsid w:val="00E127B9"/>
    <w:rsid w:val="00E129DE"/>
    <w:rsid w:val="00E12C79"/>
    <w:rsid w:val="00E12E2C"/>
    <w:rsid w:val="00E13106"/>
    <w:rsid w:val="00E13122"/>
    <w:rsid w:val="00E13141"/>
    <w:rsid w:val="00E131EB"/>
    <w:rsid w:val="00E13477"/>
    <w:rsid w:val="00E13558"/>
    <w:rsid w:val="00E13618"/>
    <w:rsid w:val="00E13C34"/>
    <w:rsid w:val="00E13D0F"/>
    <w:rsid w:val="00E13E25"/>
    <w:rsid w:val="00E13FC5"/>
    <w:rsid w:val="00E1459B"/>
    <w:rsid w:val="00E145AC"/>
    <w:rsid w:val="00E14643"/>
    <w:rsid w:val="00E149A5"/>
    <w:rsid w:val="00E14C35"/>
    <w:rsid w:val="00E1571C"/>
    <w:rsid w:val="00E15947"/>
    <w:rsid w:val="00E15A6E"/>
    <w:rsid w:val="00E15D5D"/>
    <w:rsid w:val="00E15D89"/>
    <w:rsid w:val="00E163AC"/>
    <w:rsid w:val="00E1654C"/>
    <w:rsid w:val="00E1680A"/>
    <w:rsid w:val="00E16C1B"/>
    <w:rsid w:val="00E16FD1"/>
    <w:rsid w:val="00E17157"/>
    <w:rsid w:val="00E17169"/>
    <w:rsid w:val="00E1745C"/>
    <w:rsid w:val="00E174AD"/>
    <w:rsid w:val="00E17668"/>
    <w:rsid w:val="00E176D4"/>
    <w:rsid w:val="00E17753"/>
    <w:rsid w:val="00E17813"/>
    <w:rsid w:val="00E178C7"/>
    <w:rsid w:val="00E17DEE"/>
    <w:rsid w:val="00E17EEE"/>
    <w:rsid w:val="00E20224"/>
    <w:rsid w:val="00E2034D"/>
    <w:rsid w:val="00E2052D"/>
    <w:rsid w:val="00E20616"/>
    <w:rsid w:val="00E20772"/>
    <w:rsid w:val="00E20958"/>
    <w:rsid w:val="00E209D7"/>
    <w:rsid w:val="00E20E56"/>
    <w:rsid w:val="00E2127B"/>
    <w:rsid w:val="00E213B0"/>
    <w:rsid w:val="00E21465"/>
    <w:rsid w:val="00E21657"/>
    <w:rsid w:val="00E21BAB"/>
    <w:rsid w:val="00E21EF9"/>
    <w:rsid w:val="00E21FB0"/>
    <w:rsid w:val="00E22050"/>
    <w:rsid w:val="00E222A1"/>
    <w:rsid w:val="00E22514"/>
    <w:rsid w:val="00E227F1"/>
    <w:rsid w:val="00E22DCB"/>
    <w:rsid w:val="00E23005"/>
    <w:rsid w:val="00E2322F"/>
    <w:rsid w:val="00E2326C"/>
    <w:rsid w:val="00E2352C"/>
    <w:rsid w:val="00E235EE"/>
    <w:rsid w:val="00E236E8"/>
    <w:rsid w:val="00E2394E"/>
    <w:rsid w:val="00E23BC6"/>
    <w:rsid w:val="00E23D6A"/>
    <w:rsid w:val="00E23F72"/>
    <w:rsid w:val="00E23FE5"/>
    <w:rsid w:val="00E241DF"/>
    <w:rsid w:val="00E24351"/>
    <w:rsid w:val="00E246CB"/>
    <w:rsid w:val="00E24919"/>
    <w:rsid w:val="00E24CEE"/>
    <w:rsid w:val="00E25257"/>
    <w:rsid w:val="00E25646"/>
    <w:rsid w:val="00E2569A"/>
    <w:rsid w:val="00E25AA0"/>
    <w:rsid w:val="00E25C90"/>
    <w:rsid w:val="00E260F5"/>
    <w:rsid w:val="00E26645"/>
    <w:rsid w:val="00E267C2"/>
    <w:rsid w:val="00E269CB"/>
    <w:rsid w:val="00E269E2"/>
    <w:rsid w:val="00E26A21"/>
    <w:rsid w:val="00E26AE8"/>
    <w:rsid w:val="00E26BB4"/>
    <w:rsid w:val="00E26CC4"/>
    <w:rsid w:val="00E26D28"/>
    <w:rsid w:val="00E26D58"/>
    <w:rsid w:val="00E26E2D"/>
    <w:rsid w:val="00E26FE9"/>
    <w:rsid w:val="00E26FFF"/>
    <w:rsid w:val="00E27080"/>
    <w:rsid w:val="00E2712C"/>
    <w:rsid w:val="00E2725C"/>
    <w:rsid w:val="00E272DE"/>
    <w:rsid w:val="00E27527"/>
    <w:rsid w:val="00E27624"/>
    <w:rsid w:val="00E27650"/>
    <w:rsid w:val="00E27727"/>
    <w:rsid w:val="00E27740"/>
    <w:rsid w:val="00E277A1"/>
    <w:rsid w:val="00E279D1"/>
    <w:rsid w:val="00E27A1F"/>
    <w:rsid w:val="00E27A36"/>
    <w:rsid w:val="00E27CA0"/>
    <w:rsid w:val="00E27D28"/>
    <w:rsid w:val="00E3001D"/>
    <w:rsid w:val="00E3008D"/>
    <w:rsid w:val="00E3023B"/>
    <w:rsid w:val="00E3026F"/>
    <w:rsid w:val="00E3029D"/>
    <w:rsid w:val="00E30406"/>
    <w:rsid w:val="00E304B9"/>
    <w:rsid w:val="00E30605"/>
    <w:rsid w:val="00E30803"/>
    <w:rsid w:val="00E30D8E"/>
    <w:rsid w:val="00E30DBA"/>
    <w:rsid w:val="00E30EAB"/>
    <w:rsid w:val="00E30F0F"/>
    <w:rsid w:val="00E30F25"/>
    <w:rsid w:val="00E30F28"/>
    <w:rsid w:val="00E31018"/>
    <w:rsid w:val="00E3109F"/>
    <w:rsid w:val="00E31144"/>
    <w:rsid w:val="00E31196"/>
    <w:rsid w:val="00E3149F"/>
    <w:rsid w:val="00E31531"/>
    <w:rsid w:val="00E31694"/>
    <w:rsid w:val="00E31875"/>
    <w:rsid w:val="00E318F8"/>
    <w:rsid w:val="00E31974"/>
    <w:rsid w:val="00E31AE8"/>
    <w:rsid w:val="00E31BA2"/>
    <w:rsid w:val="00E32005"/>
    <w:rsid w:val="00E32393"/>
    <w:rsid w:val="00E3270F"/>
    <w:rsid w:val="00E32772"/>
    <w:rsid w:val="00E327CB"/>
    <w:rsid w:val="00E32834"/>
    <w:rsid w:val="00E32893"/>
    <w:rsid w:val="00E32E36"/>
    <w:rsid w:val="00E33030"/>
    <w:rsid w:val="00E33113"/>
    <w:rsid w:val="00E33733"/>
    <w:rsid w:val="00E337D1"/>
    <w:rsid w:val="00E33AB4"/>
    <w:rsid w:val="00E33D3A"/>
    <w:rsid w:val="00E33EBD"/>
    <w:rsid w:val="00E33F0A"/>
    <w:rsid w:val="00E34370"/>
    <w:rsid w:val="00E34438"/>
    <w:rsid w:val="00E344D1"/>
    <w:rsid w:val="00E3451A"/>
    <w:rsid w:val="00E346E6"/>
    <w:rsid w:val="00E347DE"/>
    <w:rsid w:val="00E34A3F"/>
    <w:rsid w:val="00E34A8A"/>
    <w:rsid w:val="00E34FAF"/>
    <w:rsid w:val="00E35273"/>
    <w:rsid w:val="00E354B4"/>
    <w:rsid w:val="00E354F9"/>
    <w:rsid w:val="00E356CD"/>
    <w:rsid w:val="00E357FA"/>
    <w:rsid w:val="00E35883"/>
    <w:rsid w:val="00E35BFD"/>
    <w:rsid w:val="00E35C1C"/>
    <w:rsid w:val="00E35D3A"/>
    <w:rsid w:val="00E36121"/>
    <w:rsid w:val="00E36881"/>
    <w:rsid w:val="00E36E09"/>
    <w:rsid w:val="00E36F84"/>
    <w:rsid w:val="00E37061"/>
    <w:rsid w:val="00E3730D"/>
    <w:rsid w:val="00E3787D"/>
    <w:rsid w:val="00E378EC"/>
    <w:rsid w:val="00E378EE"/>
    <w:rsid w:val="00E37984"/>
    <w:rsid w:val="00E37A18"/>
    <w:rsid w:val="00E37B9A"/>
    <w:rsid w:val="00E37D3B"/>
    <w:rsid w:val="00E40118"/>
    <w:rsid w:val="00E40327"/>
    <w:rsid w:val="00E4060C"/>
    <w:rsid w:val="00E4070C"/>
    <w:rsid w:val="00E4076D"/>
    <w:rsid w:val="00E409B6"/>
    <w:rsid w:val="00E40BF5"/>
    <w:rsid w:val="00E40C2F"/>
    <w:rsid w:val="00E40D9E"/>
    <w:rsid w:val="00E40FBE"/>
    <w:rsid w:val="00E41035"/>
    <w:rsid w:val="00E412B8"/>
    <w:rsid w:val="00E413C0"/>
    <w:rsid w:val="00E4161D"/>
    <w:rsid w:val="00E41650"/>
    <w:rsid w:val="00E41C43"/>
    <w:rsid w:val="00E41C67"/>
    <w:rsid w:val="00E41D0A"/>
    <w:rsid w:val="00E41FA3"/>
    <w:rsid w:val="00E421EC"/>
    <w:rsid w:val="00E42336"/>
    <w:rsid w:val="00E42786"/>
    <w:rsid w:val="00E427C0"/>
    <w:rsid w:val="00E427C6"/>
    <w:rsid w:val="00E42AB3"/>
    <w:rsid w:val="00E42B4E"/>
    <w:rsid w:val="00E4318F"/>
    <w:rsid w:val="00E43410"/>
    <w:rsid w:val="00E43838"/>
    <w:rsid w:val="00E43D9C"/>
    <w:rsid w:val="00E4409E"/>
    <w:rsid w:val="00E443DF"/>
    <w:rsid w:val="00E445A2"/>
    <w:rsid w:val="00E44708"/>
    <w:rsid w:val="00E4476B"/>
    <w:rsid w:val="00E447C2"/>
    <w:rsid w:val="00E44982"/>
    <w:rsid w:val="00E4499D"/>
    <w:rsid w:val="00E44AD7"/>
    <w:rsid w:val="00E451DC"/>
    <w:rsid w:val="00E45209"/>
    <w:rsid w:val="00E453B6"/>
    <w:rsid w:val="00E4540E"/>
    <w:rsid w:val="00E454F8"/>
    <w:rsid w:val="00E45625"/>
    <w:rsid w:val="00E456EC"/>
    <w:rsid w:val="00E4570C"/>
    <w:rsid w:val="00E4585C"/>
    <w:rsid w:val="00E45DC9"/>
    <w:rsid w:val="00E45E65"/>
    <w:rsid w:val="00E45E6E"/>
    <w:rsid w:val="00E46249"/>
    <w:rsid w:val="00E4632A"/>
    <w:rsid w:val="00E463BB"/>
    <w:rsid w:val="00E46640"/>
    <w:rsid w:val="00E467DC"/>
    <w:rsid w:val="00E46A5C"/>
    <w:rsid w:val="00E46A5E"/>
    <w:rsid w:val="00E46C1D"/>
    <w:rsid w:val="00E46C74"/>
    <w:rsid w:val="00E46D7E"/>
    <w:rsid w:val="00E46DC1"/>
    <w:rsid w:val="00E46E5E"/>
    <w:rsid w:val="00E47193"/>
    <w:rsid w:val="00E4738F"/>
    <w:rsid w:val="00E47484"/>
    <w:rsid w:val="00E47819"/>
    <w:rsid w:val="00E47A75"/>
    <w:rsid w:val="00E47AEB"/>
    <w:rsid w:val="00E47CEE"/>
    <w:rsid w:val="00E5014A"/>
    <w:rsid w:val="00E501C3"/>
    <w:rsid w:val="00E50489"/>
    <w:rsid w:val="00E50577"/>
    <w:rsid w:val="00E50632"/>
    <w:rsid w:val="00E5069B"/>
    <w:rsid w:val="00E50770"/>
    <w:rsid w:val="00E507CC"/>
    <w:rsid w:val="00E5092C"/>
    <w:rsid w:val="00E50C17"/>
    <w:rsid w:val="00E50CB6"/>
    <w:rsid w:val="00E50E47"/>
    <w:rsid w:val="00E50F57"/>
    <w:rsid w:val="00E51000"/>
    <w:rsid w:val="00E51210"/>
    <w:rsid w:val="00E514BA"/>
    <w:rsid w:val="00E514D4"/>
    <w:rsid w:val="00E5158B"/>
    <w:rsid w:val="00E51601"/>
    <w:rsid w:val="00E51721"/>
    <w:rsid w:val="00E5176E"/>
    <w:rsid w:val="00E518D7"/>
    <w:rsid w:val="00E51A11"/>
    <w:rsid w:val="00E51A8F"/>
    <w:rsid w:val="00E51AC6"/>
    <w:rsid w:val="00E51C71"/>
    <w:rsid w:val="00E51D27"/>
    <w:rsid w:val="00E52147"/>
    <w:rsid w:val="00E521A2"/>
    <w:rsid w:val="00E52535"/>
    <w:rsid w:val="00E527E1"/>
    <w:rsid w:val="00E52863"/>
    <w:rsid w:val="00E52891"/>
    <w:rsid w:val="00E52981"/>
    <w:rsid w:val="00E52A01"/>
    <w:rsid w:val="00E52A2A"/>
    <w:rsid w:val="00E52D0C"/>
    <w:rsid w:val="00E52ED0"/>
    <w:rsid w:val="00E52EDA"/>
    <w:rsid w:val="00E530BF"/>
    <w:rsid w:val="00E53117"/>
    <w:rsid w:val="00E53243"/>
    <w:rsid w:val="00E53762"/>
    <w:rsid w:val="00E537B1"/>
    <w:rsid w:val="00E53A14"/>
    <w:rsid w:val="00E53BFA"/>
    <w:rsid w:val="00E53D13"/>
    <w:rsid w:val="00E53E51"/>
    <w:rsid w:val="00E53E53"/>
    <w:rsid w:val="00E53E77"/>
    <w:rsid w:val="00E53FD1"/>
    <w:rsid w:val="00E5422E"/>
    <w:rsid w:val="00E5427C"/>
    <w:rsid w:val="00E5428C"/>
    <w:rsid w:val="00E542AE"/>
    <w:rsid w:val="00E54398"/>
    <w:rsid w:val="00E543E9"/>
    <w:rsid w:val="00E543F8"/>
    <w:rsid w:val="00E5450F"/>
    <w:rsid w:val="00E548BB"/>
    <w:rsid w:val="00E54A4C"/>
    <w:rsid w:val="00E54E6C"/>
    <w:rsid w:val="00E54E8E"/>
    <w:rsid w:val="00E55254"/>
    <w:rsid w:val="00E554D9"/>
    <w:rsid w:val="00E5577E"/>
    <w:rsid w:val="00E5590C"/>
    <w:rsid w:val="00E55A53"/>
    <w:rsid w:val="00E55B93"/>
    <w:rsid w:val="00E55C7C"/>
    <w:rsid w:val="00E55CBE"/>
    <w:rsid w:val="00E55D5B"/>
    <w:rsid w:val="00E56019"/>
    <w:rsid w:val="00E567C1"/>
    <w:rsid w:val="00E56822"/>
    <w:rsid w:val="00E5685B"/>
    <w:rsid w:val="00E56B96"/>
    <w:rsid w:val="00E56BA5"/>
    <w:rsid w:val="00E56C57"/>
    <w:rsid w:val="00E56D55"/>
    <w:rsid w:val="00E570DF"/>
    <w:rsid w:val="00E57352"/>
    <w:rsid w:val="00E57394"/>
    <w:rsid w:val="00E5741F"/>
    <w:rsid w:val="00E5779A"/>
    <w:rsid w:val="00E57918"/>
    <w:rsid w:val="00E5793D"/>
    <w:rsid w:val="00E57F81"/>
    <w:rsid w:val="00E6007C"/>
    <w:rsid w:val="00E6066E"/>
    <w:rsid w:val="00E6074B"/>
    <w:rsid w:val="00E60A4B"/>
    <w:rsid w:val="00E60B3D"/>
    <w:rsid w:val="00E60BA9"/>
    <w:rsid w:val="00E60CAE"/>
    <w:rsid w:val="00E60CE8"/>
    <w:rsid w:val="00E60F8D"/>
    <w:rsid w:val="00E60FE5"/>
    <w:rsid w:val="00E613E1"/>
    <w:rsid w:val="00E616DC"/>
    <w:rsid w:val="00E6178D"/>
    <w:rsid w:val="00E617F9"/>
    <w:rsid w:val="00E6191B"/>
    <w:rsid w:val="00E61C23"/>
    <w:rsid w:val="00E61C33"/>
    <w:rsid w:val="00E61CBF"/>
    <w:rsid w:val="00E61E94"/>
    <w:rsid w:val="00E6227D"/>
    <w:rsid w:val="00E6240D"/>
    <w:rsid w:val="00E626F1"/>
    <w:rsid w:val="00E62812"/>
    <w:rsid w:val="00E62BD2"/>
    <w:rsid w:val="00E62DC7"/>
    <w:rsid w:val="00E6304C"/>
    <w:rsid w:val="00E630FD"/>
    <w:rsid w:val="00E631E8"/>
    <w:rsid w:val="00E634ED"/>
    <w:rsid w:val="00E63896"/>
    <w:rsid w:val="00E63B2A"/>
    <w:rsid w:val="00E63BD7"/>
    <w:rsid w:val="00E63E70"/>
    <w:rsid w:val="00E63FA7"/>
    <w:rsid w:val="00E63FF4"/>
    <w:rsid w:val="00E64020"/>
    <w:rsid w:val="00E64229"/>
    <w:rsid w:val="00E64247"/>
    <w:rsid w:val="00E64B9C"/>
    <w:rsid w:val="00E64FE2"/>
    <w:rsid w:val="00E6525B"/>
    <w:rsid w:val="00E652CF"/>
    <w:rsid w:val="00E653C6"/>
    <w:rsid w:val="00E6563B"/>
    <w:rsid w:val="00E6597B"/>
    <w:rsid w:val="00E65A87"/>
    <w:rsid w:val="00E65B60"/>
    <w:rsid w:val="00E65C18"/>
    <w:rsid w:val="00E660BA"/>
    <w:rsid w:val="00E661F5"/>
    <w:rsid w:val="00E663E7"/>
    <w:rsid w:val="00E664A1"/>
    <w:rsid w:val="00E6655B"/>
    <w:rsid w:val="00E6659B"/>
    <w:rsid w:val="00E66636"/>
    <w:rsid w:val="00E6683B"/>
    <w:rsid w:val="00E66880"/>
    <w:rsid w:val="00E66A2E"/>
    <w:rsid w:val="00E66BB4"/>
    <w:rsid w:val="00E66CB6"/>
    <w:rsid w:val="00E672FC"/>
    <w:rsid w:val="00E67755"/>
    <w:rsid w:val="00E677B4"/>
    <w:rsid w:val="00E678EA"/>
    <w:rsid w:val="00E67DD8"/>
    <w:rsid w:val="00E67E26"/>
    <w:rsid w:val="00E703B9"/>
    <w:rsid w:val="00E70402"/>
    <w:rsid w:val="00E70628"/>
    <w:rsid w:val="00E7075C"/>
    <w:rsid w:val="00E7094B"/>
    <w:rsid w:val="00E70AD2"/>
    <w:rsid w:val="00E70B52"/>
    <w:rsid w:val="00E70D7C"/>
    <w:rsid w:val="00E71150"/>
    <w:rsid w:val="00E71205"/>
    <w:rsid w:val="00E7154F"/>
    <w:rsid w:val="00E71B89"/>
    <w:rsid w:val="00E71B93"/>
    <w:rsid w:val="00E71C32"/>
    <w:rsid w:val="00E71F88"/>
    <w:rsid w:val="00E72160"/>
    <w:rsid w:val="00E721A7"/>
    <w:rsid w:val="00E727CB"/>
    <w:rsid w:val="00E728CD"/>
    <w:rsid w:val="00E72A3F"/>
    <w:rsid w:val="00E72B27"/>
    <w:rsid w:val="00E72DBE"/>
    <w:rsid w:val="00E72ED7"/>
    <w:rsid w:val="00E7320C"/>
    <w:rsid w:val="00E7369E"/>
    <w:rsid w:val="00E73B94"/>
    <w:rsid w:val="00E73C7F"/>
    <w:rsid w:val="00E73D87"/>
    <w:rsid w:val="00E740EE"/>
    <w:rsid w:val="00E74243"/>
    <w:rsid w:val="00E74292"/>
    <w:rsid w:val="00E74645"/>
    <w:rsid w:val="00E747D4"/>
    <w:rsid w:val="00E74ECD"/>
    <w:rsid w:val="00E75331"/>
    <w:rsid w:val="00E7538D"/>
    <w:rsid w:val="00E75410"/>
    <w:rsid w:val="00E75436"/>
    <w:rsid w:val="00E7545C"/>
    <w:rsid w:val="00E754ED"/>
    <w:rsid w:val="00E75702"/>
    <w:rsid w:val="00E7571C"/>
    <w:rsid w:val="00E759BE"/>
    <w:rsid w:val="00E75B28"/>
    <w:rsid w:val="00E75C11"/>
    <w:rsid w:val="00E760AA"/>
    <w:rsid w:val="00E761F8"/>
    <w:rsid w:val="00E76254"/>
    <w:rsid w:val="00E7629E"/>
    <w:rsid w:val="00E76310"/>
    <w:rsid w:val="00E76567"/>
    <w:rsid w:val="00E766E9"/>
    <w:rsid w:val="00E766FC"/>
    <w:rsid w:val="00E76C27"/>
    <w:rsid w:val="00E76C95"/>
    <w:rsid w:val="00E76D1B"/>
    <w:rsid w:val="00E76DCC"/>
    <w:rsid w:val="00E76E4E"/>
    <w:rsid w:val="00E76EF2"/>
    <w:rsid w:val="00E76F2C"/>
    <w:rsid w:val="00E76FB3"/>
    <w:rsid w:val="00E77181"/>
    <w:rsid w:val="00E774CD"/>
    <w:rsid w:val="00E77533"/>
    <w:rsid w:val="00E77875"/>
    <w:rsid w:val="00E779EE"/>
    <w:rsid w:val="00E77A45"/>
    <w:rsid w:val="00E77AC4"/>
    <w:rsid w:val="00E77C20"/>
    <w:rsid w:val="00E77E22"/>
    <w:rsid w:val="00E77E33"/>
    <w:rsid w:val="00E77EE9"/>
    <w:rsid w:val="00E77F2F"/>
    <w:rsid w:val="00E800DB"/>
    <w:rsid w:val="00E801FE"/>
    <w:rsid w:val="00E8033C"/>
    <w:rsid w:val="00E80382"/>
    <w:rsid w:val="00E80468"/>
    <w:rsid w:val="00E80581"/>
    <w:rsid w:val="00E8065F"/>
    <w:rsid w:val="00E806CE"/>
    <w:rsid w:val="00E80721"/>
    <w:rsid w:val="00E808C2"/>
    <w:rsid w:val="00E80A3F"/>
    <w:rsid w:val="00E80D46"/>
    <w:rsid w:val="00E80E88"/>
    <w:rsid w:val="00E80EA3"/>
    <w:rsid w:val="00E81134"/>
    <w:rsid w:val="00E81529"/>
    <w:rsid w:val="00E81926"/>
    <w:rsid w:val="00E81ADF"/>
    <w:rsid w:val="00E81B3C"/>
    <w:rsid w:val="00E821EB"/>
    <w:rsid w:val="00E825D7"/>
    <w:rsid w:val="00E82976"/>
    <w:rsid w:val="00E82A6E"/>
    <w:rsid w:val="00E82C35"/>
    <w:rsid w:val="00E82EB4"/>
    <w:rsid w:val="00E830A7"/>
    <w:rsid w:val="00E831A5"/>
    <w:rsid w:val="00E83368"/>
    <w:rsid w:val="00E837E3"/>
    <w:rsid w:val="00E83985"/>
    <w:rsid w:val="00E83CDA"/>
    <w:rsid w:val="00E83E96"/>
    <w:rsid w:val="00E83EF4"/>
    <w:rsid w:val="00E8404F"/>
    <w:rsid w:val="00E8405A"/>
    <w:rsid w:val="00E840A4"/>
    <w:rsid w:val="00E840DA"/>
    <w:rsid w:val="00E844FB"/>
    <w:rsid w:val="00E8456B"/>
    <w:rsid w:val="00E84821"/>
    <w:rsid w:val="00E849DC"/>
    <w:rsid w:val="00E84DF7"/>
    <w:rsid w:val="00E85028"/>
    <w:rsid w:val="00E851DF"/>
    <w:rsid w:val="00E8533C"/>
    <w:rsid w:val="00E853EF"/>
    <w:rsid w:val="00E85448"/>
    <w:rsid w:val="00E8557D"/>
    <w:rsid w:val="00E856B3"/>
    <w:rsid w:val="00E859B3"/>
    <w:rsid w:val="00E85BEF"/>
    <w:rsid w:val="00E85C9F"/>
    <w:rsid w:val="00E85D1E"/>
    <w:rsid w:val="00E85E67"/>
    <w:rsid w:val="00E85ED7"/>
    <w:rsid w:val="00E860E0"/>
    <w:rsid w:val="00E86140"/>
    <w:rsid w:val="00E865AA"/>
    <w:rsid w:val="00E868B1"/>
    <w:rsid w:val="00E86B43"/>
    <w:rsid w:val="00E86D51"/>
    <w:rsid w:val="00E87125"/>
    <w:rsid w:val="00E871E2"/>
    <w:rsid w:val="00E8734B"/>
    <w:rsid w:val="00E87804"/>
    <w:rsid w:val="00E87849"/>
    <w:rsid w:val="00E90492"/>
    <w:rsid w:val="00E904CF"/>
    <w:rsid w:val="00E905B5"/>
    <w:rsid w:val="00E905F7"/>
    <w:rsid w:val="00E907DF"/>
    <w:rsid w:val="00E90944"/>
    <w:rsid w:val="00E90B64"/>
    <w:rsid w:val="00E90E05"/>
    <w:rsid w:val="00E90E9D"/>
    <w:rsid w:val="00E9104B"/>
    <w:rsid w:val="00E910EC"/>
    <w:rsid w:val="00E91336"/>
    <w:rsid w:val="00E9171B"/>
    <w:rsid w:val="00E917C1"/>
    <w:rsid w:val="00E9180D"/>
    <w:rsid w:val="00E91C09"/>
    <w:rsid w:val="00E920EC"/>
    <w:rsid w:val="00E92228"/>
    <w:rsid w:val="00E922D7"/>
    <w:rsid w:val="00E9235B"/>
    <w:rsid w:val="00E9244B"/>
    <w:rsid w:val="00E924D8"/>
    <w:rsid w:val="00E925B4"/>
    <w:rsid w:val="00E925EF"/>
    <w:rsid w:val="00E92808"/>
    <w:rsid w:val="00E9294D"/>
    <w:rsid w:val="00E92BA1"/>
    <w:rsid w:val="00E92C24"/>
    <w:rsid w:val="00E92C27"/>
    <w:rsid w:val="00E92E03"/>
    <w:rsid w:val="00E92E56"/>
    <w:rsid w:val="00E92EF0"/>
    <w:rsid w:val="00E9322F"/>
    <w:rsid w:val="00E932DE"/>
    <w:rsid w:val="00E932EB"/>
    <w:rsid w:val="00E938B9"/>
    <w:rsid w:val="00E93942"/>
    <w:rsid w:val="00E93C54"/>
    <w:rsid w:val="00E93D28"/>
    <w:rsid w:val="00E93D2D"/>
    <w:rsid w:val="00E93F11"/>
    <w:rsid w:val="00E94111"/>
    <w:rsid w:val="00E947D6"/>
    <w:rsid w:val="00E947EE"/>
    <w:rsid w:val="00E9482F"/>
    <w:rsid w:val="00E94B5C"/>
    <w:rsid w:val="00E94B64"/>
    <w:rsid w:val="00E94B67"/>
    <w:rsid w:val="00E94D42"/>
    <w:rsid w:val="00E94D60"/>
    <w:rsid w:val="00E94ECA"/>
    <w:rsid w:val="00E9504D"/>
    <w:rsid w:val="00E9509E"/>
    <w:rsid w:val="00E95171"/>
    <w:rsid w:val="00E95442"/>
    <w:rsid w:val="00E9546B"/>
    <w:rsid w:val="00E954B5"/>
    <w:rsid w:val="00E95664"/>
    <w:rsid w:val="00E95717"/>
    <w:rsid w:val="00E95B5D"/>
    <w:rsid w:val="00E966AC"/>
    <w:rsid w:val="00E96756"/>
    <w:rsid w:val="00E96913"/>
    <w:rsid w:val="00E96A3E"/>
    <w:rsid w:val="00E96B4F"/>
    <w:rsid w:val="00E96BAC"/>
    <w:rsid w:val="00E96C89"/>
    <w:rsid w:val="00E970AB"/>
    <w:rsid w:val="00E9746D"/>
    <w:rsid w:val="00E9760E"/>
    <w:rsid w:val="00E9773D"/>
    <w:rsid w:val="00E9787C"/>
    <w:rsid w:val="00E9790A"/>
    <w:rsid w:val="00E97DF0"/>
    <w:rsid w:val="00E97ED2"/>
    <w:rsid w:val="00EA0041"/>
    <w:rsid w:val="00EA0083"/>
    <w:rsid w:val="00EA018E"/>
    <w:rsid w:val="00EA01A6"/>
    <w:rsid w:val="00EA0A00"/>
    <w:rsid w:val="00EA0B60"/>
    <w:rsid w:val="00EA0D59"/>
    <w:rsid w:val="00EA0E4C"/>
    <w:rsid w:val="00EA1008"/>
    <w:rsid w:val="00EA1198"/>
    <w:rsid w:val="00EA169F"/>
    <w:rsid w:val="00EA1A63"/>
    <w:rsid w:val="00EA1B7F"/>
    <w:rsid w:val="00EA1DD6"/>
    <w:rsid w:val="00EA1EA8"/>
    <w:rsid w:val="00EA23DE"/>
    <w:rsid w:val="00EA2484"/>
    <w:rsid w:val="00EA25CF"/>
    <w:rsid w:val="00EA2A31"/>
    <w:rsid w:val="00EA2C10"/>
    <w:rsid w:val="00EA2C1B"/>
    <w:rsid w:val="00EA2D31"/>
    <w:rsid w:val="00EA2E83"/>
    <w:rsid w:val="00EA304D"/>
    <w:rsid w:val="00EA3403"/>
    <w:rsid w:val="00EA35C2"/>
    <w:rsid w:val="00EA38AC"/>
    <w:rsid w:val="00EA3B2B"/>
    <w:rsid w:val="00EA3EED"/>
    <w:rsid w:val="00EA402F"/>
    <w:rsid w:val="00EA4061"/>
    <w:rsid w:val="00EA40D9"/>
    <w:rsid w:val="00EA4152"/>
    <w:rsid w:val="00EA43BB"/>
    <w:rsid w:val="00EA4400"/>
    <w:rsid w:val="00EA4666"/>
    <w:rsid w:val="00EA4AA8"/>
    <w:rsid w:val="00EA4B79"/>
    <w:rsid w:val="00EA4DAF"/>
    <w:rsid w:val="00EA4EFF"/>
    <w:rsid w:val="00EA4F8A"/>
    <w:rsid w:val="00EA51C9"/>
    <w:rsid w:val="00EA5525"/>
    <w:rsid w:val="00EA56D5"/>
    <w:rsid w:val="00EA58BD"/>
    <w:rsid w:val="00EA5A1E"/>
    <w:rsid w:val="00EA5ABD"/>
    <w:rsid w:val="00EA5D02"/>
    <w:rsid w:val="00EA60CD"/>
    <w:rsid w:val="00EA6161"/>
    <w:rsid w:val="00EA628D"/>
    <w:rsid w:val="00EA6372"/>
    <w:rsid w:val="00EA637E"/>
    <w:rsid w:val="00EA63B3"/>
    <w:rsid w:val="00EA662F"/>
    <w:rsid w:val="00EA6680"/>
    <w:rsid w:val="00EA6754"/>
    <w:rsid w:val="00EA67D5"/>
    <w:rsid w:val="00EA6B8A"/>
    <w:rsid w:val="00EA6C7E"/>
    <w:rsid w:val="00EA6EB0"/>
    <w:rsid w:val="00EA6FFD"/>
    <w:rsid w:val="00EA70C8"/>
    <w:rsid w:val="00EA73BA"/>
    <w:rsid w:val="00EA73F7"/>
    <w:rsid w:val="00EA7473"/>
    <w:rsid w:val="00EA756E"/>
    <w:rsid w:val="00EA7C52"/>
    <w:rsid w:val="00EA7D6A"/>
    <w:rsid w:val="00EA7EAE"/>
    <w:rsid w:val="00EA7F91"/>
    <w:rsid w:val="00EB0681"/>
    <w:rsid w:val="00EB0805"/>
    <w:rsid w:val="00EB0914"/>
    <w:rsid w:val="00EB0932"/>
    <w:rsid w:val="00EB0B2A"/>
    <w:rsid w:val="00EB0B56"/>
    <w:rsid w:val="00EB0C43"/>
    <w:rsid w:val="00EB0D60"/>
    <w:rsid w:val="00EB0F47"/>
    <w:rsid w:val="00EB1153"/>
    <w:rsid w:val="00EB1181"/>
    <w:rsid w:val="00EB1657"/>
    <w:rsid w:val="00EB1AE6"/>
    <w:rsid w:val="00EB1B11"/>
    <w:rsid w:val="00EB1BB9"/>
    <w:rsid w:val="00EB1F67"/>
    <w:rsid w:val="00EB1FC5"/>
    <w:rsid w:val="00EB2261"/>
    <w:rsid w:val="00EB23A0"/>
    <w:rsid w:val="00EB240C"/>
    <w:rsid w:val="00EB24C8"/>
    <w:rsid w:val="00EB26CB"/>
    <w:rsid w:val="00EB2766"/>
    <w:rsid w:val="00EB29E6"/>
    <w:rsid w:val="00EB2ADA"/>
    <w:rsid w:val="00EB2DE2"/>
    <w:rsid w:val="00EB2EB7"/>
    <w:rsid w:val="00EB2F3C"/>
    <w:rsid w:val="00EB3311"/>
    <w:rsid w:val="00EB3319"/>
    <w:rsid w:val="00EB36CD"/>
    <w:rsid w:val="00EB3AF4"/>
    <w:rsid w:val="00EB3B9C"/>
    <w:rsid w:val="00EB3BD8"/>
    <w:rsid w:val="00EB3C34"/>
    <w:rsid w:val="00EB4A8B"/>
    <w:rsid w:val="00EB4CDE"/>
    <w:rsid w:val="00EB4E78"/>
    <w:rsid w:val="00EB511B"/>
    <w:rsid w:val="00EB5391"/>
    <w:rsid w:val="00EB582B"/>
    <w:rsid w:val="00EB5A43"/>
    <w:rsid w:val="00EB5AF7"/>
    <w:rsid w:val="00EB5B3A"/>
    <w:rsid w:val="00EB5C20"/>
    <w:rsid w:val="00EB5D2C"/>
    <w:rsid w:val="00EB5E0C"/>
    <w:rsid w:val="00EB5FD7"/>
    <w:rsid w:val="00EB613C"/>
    <w:rsid w:val="00EB64C6"/>
    <w:rsid w:val="00EB69A4"/>
    <w:rsid w:val="00EB6A32"/>
    <w:rsid w:val="00EB6B35"/>
    <w:rsid w:val="00EB6B74"/>
    <w:rsid w:val="00EB6F05"/>
    <w:rsid w:val="00EB7031"/>
    <w:rsid w:val="00EB7059"/>
    <w:rsid w:val="00EB70B2"/>
    <w:rsid w:val="00EB738D"/>
    <w:rsid w:val="00EB78D0"/>
    <w:rsid w:val="00EB796A"/>
    <w:rsid w:val="00EB79A7"/>
    <w:rsid w:val="00EB7AFF"/>
    <w:rsid w:val="00EB7CAF"/>
    <w:rsid w:val="00EB7EB7"/>
    <w:rsid w:val="00EC00C3"/>
    <w:rsid w:val="00EC0467"/>
    <w:rsid w:val="00EC0512"/>
    <w:rsid w:val="00EC0A55"/>
    <w:rsid w:val="00EC0B00"/>
    <w:rsid w:val="00EC0B66"/>
    <w:rsid w:val="00EC0B9E"/>
    <w:rsid w:val="00EC0BFE"/>
    <w:rsid w:val="00EC0C22"/>
    <w:rsid w:val="00EC0D5E"/>
    <w:rsid w:val="00EC0E00"/>
    <w:rsid w:val="00EC11F7"/>
    <w:rsid w:val="00EC14E6"/>
    <w:rsid w:val="00EC157B"/>
    <w:rsid w:val="00EC17CA"/>
    <w:rsid w:val="00EC17F9"/>
    <w:rsid w:val="00EC1ED9"/>
    <w:rsid w:val="00EC2187"/>
    <w:rsid w:val="00EC25AF"/>
    <w:rsid w:val="00EC2835"/>
    <w:rsid w:val="00EC2A62"/>
    <w:rsid w:val="00EC2BA7"/>
    <w:rsid w:val="00EC2DD8"/>
    <w:rsid w:val="00EC34B8"/>
    <w:rsid w:val="00EC3794"/>
    <w:rsid w:val="00EC3CB5"/>
    <w:rsid w:val="00EC3CE5"/>
    <w:rsid w:val="00EC3CFE"/>
    <w:rsid w:val="00EC4024"/>
    <w:rsid w:val="00EC406D"/>
    <w:rsid w:val="00EC40A3"/>
    <w:rsid w:val="00EC4186"/>
    <w:rsid w:val="00EC48C9"/>
    <w:rsid w:val="00EC4A0B"/>
    <w:rsid w:val="00EC4BF0"/>
    <w:rsid w:val="00EC4F6F"/>
    <w:rsid w:val="00EC4FBA"/>
    <w:rsid w:val="00EC4FF7"/>
    <w:rsid w:val="00EC5143"/>
    <w:rsid w:val="00EC5188"/>
    <w:rsid w:val="00EC580A"/>
    <w:rsid w:val="00EC5920"/>
    <w:rsid w:val="00EC5BCA"/>
    <w:rsid w:val="00EC5C5E"/>
    <w:rsid w:val="00EC5ED9"/>
    <w:rsid w:val="00EC5F76"/>
    <w:rsid w:val="00EC5FE3"/>
    <w:rsid w:val="00EC61A7"/>
    <w:rsid w:val="00EC61C7"/>
    <w:rsid w:val="00EC695F"/>
    <w:rsid w:val="00EC69B7"/>
    <w:rsid w:val="00EC6B05"/>
    <w:rsid w:val="00EC6BB7"/>
    <w:rsid w:val="00EC6E53"/>
    <w:rsid w:val="00EC6E70"/>
    <w:rsid w:val="00EC6FAD"/>
    <w:rsid w:val="00EC7186"/>
    <w:rsid w:val="00EC71F1"/>
    <w:rsid w:val="00EC72DB"/>
    <w:rsid w:val="00EC7376"/>
    <w:rsid w:val="00EC75AF"/>
    <w:rsid w:val="00EC7AC3"/>
    <w:rsid w:val="00EC7D6F"/>
    <w:rsid w:val="00EC7F25"/>
    <w:rsid w:val="00EC7F8F"/>
    <w:rsid w:val="00EC7FDF"/>
    <w:rsid w:val="00ED014B"/>
    <w:rsid w:val="00ED045F"/>
    <w:rsid w:val="00ED05F7"/>
    <w:rsid w:val="00ED08B6"/>
    <w:rsid w:val="00ED0DE9"/>
    <w:rsid w:val="00ED1119"/>
    <w:rsid w:val="00ED14FC"/>
    <w:rsid w:val="00ED1690"/>
    <w:rsid w:val="00ED189F"/>
    <w:rsid w:val="00ED1A96"/>
    <w:rsid w:val="00ED1CD8"/>
    <w:rsid w:val="00ED1F44"/>
    <w:rsid w:val="00ED1F68"/>
    <w:rsid w:val="00ED1F7A"/>
    <w:rsid w:val="00ED2237"/>
    <w:rsid w:val="00ED271F"/>
    <w:rsid w:val="00ED2867"/>
    <w:rsid w:val="00ED2B49"/>
    <w:rsid w:val="00ED2D05"/>
    <w:rsid w:val="00ED3191"/>
    <w:rsid w:val="00ED3198"/>
    <w:rsid w:val="00ED3493"/>
    <w:rsid w:val="00ED36DD"/>
    <w:rsid w:val="00ED3954"/>
    <w:rsid w:val="00ED39FB"/>
    <w:rsid w:val="00ED3BA8"/>
    <w:rsid w:val="00ED3D73"/>
    <w:rsid w:val="00ED3DD6"/>
    <w:rsid w:val="00ED3DDB"/>
    <w:rsid w:val="00ED3F4F"/>
    <w:rsid w:val="00ED4236"/>
    <w:rsid w:val="00ED4671"/>
    <w:rsid w:val="00ED47CC"/>
    <w:rsid w:val="00ED48A2"/>
    <w:rsid w:val="00ED4975"/>
    <w:rsid w:val="00ED4B31"/>
    <w:rsid w:val="00ED5349"/>
    <w:rsid w:val="00ED53E4"/>
    <w:rsid w:val="00ED58B3"/>
    <w:rsid w:val="00ED5B8D"/>
    <w:rsid w:val="00ED5DAF"/>
    <w:rsid w:val="00ED5FB0"/>
    <w:rsid w:val="00ED6015"/>
    <w:rsid w:val="00ED6342"/>
    <w:rsid w:val="00ED63DF"/>
    <w:rsid w:val="00ED64D4"/>
    <w:rsid w:val="00ED661D"/>
    <w:rsid w:val="00ED6719"/>
    <w:rsid w:val="00ED68A2"/>
    <w:rsid w:val="00ED69CC"/>
    <w:rsid w:val="00ED6B10"/>
    <w:rsid w:val="00ED6C3C"/>
    <w:rsid w:val="00ED6D75"/>
    <w:rsid w:val="00ED6DF4"/>
    <w:rsid w:val="00ED6EA1"/>
    <w:rsid w:val="00ED6F92"/>
    <w:rsid w:val="00ED7237"/>
    <w:rsid w:val="00ED7507"/>
    <w:rsid w:val="00ED7595"/>
    <w:rsid w:val="00ED767E"/>
    <w:rsid w:val="00ED78A4"/>
    <w:rsid w:val="00ED7934"/>
    <w:rsid w:val="00ED7BB5"/>
    <w:rsid w:val="00ED7FD8"/>
    <w:rsid w:val="00EE009E"/>
    <w:rsid w:val="00EE0210"/>
    <w:rsid w:val="00EE0691"/>
    <w:rsid w:val="00EE06E7"/>
    <w:rsid w:val="00EE0FC1"/>
    <w:rsid w:val="00EE11D0"/>
    <w:rsid w:val="00EE12C9"/>
    <w:rsid w:val="00EE13B9"/>
    <w:rsid w:val="00EE1480"/>
    <w:rsid w:val="00EE14FA"/>
    <w:rsid w:val="00EE1590"/>
    <w:rsid w:val="00EE1671"/>
    <w:rsid w:val="00EE1799"/>
    <w:rsid w:val="00EE1D14"/>
    <w:rsid w:val="00EE1F50"/>
    <w:rsid w:val="00EE218D"/>
    <w:rsid w:val="00EE23FE"/>
    <w:rsid w:val="00EE2589"/>
    <w:rsid w:val="00EE2870"/>
    <w:rsid w:val="00EE299B"/>
    <w:rsid w:val="00EE3069"/>
    <w:rsid w:val="00EE30AE"/>
    <w:rsid w:val="00EE33D1"/>
    <w:rsid w:val="00EE352D"/>
    <w:rsid w:val="00EE362F"/>
    <w:rsid w:val="00EE36D0"/>
    <w:rsid w:val="00EE3E06"/>
    <w:rsid w:val="00EE3E3F"/>
    <w:rsid w:val="00EE3F23"/>
    <w:rsid w:val="00EE40BF"/>
    <w:rsid w:val="00EE4343"/>
    <w:rsid w:val="00EE44C1"/>
    <w:rsid w:val="00EE4586"/>
    <w:rsid w:val="00EE45AE"/>
    <w:rsid w:val="00EE489C"/>
    <w:rsid w:val="00EE4EC1"/>
    <w:rsid w:val="00EE4FEC"/>
    <w:rsid w:val="00EE5093"/>
    <w:rsid w:val="00EE540D"/>
    <w:rsid w:val="00EE5650"/>
    <w:rsid w:val="00EE575A"/>
    <w:rsid w:val="00EE58DE"/>
    <w:rsid w:val="00EE5A22"/>
    <w:rsid w:val="00EE5A91"/>
    <w:rsid w:val="00EE5C26"/>
    <w:rsid w:val="00EE5FA9"/>
    <w:rsid w:val="00EE6021"/>
    <w:rsid w:val="00EE636B"/>
    <w:rsid w:val="00EE645B"/>
    <w:rsid w:val="00EE664B"/>
    <w:rsid w:val="00EE67E9"/>
    <w:rsid w:val="00EE69E8"/>
    <w:rsid w:val="00EE6AA5"/>
    <w:rsid w:val="00EE6B6B"/>
    <w:rsid w:val="00EE6C24"/>
    <w:rsid w:val="00EE6C68"/>
    <w:rsid w:val="00EE6E9E"/>
    <w:rsid w:val="00EE7052"/>
    <w:rsid w:val="00EE7467"/>
    <w:rsid w:val="00EE7785"/>
    <w:rsid w:val="00EE783F"/>
    <w:rsid w:val="00EE789C"/>
    <w:rsid w:val="00EE798D"/>
    <w:rsid w:val="00EE7BED"/>
    <w:rsid w:val="00EE7C62"/>
    <w:rsid w:val="00EE7EEB"/>
    <w:rsid w:val="00EE7F03"/>
    <w:rsid w:val="00EF0013"/>
    <w:rsid w:val="00EF00B2"/>
    <w:rsid w:val="00EF0325"/>
    <w:rsid w:val="00EF0410"/>
    <w:rsid w:val="00EF088F"/>
    <w:rsid w:val="00EF0ED4"/>
    <w:rsid w:val="00EF0FB1"/>
    <w:rsid w:val="00EF13E5"/>
    <w:rsid w:val="00EF1437"/>
    <w:rsid w:val="00EF14F4"/>
    <w:rsid w:val="00EF1913"/>
    <w:rsid w:val="00EF20B0"/>
    <w:rsid w:val="00EF217C"/>
    <w:rsid w:val="00EF2597"/>
    <w:rsid w:val="00EF25D8"/>
    <w:rsid w:val="00EF2764"/>
    <w:rsid w:val="00EF28B9"/>
    <w:rsid w:val="00EF2A8C"/>
    <w:rsid w:val="00EF2AFD"/>
    <w:rsid w:val="00EF2D34"/>
    <w:rsid w:val="00EF2E3D"/>
    <w:rsid w:val="00EF312B"/>
    <w:rsid w:val="00EF32CF"/>
    <w:rsid w:val="00EF3496"/>
    <w:rsid w:val="00EF35D9"/>
    <w:rsid w:val="00EF382F"/>
    <w:rsid w:val="00EF3985"/>
    <w:rsid w:val="00EF3CAD"/>
    <w:rsid w:val="00EF3CB2"/>
    <w:rsid w:val="00EF3D4B"/>
    <w:rsid w:val="00EF3E2A"/>
    <w:rsid w:val="00EF404E"/>
    <w:rsid w:val="00EF4130"/>
    <w:rsid w:val="00EF42DA"/>
    <w:rsid w:val="00EF4641"/>
    <w:rsid w:val="00EF46D6"/>
    <w:rsid w:val="00EF478F"/>
    <w:rsid w:val="00EF4857"/>
    <w:rsid w:val="00EF4AA3"/>
    <w:rsid w:val="00EF4B30"/>
    <w:rsid w:val="00EF4CEA"/>
    <w:rsid w:val="00EF4D13"/>
    <w:rsid w:val="00EF4EAF"/>
    <w:rsid w:val="00EF4FD9"/>
    <w:rsid w:val="00EF4FE3"/>
    <w:rsid w:val="00EF528B"/>
    <w:rsid w:val="00EF5888"/>
    <w:rsid w:val="00EF5B16"/>
    <w:rsid w:val="00EF5D51"/>
    <w:rsid w:val="00EF5D8B"/>
    <w:rsid w:val="00EF5ED4"/>
    <w:rsid w:val="00EF6307"/>
    <w:rsid w:val="00EF6448"/>
    <w:rsid w:val="00EF677F"/>
    <w:rsid w:val="00EF67D4"/>
    <w:rsid w:val="00EF6896"/>
    <w:rsid w:val="00EF6997"/>
    <w:rsid w:val="00EF6BBF"/>
    <w:rsid w:val="00EF6FB1"/>
    <w:rsid w:val="00EF70B2"/>
    <w:rsid w:val="00EF7110"/>
    <w:rsid w:val="00EF71D0"/>
    <w:rsid w:val="00EF732A"/>
    <w:rsid w:val="00EF7588"/>
    <w:rsid w:val="00EF7A5D"/>
    <w:rsid w:val="00EF7AA3"/>
    <w:rsid w:val="00F0064A"/>
    <w:rsid w:val="00F00767"/>
    <w:rsid w:val="00F00A4E"/>
    <w:rsid w:val="00F00CB5"/>
    <w:rsid w:val="00F00FC4"/>
    <w:rsid w:val="00F0104F"/>
    <w:rsid w:val="00F01078"/>
    <w:rsid w:val="00F013F1"/>
    <w:rsid w:val="00F0146C"/>
    <w:rsid w:val="00F015CD"/>
    <w:rsid w:val="00F01AA8"/>
    <w:rsid w:val="00F01CA5"/>
    <w:rsid w:val="00F01D21"/>
    <w:rsid w:val="00F01D73"/>
    <w:rsid w:val="00F020B0"/>
    <w:rsid w:val="00F022AE"/>
    <w:rsid w:val="00F0298E"/>
    <w:rsid w:val="00F02B97"/>
    <w:rsid w:val="00F02D1E"/>
    <w:rsid w:val="00F02D32"/>
    <w:rsid w:val="00F02DF9"/>
    <w:rsid w:val="00F02E0C"/>
    <w:rsid w:val="00F02E6B"/>
    <w:rsid w:val="00F02EEE"/>
    <w:rsid w:val="00F0359E"/>
    <w:rsid w:val="00F0362A"/>
    <w:rsid w:val="00F03775"/>
    <w:rsid w:val="00F03776"/>
    <w:rsid w:val="00F03917"/>
    <w:rsid w:val="00F03971"/>
    <w:rsid w:val="00F03A7B"/>
    <w:rsid w:val="00F03E8A"/>
    <w:rsid w:val="00F03EA5"/>
    <w:rsid w:val="00F04679"/>
    <w:rsid w:val="00F0472C"/>
    <w:rsid w:val="00F04864"/>
    <w:rsid w:val="00F0488B"/>
    <w:rsid w:val="00F048F7"/>
    <w:rsid w:val="00F049C7"/>
    <w:rsid w:val="00F04B7F"/>
    <w:rsid w:val="00F05139"/>
    <w:rsid w:val="00F05415"/>
    <w:rsid w:val="00F054AA"/>
    <w:rsid w:val="00F054F7"/>
    <w:rsid w:val="00F0584D"/>
    <w:rsid w:val="00F05F81"/>
    <w:rsid w:val="00F061F5"/>
    <w:rsid w:val="00F06585"/>
    <w:rsid w:val="00F066D9"/>
    <w:rsid w:val="00F0675B"/>
    <w:rsid w:val="00F068EC"/>
    <w:rsid w:val="00F06CBD"/>
    <w:rsid w:val="00F06ED1"/>
    <w:rsid w:val="00F070CC"/>
    <w:rsid w:val="00F0729B"/>
    <w:rsid w:val="00F07381"/>
    <w:rsid w:val="00F07638"/>
    <w:rsid w:val="00F076C9"/>
    <w:rsid w:val="00F07C6F"/>
    <w:rsid w:val="00F07D31"/>
    <w:rsid w:val="00F07DAD"/>
    <w:rsid w:val="00F07E87"/>
    <w:rsid w:val="00F10052"/>
    <w:rsid w:val="00F100EA"/>
    <w:rsid w:val="00F1011F"/>
    <w:rsid w:val="00F10159"/>
    <w:rsid w:val="00F10316"/>
    <w:rsid w:val="00F10326"/>
    <w:rsid w:val="00F103BD"/>
    <w:rsid w:val="00F104FE"/>
    <w:rsid w:val="00F1053C"/>
    <w:rsid w:val="00F10625"/>
    <w:rsid w:val="00F10870"/>
    <w:rsid w:val="00F10ACA"/>
    <w:rsid w:val="00F10C0C"/>
    <w:rsid w:val="00F10C75"/>
    <w:rsid w:val="00F10EC4"/>
    <w:rsid w:val="00F10FC6"/>
    <w:rsid w:val="00F110B2"/>
    <w:rsid w:val="00F112B0"/>
    <w:rsid w:val="00F1140D"/>
    <w:rsid w:val="00F114F3"/>
    <w:rsid w:val="00F11682"/>
    <w:rsid w:val="00F116F5"/>
    <w:rsid w:val="00F1185C"/>
    <w:rsid w:val="00F11A78"/>
    <w:rsid w:val="00F11AC0"/>
    <w:rsid w:val="00F11E74"/>
    <w:rsid w:val="00F1238D"/>
    <w:rsid w:val="00F123AB"/>
    <w:rsid w:val="00F1268C"/>
    <w:rsid w:val="00F12AB0"/>
    <w:rsid w:val="00F12B27"/>
    <w:rsid w:val="00F12D4A"/>
    <w:rsid w:val="00F12D72"/>
    <w:rsid w:val="00F12D94"/>
    <w:rsid w:val="00F13063"/>
    <w:rsid w:val="00F131B7"/>
    <w:rsid w:val="00F13283"/>
    <w:rsid w:val="00F1334E"/>
    <w:rsid w:val="00F13469"/>
    <w:rsid w:val="00F13751"/>
    <w:rsid w:val="00F1389C"/>
    <w:rsid w:val="00F13961"/>
    <w:rsid w:val="00F13C33"/>
    <w:rsid w:val="00F13DAC"/>
    <w:rsid w:val="00F13DFC"/>
    <w:rsid w:val="00F141DB"/>
    <w:rsid w:val="00F145E7"/>
    <w:rsid w:val="00F14C35"/>
    <w:rsid w:val="00F14DCE"/>
    <w:rsid w:val="00F14E77"/>
    <w:rsid w:val="00F14F28"/>
    <w:rsid w:val="00F1545E"/>
    <w:rsid w:val="00F15586"/>
    <w:rsid w:val="00F15731"/>
    <w:rsid w:val="00F15B6F"/>
    <w:rsid w:val="00F15BE1"/>
    <w:rsid w:val="00F15BFA"/>
    <w:rsid w:val="00F15D0A"/>
    <w:rsid w:val="00F15EA7"/>
    <w:rsid w:val="00F15FED"/>
    <w:rsid w:val="00F16224"/>
    <w:rsid w:val="00F1648D"/>
    <w:rsid w:val="00F16512"/>
    <w:rsid w:val="00F165DD"/>
    <w:rsid w:val="00F16AEE"/>
    <w:rsid w:val="00F16E44"/>
    <w:rsid w:val="00F16E8D"/>
    <w:rsid w:val="00F17073"/>
    <w:rsid w:val="00F17371"/>
    <w:rsid w:val="00F1752E"/>
    <w:rsid w:val="00F17593"/>
    <w:rsid w:val="00F17715"/>
    <w:rsid w:val="00F1792D"/>
    <w:rsid w:val="00F17963"/>
    <w:rsid w:val="00F179BF"/>
    <w:rsid w:val="00F17C73"/>
    <w:rsid w:val="00F17E6B"/>
    <w:rsid w:val="00F17F07"/>
    <w:rsid w:val="00F20084"/>
    <w:rsid w:val="00F2018A"/>
    <w:rsid w:val="00F205A7"/>
    <w:rsid w:val="00F206A8"/>
    <w:rsid w:val="00F209A3"/>
    <w:rsid w:val="00F20CA0"/>
    <w:rsid w:val="00F20CDC"/>
    <w:rsid w:val="00F21408"/>
    <w:rsid w:val="00F21512"/>
    <w:rsid w:val="00F21714"/>
    <w:rsid w:val="00F21856"/>
    <w:rsid w:val="00F21A1A"/>
    <w:rsid w:val="00F21A68"/>
    <w:rsid w:val="00F2200F"/>
    <w:rsid w:val="00F22225"/>
    <w:rsid w:val="00F22423"/>
    <w:rsid w:val="00F2264F"/>
    <w:rsid w:val="00F22B17"/>
    <w:rsid w:val="00F22C53"/>
    <w:rsid w:val="00F230E0"/>
    <w:rsid w:val="00F238C3"/>
    <w:rsid w:val="00F2390C"/>
    <w:rsid w:val="00F24341"/>
    <w:rsid w:val="00F24CA2"/>
    <w:rsid w:val="00F24EE4"/>
    <w:rsid w:val="00F2501D"/>
    <w:rsid w:val="00F25143"/>
    <w:rsid w:val="00F2517A"/>
    <w:rsid w:val="00F25390"/>
    <w:rsid w:val="00F253F7"/>
    <w:rsid w:val="00F25571"/>
    <w:rsid w:val="00F2566E"/>
    <w:rsid w:val="00F2571E"/>
    <w:rsid w:val="00F257AA"/>
    <w:rsid w:val="00F258C8"/>
    <w:rsid w:val="00F25F14"/>
    <w:rsid w:val="00F26280"/>
    <w:rsid w:val="00F26291"/>
    <w:rsid w:val="00F2648C"/>
    <w:rsid w:val="00F26864"/>
    <w:rsid w:val="00F269E2"/>
    <w:rsid w:val="00F26AE0"/>
    <w:rsid w:val="00F26B19"/>
    <w:rsid w:val="00F26BAD"/>
    <w:rsid w:val="00F26BDF"/>
    <w:rsid w:val="00F26CFE"/>
    <w:rsid w:val="00F26D04"/>
    <w:rsid w:val="00F27276"/>
    <w:rsid w:val="00F272D3"/>
    <w:rsid w:val="00F27553"/>
    <w:rsid w:val="00F276A5"/>
    <w:rsid w:val="00F27873"/>
    <w:rsid w:val="00F278AC"/>
    <w:rsid w:val="00F27AB3"/>
    <w:rsid w:val="00F27F92"/>
    <w:rsid w:val="00F305BF"/>
    <w:rsid w:val="00F308CB"/>
    <w:rsid w:val="00F30AA1"/>
    <w:rsid w:val="00F30BEA"/>
    <w:rsid w:val="00F30DC0"/>
    <w:rsid w:val="00F3141F"/>
    <w:rsid w:val="00F31972"/>
    <w:rsid w:val="00F31AB1"/>
    <w:rsid w:val="00F31C10"/>
    <w:rsid w:val="00F321B3"/>
    <w:rsid w:val="00F3238C"/>
    <w:rsid w:val="00F3258B"/>
    <w:rsid w:val="00F3258F"/>
    <w:rsid w:val="00F32712"/>
    <w:rsid w:val="00F32DB4"/>
    <w:rsid w:val="00F32DD4"/>
    <w:rsid w:val="00F3317B"/>
    <w:rsid w:val="00F33266"/>
    <w:rsid w:val="00F33278"/>
    <w:rsid w:val="00F332E5"/>
    <w:rsid w:val="00F33352"/>
    <w:rsid w:val="00F33669"/>
    <w:rsid w:val="00F33673"/>
    <w:rsid w:val="00F33782"/>
    <w:rsid w:val="00F33A25"/>
    <w:rsid w:val="00F33A82"/>
    <w:rsid w:val="00F33B89"/>
    <w:rsid w:val="00F33C0B"/>
    <w:rsid w:val="00F33D4A"/>
    <w:rsid w:val="00F3402B"/>
    <w:rsid w:val="00F3434B"/>
    <w:rsid w:val="00F34891"/>
    <w:rsid w:val="00F34A97"/>
    <w:rsid w:val="00F34AD8"/>
    <w:rsid w:val="00F34DAF"/>
    <w:rsid w:val="00F34FD9"/>
    <w:rsid w:val="00F354F4"/>
    <w:rsid w:val="00F357E8"/>
    <w:rsid w:val="00F3598F"/>
    <w:rsid w:val="00F35E01"/>
    <w:rsid w:val="00F35E37"/>
    <w:rsid w:val="00F36210"/>
    <w:rsid w:val="00F362B2"/>
    <w:rsid w:val="00F364D8"/>
    <w:rsid w:val="00F36727"/>
    <w:rsid w:val="00F3673B"/>
    <w:rsid w:val="00F3681A"/>
    <w:rsid w:val="00F36921"/>
    <w:rsid w:val="00F369E8"/>
    <w:rsid w:val="00F36B48"/>
    <w:rsid w:val="00F3724E"/>
    <w:rsid w:val="00F3739D"/>
    <w:rsid w:val="00F37405"/>
    <w:rsid w:val="00F37593"/>
    <w:rsid w:val="00F3786E"/>
    <w:rsid w:val="00F37A62"/>
    <w:rsid w:val="00F37C46"/>
    <w:rsid w:val="00F37C62"/>
    <w:rsid w:val="00F37C96"/>
    <w:rsid w:val="00F37F61"/>
    <w:rsid w:val="00F4025A"/>
    <w:rsid w:val="00F4042B"/>
    <w:rsid w:val="00F40BDC"/>
    <w:rsid w:val="00F40C7B"/>
    <w:rsid w:val="00F40CB6"/>
    <w:rsid w:val="00F40D30"/>
    <w:rsid w:val="00F40DAB"/>
    <w:rsid w:val="00F40EC0"/>
    <w:rsid w:val="00F40F4D"/>
    <w:rsid w:val="00F4160F"/>
    <w:rsid w:val="00F41B1A"/>
    <w:rsid w:val="00F41C92"/>
    <w:rsid w:val="00F41FFD"/>
    <w:rsid w:val="00F422C5"/>
    <w:rsid w:val="00F4244F"/>
    <w:rsid w:val="00F42576"/>
    <w:rsid w:val="00F426D1"/>
    <w:rsid w:val="00F428EA"/>
    <w:rsid w:val="00F42DAF"/>
    <w:rsid w:val="00F42EF2"/>
    <w:rsid w:val="00F43075"/>
    <w:rsid w:val="00F4349D"/>
    <w:rsid w:val="00F4351F"/>
    <w:rsid w:val="00F4357E"/>
    <w:rsid w:val="00F435E1"/>
    <w:rsid w:val="00F437C4"/>
    <w:rsid w:val="00F43A12"/>
    <w:rsid w:val="00F43AA5"/>
    <w:rsid w:val="00F43BDA"/>
    <w:rsid w:val="00F43DC5"/>
    <w:rsid w:val="00F43E92"/>
    <w:rsid w:val="00F43EE1"/>
    <w:rsid w:val="00F43F35"/>
    <w:rsid w:val="00F4405E"/>
    <w:rsid w:val="00F444B2"/>
    <w:rsid w:val="00F44747"/>
    <w:rsid w:val="00F44750"/>
    <w:rsid w:val="00F4493C"/>
    <w:rsid w:val="00F44F1E"/>
    <w:rsid w:val="00F45197"/>
    <w:rsid w:val="00F453B6"/>
    <w:rsid w:val="00F4546F"/>
    <w:rsid w:val="00F455CC"/>
    <w:rsid w:val="00F45AAA"/>
    <w:rsid w:val="00F45B0F"/>
    <w:rsid w:val="00F45B40"/>
    <w:rsid w:val="00F45C69"/>
    <w:rsid w:val="00F45C7E"/>
    <w:rsid w:val="00F45CA3"/>
    <w:rsid w:val="00F45D09"/>
    <w:rsid w:val="00F45E0A"/>
    <w:rsid w:val="00F45EE5"/>
    <w:rsid w:val="00F45F16"/>
    <w:rsid w:val="00F45F6B"/>
    <w:rsid w:val="00F45FCE"/>
    <w:rsid w:val="00F460AB"/>
    <w:rsid w:val="00F46325"/>
    <w:rsid w:val="00F4643D"/>
    <w:rsid w:val="00F46557"/>
    <w:rsid w:val="00F4672C"/>
    <w:rsid w:val="00F467D8"/>
    <w:rsid w:val="00F46C9B"/>
    <w:rsid w:val="00F47558"/>
    <w:rsid w:val="00F475C5"/>
    <w:rsid w:val="00F47616"/>
    <w:rsid w:val="00F4762C"/>
    <w:rsid w:val="00F47EEF"/>
    <w:rsid w:val="00F502B7"/>
    <w:rsid w:val="00F50887"/>
    <w:rsid w:val="00F5092E"/>
    <w:rsid w:val="00F5093F"/>
    <w:rsid w:val="00F509B7"/>
    <w:rsid w:val="00F50AAC"/>
    <w:rsid w:val="00F50B50"/>
    <w:rsid w:val="00F50DEB"/>
    <w:rsid w:val="00F51569"/>
    <w:rsid w:val="00F51789"/>
    <w:rsid w:val="00F517A1"/>
    <w:rsid w:val="00F5195F"/>
    <w:rsid w:val="00F51BF1"/>
    <w:rsid w:val="00F51C53"/>
    <w:rsid w:val="00F5205A"/>
    <w:rsid w:val="00F52213"/>
    <w:rsid w:val="00F527C5"/>
    <w:rsid w:val="00F52970"/>
    <w:rsid w:val="00F52C6A"/>
    <w:rsid w:val="00F5314B"/>
    <w:rsid w:val="00F533E1"/>
    <w:rsid w:val="00F5352E"/>
    <w:rsid w:val="00F539A5"/>
    <w:rsid w:val="00F53B3D"/>
    <w:rsid w:val="00F53BE6"/>
    <w:rsid w:val="00F53C1F"/>
    <w:rsid w:val="00F53D51"/>
    <w:rsid w:val="00F53DA5"/>
    <w:rsid w:val="00F5413D"/>
    <w:rsid w:val="00F543BD"/>
    <w:rsid w:val="00F54C50"/>
    <w:rsid w:val="00F55577"/>
    <w:rsid w:val="00F55EA5"/>
    <w:rsid w:val="00F55EDD"/>
    <w:rsid w:val="00F55F53"/>
    <w:rsid w:val="00F56118"/>
    <w:rsid w:val="00F562D3"/>
    <w:rsid w:val="00F563AA"/>
    <w:rsid w:val="00F5653E"/>
    <w:rsid w:val="00F56778"/>
    <w:rsid w:val="00F567BF"/>
    <w:rsid w:val="00F5684B"/>
    <w:rsid w:val="00F5692F"/>
    <w:rsid w:val="00F56A92"/>
    <w:rsid w:val="00F56C3C"/>
    <w:rsid w:val="00F56C44"/>
    <w:rsid w:val="00F56D59"/>
    <w:rsid w:val="00F56D63"/>
    <w:rsid w:val="00F56D95"/>
    <w:rsid w:val="00F56E64"/>
    <w:rsid w:val="00F57173"/>
    <w:rsid w:val="00F574A4"/>
    <w:rsid w:val="00F574B2"/>
    <w:rsid w:val="00F57826"/>
    <w:rsid w:val="00F57899"/>
    <w:rsid w:val="00F57B2A"/>
    <w:rsid w:val="00F6001C"/>
    <w:rsid w:val="00F60123"/>
    <w:rsid w:val="00F60403"/>
    <w:rsid w:val="00F605E0"/>
    <w:rsid w:val="00F6071C"/>
    <w:rsid w:val="00F607BD"/>
    <w:rsid w:val="00F60953"/>
    <w:rsid w:val="00F60DFB"/>
    <w:rsid w:val="00F60F24"/>
    <w:rsid w:val="00F6114B"/>
    <w:rsid w:val="00F6135D"/>
    <w:rsid w:val="00F613FC"/>
    <w:rsid w:val="00F616D5"/>
    <w:rsid w:val="00F616EB"/>
    <w:rsid w:val="00F61803"/>
    <w:rsid w:val="00F61C56"/>
    <w:rsid w:val="00F61CCF"/>
    <w:rsid w:val="00F61D75"/>
    <w:rsid w:val="00F61EDB"/>
    <w:rsid w:val="00F61FB3"/>
    <w:rsid w:val="00F62248"/>
    <w:rsid w:val="00F6265A"/>
    <w:rsid w:val="00F62877"/>
    <w:rsid w:val="00F62FDB"/>
    <w:rsid w:val="00F631F6"/>
    <w:rsid w:val="00F6360F"/>
    <w:rsid w:val="00F636A4"/>
    <w:rsid w:val="00F636AF"/>
    <w:rsid w:val="00F636B6"/>
    <w:rsid w:val="00F63941"/>
    <w:rsid w:val="00F63AFB"/>
    <w:rsid w:val="00F63BB8"/>
    <w:rsid w:val="00F63C82"/>
    <w:rsid w:val="00F63E3E"/>
    <w:rsid w:val="00F6406B"/>
    <w:rsid w:val="00F640F8"/>
    <w:rsid w:val="00F64252"/>
    <w:rsid w:val="00F64268"/>
    <w:rsid w:val="00F642AC"/>
    <w:rsid w:val="00F64330"/>
    <w:rsid w:val="00F646D2"/>
    <w:rsid w:val="00F64782"/>
    <w:rsid w:val="00F64833"/>
    <w:rsid w:val="00F6494A"/>
    <w:rsid w:val="00F649E4"/>
    <w:rsid w:val="00F64A90"/>
    <w:rsid w:val="00F64B3A"/>
    <w:rsid w:val="00F64C36"/>
    <w:rsid w:val="00F64F35"/>
    <w:rsid w:val="00F65001"/>
    <w:rsid w:val="00F6543E"/>
    <w:rsid w:val="00F659A4"/>
    <w:rsid w:val="00F662AF"/>
    <w:rsid w:val="00F66301"/>
    <w:rsid w:val="00F6633F"/>
    <w:rsid w:val="00F6648A"/>
    <w:rsid w:val="00F66937"/>
    <w:rsid w:val="00F6693B"/>
    <w:rsid w:val="00F66977"/>
    <w:rsid w:val="00F66984"/>
    <w:rsid w:val="00F66D3A"/>
    <w:rsid w:val="00F66F07"/>
    <w:rsid w:val="00F66F28"/>
    <w:rsid w:val="00F66F4F"/>
    <w:rsid w:val="00F66FE1"/>
    <w:rsid w:val="00F671D1"/>
    <w:rsid w:val="00F6736D"/>
    <w:rsid w:val="00F67402"/>
    <w:rsid w:val="00F67521"/>
    <w:rsid w:val="00F6756D"/>
    <w:rsid w:val="00F676AB"/>
    <w:rsid w:val="00F677C5"/>
    <w:rsid w:val="00F67A0C"/>
    <w:rsid w:val="00F67C44"/>
    <w:rsid w:val="00F67FA4"/>
    <w:rsid w:val="00F703CD"/>
    <w:rsid w:val="00F70955"/>
    <w:rsid w:val="00F70BA6"/>
    <w:rsid w:val="00F70E51"/>
    <w:rsid w:val="00F70E95"/>
    <w:rsid w:val="00F70FBE"/>
    <w:rsid w:val="00F712C1"/>
    <w:rsid w:val="00F714C9"/>
    <w:rsid w:val="00F71523"/>
    <w:rsid w:val="00F71985"/>
    <w:rsid w:val="00F71C74"/>
    <w:rsid w:val="00F71EFE"/>
    <w:rsid w:val="00F7203D"/>
    <w:rsid w:val="00F727A4"/>
    <w:rsid w:val="00F728B9"/>
    <w:rsid w:val="00F72900"/>
    <w:rsid w:val="00F72A89"/>
    <w:rsid w:val="00F72C2E"/>
    <w:rsid w:val="00F72C3D"/>
    <w:rsid w:val="00F72D98"/>
    <w:rsid w:val="00F731FE"/>
    <w:rsid w:val="00F7340A"/>
    <w:rsid w:val="00F734BE"/>
    <w:rsid w:val="00F73725"/>
    <w:rsid w:val="00F737E1"/>
    <w:rsid w:val="00F73800"/>
    <w:rsid w:val="00F73AEC"/>
    <w:rsid w:val="00F73DCB"/>
    <w:rsid w:val="00F7411A"/>
    <w:rsid w:val="00F741FD"/>
    <w:rsid w:val="00F742F5"/>
    <w:rsid w:val="00F74491"/>
    <w:rsid w:val="00F744D2"/>
    <w:rsid w:val="00F745EA"/>
    <w:rsid w:val="00F74B3A"/>
    <w:rsid w:val="00F74D0A"/>
    <w:rsid w:val="00F74EEB"/>
    <w:rsid w:val="00F752D4"/>
    <w:rsid w:val="00F7538E"/>
    <w:rsid w:val="00F757AC"/>
    <w:rsid w:val="00F758F9"/>
    <w:rsid w:val="00F759ED"/>
    <w:rsid w:val="00F75AD5"/>
    <w:rsid w:val="00F75C50"/>
    <w:rsid w:val="00F76133"/>
    <w:rsid w:val="00F764A5"/>
    <w:rsid w:val="00F764CA"/>
    <w:rsid w:val="00F7665E"/>
    <w:rsid w:val="00F76736"/>
    <w:rsid w:val="00F76877"/>
    <w:rsid w:val="00F768AC"/>
    <w:rsid w:val="00F768F8"/>
    <w:rsid w:val="00F76AED"/>
    <w:rsid w:val="00F76B20"/>
    <w:rsid w:val="00F76CEC"/>
    <w:rsid w:val="00F76D59"/>
    <w:rsid w:val="00F76DED"/>
    <w:rsid w:val="00F770F5"/>
    <w:rsid w:val="00F7717A"/>
    <w:rsid w:val="00F774D7"/>
    <w:rsid w:val="00F77583"/>
    <w:rsid w:val="00F77848"/>
    <w:rsid w:val="00F77DF5"/>
    <w:rsid w:val="00F802FF"/>
    <w:rsid w:val="00F80529"/>
    <w:rsid w:val="00F8081D"/>
    <w:rsid w:val="00F80CF3"/>
    <w:rsid w:val="00F81013"/>
    <w:rsid w:val="00F8106F"/>
    <w:rsid w:val="00F812F9"/>
    <w:rsid w:val="00F8137B"/>
    <w:rsid w:val="00F816C0"/>
    <w:rsid w:val="00F8197D"/>
    <w:rsid w:val="00F81F1F"/>
    <w:rsid w:val="00F8225F"/>
    <w:rsid w:val="00F82328"/>
    <w:rsid w:val="00F8246D"/>
    <w:rsid w:val="00F828A9"/>
    <w:rsid w:val="00F82B1A"/>
    <w:rsid w:val="00F82E2B"/>
    <w:rsid w:val="00F8313B"/>
    <w:rsid w:val="00F832CD"/>
    <w:rsid w:val="00F8372D"/>
    <w:rsid w:val="00F837EB"/>
    <w:rsid w:val="00F83978"/>
    <w:rsid w:val="00F83D76"/>
    <w:rsid w:val="00F84005"/>
    <w:rsid w:val="00F8413B"/>
    <w:rsid w:val="00F8435D"/>
    <w:rsid w:val="00F84725"/>
    <w:rsid w:val="00F84B24"/>
    <w:rsid w:val="00F84C2A"/>
    <w:rsid w:val="00F854B1"/>
    <w:rsid w:val="00F85530"/>
    <w:rsid w:val="00F85569"/>
    <w:rsid w:val="00F85809"/>
    <w:rsid w:val="00F85811"/>
    <w:rsid w:val="00F8590B"/>
    <w:rsid w:val="00F85BAB"/>
    <w:rsid w:val="00F85C1D"/>
    <w:rsid w:val="00F85D60"/>
    <w:rsid w:val="00F86683"/>
    <w:rsid w:val="00F86D58"/>
    <w:rsid w:val="00F86E76"/>
    <w:rsid w:val="00F86F38"/>
    <w:rsid w:val="00F872E2"/>
    <w:rsid w:val="00F874EE"/>
    <w:rsid w:val="00F8778B"/>
    <w:rsid w:val="00F87ECD"/>
    <w:rsid w:val="00F87EE5"/>
    <w:rsid w:val="00F9016D"/>
    <w:rsid w:val="00F904FF"/>
    <w:rsid w:val="00F905B2"/>
    <w:rsid w:val="00F906E3"/>
    <w:rsid w:val="00F90837"/>
    <w:rsid w:val="00F90AAC"/>
    <w:rsid w:val="00F9112F"/>
    <w:rsid w:val="00F911B3"/>
    <w:rsid w:val="00F911D4"/>
    <w:rsid w:val="00F91200"/>
    <w:rsid w:val="00F912B8"/>
    <w:rsid w:val="00F91320"/>
    <w:rsid w:val="00F9140A"/>
    <w:rsid w:val="00F9159C"/>
    <w:rsid w:val="00F915C5"/>
    <w:rsid w:val="00F91AD5"/>
    <w:rsid w:val="00F91DB1"/>
    <w:rsid w:val="00F91E45"/>
    <w:rsid w:val="00F91FC7"/>
    <w:rsid w:val="00F92041"/>
    <w:rsid w:val="00F9219F"/>
    <w:rsid w:val="00F92464"/>
    <w:rsid w:val="00F927C7"/>
    <w:rsid w:val="00F9284D"/>
    <w:rsid w:val="00F92B57"/>
    <w:rsid w:val="00F92B83"/>
    <w:rsid w:val="00F92CB8"/>
    <w:rsid w:val="00F92F02"/>
    <w:rsid w:val="00F92FCE"/>
    <w:rsid w:val="00F93163"/>
    <w:rsid w:val="00F93330"/>
    <w:rsid w:val="00F93348"/>
    <w:rsid w:val="00F93503"/>
    <w:rsid w:val="00F935CB"/>
    <w:rsid w:val="00F93688"/>
    <w:rsid w:val="00F93820"/>
    <w:rsid w:val="00F93908"/>
    <w:rsid w:val="00F93AB3"/>
    <w:rsid w:val="00F93E47"/>
    <w:rsid w:val="00F93EE5"/>
    <w:rsid w:val="00F9404A"/>
    <w:rsid w:val="00F94065"/>
    <w:rsid w:val="00F940FA"/>
    <w:rsid w:val="00F94354"/>
    <w:rsid w:val="00F94581"/>
    <w:rsid w:val="00F9465D"/>
    <w:rsid w:val="00F9486E"/>
    <w:rsid w:val="00F948D4"/>
    <w:rsid w:val="00F94C49"/>
    <w:rsid w:val="00F94E34"/>
    <w:rsid w:val="00F94F31"/>
    <w:rsid w:val="00F94FB9"/>
    <w:rsid w:val="00F9508C"/>
    <w:rsid w:val="00F95528"/>
    <w:rsid w:val="00F956C9"/>
    <w:rsid w:val="00F95884"/>
    <w:rsid w:val="00F95913"/>
    <w:rsid w:val="00F95B1E"/>
    <w:rsid w:val="00F95CD5"/>
    <w:rsid w:val="00F95DFD"/>
    <w:rsid w:val="00F95E51"/>
    <w:rsid w:val="00F95FC7"/>
    <w:rsid w:val="00F96223"/>
    <w:rsid w:val="00F962E3"/>
    <w:rsid w:val="00F963CE"/>
    <w:rsid w:val="00F96488"/>
    <w:rsid w:val="00F96873"/>
    <w:rsid w:val="00F9689D"/>
    <w:rsid w:val="00F96A4E"/>
    <w:rsid w:val="00F96A98"/>
    <w:rsid w:val="00F96B19"/>
    <w:rsid w:val="00F96BD8"/>
    <w:rsid w:val="00F97217"/>
    <w:rsid w:val="00F97539"/>
    <w:rsid w:val="00F9776C"/>
    <w:rsid w:val="00F9783B"/>
    <w:rsid w:val="00F97B34"/>
    <w:rsid w:val="00F97D27"/>
    <w:rsid w:val="00F97ED3"/>
    <w:rsid w:val="00FA011C"/>
    <w:rsid w:val="00FA05CB"/>
    <w:rsid w:val="00FA0830"/>
    <w:rsid w:val="00FA091D"/>
    <w:rsid w:val="00FA09F2"/>
    <w:rsid w:val="00FA0D6D"/>
    <w:rsid w:val="00FA0DF8"/>
    <w:rsid w:val="00FA1039"/>
    <w:rsid w:val="00FA107B"/>
    <w:rsid w:val="00FA10DF"/>
    <w:rsid w:val="00FA18D1"/>
    <w:rsid w:val="00FA1C9B"/>
    <w:rsid w:val="00FA1D14"/>
    <w:rsid w:val="00FA1D15"/>
    <w:rsid w:val="00FA1EA7"/>
    <w:rsid w:val="00FA214F"/>
    <w:rsid w:val="00FA224C"/>
    <w:rsid w:val="00FA23F3"/>
    <w:rsid w:val="00FA2408"/>
    <w:rsid w:val="00FA2533"/>
    <w:rsid w:val="00FA253E"/>
    <w:rsid w:val="00FA257F"/>
    <w:rsid w:val="00FA2606"/>
    <w:rsid w:val="00FA279C"/>
    <w:rsid w:val="00FA27D3"/>
    <w:rsid w:val="00FA293A"/>
    <w:rsid w:val="00FA296C"/>
    <w:rsid w:val="00FA2A91"/>
    <w:rsid w:val="00FA2C83"/>
    <w:rsid w:val="00FA2D9B"/>
    <w:rsid w:val="00FA2D9D"/>
    <w:rsid w:val="00FA2E9F"/>
    <w:rsid w:val="00FA2F60"/>
    <w:rsid w:val="00FA367E"/>
    <w:rsid w:val="00FA36DE"/>
    <w:rsid w:val="00FA377A"/>
    <w:rsid w:val="00FA37DA"/>
    <w:rsid w:val="00FA380B"/>
    <w:rsid w:val="00FA39D5"/>
    <w:rsid w:val="00FA3BB7"/>
    <w:rsid w:val="00FA4059"/>
    <w:rsid w:val="00FA4590"/>
    <w:rsid w:val="00FA45F4"/>
    <w:rsid w:val="00FA4B93"/>
    <w:rsid w:val="00FA4BF6"/>
    <w:rsid w:val="00FA4CA4"/>
    <w:rsid w:val="00FA5078"/>
    <w:rsid w:val="00FA50B7"/>
    <w:rsid w:val="00FA52D8"/>
    <w:rsid w:val="00FA545F"/>
    <w:rsid w:val="00FA5672"/>
    <w:rsid w:val="00FA5977"/>
    <w:rsid w:val="00FA59CB"/>
    <w:rsid w:val="00FA5E42"/>
    <w:rsid w:val="00FA6283"/>
    <w:rsid w:val="00FA629C"/>
    <w:rsid w:val="00FA62D2"/>
    <w:rsid w:val="00FA6435"/>
    <w:rsid w:val="00FA64E3"/>
    <w:rsid w:val="00FA65C6"/>
    <w:rsid w:val="00FA679C"/>
    <w:rsid w:val="00FA6A3A"/>
    <w:rsid w:val="00FA6AE2"/>
    <w:rsid w:val="00FA6D55"/>
    <w:rsid w:val="00FA7045"/>
    <w:rsid w:val="00FA7050"/>
    <w:rsid w:val="00FA70D7"/>
    <w:rsid w:val="00FA726F"/>
    <w:rsid w:val="00FA72FA"/>
    <w:rsid w:val="00FA73D6"/>
    <w:rsid w:val="00FA75E0"/>
    <w:rsid w:val="00FA760E"/>
    <w:rsid w:val="00FA775A"/>
    <w:rsid w:val="00FA7940"/>
    <w:rsid w:val="00FA7958"/>
    <w:rsid w:val="00FA7CB5"/>
    <w:rsid w:val="00FA7FEF"/>
    <w:rsid w:val="00FB0260"/>
    <w:rsid w:val="00FB0311"/>
    <w:rsid w:val="00FB0335"/>
    <w:rsid w:val="00FB03DD"/>
    <w:rsid w:val="00FB0427"/>
    <w:rsid w:val="00FB0919"/>
    <w:rsid w:val="00FB0ACC"/>
    <w:rsid w:val="00FB0C27"/>
    <w:rsid w:val="00FB0D7E"/>
    <w:rsid w:val="00FB0DA3"/>
    <w:rsid w:val="00FB0E8C"/>
    <w:rsid w:val="00FB1570"/>
    <w:rsid w:val="00FB161E"/>
    <w:rsid w:val="00FB1BF8"/>
    <w:rsid w:val="00FB1DB6"/>
    <w:rsid w:val="00FB1FD7"/>
    <w:rsid w:val="00FB1FFB"/>
    <w:rsid w:val="00FB2179"/>
    <w:rsid w:val="00FB21BA"/>
    <w:rsid w:val="00FB21F2"/>
    <w:rsid w:val="00FB2502"/>
    <w:rsid w:val="00FB252E"/>
    <w:rsid w:val="00FB2536"/>
    <w:rsid w:val="00FB2556"/>
    <w:rsid w:val="00FB2B64"/>
    <w:rsid w:val="00FB2CD7"/>
    <w:rsid w:val="00FB2E4C"/>
    <w:rsid w:val="00FB3017"/>
    <w:rsid w:val="00FB39F0"/>
    <w:rsid w:val="00FB3BA8"/>
    <w:rsid w:val="00FB3EDB"/>
    <w:rsid w:val="00FB3FA4"/>
    <w:rsid w:val="00FB413E"/>
    <w:rsid w:val="00FB4167"/>
    <w:rsid w:val="00FB4176"/>
    <w:rsid w:val="00FB4296"/>
    <w:rsid w:val="00FB43F7"/>
    <w:rsid w:val="00FB497F"/>
    <w:rsid w:val="00FB4A3E"/>
    <w:rsid w:val="00FB4BE3"/>
    <w:rsid w:val="00FB4CFA"/>
    <w:rsid w:val="00FB4D2C"/>
    <w:rsid w:val="00FB4D94"/>
    <w:rsid w:val="00FB5518"/>
    <w:rsid w:val="00FB5539"/>
    <w:rsid w:val="00FB59C5"/>
    <w:rsid w:val="00FB59CD"/>
    <w:rsid w:val="00FB6074"/>
    <w:rsid w:val="00FB62E0"/>
    <w:rsid w:val="00FB65F5"/>
    <w:rsid w:val="00FB675A"/>
    <w:rsid w:val="00FB681C"/>
    <w:rsid w:val="00FB6900"/>
    <w:rsid w:val="00FB6A22"/>
    <w:rsid w:val="00FB6ECE"/>
    <w:rsid w:val="00FB6FDC"/>
    <w:rsid w:val="00FB7032"/>
    <w:rsid w:val="00FB708B"/>
    <w:rsid w:val="00FB73F4"/>
    <w:rsid w:val="00FB7631"/>
    <w:rsid w:val="00FB7772"/>
    <w:rsid w:val="00FB7997"/>
    <w:rsid w:val="00FB7E4C"/>
    <w:rsid w:val="00FB7E51"/>
    <w:rsid w:val="00FC002D"/>
    <w:rsid w:val="00FC019F"/>
    <w:rsid w:val="00FC01F1"/>
    <w:rsid w:val="00FC0728"/>
    <w:rsid w:val="00FC0BAF"/>
    <w:rsid w:val="00FC0EC3"/>
    <w:rsid w:val="00FC10BB"/>
    <w:rsid w:val="00FC1183"/>
    <w:rsid w:val="00FC1219"/>
    <w:rsid w:val="00FC1530"/>
    <w:rsid w:val="00FC1544"/>
    <w:rsid w:val="00FC1625"/>
    <w:rsid w:val="00FC17B2"/>
    <w:rsid w:val="00FC1B12"/>
    <w:rsid w:val="00FC1C1A"/>
    <w:rsid w:val="00FC1CD7"/>
    <w:rsid w:val="00FC2015"/>
    <w:rsid w:val="00FC201A"/>
    <w:rsid w:val="00FC259F"/>
    <w:rsid w:val="00FC26DC"/>
    <w:rsid w:val="00FC27C7"/>
    <w:rsid w:val="00FC27E6"/>
    <w:rsid w:val="00FC2902"/>
    <w:rsid w:val="00FC2F7D"/>
    <w:rsid w:val="00FC312B"/>
    <w:rsid w:val="00FC378E"/>
    <w:rsid w:val="00FC38D6"/>
    <w:rsid w:val="00FC3BB8"/>
    <w:rsid w:val="00FC3FAB"/>
    <w:rsid w:val="00FC3FBD"/>
    <w:rsid w:val="00FC403B"/>
    <w:rsid w:val="00FC42B4"/>
    <w:rsid w:val="00FC42B7"/>
    <w:rsid w:val="00FC42F9"/>
    <w:rsid w:val="00FC4510"/>
    <w:rsid w:val="00FC4592"/>
    <w:rsid w:val="00FC4892"/>
    <w:rsid w:val="00FC48C7"/>
    <w:rsid w:val="00FC4ABB"/>
    <w:rsid w:val="00FC4B50"/>
    <w:rsid w:val="00FC4F40"/>
    <w:rsid w:val="00FC4F9D"/>
    <w:rsid w:val="00FC50C0"/>
    <w:rsid w:val="00FC52F0"/>
    <w:rsid w:val="00FC557E"/>
    <w:rsid w:val="00FC55EA"/>
    <w:rsid w:val="00FC56BD"/>
    <w:rsid w:val="00FC5F8A"/>
    <w:rsid w:val="00FC63DD"/>
    <w:rsid w:val="00FC6578"/>
    <w:rsid w:val="00FC6C75"/>
    <w:rsid w:val="00FC6F2C"/>
    <w:rsid w:val="00FC7225"/>
    <w:rsid w:val="00FC725E"/>
    <w:rsid w:val="00FC727B"/>
    <w:rsid w:val="00FC76CA"/>
    <w:rsid w:val="00FC7901"/>
    <w:rsid w:val="00FC790B"/>
    <w:rsid w:val="00FC7AFC"/>
    <w:rsid w:val="00FC7C87"/>
    <w:rsid w:val="00FC7D2B"/>
    <w:rsid w:val="00FC7DBC"/>
    <w:rsid w:val="00FC7F23"/>
    <w:rsid w:val="00FD01DF"/>
    <w:rsid w:val="00FD02AC"/>
    <w:rsid w:val="00FD034E"/>
    <w:rsid w:val="00FD044A"/>
    <w:rsid w:val="00FD04BE"/>
    <w:rsid w:val="00FD0C34"/>
    <w:rsid w:val="00FD0F62"/>
    <w:rsid w:val="00FD0F70"/>
    <w:rsid w:val="00FD0FDA"/>
    <w:rsid w:val="00FD100A"/>
    <w:rsid w:val="00FD1109"/>
    <w:rsid w:val="00FD1143"/>
    <w:rsid w:val="00FD12C5"/>
    <w:rsid w:val="00FD1457"/>
    <w:rsid w:val="00FD17A6"/>
    <w:rsid w:val="00FD183F"/>
    <w:rsid w:val="00FD19F7"/>
    <w:rsid w:val="00FD1F5C"/>
    <w:rsid w:val="00FD201F"/>
    <w:rsid w:val="00FD2063"/>
    <w:rsid w:val="00FD2635"/>
    <w:rsid w:val="00FD27D7"/>
    <w:rsid w:val="00FD29BE"/>
    <w:rsid w:val="00FD2A20"/>
    <w:rsid w:val="00FD2AB4"/>
    <w:rsid w:val="00FD2B65"/>
    <w:rsid w:val="00FD366B"/>
    <w:rsid w:val="00FD36BB"/>
    <w:rsid w:val="00FD3B8A"/>
    <w:rsid w:val="00FD3FE9"/>
    <w:rsid w:val="00FD4128"/>
    <w:rsid w:val="00FD41DD"/>
    <w:rsid w:val="00FD42E4"/>
    <w:rsid w:val="00FD44F5"/>
    <w:rsid w:val="00FD451E"/>
    <w:rsid w:val="00FD4720"/>
    <w:rsid w:val="00FD4861"/>
    <w:rsid w:val="00FD49CE"/>
    <w:rsid w:val="00FD4D69"/>
    <w:rsid w:val="00FD4DE5"/>
    <w:rsid w:val="00FD4E72"/>
    <w:rsid w:val="00FD5171"/>
    <w:rsid w:val="00FD563D"/>
    <w:rsid w:val="00FD59E2"/>
    <w:rsid w:val="00FD5E89"/>
    <w:rsid w:val="00FD5E9F"/>
    <w:rsid w:val="00FD6295"/>
    <w:rsid w:val="00FD6381"/>
    <w:rsid w:val="00FD699A"/>
    <w:rsid w:val="00FD6A6B"/>
    <w:rsid w:val="00FD6B28"/>
    <w:rsid w:val="00FD6EBF"/>
    <w:rsid w:val="00FD7459"/>
    <w:rsid w:val="00FD75B0"/>
    <w:rsid w:val="00FD75EA"/>
    <w:rsid w:val="00FD75EB"/>
    <w:rsid w:val="00FD797E"/>
    <w:rsid w:val="00FD7BD8"/>
    <w:rsid w:val="00FD7BD9"/>
    <w:rsid w:val="00FD7CA8"/>
    <w:rsid w:val="00FD7CD1"/>
    <w:rsid w:val="00FD7D04"/>
    <w:rsid w:val="00FD7F86"/>
    <w:rsid w:val="00FE03B2"/>
    <w:rsid w:val="00FE0472"/>
    <w:rsid w:val="00FE048E"/>
    <w:rsid w:val="00FE05A1"/>
    <w:rsid w:val="00FE082C"/>
    <w:rsid w:val="00FE0922"/>
    <w:rsid w:val="00FE09C7"/>
    <w:rsid w:val="00FE09E9"/>
    <w:rsid w:val="00FE111C"/>
    <w:rsid w:val="00FE1315"/>
    <w:rsid w:val="00FE1767"/>
    <w:rsid w:val="00FE199B"/>
    <w:rsid w:val="00FE19BF"/>
    <w:rsid w:val="00FE24F7"/>
    <w:rsid w:val="00FE2503"/>
    <w:rsid w:val="00FE2647"/>
    <w:rsid w:val="00FE2656"/>
    <w:rsid w:val="00FE268E"/>
    <w:rsid w:val="00FE2E6B"/>
    <w:rsid w:val="00FE2EFF"/>
    <w:rsid w:val="00FE302E"/>
    <w:rsid w:val="00FE3228"/>
    <w:rsid w:val="00FE3257"/>
    <w:rsid w:val="00FE3348"/>
    <w:rsid w:val="00FE3383"/>
    <w:rsid w:val="00FE3BD7"/>
    <w:rsid w:val="00FE3D79"/>
    <w:rsid w:val="00FE4049"/>
    <w:rsid w:val="00FE43DE"/>
    <w:rsid w:val="00FE453D"/>
    <w:rsid w:val="00FE46FA"/>
    <w:rsid w:val="00FE4829"/>
    <w:rsid w:val="00FE48C5"/>
    <w:rsid w:val="00FE496C"/>
    <w:rsid w:val="00FE4AA3"/>
    <w:rsid w:val="00FE4CAF"/>
    <w:rsid w:val="00FE5483"/>
    <w:rsid w:val="00FE58CF"/>
    <w:rsid w:val="00FE5A98"/>
    <w:rsid w:val="00FE5DA3"/>
    <w:rsid w:val="00FE5EBB"/>
    <w:rsid w:val="00FE60C2"/>
    <w:rsid w:val="00FE6539"/>
    <w:rsid w:val="00FE679C"/>
    <w:rsid w:val="00FE681E"/>
    <w:rsid w:val="00FE6948"/>
    <w:rsid w:val="00FE69C7"/>
    <w:rsid w:val="00FE69E6"/>
    <w:rsid w:val="00FE6C53"/>
    <w:rsid w:val="00FE6DD9"/>
    <w:rsid w:val="00FE6FBD"/>
    <w:rsid w:val="00FE710D"/>
    <w:rsid w:val="00FE7188"/>
    <w:rsid w:val="00FE71E4"/>
    <w:rsid w:val="00FE722F"/>
    <w:rsid w:val="00FE7235"/>
    <w:rsid w:val="00FE72E0"/>
    <w:rsid w:val="00FE7702"/>
    <w:rsid w:val="00FE77D1"/>
    <w:rsid w:val="00FE7CE7"/>
    <w:rsid w:val="00FE7D4C"/>
    <w:rsid w:val="00FE7DD8"/>
    <w:rsid w:val="00FE7ED3"/>
    <w:rsid w:val="00FE7F25"/>
    <w:rsid w:val="00FF0042"/>
    <w:rsid w:val="00FF0083"/>
    <w:rsid w:val="00FF0126"/>
    <w:rsid w:val="00FF022E"/>
    <w:rsid w:val="00FF0471"/>
    <w:rsid w:val="00FF0A90"/>
    <w:rsid w:val="00FF0E08"/>
    <w:rsid w:val="00FF0E31"/>
    <w:rsid w:val="00FF0F0B"/>
    <w:rsid w:val="00FF0FBE"/>
    <w:rsid w:val="00FF0FF1"/>
    <w:rsid w:val="00FF13B8"/>
    <w:rsid w:val="00FF1767"/>
    <w:rsid w:val="00FF17FF"/>
    <w:rsid w:val="00FF1822"/>
    <w:rsid w:val="00FF18D9"/>
    <w:rsid w:val="00FF18DF"/>
    <w:rsid w:val="00FF1978"/>
    <w:rsid w:val="00FF1B0E"/>
    <w:rsid w:val="00FF1B45"/>
    <w:rsid w:val="00FF1B88"/>
    <w:rsid w:val="00FF1F0A"/>
    <w:rsid w:val="00FF1F40"/>
    <w:rsid w:val="00FF1FA0"/>
    <w:rsid w:val="00FF1FE3"/>
    <w:rsid w:val="00FF1FEA"/>
    <w:rsid w:val="00FF2114"/>
    <w:rsid w:val="00FF212C"/>
    <w:rsid w:val="00FF2233"/>
    <w:rsid w:val="00FF22CB"/>
    <w:rsid w:val="00FF2324"/>
    <w:rsid w:val="00FF254A"/>
    <w:rsid w:val="00FF2651"/>
    <w:rsid w:val="00FF2AC4"/>
    <w:rsid w:val="00FF2AE2"/>
    <w:rsid w:val="00FF2EA8"/>
    <w:rsid w:val="00FF2EF0"/>
    <w:rsid w:val="00FF304B"/>
    <w:rsid w:val="00FF3138"/>
    <w:rsid w:val="00FF31F7"/>
    <w:rsid w:val="00FF3210"/>
    <w:rsid w:val="00FF3265"/>
    <w:rsid w:val="00FF3430"/>
    <w:rsid w:val="00FF34E4"/>
    <w:rsid w:val="00FF38A6"/>
    <w:rsid w:val="00FF3A94"/>
    <w:rsid w:val="00FF3B96"/>
    <w:rsid w:val="00FF3B98"/>
    <w:rsid w:val="00FF3BA6"/>
    <w:rsid w:val="00FF42B0"/>
    <w:rsid w:val="00FF4770"/>
    <w:rsid w:val="00FF4813"/>
    <w:rsid w:val="00FF48C5"/>
    <w:rsid w:val="00FF4ABC"/>
    <w:rsid w:val="00FF4B3E"/>
    <w:rsid w:val="00FF4B86"/>
    <w:rsid w:val="00FF4DFE"/>
    <w:rsid w:val="00FF4EBE"/>
    <w:rsid w:val="00FF4F6C"/>
    <w:rsid w:val="00FF51A3"/>
    <w:rsid w:val="00FF53CE"/>
    <w:rsid w:val="00FF57D9"/>
    <w:rsid w:val="00FF5AD5"/>
    <w:rsid w:val="00FF5BA1"/>
    <w:rsid w:val="00FF5D98"/>
    <w:rsid w:val="00FF5D9F"/>
    <w:rsid w:val="00FF6599"/>
    <w:rsid w:val="00FF672E"/>
    <w:rsid w:val="00FF67BC"/>
    <w:rsid w:val="00FF6B7B"/>
    <w:rsid w:val="00FF6DDD"/>
    <w:rsid w:val="00FF6FA4"/>
    <w:rsid w:val="00FF727D"/>
    <w:rsid w:val="00FF76F0"/>
    <w:rsid w:val="00FF7F55"/>
    <w:rsid w:val="00FF7FBA"/>
    <w:rsid w:val="011FC5D0"/>
    <w:rsid w:val="012EA66C"/>
    <w:rsid w:val="0156D26F"/>
    <w:rsid w:val="016F88A1"/>
    <w:rsid w:val="01741C72"/>
    <w:rsid w:val="017488DF"/>
    <w:rsid w:val="018C22C5"/>
    <w:rsid w:val="01A4CE52"/>
    <w:rsid w:val="01B81A4C"/>
    <w:rsid w:val="01DA545F"/>
    <w:rsid w:val="021D5DFF"/>
    <w:rsid w:val="025EE62A"/>
    <w:rsid w:val="026B4EC0"/>
    <w:rsid w:val="0273ACF9"/>
    <w:rsid w:val="0282762A"/>
    <w:rsid w:val="029C1D5D"/>
    <w:rsid w:val="02D1AE1F"/>
    <w:rsid w:val="0326BB10"/>
    <w:rsid w:val="032DEC64"/>
    <w:rsid w:val="032E2D21"/>
    <w:rsid w:val="03492203"/>
    <w:rsid w:val="034C3DB5"/>
    <w:rsid w:val="037F5E21"/>
    <w:rsid w:val="03865E56"/>
    <w:rsid w:val="03FF8192"/>
    <w:rsid w:val="04117FAB"/>
    <w:rsid w:val="04537159"/>
    <w:rsid w:val="046CE4C6"/>
    <w:rsid w:val="047C1EF1"/>
    <w:rsid w:val="04B3313D"/>
    <w:rsid w:val="04C4E207"/>
    <w:rsid w:val="04D9D57E"/>
    <w:rsid w:val="04E33E89"/>
    <w:rsid w:val="04FF1CA2"/>
    <w:rsid w:val="0503C9DB"/>
    <w:rsid w:val="050FAAD0"/>
    <w:rsid w:val="0529142F"/>
    <w:rsid w:val="052F7499"/>
    <w:rsid w:val="05517F25"/>
    <w:rsid w:val="057876CC"/>
    <w:rsid w:val="057EDFA3"/>
    <w:rsid w:val="058503DA"/>
    <w:rsid w:val="0587700D"/>
    <w:rsid w:val="063EDA44"/>
    <w:rsid w:val="064F538E"/>
    <w:rsid w:val="065FA4B2"/>
    <w:rsid w:val="06955EF5"/>
    <w:rsid w:val="06B94AB0"/>
    <w:rsid w:val="06DEEAC1"/>
    <w:rsid w:val="0706EA44"/>
    <w:rsid w:val="070A0F00"/>
    <w:rsid w:val="070EF7F0"/>
    <w:rsid w:val="07506959"/>
    <w:rsid w:val="0769EC27"/>
    <w:rsid w:val="076AB72E"/>
    <w:rsid w:val="07A60303"/>
    <w:rsid w:val="07A94104"/>
    <w:rsid w:val="07B4CF4D"/>
    <w:rsid w:val="07C24A1F"/>
    <w:rsid w:val="07DE4194"/>
    <w:rsid w:val="07F2BFA0"/>
    <w:rsid w:val="0823D418"/>
    <w:rsid w:val="085E253B"/>
    <w:rsid w:val="0868F662"/>
    <w:rsid w:val="08A04AFF"/>
    <w:rsid w:val="08F08A83"/>
    <w:rsid w:val="0909BFD0"/>
    <w:rsid w:val="090F633B"/>
    <w:rsid w:val="0930326F"/>
    <w:rsid w:val="093417A4"/>
    <w:rsid w:val="0995DABF"/>
    <w:rsid w:val="0997AA9F"/>
    <w:rsid w:val="09A3E3E3"/>
    <w:rsid w:val="09D1704D"/>
    <w:rsid w:val="09D66A84"/>
    <w:rsid w:val="0A00EEAE"/>
    <w:rsid w:val="0A262A96"/>
    <w:rsid w:val="0A426B39"/>
    <w:rsid w:val="0A49C252"/>
    <w:rsid w:val="0A7864F6"/>
    <w:rsid w:val="0A80339B"/>
    <w:rsid w:val="0A8B7A07"/>
    <w:rsid w:val="0AA36266"/>
    <w:rsid w:val="0AABB1E3"/>
    <w:rsid w:val="0B1F39A9"/>
    <w:rsid w:val="0B27AA0C"/>
    <w:rsid w:val="0B3205AB"/>
    <w:rsid w:val="0B70350B"/>
    <w:rsid w:val="0B7D0EE9"/>
    <w:rsid w:val="0B8A52A4"/>
    <w:rsid w:val="0B90CDCF"/>
    <w:rsid w:val="0BCADB80"/>
    <w:rsid w:val="0BE69E42"/>
    <w:rsid w:val="0BF477EC"/>
    <w:rsid w:val="0C22AA6C"/>
    <w:rsid w:val="0C2A47C3"/>
    <w:rsid w:val="0C9B9674"/>
    <w:rsid w:val="0C9ED51F"/>
    <w:rsid w:val="0C9F2142"/>
    <w:rsid w:val="0CA37D80"/>
    <w:rsid w:val="0CC82216"/>
    <w:rsid w:val="0CCE4E47"/>
    <w:rsid w:val="0CDB0B98"/>
    <w:rsid w:val="0CE4EFAE"/>
    <w:rsid w:val="0D04C754"/>
    <w:rsid w:val="0D0FA336"/>
    <w:rsid w:val="0D88487B"/>
    <w:rsid w:val="0DB57B57"/>
    <w:rsid w:val="0DCF0A03"/>
    <w:rsid w:val="0DD4A417"/>
    <w:rsid w:val="0DE1131E"/>
    <w:rsid w:val="0E371BCE"/>
    <w:rsid w:val="0E54FC15"/>
    <w:rsid w:val="0E72DABE"/>
    <w:rsid w:val="0E836944"/>
    <w:rsid w:val="0E90EA19"/>
    <w:rsid w:val="0EA0EC20"/>
    <w:rsid w:val="0EB1ABE0"/>
    <w:rsid w:val="0EBAF625"/>
    <w:rsid w:val="0EBF228E"/>
    <w:rsid w:val="0ED51597"/>
    <w:rsid w:val="0EE06CE1"/>
    <w:rsid w:val="0EED0816"/>
    <w:rsid w:val="0F7069A8"/>
    <w:rsid w:val="0F80B53A"/>
    <w:rsid w:val="0F9B175B"/>
    <w:rsid w:val="0FA3B81C"/>
    <w:rsid w:val="0FE38EA4"/>
    <w:rsid w:val="0FFA75C7"/>
    <w:rsid w:val="100596D5"/>
    <w:rsid w:val="1022AD60"/>
    <w:rsid w:val="102DD9D6"/>
    <w:rsid w:val="105FFB41"/>
    <w:rsid w:val="107F75FB"/>
    <w:rsid w:val="10818673"/>
    <w:rsid w:val="10A0E47A"/>
    <w:rsid w:val="10ADA945"/>
    <w:rsid w:val="10CD6898"/>
    <w:rsid w:val="10D3524D"/>
    <w:rsid w:val="10E5338A"/>
    <w:rsid w:val="10E6ED49"/>
    <w:rsid w:val="10F42BB5"/>
    <w:rsid w:val="11109EFD"/>
    <w:rsid w:val="11167B77"/>
    <w:rsid w:val="11482854"/>
    <w:rsid w:val="116B9693"/>
    <w:rsid w:val="11C0B2E5"/>
    <w:rsid w:val="11C21ED5"/>
    <w:rsid w:val="11F60F8A"/>
    <w:rsid w:val="12B13C01"/>
    <w:rsid w:val="12E73E9A"/>
    <w:rsid w:val="12FA22B9"/>
    <w:rsid w:val="1305DEDC"/>
    <w:rsid w:val="131795B6"/>
    <w:rsid w:val="133DD8E2"/>
    <w:rsid w:val="1359F91C"/>
    <w:rsid w:val="135C8346"/>
    <w:rsid w:val="13799481"/>
    <w:rsid w:val="1382F006"/>
    <w:rsid w:val="139EF2E8"/>
    <w:rsid w:val="13B52D49"/>
    <w:rsid w:val="13FBFE0C"/>
    <w:rsid w:val="13FF3CCE"/>
    <w:rsid w:val="140207DE"/>
    <w:rsid w:val="14085055"/>
    <w:rsid w:val="1427ABA1"/>
    <w:rsid w:val="1453ABF0"/>
    <w:rsid w:val="1463E390"/>
    <w:rsid w:val="146927B5"/>
    <w:rsid w:val="14B0DC9A"/>
    <w:rsid w:val="14BE6722"/>
    <w:rsid w:val="14DEA2B2"/>
    <w:rsid w:val="150B2067"/>
    <w:rsid w:val="1530D8E5"/>
    <w:rsid w:val="1554B73C"/>
    <w:rsid w:val="15C77CA2"/>
    <w:rsid w:val="15C9CD56"/>
    <w:rsid w:val="15F738B4"/>
    <w:rsid w:val="15FDFFC0"/>
    <w:rsid w:val="1623A7F0"/>
    <w:rsid w:val="16BCE58C"/>
    <w:rsid w:val="16D241EF"/>
    <w:rsid w:val="16D5A42A"/>
    <w:rsid w:val="16FFCD49"/>
    <w:rsid w:val="17064A71"/>
    <w:rsid w:val="174FD15A"/>
    <w:rsid w:val="17866722"/>
    <w:rsid w:val="17A13196"/>
    <w:rsid w:val="17AB6B30"/>
    <w:rsid w:val="17D374EC"/>
    <w:rsid w:val="17F92333"/>
    <w:rsid w:val="18255722"/>
    <w:rsid w:val="185351DC"/>
    <w:rsid w:val="185E3299"/>
    <w:rsid w:val="18740DF6"/>
    <w:rsid w:val="187F03ED"/>
    <w:rsid w:val="18B01B1A"/>
    <w:rsid w:val="18F2F6D4"/>
    <w:rsid w:val="18FC80FB"/>
    <w:rsid w:val="1904AB87"/>
    <w:rsid w:val="193B991D"/>
    <w:rsid w:val="193E683F"/>
    <w:rsid w:val="196452D7"/>
    <w:rsid w:val="1968C016"/>
    <w:rsid w:val="1978603C"/>
    <w:rsid w:val="199898A3"/>
    <w:rsid w:val="199CA9E2"/>
    <w:rsid w:val="19AB3F1A"/>
    <w:rsid w:val="19BAC990"/>
    <w:rsid w:val="19BE25FB"/>
    <w:rsid w:val="19E9DE84"/>
    <w:rsid w:val="19EAB795"/>
    <w:rsid w:val="19FFA609"/>
    <w:rsid w:val="1A0B2879"/>
    <w:rsid w:val="1A48E823"/>
    <w:rsid w:val="1A541919"/>
    <w:rsid w:val="1A744027"/>
    <w:rsid w:val="1ABAE6E5"/>
    <w:rsid w:val="1B104E96"/>
    <w:rsid w:val="1B118FC1"/>
    <w:rsid w:val="1B283F4B"/>
    <w:rsid w:val="1B2BBAB2"/>
    <w:rsid w:val="1B4EB4F5"/>
    <w:rsid w:val="1B59B1E8"/>
    <w:rsid w:val="1B6F8348"/>
    <w:rsid w:val="1B71EBF5"/>
    <w:rsid w:val="1B7553E6"/>
    <w:rsid w:val="1B928553"/>
    <w:rsid w:val="1BBE2F61"/>
    <w:rsid w:val="1BC78686"/>
    <w:rsid w:val="1BEFFC3E"/>
    <w:rsid w:val="1BFC2595"/>
    <w:rsid w:val="1C5777EC"/>
    <w:rsid w:val="1C70DE89"/>
    <w:rsid w:val="1C73DE7F"/>
    <w:rsid w:val="1CBFB5C3"/>
    <w:rsid w:val="1CCB68A3"/>
    <w:rsid w:val="1CE7064D"/>
    <w:rsid w:val="1CF12A36"/>
    <w:rsid w:val="1D1E27B8"/>
    <w:rsid w:val="1D4831A1"/>
    <w:rsid w:val="1DB56B67"/>
    <w:rsid w:val="1DD90A5C"/>
    <w:rsid w:val="1E171240"/>
    <w:rsid w:val="1E3239C3"/>
    <w:rsid w:val="1E966ADF"/>
    <w:rsid w:val="1E9F409E"/>
    <w:rsid w:val="1EBE92CE"/>
    <w:rsid w:val="1EF64B73"/>
    <w:rsid w:val="1F20CC81"/>
    <w:rsid w:val="1F459639"/>
    <w:rsid w:val="1F5E7F21"/>
    <w:rsid w:val="1F6ACFF1"/>
    <w:rsid w:val="1F922941"/>
    <w:rsid w:val="1FA2B05E"/>
    <w:rsid w:val="1FAD8CC5"/>
    <w:rsid w:val="1FB5D95C"/>
    <w:rsid w:val="1FC3CB0C"/>
    <w:rsid w:val="1FCB7103"/>
    <w:rsid w:val="1FF83573"/>
    <w:rsid w:val="20096432"/>
    <w:rsid w:val="20137F39"/>
    <w:rsid w:val="204F113A"/>
    <w:rsid w:val="2068C33E"/>
    <w:rsid w:val="20BE419A"/>
    <w:rsid w:val="20CC7BCD"/>
    <w:rsid w:val="20D5ABFF"/>
    <w:rsid w:val="213245C6"/>
    <w:rsid w:val="2150CD59"/>
    <w:rsid w:val="2198FB44"/>
    <w:rsid w:val="21A39DEE"/>
    <w:rsid w:val="21DF8D40"/>
    <w:rsid w:val="2213AE58"/>
    <w:rsid w:val="22454E71"/>
    <w:rsid w:val="2286B1D4"/>
    <w:rsid w:val="22AD10AC"/>
    <w:rsid w:val="22B481AD"/>
    <w:rsid w:val="22F7DCF9"/>
    <w:rsid w:val="2325AE11"/>
    <w:rsid w:val="233A6B70"/>
    <w:rsid w:val="235864F0"/>
    <w:rsid w:val="23E8E8CD"/>
    <w:rsid w:val="243308DA"/>
    <w:rsid w:val="24346FF3"/>
    <w:rsid w:val="24554CC8"/>
    <w:rsid w:val="248E96D9"/>
    <w:rsid w:val="24BDAF4C"/>
    <w:rsid w:val="25017AFB"/>
    <w:rsid w:val="2522DA85"/>
    <w:rsid w:val="2534A3FB"/>
    <w:rsid w:val="25393532"/>
    <w:rsid w:val="254229E7"/>
    <w:rsid w:val="2549CD38"/>
    <w:rsid w:val="2580C700"/>
    <w:rsid w:val="258F404B"/>
    <w:rsid w:val="258F70CF"/>
    <w:rsid w:val="25B57D4A"/>
    <w:rsid w:val="25C0843B"/>
    <w:rsid w:val="25D71040"/>
    <w:rsid w:val="2605CEBC"/>
    <w:rsid w:val="26B000A7"/>
    <w:rsid w:val="26EC93F3"/>
    <w:rsid w:val="26F75B2F"/>
    <w:rsid w:val="270A6971"/>
    <w:rsid w:val="27268F39"/>
    <w:rsid w:val="274CC652"/>
    <w:rsid w:val="2753F6C8"/>
    <w:rsid w:val="275D7511"/>
    <w:rsid w:val="2779EA10"/>
    <w:rsid w:val="2782E831"/>
    <w:rsid w:val="27911124"/>
    <w:rsid w:val="27AD4E6F"/>
    <w:rsid w:val="27B6790C"/>
    <w:rsid w:val="27C96940"/>
    <w:rsid w:val="27D65220"/>
    <w:rsid w:val="27E1C08E"/>
    <w:rsid w:val="27F24FB1"/>
    <w:rsid w:val="2829A9D6"/>
    <w:rsid w:val="28345F39"/>
    <w:rsid w:val="28483BBB"/>
    <w:rsid w:val="284E95EE"/>
    <w:rsid w:val="28AB621E"/>
    <w:rsid w:val="28B1BE61"/>
    <w:rsid w:val="28C7611C"/>
    <w:rsid w:val="28C84304"/>
    <w:rsid w:val="290C6E79"/>
    <w:rsid w:val="291AC92D"/>
    <w:rsid w:val="29379AFB"/>
    <w:rsid w:val="293ED89E"/>
    <w:rsid w:val="29521E99"/>
    <w:rsid w:val="296609EE"/>
    <w:rsid w:val="2998BB85"/>
    <w:rsid w:val="29A95A17"/>
    <w:rsid w:val="29E35506"/>
    <w:rsid w:val="2A0B003A"/>
    <w:rsid w:val="2A3FE073"/>
    <w:rsid w:val="2A428FCC"/>
    <w:rsid w:val="2A5B8D8F"/>
    <w:rsid w:val="2AE0849A"/>
    <w:rsid w:val="2B1A195F"/>
    <w:rsid w:val="2B31C52A"/>
    <w:rsid w:val="2B4F4FD2"/>
    <w:rsid w:val="2B50D2AD"/>
    <w:rsid w:val="2B6E43D3"/>
    <w:rsid w:val="2B78A43A"/>
    <w:rsid w:val="2BA15F84"/>
    <w:rsid w:val="2BA417D6"/>
    <w:rsid w:val="2BA4AA77"/>
    <w:rsid w:val="2BB85BB2"/>
    <w:rsid w:val="2BD55A19"/>
    <w:rsid w:val="2C05D6E2"/>
    <w:rsid w:val="2C0DBA94"/>
    <w:rsid w:val="2C0DD72C"/>
    <w:rsid w:val="2C2D5455"/>
    <w:rsid w:val="2C2E5D7E"/>
    <w:rsid w:val="2C3737DF"/>
    <w:rsid w:val="2C3E24F2"/>
    <w:rsid w:val="2C43B607"/>
    <w:rsid w:val="2C5978D9"/>
    <w:rsid w:val="2C5B2AC1"/>
    <w:rsid w:val="2CD872A4"/>
    <w:rsid w:val="2CF4B17F"/>
    <w:rsid w:val="2D38DF4F"/>
    <w:rsid w:val="2D82060E"/>
    <w:rsid w:val="2D8CB589"/>
    <w:rsid w:val="2DA73597"/>
    <w:rsid w:val="2DC39601"/>
    <w:rsid w:val="2DD98701"/>
    <w:rsid w:val="2DFAB264"/>
    <w:rsid w:val="2E171B9F"/>
    <w:rsid w:val="2E1B14A0"/>
    <w:rsid w:val="2E4273D8"/>
    <w:rsid w:val="2E46CDE7"/>
    <w:rsid w:val="2E6B446B"/>
    <w:rsid w:val="2E8B484F"/>
    <w:rsid w:val="2E8C4B33"/>
    <w:rsid w:val="2E9FF0FB"/>
    <w:rsid w:val="2EA41EE0"/>
    <w:rsid w:val="2EE6C73D"/>
    <w:rsid w:val="2EE93F5D"/>
    <w:rsid w:val="2F2E0998"/>
    <w:rsid w:val="2F43B364"/>
    <w:rsid w:val="2F47D21C"/>
    <w:rsid w:val="2F59DB50"/>
    <w:rsid w:val="2F9865EE"/>
    <w:rsid w:val="2FB3C13B"/>
    <w:rsid w:val="2FBD08E6"/>
    <w:rsid w:val="2FC12D7B"/>
    <w:rsid w:val="2FF264B0"/>
    <w:rsid w:val="2FF3C0F4"/>
    <w:rsid w:val="301EB688"/>
    <w:rsid w:val="3061893F"/>
    <w:rsid w:val="3065F834"/>
    <w:rsid w:val="306C1E76"/>
    <w:rsid w:val="30793BCB"/>
    <w:rsid w:val="3080C663"/>
    <w:rsid w:val="30A42B80"/>
    <w:rsid w:val="30C755D2"/>
    <w:rsid w:val="30EE4EB1"/>
    <w:rsid w:val="310B272F"/>
    <w:rsid w:val="31246586"/>
    <w:rsid w:val="313BA970"/>
    <w:rsid w:val="314E1C15"/>
    <w:rsid w:val="31995858"/>
    <w:rsid w:val="31C0C83B"/>
    <w:rsid w:val="31D832A6"/>
    <w:rsid w:val="3203F7E0"/>
    <w:rsid w:val="3207DB74"/>
    <w:rsid w:val="321337F8"/>
    <w:rsid w:val="327A9F5F"/>
    <w:rsid w:val="32845AFF"/>
    <w:rsid w:val="3284BE54"/>
    <w:rsid w:val="32A111AB"/>
    <w:rsid w:val="32A7405B"/>
    <w:rsid w:val="32ACE484"/>
    <w:rsid w:val="32BDEDC5"/>
    <w:rsid w:val="32C69C80"/>
    <w:rsid w:val="32F5C19A"/>
    <w:rsid w:val="3306925D"/>
    <w:rsid w:val="330F0536"/>
    <w:rsid w:val="337326CA"/>
    <w:rsid w:val="3392D799"/>
    <w:rsid w:val="339310A3"/>
    <w:rsid w:val="33987087"/>
    <w:rsid w:val="33AD8DC3"/>
    <w:rsid w:val="33C0EF6D"/>
    <w:rsid w:val="3407E8D2"/>
    <w:rsid w:val="34533201"/>
    <w:rsid w:val="34935757"/>
    <w:rsid w:val="34F0A4BB"/>
    <w:rsid w:val="3522D16E"/>
    <w:rsid w:val="3551EE65"/>
    <w:rsid w:val="35868081"/>
    <w:rsid w:val="35A660D6"/>
    <w:rsid w:val="35BFDC52"/>
    <w:rsid w:val="35E0D95B"/>
    <w:rsid w:val="3614AC54"/>
    <w:rsid w:val="362B889C"/>
    <w:rsid w:val="3631195B"/>
    <w:rsid w:val="3660C2BF"/>
    <w:rsid w:val="3671C110"/>
    <w:rsid w:val="368B090A"/>
    <w:rsid w:val="36B1726C"/>
    <w:rsid w:val="36C0B9D7"/>
    <w:rsid w:val="36C73D94"/>
    <w:rsid w:val="36C75FD1"/>
    <w:rsid w:val="36CE04AA"/>
    <w:rsid w:val="36EA2CC3"/>
    <w:rsid w:val="36F202B3"/>
    <w:rsid w:val="37207EA0"/>
    <w:rsid w:val="3766F4C7"/>
    <w:rsid w:val="37AB35DB"/>
    <w:rsid w:val="37AB629F"/>
    <w:rsid w:val="37B4AA53"/>
    <w:rsid w:val="37B5067E"/>
    <w:rsid w:val="37B6544F"/>
    <w:rsid w:val="37ED9CBA"/>
    <w:rsid w:val="37F40D9C"/>
    <w:rsid w:val="3808E422"/>
    <w:rsid w:val="38240D82"/>
    <w:rsid w:val="382B327F"/>
    <w:rsid w:val="385A34F2"/>
    <w:rsid w:val="3873149D"/>
    <w:rsid w:val="387DEB2B"/>
    <w:rsid w:val="38838664"/>
    <w:rsid w:val="38BEDF63"/>
    <w:rsid w:val="38D0F7D4"/>
    <w:rsid w:val="38D10517"/>
    <w:rsid w:val="38D66D56"/>
    <w:rsid w:val="38E95C9C"/>
    <w:rsid w:val="38FA0B9F"/>
    <w:rsid w:val="391E13D8"/>
    <w:rsid w:val="39531C7C"/>
    <w:rsid w:val="39A789B2"/>
    <w:rsid w:val="3A3443A9"/>
    <w:rsid w:val="3A8715BB"/>
    <w:rsid w:val="3AAB774D"/>
    <w:rsid w:val="3AB14F4A"/>
    <w:rsid w:val="3ABA25ED"/>
    <w:rsid w:val="3ADBF1F8"/>
    <w:rsid w:val="3AFAA353"/>
    <w:rsid w:val="3B419810"/>
    <w:rsid w:val="3B5C6E2B"/>
    <w:rsid w:val="3BC5B824"/>
    <w:rsid w:val="3BD58607"/>
    <w:rsid w:val="3BE7846A"/>
    <w:rsid w:val="3BF8DD9E"/>
    <w:rsid w:val="3C0549A1"/>
    <w:rsid w:val="3C0DDA55"/>
    <w:rsid w:val="3C7B9E28"/>
    <w:rsid w:val="3C8060FC"/>
    <w:rsid w:val="3CA8AD9B"/>
    <w:rsid w:val="3CF1F24E"/>
    <w:rsid w:val="3D0653FC"/>
    <w:rsid w:val="3D1EEABD"/>
    <w:rsid w:val="3DA75606"/>
    <w:rsid w:val="3E0871A5"/>
    <w:rsid w:val="3E09FB1A"/>
    <w:rsid w:val="3E13EB19"/>
    <w:rsid w:val="3E1A05B7"/>
    <w:rsid w:val="3E288C3A"/>
    <w:rsid w:val="3E387544"/>
    <w:rsid w:val="3E44BEFA"/>
    <w:rsid w:val="3E493637"/>
    <w:rsid w:val="3E547B6F"/>
    <w:rsid w:val="3E54BFB4"/>
    <w:rsid w:val="3EBEA360"/>
    <w:rsid w:val="3F1F03FA"/>
    <w:rsid w:val="3F27DC9D"/>
    <w:rsid w:val="3F2A0EEC"/>
    <w:rsid w:val="3F6D96DC"/>
    <w:rsid w:val="3F9A2009"/>
    <w:rsid w:val="3F9E6416"/>
    <w:rsid w:val="3FA7E772"/>
    <w:rsid w:val="3FB6773E"/>
    <w:rsid w:val="3FBEB75D"/>
    <w:rsid w:val="3FE914EE"/>
    <w:rsid w:val="3FF40E2C"/>
    <w:rsid w:val="40186DCA"/>
    <w:rsid w:val="402AF662"/>
    <w:rsid w:val="40701E56"/>
    <w:rsid w:val="4072F485"/>
    <w:rsid w:val="409452E6"/>
    <w:rsid w:val="40A5733E"/>
    <w:rsid w:val="40ADDE57"/>
    <w:rsid w:val="40B6BFF1"/>
    <w:rsid w:val="40EA597A"/>
    <w:rsid w:val="413034C0"/>
    <w:rsid w:val="41437DBD"/>
    <w:rsid w:val="4154AB80"/>
    <w:rsid w:val="4160E98B"/>
    <w:rsid w:val="417802F3"/>
    <w:rsid w:val="418B0F56"/>
    <w:rsid w:val="419EFC38"/>
    <w:rsid w:val="41A63697"/>
    <w:rsid w:val="41B336F4"/>
    <w:rsid w:val="41F53299"/>
    <w:rsid w:val="424D13FD"/>
    <w:rsid w:val="425E2754"/>
    <w:rsid w:val="42709259"/>
    <w:rsid w:val="42E9B176"/>
    <w:rsid w:val="432AB158"/>
    <w:rsid w:val="43529D36"/>
    <w:rsid w:val="43A25354"/>
    <w:rsid w:val="43ACDB28"/>
    <w:rsid w:val="43D22135"/>
    <w:rsid w:val="43FCA95D"/>
    <w:rsid w:val="449451BD"/>
    <w:rsid w:val="44AF48A6"/>
    <w:rsid w:val="44BA5DEB"/>
    <w:rsid w:val="44E82778"/>
    <w:rsid w:val="450C6140"/>
    <w:rsid w:val="451E1D08"/>
    <w:rsid w:val="452B46FC"/>
    <w:rsid w:val="4546D05B"/>
    <w:rsid w:val="4563A1A3"/>
    <w:rsid w:val="458B579C"/>
    <w:rsid w:val="4591BC8B"/>
    <w:rsid w:val="4592111A"/>
    <w:rsid w:val="4596821F"/>
    <w:rsid w:val="45A333D7"/>
    <w:rsid w:val="45BE9640"/>
    <w:rsid w:val="45DBA5D1"/>
    <w:rsid w:val="461FE133"/>
    <w:rsid w:val="46222B6D"/>
    <w:rsid w:val="4627CC8B"/>
    <w:rsid w:val="46360FEA"/>
    <w:rsid w:val="4637532A"/>
    <w:rsid w:val="463C8C18"/>
    <w:rsid w:val="465531EA"/>
    <w:rsid w:val="46FFCA23"/>
    <w:rsid w:val="4700FC7F"/>
    <w:rsid w:val="472543F9"/>
    <w:rsid w:val="473F5E31"/>
    <w:rsid w:val="4744BFFD"/>
    <w:rsid w:val="474F0B3C"/>
    <w:rsid w:val="476C27B1"/>
    <w:rsid w:val="4791B69C"/>
    <w:rsid w:val="4799B333"/>
    <w:rsid w:val="479C9029"/>
    <w:rsid w:val="47C4AB0C"/>
    <w:rsid w:val="47C6839D"/>
    <w:rsid w:val="47F3E30B"/>
    <w:rsid w:val="4803DA9E"/>
    <w:rsid w:val="481BD501"/>
    <w:rsid w:val="48338386"/>
    <w:rsid w:val="4857E505"/>
    <w:rsid w:val="48749A86"/>
    <w:rsid w:val="489F4EBA"/>
    <w:rsid w:val="48A1634E"/>
    <w:rsid w:val="48B73087"/>
    <w:rsid w:val="48BF8C13"/>
    <w:rsid w:val="48E41D2D"/>
    <w:rsid w:val="4906F395"/>
    <w:rsid w:val="491FB9FA"/>
    <w:rsid w:val="49250227"/>
    <w:rsid w:val="492582DF"/>
    <w:rsid w:val="49293EA1"/>
    <w:rsid w:val="495FA5E8"/>
    <w:rsid w:val="4967DE9E"/>
    <w:rsid w:val="497BC622"/>
    <w:rsid w:val="4984BBFF"/>
    <w:rsid w:val="498FDDCE"/>
    <w:rsid w:val="49902EAD"/>
    <w:rsid w:val="499E4182"/>
    <w:rsid w:val="49A7C7F2"/>
    <w:rsid w:val="49C836A2"/>
    <w:rsid w:val="49E4E982"/>
    <w:rsid w:val="49E8AB0A"/>
    <w:rsid w:val="49EC7ECB"/>
    <w:rsid w:val="4A552AE8"/>
    <w:rsid w:val="4A66E9DA"/>
    <w:rsid w:val="4A947914"/>
    <w:rsid w:val="4A9C9620"/>
    <w:rsid w:val="4AC1B1E6"/>
    <w:rsid w:val="4AC9F34F"/>
    <w:rsid w:val="4ADFE0C5"/>
    <w:rsid w:val="4AE305A8"/>
    <w:rsid w:val="4B0F3AB9"/>
    <w:rsid w:val="4B192B1B"/>
    <w:rsid w:val="4B41A9B4"/>
    <w:rsid w:val="4B471489"/>
    <w:rsid w:val="4B49C123"/>
    <w:rsid w:val="4B89C7C9"/>
    <w:rsid w:val="4B9C8646"/>
    <w:rsid w:val="4BA06C4A"/>
    <w:rsid w:val="4BAFEE6C"/>
    <w:rsid w:val="4BE209D7"/>
    <w:rsid w:val="4BE43862"/>
    <w:rsid w:val="4C05A525"/>
    <w:rsid w:val="4C376070"/>
    <w:rsid w:val="4C530E86"/>
    <w:rsid w:val="4C55A4AC"/>
    <w:rsid w:val="4CB6DF53"/>
    <w:rsid w:val="4CE65D7A"/>
    <w:rsid w:val="4D166BFF"/>
    <w:rsid w:val="4D1BBE3C"/>
    <w:rsid w:val="4D1C1AF6"/>
    <w:rsid w:val="4D1D2F48"/>
    <w:rsid w:val="4D5154DD"/>
    <w:rsid w:val="4D707E53"/>
    <w:rsid w:val="4D8EEF43"/>
    <w:rsid w:val="4DAF3743"/>
    <w:rsid w:val="4DB4FC57"/>
    <w:rsid w:val="4DB7E4DE"/>
    <w:rsid w:val="4DCE3B64"/>
    <w:rsid w:val="4DCF136D"/>
    <w:rsid w:val="4DD82219"/>
    <w:rsid w:val="4DE43173"/>
    <w:rsid w:val="4E13ED5F"/>
    <w:rsid w:val="4E1494EC"/>
    <w:rsid w:val="4E45AD61"/>
    <w:rsid w:val="4E506008"/>
    <w:rsid w:val="4EB4AE83"/>
    <w:rsid w:val="4EB6250D"/>
    <w:rsid w:val="4EC6ED4D"/>
    <w:rsid w:val="4ED1D3DC"/>
    <w:rsid w:val="4EEDE227"/>
    <w:rsid w:val="4EF08AA1"/>
    <w:rsid w:val="4F05F458"/>
    <w:rsid w:val="4F062217"/>
    <w:rsid w:val="4F34098D"/>
    <w:rsid w:val="4F7D6135"/>
    <w:rsid w:val="4FA38A1D"/>
    <w:rsid w:val="4FA4C6EB"/>
    <w:rsid w:val="503E06AF"/>
    <w:rsid w:val="50484B45"/>
    <w:rsid w:val="5048875C"/>
    <w:rsid w:val="5059309B"/>
    <w:rsid w:val="5084DCC0"/>
    <w:rsid w:val="50AACF8B"/>
    <w:rsid w:val="50DD0159"/>
    <w:rsid w:val="50DDCDDD"/>
    <w:rsid w:val="50E28F75"/>
    <w:rsid w:val="50E988B1"/>
    <w:rsid w:val="51245F1C"/>
    <w:rsid w:val="512E6B16"/>
    <w:rsid w:val="5137B3B1"/>
    <w:rsid w:val="51886470"/>
    <w:rsid w:val="5192EBB0"/>
    <w:rsid w:val="519B15A4"/>
    <w:rsid w:val="51ABF629"/>
    <w:rsid w:val="51AF94D1"/>
    <w:rsid w:val="51B7916C"/>
    <w:rsid w:val="51B7FF23"/>
    <w:rsid w:val="51B84EFF"/>
    <w:rsid w:val="51C27E6A"/>
    <w:rsid w:val="51CB9DEC"/>
    <w:rsid w:val="51D3DDFA"/>
    <w:rsid w:val="51D9B452"/>
    <w:rsid w:val="525BB934"/>
    <w:rsid w:val="5275334D"/>
    <w:rsid w:val="52AB66AB"/>
    <w:rsid w:val="52B60A9F"/>
    <w:rsid w:val="52D6FC36"/>
    <w:rsid w:val="530ED600"/>
    <w:rsid w:val="530FCD7F"/>
    <w:rsid w:val="53186612"/>
    <w:rsid w:val="53794E34"/>
    <w:rsid w:val="539E3545"/>
    <w:rsid w:val="54061AB3"/>
    <w:rsid w:val="541F15F4"/>
    <w:rsid w:val="5438BEBC"/>
    <w:rsid w:val="544902FF"/>
    <w:rsid w:val="544E8230"/>
    <w:rsid w:val="54BA3870"/>
    <w:rsid w:val="54C68ADE"/>
    <w:rsid w:val="54E7865D"/>
    <w:rsid w:val="55222063"/>
    <w:rsid w:val="553E82A3"/>
    <w:rsid w:val="555E7B9E"/>
    <w:rsid w:val="558A56E3"/>
    <w:rsid w:val="55A74D9E"/>
    <w:rsid w:val="55B4F7C1"/>
    <w:rsid w:val="55D7F12D"/>
    <w:rsid w:val="55DF064D"/>
    <w:rsid w:val="55DF22AE"/>
    <w:rsid w:val="55E26538"/>
    <w:rsid w:val="55F3BA34"/>
    <w:rsid w:val="5603A0B7"/>
    <w:rsid w:val="563306F7"/>
    <w:rsid w:val="56394C35"/>
    <w:rsid w:val="5647A141"/>
    <w:rsid w:val="565AA071"/>
    <w:rsid w:val="565CFA4D"/>
    <w:rsid w:val="56A1EFEA"/>
    <w:rsid w:val="56AEB422"/>
    <w:rsid w:val="571E7600"/>
    <w:rsid w:val="57525B6F"/>
    <w:rsid w:val="575919B8"/>
    <w:rsid w:val="575D8510"/>
    <w:rsid w:val="5769006D"/>
    <w:rsid w:val="5781E078"/>
    <w:rsid w:val="57AFCBF0"/>
    <w:rsid w:val="57BB3882"/>
    <w:rsid w:val="5837ED7E"/>
    <w:rsid w:val="583E5AD4"/>
    <w:rsid w:val="585C8DC1"/>
    <w:rsid w:val="5863DD54"/>
    <w:rsid w:val="587474E1"/>
    <w:rsid w:val="587D5184"/>
    <w:rsid w:val="58A43D0C"/>
    <w:rsid w:val="58B84DDF"/>
    <w:rsid w:val="58C60851"/>
    <w:rsid w:val="58CB6FE0"/>
    <w:rsid w:val="59263189"/>
    <w:rsid w:val="5939C423"/>
    <w:rsid w:val="59405D6A"/>
    <w:rsid w:val="594EC8EE"/>
    <w:rsid w:val="595E1CE4"/>
    <w:rsid w:val="59642B74"/>
    <w:rsid w:val="59908CF2"/>
    <w:rsid w:val="59B4E52C"/>
    <w:rsid w:val="59E0565B"/>
    <w:rsid w:val="5A2CC028"/>
    <w:rsid w:val="5A423F7B"/>
    <w:rsid w:val="5A4E17E4"/>
    <w:rsid w:val="5A5B1E5C"/>
    <w:rsid w:val="5A66DBB5"/>
    <w:rsid w:val="5A7035F4"/>
    <w:rsid w:val="5A7347DF"/>
    <w:rsid w:val="5A77BA35"/>
    <w:rsid w:val="5A98DA0A"/>
    <w:rsid w:val="5AB0A033"/>
    <w:rsid w:val="5AC7B6CE"/>
    <w:rsid w:val="5AD41477"/>
    <w:rsid w:val="5ADB00AC"/>
    <w:rsid w:val="5AE0B88A"/>
    <w:rsid w:val="5B12D80C"/>
    <w:rsid w:val="5B13FC04"/>
    <w:rsid w:val="5B160431"/>
    <w:rsid w:val="5B3842B2"/>
    <w:rsid w:val="5B5B7BEB"/>
    <w:rsid w:val="5B621861"/>
    <w:rsid w:val="5B81F3D0"/>
    <w:rsid w:val="5B90C04A"/>
    <w:rsid w:val="5B933E35"/>
    <w:rsid w:val="5B945F62"/>
    <w:rsid w:val="5BAF5729"/>
    <w:rsid w:val="5BB6AB3E"/>
    <w:rsid w:val="5BB73555"/>
    <w:rsid w:val="5BB85336"/>
    <w:rsid w:val="5BD7A7FC"/>
    <w:rsid w:val="5BFBD2BA"/>
    <w:rsid w:val="5BFCCD90"/>
    <w:rsid w:val="5C013577"/>
    <w:rsid w:val="5C59DC7D"/>
    <w:rsid w:val="5C5E3286"/>
    <w:rsid w:val="5C62B885"/>
    <w:rsid w:val="5C71DE11"/>
    <w:rsid w:val="5C824663"/>
    <w:rsid w:val="5C9893F3"/>
    <w:rsid w:val="5CE2309B"/>
    <w:rsid w:val="5CEC1DAC"/>
    <w:rsid w:val="5D209718"/>
    <w:rsid w:val="5D2570BC"/>
    <w:rsid w:val="5D4EEE9A"/>
    <w:rsid w:val="5D54248C"/>
    <w:rsid w:val="5D5F79E6"/>
    <w:rsid w:val="5D620F1F"/>
    <w:rsid w:val="5D6B9FBD"/>
    <w:rsid w:val="5D931295"/>
    <w:rsid w:val="5DC6528C"/>
    <w:rsid w:val="5DCBFEEC"/>
    <w:rsid w:val="5E2976C8"/>
    <w:rsid w:val="5E2D41F9"/>
    <w:rsid w:val="5E2E7175"/>
    <w:rsid w:val="5E370EA8"/>
    <w:rsid w:val="5E67D75E"/>
    <w:rsid w:val="5F218907"/>
    <w:rsid w:val="5F589613"/>
    <w:rsid w:val="5FACDFFA"/>
    <w:rsid w:val="5FAECFFB"/>
    <w:rsid w:val="5FC57620"/>
    <w:rsid w:val="5FCFEDAA"/>
    <w:rsid w:val="5FDD71ED"/>
    <w:rsid w:val="5FE07F00"/>
    <w:rsid w:val="5FE4C5A2"/>
    <w:rsid w:val="5FE7D5C1"/>
    <w:rsid w:val="5FF137BF"/>
    <w:rsid w:val="601FFB7A"/>
    <w:rsid w:val="603F4418"/>
    <w:rsid w:val="6050978B"/>
    <w:rsid w:val="6050A094"/>
    <w:rsid w:val="60517872"/>
    <w:rsid w:val="6095197C"/>
    <w:rsid w:val="61673617"/>
    <w:rsid w:val="61701AA4"/>
    <w:rsid w:val="61705F88"/>
    <w:rsid w:val="618DEA3C"/>
    <w:rsid w:val="61C1B8E8"/>
    <w:rsid w:val="61E3528C"/>
    <w:rsid w:val="61FA7590"/>
    <w:rsid w:val="621B887E"/>
    <w:rsid w:val="621F5BD6"/>
    <w:rsid w:val="62215E11"/>
    <w:rsid w:val="6249920E"/>
    <w:rsid w:val="62608289"/>
    <w:rsid w:val="62690B6D"/>
    <w:rsid w:val="6294C85B"/>
    <w:rsid w:val="62ACAF33"/>
    <w:rsid w:val="62B30572"/>
    <w:rsid w:val="62BCEB35"/>
    <w:rsid w:val="62F0B293"/>
    <w:rsid w:val="62F31D41"/>
    <w:rsid w:val="630924BD"/>
    <w:rsid w:val="632DEF40"/>
    <w:rsid w:val="634AD422"/>
    <w:rsid w:val="63732B4C"/>
    <w:rsid w:val="6390A23D"/>
    <w:rsid w:val="63BF9918"/>
    <w:rsid w:val="63D38C68"/>
    <w:rsid w:val="640A9D89"/>
    <w:rsid w:val="642BDD70"/>
    <w:rsid w:val="642F2561"/>
    <w:rsid w:val="64AB9DF6"/>
    <w:rsid w:val="64E4401C"/>
    <w:rsid w:val="6531F93E"/>
    <w:rsid w:val="654BA4BB"/>
    <w:rsid w:val="6557D038"/>
    <w:rsid w:val="656E9723"/>
    <w:rsid w:val="6570C492"/>
    <w:rsid w:val="6596705C"/>
    <w:rsid w:val="65B51953"/>
    <w:rsid w:val="65CCD9D7"/>
    <w:rsid w:val="662CAFAF"/>
    <w:rsid w:val="6639152B"/>
    <w:rsid w:val="6652133B"/>
    <w:rsid w:val="6656DDB0"/>
    <w:rsid w:val="668F0FF5"/>
    <w:rsid w:val="66A75991"/>
    <w:rsid w:val="67030E44"/>
    <w:rsid w:val="672FB9E0"/>
    <w:rsid w:val="675E8BEF"/>
    <w:rsid w:val="67621CD7"/>
    <w:rsid w:val="67632476"/>
    <w:rsid w:val="6770ACBE"/>
    <w:rsid w:val="67829A5F"/>
    <w:rsid w:val="678C25C2"/>
    <w:rsid w:val="678F6468"/>
    <w:rsid w:val="67BCFBC7"/>
    <w:rsid w:val="67C8FD55"/>
    <w:rsid w:val="67F1547C"/>
    <w:rsid w:val="680722DA"/>
    <w:rsid w:val="684EBD64"/>
    <w:rsid w:val="6856F57B"/>
    <w:rsid w:val="6881F65E"/>
    <w:rsid w:val="68F30547"/>
    <w:rsid w:val="69A277B3"/>
    <w:rsid w:val="69BD5659"/>
    <w:rsid w:val="69CDDAF4"/>
    <w:rsid w:val="6A5326C0"/>
    <w:rsid w:val="6A552FD6"/>
    <w:rsid w:val="6A8F409E"/>
    <w:rsid w:val="6A915F8E"/>
    <w:rsid w:val="6A92DE7A"/>
    <w:rsid w:val="6A93E7EA"/>
    <w:rsid w:val="6ACB791E"/>
    <w:rsid w:val="6AF7E02C"/>
    <w:rsid w:val="6AFA76C6"/>
    <w:rsid w:val="6B14A47B"/>
    <w:rsid w:val="6B401F60"/>
    <w:rsid w:val="6B52507D"/>
    <w:rsid w:val="6B5FC0DD"/>
    <w:rsid w:val="6B86608B"/>
    <w:rsid w:val="6B9A4CD8"/>
    <w:rsid w:val="6BE1CFDD"/>
    <w:rsid w:val="6C1A0018"/>
    <w:rsid w:val="6C89A265"/>
    <w:rsid w:val="6CAB9280"/>
    <w:rsid w:val="6CB9451E"/>
    <w:rsid w:val="6CCFED55"/>
    <w:rsid w:val="6D0636FA"/>
    <w:rsid w:val="6D090614"/>
    <w:rsid w:val="6D33F93C"/>
    <w:rsid w:val="6D3A79F9"/>
    <w:rsid w:val="6D601F16"/>
    <w:rsid w:val="6D72DB1B"/>
    <w:rsid w:val="6D78D6D1"/>
    <w:rsid w:val="6D8E396F"/>
    <w:rsid w:val="6DBE2D7F"/>
    <w:rsid w:val="6DCF6F2F"/>
    <w:rsid w:val="6DF5862A"/>
    <w:rsid w:val="6E275616"/>
    <w:rsid w:val="6E47C028"/>
    <w:rsid w:val="6E49ECEB"/>
    <w:rsid w:val="6E92A135"/>
    <w:rsid w:val="6EA2A274"/>
    <w:rsid w:val="6EB7211F"/>
    <w:rsid w:val="6ECB7DCC"/>
    <w:rsid w:val="6EDBE9A6"/>
    <w:rsid w:val="6EEFA9A7"/>
    <w:rsid w:val="6F185D8C"/>
    <w:rsid w:val="6F242A45"/>
    <w:rsid w:val="6F672030"/>
    <w:rsid w:val="6F7EE606"/>
    <w:rsid w:val="6F8B3DD7"/>
    <w:rsid w:val="6F8BF1CE"/>
    <w:rsid w:val="6F92C202"/>
    <w:rsid w:val="6FC717D7"/>
    <w:rsid w:val="6FFE9305"/>
    <w:rsid w:val="70390AB6"/>
    <w:rsid w:val="703F3EAF"/>
    <w:rsid w:val="70602BA4"/>
    <w:rsid w:val="7060EF8A"/>
    <w:rsid w:val="7066A0B7"/>
    <w:rsid w:val="70724B24"/>
    <w:rsid w:val="707B0523"/>
    <w:rsid w:val="707C5A87"/>
    <w:rsid w:val="70A1B3C2"/>
    <w:rsid w:val="70AC63E4"/>
    <w:rsid w:val="70BA58C5"/>
    <w:rsid w:val="70D2F917"/>
    <w:rsid w:val="70E1107A"/>
    <w:rsid w:val="70FA787B"/>
    <w:rsid w:val="710E46C9"/>
    <w:rsid w:val="7119CDBD"/>
    <w:rsid w:val="71214A46"/>
    <w:rsid w:val="7153FE03"/>
    <w:rsid w:val="716626B1"/>
    <w:rsid w:val="719F4308"/>
    <w:rsid w:val="71BE6EE0"/>
    <w:rsid w:val="71CA418B"/>
    <w:rsid w:val="72231BB5"/>
    <w:rsid w:val="7225A937"/>
    <w:rsid w:val="72551A9A"/>
    <w:rsid w:val="7281B159"/>
    <w:rsid w:val="72F4F7F4"/>
    <w:rsid w:val="72F74499"/>
    <w:rsid w:val="732054F3"/>
    <w:rsid w:val="733CD2FE"/>
    <w:rsid w:val="735B0ABC"/>
    <w:rsid w:val="7370ABE5"/>
    <w:rsid w:val="73790175"/>
    <w:rsid w:val="73804EE2"/>
    <w:rsid w:val="73B44A7C"/>
    <w:rsid w:val="73C8C1E3"/>
    <w:rsid w:val="73F4BB43"/>
    <w:rsid w:val="73F7BA6C"/>
    <w:rsid w:val="73F8D4C3"/>
    <w:rsid w:val="74034579"/>
    <w:rsid w:val="7440EF30"/>
    <w:rsid w:val="74617EB6"/>
    <w:rsid w:val="74693AF8"/>
    <w:rsid w:val="746E7F9D"/>
    <w:rsid w:val="74737BF5"/>
    <w:rsid w:val="748721C5"/>
    <w:rsid w:val="74A50FA9"/>
    <w:rsid w:val="74C7DF87"/>
    <w:rsid w:val="756C0924"/>
    <w:rsid w:val="758C0DC4"/>
    <w:rsid w:val="75992689"/>
    <w:rsid w:val="75A54840"/>
    <w:rsid w:val="75D17B25"/>
    <w:rsid w:val="75D5ECA8"/>
    <w:rsid w:val="75F9E66F"/>
    <w:rsid w:val="760E036A"/>
    <w:rsid w:val="762C57AD"/>
    <w:rsid w:val="76467601"/>
    <w:rsid w:val="765836EC"/>
    <w:rsid w:val="76A18DC0"/>
    <w:rsid w:val="76C577F4"/>
    <w:rsid w:val="76CCBCA1"/>
    <w:rsid w:val="76DFE5CC"/>
    <w:rsid w:val="76E56179"/>
    <w:rsid w:val="7735E2D6"/>
    <w:rsid w:val="7774C571"/>
    <w:rsid w:val="77C47FBD"/>
    <w:rsid w:val="77C505BF"/>
    <w:rsid w:val="77E23193"/>
    <w:rsid w:val="77FFF3C9"/>
    <w:rsid w:val="781523B0"/>
    <w:rsid w:val="78265E6B"/>
    <w:rsid w:val="7860216B"/>
    <w:rsid w:val="78761D36"/>
    <w:rsid w:val="78A69AB6"/>
    <w:rsid w:val="78B6FF50"/>
    <w:rsid w:val="78D73718"/>
    <w:rsid w:val="78FDC34F"/>
    <w:rsid w:val="792A72D5"/>
    <w:rsid w:val="793A6D96"/>
    <w:rsid w:val="79794A19"/>
    <w:rsid w:val="79B4B318"/>
    <w:rsid w:val="79BA1D52"/>
    <w:rsid w:val="79BA71B2"/>
    <w:rsid w:val="79C964A4"/>
    <w:rsid w:val="79D3D18F"/>
    <w:rsid w:val="7A076E97"/>
    <w:rsid w:val="7A0F364B"/>
    <w:rsid w:val="7A5B7225"/>
    <w:rsid w:val="7AA1746C"/>
    <w:rsid w:val="7ABD9931"/>
    <w:rsid w:val="7AC5A1C9"/>
    <w:rsid w:val="7ADD39B3"/>
    <w:rsid w:val="7AEBA8A4"/>
    <w:rsid w:val="7AF0DE15"/>
    <w:rsid w:val="7B0803FD"/>
    <w:rsid w:val="7B237BB3"/>
    <w:rsid w:val="7B25CDBC"/>
    <w:rsid w:val="7B570506"/>
    <w:rsid w:val="7B8970C1"/>
    <w:rsid w:val="7BB4A8E5"/>
    <w:rsid w:val="7BDAF9CC"/>
    <w:rsid w:val="7BFD8D71"/>
    <w:rsid w:val="7C02B4D0"/>
    <w:rsid w:val="7C0D1718"/>
    <w:rsid w:val="7C0DAC82"/>
    <w:rsid w:val="7CA602C3"/>
    <w:rsid w:val="7CED3498"/>
    <w:rsid w:val="7CEF54E6"/>
    <w:rsid w:val="7D057E49"/>
    <w:rsid w:val="7D2EE770"/>
    <w:rsid w:val="7D65BD11"/>
    <w:rsid w:val="7D9D91C5"/>
    <w:rsid w:val="7DC6C2DF"/>
    <w:rsid w:val="7DDA43E1"/>
    <w:rsid w:val="7DF38622"/>
    <w:rsid w:val="7E0CB1E4"/>
    <w:rsid w:val="7E427AD4"/>
    <w:rsid w:val="7E4BA777"/>
    <w:rsid w:val="7E4DF3BC"/>
    <w:rsid w:val="7E5A7C0A"/>
    <w:rsid w:val="7E91B95F"/>
    <w:rsid w:val="7EA317BD"/>
    <w:rsid w:val="7ECB7BB5"/>
    <w:rsid w:val="7EE3717A"/>
    <w:rsid w:val="7EE93821"/>
    <w:rsid w:val="7EF562C0"/>
    <w:rsid w:val="7F1458FD"/>
    <w:rsid w:val="7F226149"/>
    <w:rsid w:val="7F2732ED"/>
    <w:rsid w:val="7F353316"/>
    <w:rsid w:val="7F6103C2"/>
    <w:rsid w:val="7F664EF6"/>
    <w:rsid w:val="7F6E7142"/>
    <w:rsid w:val="7FEE5BF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2C98E290"/>
  <w15:docId w15:val="{8559AFE7-6293-49E9-9C28-F80786F326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Nova Light" w:eastAsia="SimSun" w:hAnsi="Arial Nova Light" w:cs="Times New Roman"/>
        <w:color w:val="58595B" w:themeColor="text1"/>
        <w:lang w:val="en-AU" w:eastAsia="en-US" w:bidi="ar-SA"/>
      </w:rPr>
    </w:rPrDefault>
    <w:pPrDefault/>
  </w:docDefaults>
  <w:latentStyles w:defLockedState="0" w:defUIPriority="99" w:defSemiHidden="0" w:defUnhideWhenUsed="0" w:defQFormat="0" w:count="376">
    <w:lsdException w:name="Normal" w:uiPriority="0" w:qFormat="1"/>
    <w:lsdException w:name="heading 1" w:uiPriority="7" w:qFormat="1"/>
    <w:lsdException w:name="heading 2" w:semiHidden="1" w:uiPriority="7" w:unhideWhenUsed="1" w:qFormat="1"/>
    <w:lsdException w:name="heading 3" w:semiHidden="1" w:uiPriority="7" w:unhideWhenUsed="1" w:qFormat="1"/>
    <w:lsdException w:name="heading 4" w:semiHidden="1" w:uiPriority="7" w:unhideWhenUsed="1" w:qFormat="1"/>
    <w:lsdException w:name="heading 5" w:semiHidden="1" w:uiPriority="0" w:unhideWhenUsed="1" w:qFormat="1"/>
    <w:lsdException w:name="heading 6" w:semiHidden="1" w:uiPriority="7" w:unhideWhenUsed="1" w:qFormat="1"/>
    <w:lsdException w:name="heading 7" w:semiHidden="1" w:uiPriority="7"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5" w:unhideWhenUsed="1"/>
    <w:lsdException w:name="annotation text" w:semiHidden="1" w:unhideWhenUsed="1"/>
    <w:lsdException w:name="header" w:semiHidden="1" w:uiPriority="14" w:unhideWhenUsed="1"/>
    <w:lsdException w:name="footer" w:semiHidden="1" w:uiPriority="19" w:unhideWhenUsed="1"/>
    <w:lsdException w:name="index heading" w:semiHidden="1" w:unhideWhenUsed="1"/>
    <w:lsdException w:name="caption" w:semiHidden="1" w:uiPriority="9"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6CE1"/>
    <w:pPr>
      <w:spacing w:before="180" w:after="180" w:line="252" w:lineRule="auto"/>
    </w:pPr>
    <w:rPr>
      <w:rFonts w:ascii="Arial" w:eastAsiaTheme="minorHAnsi" w:hAnsi="Arial"/>
    </w:rPr>
  </w:style>
  <w:style w:type="paragraph" w:styleId="Heading1">
    <w:name w:val="heading 1"/>
    <w:basedOn w:val="Normal"/>
    <w:next w:val="Normal"/>
    <w:link w:val="Heading1Char"/>
    <w:uiPriority w:val="7"/>
    <w:qFormat/>
    <w:rsid w:val="009C6CE1"/>
    <w:pPr>
      <w:keepNext/>
      <w:keepLines/>
      <w:numPr>
        <w:numId w:val="17"/>
      </w:numPr>
      <w:spacing w:before="0" w:line="240" w:lineRule="auto"/>
      <w:contextualSpacing/>
      <w:outlineLvl w:val="0"/>
    </w:pPr>
    <w:rPr>
      <w:rFonts w:eastAsia="Times New Roman"/>
      <w:b/>
      <w:sz w:val="48"/>
      <w:szCs w:val="48"/>
    </w:rPr>
  </w:style>
  <w:style w:type="paragraph" w:styleId="Heading2">
    <w:name w:val="heading 2"/>
    <w:next w:val="Normal"/>
    <w:link w:val="Heading2Char"/>
    <w:uiPriority w:val="7"/>
    <w:qFormat/>
    <w:rsid w:val="009C6CE1"/>
    <w:pPr>
      <w:keepNext/>
      <w:keepLines/>
      <w:numPr>
        <w:ilvl w:val="1"/>
        <w:numId w:val="17"/>
      </w:numPr>
      <w:tabs>
        <w:tab w:val="num" w:pos="2126"/>
      </w:tabs>
      <w:spacing w:before="360" w:after="240"/>
      <w:outlineLvl w:val="1"/>
    </w:pPr>
    <w:rPr>
      <w:rFonts w:ascii="Arial" w:eastAsia="Times New Roman" w:hAnsi="Arial" w:cs="Arial"/>
      <w:b/>
      <w:bCs/>
      <w:color w:val="58595B"/>
      <w:sz w:val="32"/>
      <w:szCs w:val="32"/>
    </w:rPr>
  </w:style>
  <w:style w:type="paragraph" w:styleId="Heading3">
    <w:name w:val="heading 3"/>
    <w:next w:val="Normal"/>
    <w:link w:val="Heading3Char"/>
    <w:uiPriority w:val="7"/>
    <w:qFormat/>
    <w:rsid w:val="009C6CE1"/>
    <w:pPr>
      <w:numPr>
        <w:ilvl w:val="2"/>
        <w:numId w:val="17"/>
      </w:numPr>
      <w:tabs>
        <w:tab w:val="num" w:pos="2126"/>
      </w:tabs>
      <w:spacing w:before="360" w:after="240"/>
      <w:outlineLvl w:val="2"/>
    </w:pPr>
    <w:rPr>
      <w:rFonts w:ascii="Arial" w:eastAsia="Arial" w:hAnsi="Arial" w:cs="Arial"/>
      <w:b/>
      <w:bCs/>
      <w:color w:val="58595B"/>
      <w:sz w:val="28"/>
      <w:szCs w:val="28"/>
    </w:rPr>
  </w:style>
  <w:style w:type="paragraph" w:styleId="Heading4">
    <w:name w:val="heading 4"/>
    <w:next w:val="Normal"/>
    <w:link w:val="Heading4Char"/>
    <w:uiPriority w:val="7"/>
    <w:qFormat/>
    <w:rsid w:val="009C6CE1"/>
    <w:pPr>
      <w:numPr>
        <w:ilvl w:val="3"/>
        <w:numId w:val="17"/>
      </w:numPr>
      <w:tabs>
        <w:tab w:val="num" w:pos="2126"/>
      </w:tabs>
      <w:spacing w:before="360" w:after="240"/>
      <w:outlineLvl w:val="3"/>
    </w:pPr>
    <w:rPr>
      <w:rFonts w:ascii="Arial" w:eastAsia="Arial" w:hAnsi="Arial" w:cs="Arial"/>
      <w:b/>
      <w:color w:val="58595B"/>
      <w:sz w:val="26"/>
      <w:szCs w:val="24"/>
    </w:rPr>
  </w:style>
  <w:style w:type="paragraph" w:styleId="Heading5">
    <w:name w:val="heading 5"/>
    <w:aliases w:val="Section Heading"/>
    <w:next w:val="Normal"/>
    <w:link w:val="Heading5Char"/>
    <w:qFormat/>
    <w:rsid w:val="009C6CE1"/>
    <w:pPr>
      <w:numPr>
        <w:ilvl w:val="4"/>
        <w:numId w:val="17"/>
      </w:numPr>
      <w:spacing w:before="240" w:after="240"/>
      <w:ind w:left="0" w:firstLine="0"/>
      <w:outlineLvl w:val="4"/>
    </w:pPr>
    <w:rPr>
      <w:rFonts w:ascii="Arial" w:eastAsia="Arial" w:hAnsi="Arial" w:cs="Arial"/>
      <w:b/>
      <w:sz w:val="24"/>
    </w:rPr>
  </w:style>
  <w:style w:type="paragraph" w:styleId="Heading6">
    <w:name w:val="heading 6"/>
    <w:next w:val="Normal"/>
    <w:link w:val="Heading6Char"/>
    <w:uiPriority w:val="7"/>
    <w:qFormat/>
    <w:rsid w:val="009C6CE1"/>
    <w:pPr>
      <w:numPr>
        <w:ilvl w:val="5"/>
        <w:numId w:val="17"/>
      </w:numPr>
      <w:tabs>
        <w:tab w:val="num" w:pos="2126"/>
      </w:tabs>
      <w:spacing w:before="240" w:after="240"/>
      <w:ind w:left="0" w:firstLine="0"/>
      <w:outlineLvl w:val="5"/>
    </w:pPr>
    <w:rPr>
      <w:rFonts w:ascii="Arial" w:eastAsia="Arial" w:hAnsi="Arial" w:cs="Arial"/>
      <w:b/>
    </w:rPr>
  </w:style>
  <w:style w:type="paragraph" w:styleId="Heading7">
    <w:name w:val="heading 7"/>
    <w:next w:val="Normal"/>
    <w:link w:val="Heading7Char"/>
    <w:uiPriority w:val="7"/>
    <w:rsid w:val="009C6CE1"/>
    <w:pPr>
      <w:numPr>
        <w:ilvl w:val="6"/>
        <w:numId w:val="17"/>
      </w:numPr>
      <w:spacing w:before="240" w:after="240"/>
      <w:ind w:left="0" w:firstLine="0"/>
      <w:outlineLvl w:val="6"/>
    </w:pPr>
    <w:rPr>
      <w:rFonts w:ascii="Arial" w:eastAsia="Arial" w:hAnsi="Arial" w:cs="Arial"/>
      <w:b/>
      <w:i/>
      <w:color w:val="939598" w:themeColor="text2"/>
    </w:rPr>
  </w:style>
  <w:style w:type="paragraph" w:styleId="Heading8">
    <w:name w:val="heading 8"/>
    <w:basedOn w:val="Normal"/>
    <w:next w:val="Normal"/>
    <w:link w:val="Heading8Char"/>
    <w:uiPriority w:val="99"/>
    <w:semiHidden/>
    <w:rsid w:val="009C6CE1"/>
    <w:pPr>
      <w:keepNext/>
      <w:keepLines/>
      <w:numPr>
        <w:ilvl w:val="7"/>
        <w:numId w:val="17"/>
      </w:numPr>
      <w:tabs>
        <w:tab w:val="num" w:pos="2126"/>
      </w:tabs>
      <w:spacing w:before="200" w:after="0"/>
      <w:ind w:left="992" w:hanging="992"/>
      <w:outlineLvl w:val="7"/>
    </w:pPr>
    <w:rPr>
      <w:rFonts w:eastAsia="Times New Roman"/>
      <w:color w:val="FFFFFF"/>
    </w:rPr>
  </w:style>
  <w:style w:type="paragraph" w:styleId="Heading9">
    <w:name w:val="heading 9"/>
    <w:basedOn w:val="Normal"/>
    <w:next w:val="Normal"/>
    <w:link w:val="Heading9Char"/>
    <w:uiPriority w:val="9"/>
    <w:unhideWhenUsed/>
    <w:rsid w:val="009C6CE1"/>
    <w:pPr>
      <w:keepNext/>
      <w:keepLines/>
      <w:numPr>
        <w:ilvl w:val="8"/>
        <w:numId w:val="17"/>
      </w:numPr>
      <w:tabs>
        <w:tab w:val="num" w:pos="2126"/>
      </w:tabs>
      <w:spacing w:before="200" w:after="0"/>
      <w:ind w:left="992" w:hanging="992"/>
      <w:outlineLvl w:val="8"/>
    </w:pPr>
    <w:rPr>
      <w:rFonts w:eastAsia="Times New Roman"/>
      <w:i/>
      <w:iCs/>
      <w:color w:val="2626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7"/>
    <w:rsid w:val="009C6CE1"/>
    <w:rPr>
      <w:rFonts w:ascii="Arial" w:eastAsia="Times New Roman" w:hAnsi="Arial"/>
      <w:b/>
      <w:sz w:val="48"/>
      <w:szCs w:val="48"/>
    </w:rPr>
  </w:style>
  <w:style w:type="character" w:customStyle="1" w:styleId="Heading2Char">
    <w:name w:val="Heading 2 Char"/>
    <w:basedOn w:val="DefaultParagraphFont"/>
    <w:link w:val="Heading2"/>
    <w:uiPriority w:val="7"/>
    <w:rsid w:val="009C6CE1"/>
    <w:rPr>
      <w:rFonts w:ascii="Arial" w:eastAsia="Times New Roman" w:hAnsi="Arial" w:cs="Arial"/>
      <w:b/>
      <w:bCs/>
      <w:color w:val="58595B"/>
      <w:sz w:val="32"/>
      <w:szCs w:val="32"/>
    </w:rPr>
  </w:style>
  <w:style w:type="character" w:customStyle="1" w:styleId="Heading3Char">
    <w:name w:val="Heading 3 Char"/>
    <w:basedOn w:val="DefaultParagraphFont"/>
    <w:link w:val="Heading3"/>
    <w:uiPriority w:val="7"/>
    <w:rsid w:val="009C6CE1"/>
    <w:rPr>
      <w:rFonts w:ascii="Arial" w:eastAsia="Arial" w:hAnsi="Arial" w:cs="Arial"/>
      <w:b/>
      <w:bCs/>
      <w:color w:val="58595B"/>
      <w:sz w:val="28"/>
      <w:szCs w:val="28"/>
    </w:rPr>
  </w:style>
  <w:style w:type="character" w:customStyle="1" w:styleId="Heading4Char">
    <w:name w:val="Heading 4 Char"/>
    <w:basedOn w:val="DefaultParagraphFont"/>
    <w:link w:val="Heading4"/>
    <w:uiPriority w:val="7"/>
    <w:rsid w:val="009C6CE1"/>
    <w:rPr>
      <w:rFonts w:ascii="Arial" w:eastAsia="Arial" w:hAnsi="Arial" w:cs="Arial"/>
      <w:b/>
      <w:color w:val="58595B"/>
      <w:sz w:val="26"/>
      <w:szCs w:val="24"/>
    </w:rPr>
  </w:style>
  <w:style w:type="character" w:customStyle="1" w:styleId="Heading5Char">
    <w:name w:val="Heading 5 Char"/>
    <w:aliases w:val="Section Heading Char"/>
    <w:basedOn w:val="DefaultParagraphFont"/>
    <w:link w:val="Heading5"/>
    <w:rsid w:val="009C6CE1"/>
    <w:rPr>
      <w:rFonts w:ascii="Arial" w:eastAsia="Arial" w:hAnsi="Arial" w:cs="Arial"/>
      <w:b/>
      <w:sz w:val="24"/>
    </w:rPr>
  </w:style>
  <w:style w:type="character" w:customStyle="1" w:styleId="Heading6Char">
    <w:name w:val="Heading 6 Char"/>
    <w:basedOn w:val="DefaultParagraphFont"/>
    <w:link w:val="Heading6"/>
    <w:uiPriority w:val="7"/>
    <w:rsid w:val="009C6CE1"/>
    <w:rPr>
      <w:rFonts w:ascii="Arial" w:eastAsia="Arial" w:hAnsi="Arial" w:cs="Arial"/>
      <w:b/>
    </w:rPr>
  </w:style>
  <w:style w:type="character" w:customStyle="1" w:styleId="Heading7Char">
    <w:name w:val="Heading 7 Char"/>
    <w:basedOn w:val="DefaultParagraphFont"/>
    <w:link w:val="Heading7"/>
    <w:uiPriority w:val="7"/>
    <w:rsid w:val="009C6CE1"/>
    <w:rPr>
      <w:rFonts w:ascii="Arial" w:eastAsia="Arial" w:hAnsi="Arial" w:cs="Arial"/>
      <w:b/>
      <w:i/>
      <w:color w:val="939598" w:themeColor="text2"/>
    </w:rPr>
  </w:style>
  <w:style w:type="character" w:customStyle="1" w:styleId="Heading8Char">
    <w:name w:val="Heading 8 Char"/>
    <w:basedOn w:val="DefaultParagraphFont"/>
    <w:link w:val="Heading8"/>
    <w:uiPriority w:val="99"/>
    <w:semiHidden/>
    <w:rsid w:val="009C6CE1"/>
    <w:rPr>
      <w:rFonts w:ascii="Arial" w:eastAsia="Times New Roman" w:hAnsi="Arial"/>
      <w:color w:val="FFFFFF"/>
    </w:rPr>
  </w:style>
  <w:style w:type="character" w:customStyle="1" w:styleId="Heading9Char">
    <w:name w:val="Heading 9 Char"/>
    <w:basedOn w:val="DefaultParagraphFont"/>
    <w:link w:val="Heading9"/>
    <w:uiPriority w:val="9"/>
    <w:rsid w:val="009C6CE1"/>
    <w:rPr>
      <w:rFonts w:ascii="Arial" w:eastAsia="Times New Roman" w:hAnsi="Arial"/>
      <w:i/>
      <w:iCs/>
      <w:color w:val="262626"/>
    </w:rPr>
  </w:style>
  <w:style w:type="paragraph" w:customStyle="1" w:styleId="QuoteSourcev1">
    <w:name w:val="Quote Source v1"/>
    <w:next w:val="Normal"/>
    <w:uiPriority w:val="8"/>
    <w:qFormat/>
    <w:rsid w:val="009C6CE1"/>
    <w:pPr>
      <w:spacing w:after="240"/>
      <w:ind w:left="1701" w:hanging="425"/>
    </w:pPr>
    <w:rPr>
      <w:rFonts w:ascii="Arial" w:eastAsia="Arial" w:hAnsi="Arial" w:cs="Arial"/>
      <w:color w:val="58595B"/>
      <w:sz w:val="16"/>
      <w:szCs w:val="16"/>
    </w:rPr>
  </w:style>
  <w:style w:type="paragraph" w:customStyle="1" w:styleId="TitleofReport">
    <w:name w:val="Title of Report"/>
    <w:next w:val="SubtitleofReport"/>
    <w:uiPriority w:val="16"/>
    <w:qFormat/>
    <w:rsid w:val="009C6CE1"/>
    <w:pPr>
      <w:spacing w:before="120" w:after="120"/>
      <w:jc w:val="center"/>
    </w:pPr>
    <w:rPr>
      <w:rFonts w:ascii="Arial" w:eastAsia="Arial" w:hAnsi="Arial" w:cs="Arial"/>
      <w:b/>
      <w:color w:val="00AE4D"/>
      <w:sz w:val="40"/>
      <w:szCs w:val="44"/>
    </w:rPr>
  </w:style>
  <w:style w:type="paragraph" w:styleId="Header">
    <w:name w:val="header"/>
    <w:aliases w:val="Header &amp; Footer"/>
    <w:link w:val="HeaderChar"/>
    <w:uiPriority w:val="14"/>
    <w:unhideWhenUsed/>
    <w:rsid w:val="009C6CE1"/>
    <w:pPr>
      <w:tabs>
        <w:tab w:val="right" w:pos="1288"/>
        <w:tab w:val="left" w:pos="2127"/>
        <w:tab w:val="right" w:pos="10206"/>
      </w:tabs>
      <w:spacing w:before="120" w:after="120"/>
      <w:ind w:right="-2"/>
    </w:pPr>
    <w:rPr>
      <w:rFonts w:ascii="Arial" w:eastAsia="Arial" w:hAnsi="Arial" w:cs="Arial"/>
      <w:color w:val="939598" w:themeColor="accent6"/>
      <w:sz w:val="16"/>
      <w:szCs w:val="16"/>
    </w:rPr>
  </w:style>
  <w:style w:type="character" w:customStyle="1" w:styleId="HeaderChar">
    <w:name w:val="Header Char"/>
    <w:aliases w:val="Header &amp; Footer Char"/>
    <w:basedOn w:val="DefaultParagraphFont"/>
    <w:link w:val="Header"/>
    <w:uiPriority w:val="14"/>
    <w:rsid w:val="009C6CE1"/>
    <w:rPr>
      <w:rFonts w:ascii="Arial" w:eastAsia="Arial" w:hAnsi="Arial" w:cs="Arial"/>
      <w:color w:val="939598" w:themeColor="accent6"/>
      <w:sz w:val="16"/>
      <w:szCs w:val="16"/>
    </w:rPr>
  </w:style>
  <w:style w:type="paragraph" w:styleId="Footer">
    <w:name w:val="footer"/>
    <w:basedOn w:val="Normal"/>
    <w:link w:val="FooterChar"/>
    <w:uiPriority w:val="19"/>
    <w:semiHidden/>
    <w:rsid w:val="009C6CE1"/>
    <w:pPr>
      <w:tabs>
        <w:tab w:val="center" w:pos="4513"/>
        <w:tab w:val="right" w:pos="9026"/>
      </w:tabs>
      <w:spacing w:after="0" w:line="240" w:lineRule="auto"/>
    </w:pPr>
  </w:style>
  <w:style w:type="character" w:customStyle="1" w:styleId="FooterChar">
    <w:name w:val="Footer Char"/>
    <w:basedOn w:val="DefaultParagraphFont"/>
    <w:link w:val="Footer"/>
    <w:uiPriority w:val="19"/>
    <w:semiHidden/>
    <w:rsid w:val="009C6CE1"/>
    <w:rPr>
      <w:rFonts w:ascii="Arial" w:eastAsiaTheme="minorHAnsi" w:hAnsi="Arial"/>
    </w:rPr>
  </w:style>
  <w:style w:type="paragraph" w:styleId="BalloonText">
    <w:name w:val="Balloon Text"/>
    <w:basedOn w:val="Normal"/>
    <w:link w:val="BalloonTextChar"/>
    <w:uiPriority w:val="99"/>
    <w:semiHidden/>
    <w:unhideWhenUsed/>
    <w:rsid w:val="009C6C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6CE1"/>
    <w:rPr>
      <w:rFonts w:ascii="Tahoma" w:eastAsiaTheme="minorHAnsi" w:hAnsi="Tahoma" w:cs="Tahoma"/>
      <w:sz w:val="16"/>
      <w:szCs w:val="16"/>
    </w:rPr>
  </w:style>
  <w:style w:type="paragraph" w:customStyle="1" w:styleId="Bullets">
    <w:name w:val="Bullets"/>
    <w:link w:val="BulletsChar"/>
    <w:semiHidden/>
    <w:locked/>
    <w:rsid w:val="009C6CE1"/>
    <w:pPr>
      <w:numPr>
        <w:ilvl w:val="3"/>
        <w:numId w:val="2"/>
      </w:numPr>
      <w:spacing w:after="200" w:line="276" w:lineRule="auto"/>
      <w:ind w:left="426" w:hanging="426"/>
    </w:pPr>
    <w:rPr>
      <w:rFonts w:ascii="Arial" w:eastAsia="Arial" w:hAnsi="Arial" w:cs="Arial"/>
      <w:color w:val="464646"/>
      <w:shd w:val="clear" w:color="auto" w:fill="FFFFFF"/>
    </w:rPr>
  </w:style>
  <w:style w:type="numbering" w:customStyle="1" w:styleId="Style1">
    <w:name w:val="Style1"/>
    <w:uiPriority w:val="99"/>
    <w:locked/>
    <w:rsid w:val="009C6CE1"/>
    <w:pPr>
      <w:numPr>
        <w:numId w:val="1"/>
      </w:numPr>
    </w:pPr>
  </w:style>
  <w:style w:type="character" w:customStyle="1" w:styleId="BulletsChar">
    <w:name w:val="Bullets Char"/>
    <w:link w:val="Bullets"/>
    <w:semiHidden/>
    <w:rsid w:val="009C6CE1"/>
    <w:rPr>
      <w:rFonts w:ascii="Arial" w:eastAsia="Arial" w:hAnsi="Arial" w:cs="Arial"/>
      <w:color w:val="464646"/>
    </w:rPr>
  </w:style>
  <w:style w:type="paragraph" w:customStyle="1" w:styleId="QuoteBLUE">
    <w:name w:val="Quote BLUE"/>
    <w:basedOn w:val="QuoteGREEN"/>
    <w:next w:val="QuoteSourcev1"/>
    <w:link w:val="QuoteBLUEChar"/>
    <w:uiPriority w:val="8"/>
    <w:qFormat/>
    <w:rsid w:val="009C6CE1"/>
    <w:pPr>
      <w:numPr>
        <w:numId w:val="27"/>
      </w:numPr>
    </w:pPr>
  </w:style>
  <w:style w:type="paragraph" w:styleId="TOCHeading">
    <w:name w:val="TOC Heading"/>
    <w:basedOn w:val="Heading1"/>
    <w:next w:val="Normal"/>
    <w:uiPriority w:val="19"/>
    <w:semiHidden/>
    <w:qFormat/>
    <w:rsid w:val="009C6CE1"/>
    <w:pPr>
      <w:numPr>
        <w:numId w:val="0"/>
      </w:numPr>
      <w:spacing w:line="252" w:lineRule="auto"/>
      <w:outlineLvl w:val="9"/>
    </w:pPr>
    <w:rPr>
      <w:color w:val="F15A2B"/>
      <w:szCs w:val="28"/>
    </w:rPr>
  </w:style>
  <w:style w:type="paragraph" w:styleId="TOC1">
    <w:name w:val="toc 1"/>
    <w:next w:val="Normal"/>
    <w:uiPriority w:val="39"/>
    <w:qFormat/>
    <w:rsid w:val="009C6CE1"/>
    <w:pPr>
      <w:tabs>
        <w:tab w:val="left" w:pos="425"/>
        <w:tab w:val="right" w:leader="dot" w:pos="10204"/>
      </w:tabs>
      <w:spacing w:before="180" w:after="60" w:line="252" w:lineRule="auto"/>
    </w:pPr>
    <w:rPr>
      <w:rFonts w:ascii="Arial" w:eastAsia="Arial" w:hAnsi="Arial" w:cs="Arial"/>
      <w:b/>
      <w:noProof/>
    </w:rPr>
  </w:style>
  <w:style w:type="paragraph" w:styleId="TOC2">
    <w:name w:val="toc 2"/>
    <w:next w:val="Normal"/>
    <w:uiPriority w:val="39"/>
    <w:qFormat/>
    <w:rsid w:val="009C6CE1"/>
    <w:pPr>
      <w:tabs>
        <w:tab w:val="left" w:pos="1276"/>
        <w:tab w:val="right" w:leader="dot" w:pos="10204"/>
      </w:tabs>
      <w:spacing w:before="60" w:after="60"/>
      <w:ind w:left="425"/>
    </w:pPr>
    <w:rPr>
      <w:rFonts w:ascii="Arial" w:eastAsia="Arial" w:hAnsi="Arial" w:cs="Arial"/>
      <w:noProof/>
      <w:color w:val="58595B"/>
    </w:rPr>
  </w:style>
  <w:style w:type="character" w:styleId="Hyperlink">
    <w:name w:val="Hyperlink"/>
    <w:uiPriority w:val="99"/>
    <w:qFormat/>
    <w:rsid w:val="009C6CE1"/>
    <w:rPr>
      <w:rFonts w:ascii="Arial" w:hAnsi="Arial"/>
      <w:color w:val="58595B"/>
      <w:sz w:val="20"/>
      <w:u w:val="single"/>
    </w:rPr>
  </w:style>
  <w:style w:type="paragraph" w:styleId="Caption">
    <w:name w:val="caption"/>
    <w:next w:val="Normal"/>
    <w:uiPriority w:val="9"/>
    <w:qFormat/>
    <w:rsid w:val="009C6CE1"/>
    <w:pPr>
      <w:tabs>
        <w:tab w:val="left" w:pos="1276"/>
      </w:tabs>
      <w:spacing w:before="240" w:after="120"/>
      <w:ind w:left="1276" w:hanging="1276"/>
    </w:pPr>
    <w:rPr>
      <w:rFonts w:ascii="Arial" w:eastAsia="Arial" w:hAnsi="Arial" w:cs="Arial"/>
      <w:b/>
      <w:bCs/>
      <w:color w:val="939598" w:themeColor="accent6"/>
    </w:rPr>
  </w:style>
  <w:style w:type="character" w:customStyle="1" w:styleId="QuoteBLUEChar">
    <w:name w:val="Quote BLUE Char"/>
    <w:basedOn w:val="DefaultParagraphFont"/>
    <w:link w:val="QuoteBLUE"/>
    <w:uiPriority w:val="8"/>
    <w:rsid w:val="009C6CE1"/>
    <w:rPr>
      <w:rFonts w:ascii="Arial" w:eastAsia="Arial" w:hAnsi="Arial" w:cs="Arial"/>
      <w:i/>
    </w:rPr>
  </w:style>
  <w:style w:type="paragraph" w:customStyle="1" w:styleId="TableText">
    <w:name w:val="Table Text"/>
    <w:link w:val="TableTextChar"/>
    <w:uiPriority w:val="3"/>
    <w:qFormat/>
    <w:rsid w:val="009C6CE1"/>
    <w:pPr>
      <w:spacing w:before="60" w:after="60"/>
    </w:pPr>
    <w:rPr>
      <w:rFonts w:ascii="Arial" w:eastAsia="Arial" w:hAnsi="Arial" w:cs="Arial"/>
      <w:color w:val="58595B"/>
      <w:sz w:val="18"/>
      <w:szCs w:val="18"/>
    </w:rPr>
  </w:style>
  <w:style w:type="table" w:styleId="TableGrid">
    <w:name w:val="Table Grid"/>
    <w:aliases w:val="DPS Table Grid"/>
    <w:basedOn w:val="TableNormal"/>
    <w:uiPriority w:val="59"/>
    <w:rsid w:val="009C6CE1"/>
    <w:rPr>
      <w:rFonts w:ascii="Arial" w:eastAsia="Arial" w:hAnsi="Arial"/>
      <w:color w:val="464646"/>
      <w:lang w:eastAsia="en-AU"/>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style>
  <w:style w:type="paragraph" w:customStyle="1" w:styleId="TableHeading">
    <w:name w:val="Table Heading"/>
    <w:link w:val="TableHeadingChar"/>
    <w:uiPriority w:val="4"/>
    <w:qFormat/>
    <w:rsid w:val="009C6CE1"/>
    <w:pPr>
      <w:spacing w:before="60" w:after="60"/>
    </w:pPr>
    <w:rPr>
      <w:rFonts w:ascii="Arial" w:eastAsia="Arial" w:hAnsi="Arial" w:cs="Arial"/>
      <w:b/>
      <w:sz w:val="18"/>
      <w:szCs w:val="18"/>
    </w:rPr>
  </w:style>
  <w:style w:type="character" w:customStyle="1" w:styleId="TableTextChar">
    <w:name w:val="Table Text Char"/>
    <w:basedOn w:val="DefaultParagraphFont"/>
    <w:link w:val="TableText"/>
    <w:uiPriority w:val="3"/>
    <w:rsid w:val="009C6CE1"/>
    <w:rPr>
      <w:rFonts w:ascii="Arial" w:eastAsia="Arial" w:hAnsi="Arial" w:cs="Arial"/>
      <w:color w:val="58595B"/>
      <w:sz w:val="18"/>
      <w:szCs w:val="18"/>
    </w:rPr>
  </w:style>
  <w:style w:type="paragraph" w:customStyle="1" w:styleId="ListofFigures">
    <w:name w:val="List of Figures"/>
    <w:link w:val="ListofFiguresChar"/>
    <w:uiPriority w:val="19"/>
    <w:semiHidden/>
    <w:qFormat/>
    <w:rsid w:val="009C6CE1"/>
    <w:pPr>
      <w:tabs>
        <w:tab w:val="left" w:pos="1134"/>
        <w:tab w:val="right" w:leader="dot" w:pos="9070"/>
      </w:tabs>
      <w:spacing w:line="276" w:lineRule="auto"/>
    </w:pPr>
    <w:rPr>
      <w:rFonts w:ascii="Arial" w:eastAsia="Arial" w:hAnsi="Arial" w:cs="Arial"/>
      <w:bCs/>
      <w:noProof/>
      <w:color w:val="262626"/>
    </w:rPr>
  </w:style>
  <w:style w:type="paragraph" w:styleId="TableofFigures">
    <w:name w:val="table of figures"/>
    <w:aliases w:val="List of Tables &amp; Figures"/>
    <w:basedOn w:val="ListofFigures"/>
    <w:next w:val="Normal"/>
    <w:uiPriority w:val="99"/>
    <w:unhideWhenUsed/>
    <w:qFormat/>
    <w:rsid w:val="009C6CE1"/>
    <w:pPr>
      <w:tabs>
        <w:tab w:val="clear" w:pos="1134"/>
        <w:tab w:val="clear" w:pos="9070"/>
        <w:tab w:val="left" w:pos="426"/>
        <w:tab w:val="left" w:pos="1276"/>
        <w:tab w:val="right" w:leader="dot" w:pos="9921"/>
      </w:tabs>
    </w:pPr>
    <w:rPr>
      <w:bCs w:val="0"/>
      <w:color w:val="58595B"/>
      <w:sz w:val="18"/>
    </w:rPr>
  </w:style>
  <w:style w:type="character" w:customStyle="1" w:styleId="TableHeadingChar">
    <w:name w:val="Table Heading Char"/>
    <w:basedOn w:val="DefaultParagraphFont"/>
    <w:link w:val="TableHeading"/>
    <w:uiPriority w:val="4"/>
    <w:rsid w:val="009C6CE1"/>
    <w:rPr>
      <w:rFonts w:ascii="Arial" w:eastAsia="Arial" w:hAnsi="Arial" w:cs="Arial"/>
      <w:b/>
      <w:sz w:val="18"/>
      <w:szCs w:val="18"/>
    </w:rPr>
  </w:style>
  <w:style w:type="character" w:customStyle="1" w:styleId="ListofFiguresChar">
    <w:name w:val="List of Figures Char"/>
    <w:link w:val="ListofFigures"/>
    <w:uiPriority w:val="19"/>
    <w:semiHidden/>
    <w:rsid w:val="009C6CE1"/>
    <w:rPr>
      <w:rFonts w:ascii="Arial" w:eastAsia="Arial" w:hAnsi="Arial" w:cs="Arial"/>
      <w:bCs/>
      <w:noProof/>
      <w:color w:val="262626"/>
    </w:rPr>
  </w:style>
  <w:style w:type="paragraph" w:customStyle="1" w:styleId="BaseText">
    <w:name w:val="Base Text"/>
    <w:link w:val="BaseTextChar"/>
    <w:uiPriority w:val="10"/>
    <w:qFormat/>
    <w:rsid w:val="009C6CE1"/>
    <w:pPr>
      <w:spacing w:before="120" w:after="360" w:line="252" w:lineRule="auto"/>
      <w:contextualSpacing/>
    </w:pPr>
    <w:rPr>
      <w:rFonts w:ascii="Arial" w:eastAsia="Arial" w:hAnsi="Arial" w:cs="Arial"/>
      <w:i/>
      <w:iCs/>
      <w:color w:val="58595B"/>
      <w:sz w:val="16"/>
      <w:szCs w:val="16"/>
    </w:rPr>
  </w:style>
  <w:style w:type="character" w:customStyle="1" w:styleId="BaseTextChar">
    <w:name w:val="Base Text Char"/>
    <w:link w:val="BaseText"/>
    <w:uiPriority w:val="10"/>
    <w:rsid w:val="009C6CE1"/>
    <w:rPr>
      <w:rFonts w:ascii="Arial" w:eastAsia="Arial" w:hAnsi="Arial" w:cs="Arial"/>
      <w:i/>
      <w:iCs/>
      <w:color w:val="58595B"/>
      <w:sz w:val="16"/>
      <w:szCs w:val="16"/>
    </w:rPr>
  </w:style>
  <w:style w:type="paragraph" w:styleId="FootnoteText">
    <w:name w:val="footnote text"/>
    <w:link w:val="FootnoteTextChar"/>
    <w:autoRedefine/>
    <w:uiPriority w:val="15"/>
    <w:unhideWhenUsed/>
    <w:rsid w:val="009C6CE1"/>
    <w:rPr>
      <w:rFonts w:ascii="Arial" w:eastAsia="Arial" w:hAnsi="Arial" w:cs="Arial"/>
      <w:sz w:val="16"/>
    </w:rPr>
  </w:style>
  <w:style w:type="character" w:customStyle="1" w:styleId="FootnoteTextChar">
    <w:name w:val="Footnote Text Char"/>
    <w:basedOn w:val="DefaultParagraphFont"/>
    <w:link w:val="FootnoteText"/>
    <w:uiPriority w:val="15"/>
    <w:rsid w:val="009C6CE1"/>
    <w:rPr>
      <w:rFonts w:ascii="Arial" w:eastAsia="Arial" w:hAnsi="Arial" w:cs="Arial"/>
      <w:sz w:val="16"/>
    </w:rPr>
  </w:style>
  <w:style w:type="character" w:styleId="FootnoteReference">
    <w:name w:val="footnote reference"/>
    <w:uiPriority w:val="99"/>
    <w:semiHidden/>
    <w:unhideWhenUsed/>
    <w:rsid w:val="009C6CE1"/>
    <w:rPr>
      <w:vertAlign w:val="superscript"/>
    </w:rPr>
  </w:style>
  <w:style w:type="paragraph" w:customStyle="1" w:styleId="ExecSumHeading3">
    <w:name w:val="Exec Sum Heading 3"/>
    <w:next w:val="ExecSumBodyText"/>
    <w:uiPriority w:val="11"/>
    <w:qFormat/>
    <w:rsid w:val="009C6CE1"/>
    <w:pPr>
      <w:spacing w:before="180" w:after="180" w:line="252" w:lineRule="auto"/>
    </w:pPr>
    <w:rPr>
      <w:rFonts w:ascii="Arial" w:eastAsia="Arial" w:hAnsi="Arial" w:cs="Arial"/>
      <w:b/>
      <w:color w:val="58595B"/>
    </w:rPr>
  </w:style>
  <w:style w:type="character" w:styleId="CommentReference">
    <w:name w:val="annotation reference"/>
    <w:basedOn w:val="DefaultParagraphFont"/>
    <w:uiPriority w:val="99"/>
    <w:rsid w:val="009C6CE1"/>
    <w:rPr>
      <w:sz w:val="16"/>
      <w:szCs w:val="16"/>
    </w:rPr>
  </w:style>
  <w:style w:type="paragraph" w:styleId="CommentText">
    <w:name w:val="annotation text"/>
    <w:basedOn w:val="Normal"/>
    <w:link w:val="CommentTextChar"/>
    <w:uiPriority w:val="99"/>
    <w:rsid w:val="009C6CE1"/>
    <w:pPr>
      <w:spacing w:line="240" w:lineRule="auto"/>
    </w:pPr>
  </w:style>
  <w:style w:type="character" w:customStyle="1" w:styleId="CommentTextChar">
    <w:name w:val="Comment Text Char"/>
    <w:basedOn w:val="DefaultParagraphFont"/>
    <w:link w:val="CommentText"/>
    <w:uiPriority w:val="99"/>
    <w:rsid w:val="009C6CE1"/>
    <w:rPr>
      <w:rFonts w:ascii="Arial" w:eastAsiaTheme="minorHAnsi" w:hAnsi="Arial"/>
    </w:rPr>
  </w:style>
  <w:style w:type="table" w:customStyle="1" w:styleId="DPSTableGrid1">
    <w:name w:val="DPS Table Grid1"/>
    <w:basedOn w:val="TableNormal"/>
    <w:next w:val="TableGrid"/>
    <w:uiPriority w:val="59"/>
    <w:rsid w:val="009C6CE1"/>
    <w:rPr>
      <w:rFonts w:ascii="Arial" w:eastAsia="Arial" w:hAnsi="Arial"/>
      <w:color w:val="464646"/>
      <w:szCs w:val="22"/>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style>
  <w:style w:type="numbering" w:customStyle="1" w:styleId="Wallis2020">
    <w:name w:val="Wallis 2020"/>
    <w:uiPriority w:val="99"/>
    <w:rsid w:val="009C6CE1"/>
    <w:pPr>
      <w:numPr>
        <w:numId w:val="3"/>
      </w:numPr>
    </w:pPr>
  </w:style>
  <w:style w:type="paragraph" w:customStyle="1" w:styleId="ExecSumHeading2">
    <w:name w:val="Exec Sum Heading 2"/>
    <w:next w:val="ExecSumBodyText"/>
    <w:link w:val="ExecSumHeading2Char"/>
    <w:uiPriority w:val="11"/>
    <w:qFormat/>
    <w:rsid w:val="009C6CE1"/>
    <w:pPr>
      <w:spacing w:before="180" w:after="180"/>
    </w:pPr>
    <w:rPr>
      <w:rFonts w:ascii="Arial" w:eastAsia="Arial" w:hAnsi="Arial" w:cs="Arial"/>
      <w:b/>
      <w:color w:val="00AE4D" w:themeColor="accent1"/>
      <w:sz w:val="22"/>
      <w:szCs w:val="24"/>
    </w:rPr>
  </w:style>
  <w:style w:type="paragraph" w:customStyle="1" w:styleId="BulletGREEN">
    <w:name w:val="Bullet GREEN"/>
    <w:basedOn w:val="Normal"/>
    <w:link w:val="BulletGREENChar"/>
    <w:uiPriority w:val="2"/>
    <w:qFormat/>
    <w:rsid w:val="009C6CE1"/>
    <w:pPr>
      <w:numPr>
        <w:numId w:val="25"/>
      </w:numPr>
    </w:pPr>
  </w:style>
  <w:style w:type="character" w:customStyle="1" w:styleId="ExecSumHeading2Char">
    <w:name w:val="Exec Sum Heading 2 Char"/>
    <w:basedOn w:val="DefaultParagraphFont"/>
    <w:link w:val="ExecSumHeading2"/>
    <w:uiPriority w:val="11"/>
    <w:rsid w:val="009C6CE1"/>
    <w:rPr>
      <w:rFonts w:ascii="Arial" w:eastAsia="Arial" w:hAnsi="Arial" w:cs="Arial"/>
      <w:b/>
      <w:color w:val="00AE4D" w:themeColor="accent1"/>
      <w:sz w:val="22"/>
      <w:szCs w:val="24"/>
    </w:rPr>
  </w:style>
  <w:style w:type="paragraph" w:customStyle="1" w:styleId="BulletPINK">
    <w:name w:val="Bullet PINK"/>
    <w:link w:val="BulletPINKChar"/>
    <w:uiPriority w:val="2"/>
    <w:qFormat/>
    <w:rsid w:val="009C6CE1"/>
    <w:pPr>
      <w:numPr>
        <w:numId w:val="16"/>
      </w:numPr>
      <w:spacing w:before="180" w:after="180" w:line="252" w:lineRule="auto"/>
      <w:ind w:left="425" w:hanging="425"/>
    </w:pPr>
    <w:rPr>
      <w:rFonts w:ascii="Arial" w:eastAsia="Arial" w:hAnsi="Arial" w:cs="Arial"/>
      <w:color w:val="58595B"/>
    </w:rPr>
  </w:style>
  <w:style w:type="character" w:customStyle="1" w:styleId="BulletGREENChar">
    <w:name w:val="Bullet GREEN Char"/>
    <w:basedOn w:val="DefaultParagraphFont"/>
    <w:link w:val="BulletGREEN"/>
    <w:uiPriority w:val="2"/>
    <w:rsid w:val="009C6CE1"/>
    <w:rPr>
      <w:rFonts w:ascii="Arial" w:eastAsiaTheme="minorHAnsi" w:hAnsi="Arial"/>
    </w:rPr>
  </w:style>
  <w:style w:type="paragraph" w:customStyle="1" w:styleId="ExecSumBodyText">
    <w:name w:val="Exec Sum Body Text"/>
    <w:link w:val="ExecSumBodyTextChar"/>
    <w:uiPriority w:val="11"/>
    <w:qFormat/>
    <w:rsid w:val="009C6CE1"/>
    <w:pPr>
      <w:spacing w:before="180" w:after="180" w:line="252" w:lineRule="auto"/>
    </w:pPr>
    <w:rPr>
      <w:rFonts w:ascii="Arial" w:eastAsia="Arial" w:hAnsi="Arial" w:cs="Arial"/>
      <w:color w:val="58595B"/>
    </w:rPr>
  </w:style>
  <w:style w:type="character" w:customStyle="1" w:styleId="BulletPINKChar">
    <w:name w:val="Bullet PINK Char"/>
    <w:basedOn w:val="BulletGREENChar"/>
    <w:link w:val="BulletPINK"/>
    <w:uiPriority w:val="2"/>
    <w:rsid w:val="009C6CE1"/>
    <w:rPr>
      <w:rFonts w:ascii="Arial" w:eastAsia="Arial" w:hAnsi="Arial" w:cs="Arial"/>
      <w:color w:val="58595B"/>
    </w:rPr>
  </w:style>
  <w:style w:type="character" w:customStyle="1" w:styleId="ExecSumBodyTextChar">
    <w:name w:val="Exec Sum Body Text Char"/>
    <w:basedOn w:val="DefaultParagraphFont"/>
    <w:link w:val="ExecSumBodyText"/>
    <w:uiPriority w:val="11"/>
    <w:rsid w:val="009C6CE1"/>
    <w:rPr>
      <w:rFonts w:ascii="Arial" w:eastAsia="Arial" w:hAnsi="Arial" w:cs="Arial"/>
      <w:color w:val="58595B"/>
    </w:rPr>
  </w:style>
  <w:style w:type="paragraph" w:customStyle="1" w:styleId="BulletBLUE">
    <w:name w:val="Bullet BLUE"/>
    <w:link w:val="BulletBLUEChar"/>
    <w:uiPriority w:val="2"/>
    <w:qFormat/>
    <w:rsid w:val="009C6CE1"/>
    <w:pPr>
      <w:numPr>
        <w:numId w:val="22"/>
      </w:numPr>
      <w:spacing w:before="180" w:after="180" w:line="252" w:lineRule="auto"/>
    </w:pPr>
    <w:rPr>
      <w:rFonts w:ascii="Arial" w:eastAsia="Arial" w:hAnsi="Arial" w:cs="Arial"/>
      <w:color w:val="58595B"/>
    </w:rPr>
  </w:style>
  <w:style w:type="paragraph" w:customStyle="1" w:styleId="BulletORANGE">
    <w:name w:val="Bullet ORANGE"/>
    <w:link w:val="BulletORANGEChar"/>
    <w:uiPriority w:val="2"/>
    <w:qFormat/>
    <w:rsid w:val="009C6CE1"/>
    <w:pPr>
      <w:numPr>
        <w:numId w:val="13"/>
      </w:numPr>
      <w:spacing w:before="180" w:after="180" w:line="252" w:lineRule="auto"/>
    </w:pPr>
    <w:rPr>
      <w:rFonts w:ascii="Arial" w:eastAsia="Arial" w:hAnsi="Arial" w:cs="Arial"/>
      <w:color w:val="58595B"/>
    </w:rPr>
  </w:style>
  <w:style w:type="character" w:customStyle="1" w:styleId="BulletBLUEChar">
    <w:name w:val="Bullet BLUE Char"/>
    <w:basedOn w:val="DefaultParagraphFont"/>
    <w:link w:val="BulletBLUE"/>
    <w:uiPriority w:val="2"/>
    <w:rsid w:val="009C6CE1"/>
    <w:rPr>
      <w:rFonts w:ascii="Arial" w:eastAsia="Arial" w:hAnsi="Arial" w:cs="Arial"/>
      <w:color w:val="58595B"/>
    </w:rPr>
  </w:style>
  <w:style w:type="character" w:customStyle="1" w:styleId="BulletORANGEChar">
    <w:name w:val="Bullet ORANGE Char"/>
    <w:basedOn w:val="DefaultParagraphFont"/>
    <w:link w:val="BulletORANGE"/>
    <w:uiPriority w:val="2"/>
    <w:rsid w:val="009C6CE1"/>
    <w:rPr>
      <w:rFonts w:ascii="Arial" w:eastAsia="Arial" w:hAnsi="Arial" w:cs="Arial"/>
      <w:color w:val="58595B"/>
    </w:rPr>
  </w:style>
  <w:style w:type="paragraph" w:customStyle="1" w:styleId="TOCHeadings">
    <w:name w:val="TOC Headings"/>
    <w:next w:val="ExecSumBodyText"/>
    <w:link w:val="TOCHeadingsChar"/>
    <w:uiPriority w:val="18"/>
    <w:qFormat/>
    <w:rsid w:val="009C6CE1"/>
    <w:pPr>
      <w:spacing w:after="240"/>
    </w:pPr>
    <w:rPr>
      <w:rFonts w:ascii="Arial" w:eastAsia="Arial" w:hAnsi="Arial" w:cs="Arial"/>
      <w:b/>
      <w:sz w:val="32"/>
      <w:szCs w:val="36"/>
    </w:rPr>
  </w:style>
  <w:style w:type="character" w:customStyle="1" w:styleId="TOCHeadingsChar">
    <w:name w:val="TOC Headings Char"/>
    <w:basedOn w:val="DefaultParagraphFont"/>
    <w:link w:val="TOCHeadings"/>
    <w:uiPriority w:val="18"/>
    <w:rsid w:val="009C6CE1"/>
    <w:rPr>
      <w:rFonts w:ascii="Arial" w:eastAsia="Arial" w:hAnsi="Arial" w:cs="Arial"/>
      <w:b/>
      <w:sz w:val="32"/>
      <w:szCs w:val="36"/>
    </w:rPr>
  </w:style>
  <w:style w:type="paragraph" w:customStyle="1" w:styleId="BulletGREY">
    <w:name w:val="Bullet GREY"/>
    <w:link w:val="BulletGREYChar"/>
    <w:uiPriority w:val="2"/>
    <w:qFormat/>
    <w:rsid w:val="009C6CE1"/>
    <w:pPr>
      <w:numPr>
        <w:numId w:val="24"/>
      </w:numPr>
      <w:spacing w:before="180" w:after="180" w:line="252" w:lineRule="auto"/>
    </w:pPr>
    <w:rPr>
      <w:rFonts w:ascii="Arial" w:eastAsia="Arial" w:hAnsi="Arial" w:cs="Arial"/>
    </w:rPr>
  </w:style>
  <w:style w:type="paragraph" w:customStyle="1" w:styleId="QuoteGREY">
    <w:name w:val="Quote GREY"/>
    <w:basedOn w:val="Normal"/>
    <w:next w:val="QuoteSourcev1"/>
    <w:link w:val="QuoteGREYChar"/>
    <w:uiPriority w:val="8"/>
    <w:qFormat/>
    <w:rsid w:val="009C6CE1"/>
    <w:pPr>
      <w:numPr>
        <w:numId w:val="29"/>
      </w:numPr>
      <w:spacing w:before="0"/>
    </w:pPr>
    <w:rPr>
      <w:rFonts w:eastAsia="Arial" w:cs="Arial"/>
      <w:i/>
      <w:iCs/>
    </w:rPr>
  </w:style>
  <w:style w:type="character" w:customStyle="1" w:styleId="BulletGREYChar">
    <w:name w:val="Bullet GREY Char"/>
    <w:basedOn w:val="DefaultParagraphFont"/>
    <w:link w:val="BulletGREY"/>
    <w:uiPriority w:val="2"/>
    <w:rsid w:val="009C6CE1"/>
    <w:rPr>
      <w:rFonts w:ascii="Arial" w:eastAsia="Arial" w:hAnsi="Arial" w:cs="Arial"/>
    </w:rPr>
  </w:style>
  <w:style w:type="character" w:customStyle="1" w:styleId="QuoteGREYChar">
    <w:name w:val="Quote GREY Char"/>
    <w:basedOn w:val="DefaultParagraphFont"/>
    <w:link w:val="QuoteGREY"/>
    <w:uiPriority w:val="8"/>
    <w:rsid w:val="009C6CE1"/>
    <w:rPr>
      <w:rFonts w:ascii="Arial" w:eastAsia="Arial" w:hAnsi="Arial" w:cs="Arial"/>
      <w:i/>
      <w:iCs/>
    </w:rPr>
  </w:style>
  <w:style w:type="paragraph" w:customStyle="1" w:styleId="ExecSumBullet">
    <w:name w:val="Exec Sum Bullet"/>
    <w:basedOn w:val="ExecSumBodyText"/>
    <w:uiPriority w:val="11"/>
    <w:qFormat/>
    <w:rsid w:val="009C6CE1"/>
    <w:pPr>
      <w:numPr>
        <w:numId w:val="20"/>
      </w:numPr>
      <w:tabs>
        <w:tab w:val="left" w:pos="425"/>
      </w:tabs>
    </w:pPr>
  </w:style>
  <w:style w:type="table" w:customStyle="1" w:styleId="TableORANGE">
    <w:name w:val="Table ORANGE"/>
    <w:basedOn w:val="TableNormal"/>
    <w:uiPriority w:val="99"/>
    <w:rsid w:val="009C6CE1"/>
    <w:rPr>
      <w:rFonts w:ascii="Arial" w:eastAsia="Arial" w:hAnsi="Arial"/>
      <w:sz w:val="18"/>
      <w:lang w:eastAsia="en-AU"/>
    </w:rPr>
    <w:tblPr>
      <w:tblBorders>
        <w:top w:val="single" w:sz="24" w:space="0" w:color="F47920" w:themeColor="accent2"/>
        <w:bottom w:val="single" w:sz="4" w:space="0" w:color="F47920" w:themeColor="accent2"/>
        <w:insideH w:val="dotted" w:sz="4" w:space="0" w:color="F47920" w:themeColor="accent2"/>
      </w:tblBorders>
      <w:tblCellMar>
        <w:left w:w="85" w:type="dxa"/>
        <w:right w:w="85" w:type="dxa"/>
      </w:tblCellMar>
    </w:tblPr>
    <w:tcPr>
      <w:vAlign w:val="center"/>
    </w:tcPr>
    <w:tblStylePr w:type="firstRow">
      <w:tblPr/>
      <w:tcPr>
        <w:tcBorders>
          <w:top w:val="single" w:sz="24" w:space="0" w:color="F47920" w:themeColor="accent2"/>
          <w:left w:val="nil"/>
          <w:bottom w:val="single" w:sz="4" w:space="0" w:color="F47920" w:themeColor="accent2"/>
          <w:right w:val="nil"/>
          <w:insideH w:val="nil"/>
          <w:insideV w:val="nil"/>
          <w:tl2br w:val="nil"/>
          <w:tr2bl w:val="nil"/>
        </w:tcBorders>
      </w:tcPr>
    </w:tblStylePr>
  </w:style>
  <w:style w:type="paragraph" w:customStyle="1" w:styleId="TableBullet">
    <w:name w:val="Table Bullet"/>
    <w:uiPriority w:val="5"/>
    <w:qFormat/>
    <w:rsid w:val="009C6CE1"/>
    <w:pPr>
      <w:numPr>
        <w:numId w:val="6"/>
      </w:numPr>
      <w:spacing w:before="60" w:after="60"/>
      <w:ind w:left="198" w:hanging="198"/>
    </w:pPr>
    <w:rPr>
      <w:rFonts w:ascii="Arial" w:eastAsia="Arial" w:hAnsi="Arial" w:cs="Arial"/>
      <w:color w:val="58595B"/>
      <w:sz w:val="18"/>
      <w:szCs w:val="18"/>
    </w:rPr>
  </w:style>
  <w:style w:type="table" w:customStyle="1" w:styleId="TableBLUE">
    <w:name w:val="Table BLUE"/>
    <w:basedOn w:val="TableNormal"/>
    <w:uiPriority w:val="99"/>
    <w:rsid w:val="009C6CE1"/>
    <w:rPr>
      <w:rFonts w:ascii="Arial" w:eastAsia="Arial" w:hAnsi="Arial"/>
      <w:sz w:val="18"/>
      <w:lang w:eastAsia="en-AU"/>
    </w:rPr>
    <w:tblPr>
      <w:tblBorders>
        <w:top w:val="single" w:sz="4" w:space="0" w:color="0072BC" w:themeColor="accent3"/>
        <w:bottom w:val="single" w:sz="4" w:space="0" w:color="0072BC" w:themeColor="accent3"/>
        <w:insideH w:val="dotted" w:sz="4" w:space="0" w:color="0072BC" w:themeColor="accent3"/>
      </w:tblBorders>
      <w:tblCellMar>
        <w:left w:w="85" w:type="dxa"/>
        <w:right w:w="85" w:type="dxa"/>
      </w:tblCellMar>
    </w:tblPr>
    <w:tcPr>
      <w:vAlign w:val="center"/>
    </w:tcPr>
    <w:tblStylePr w:type="firstRow">
      <w:tblPr/>
      <w:tcPr>
        <w:tcBorders>
          <w:top w:val="single" w:sz="24" w:space="0" w:color="0072BC" w:themeColor="accent3"/>
          <w:left w:val="nil"/>
          <w:bottom w:val="single" w:sz="4" w:space="0" w:color="0072BC" w:themeColor="accent3"/>
          <w:right w:val="nil"/>
          <w:insideH w:val="nil"/>
          <w:insideV w:val="nil"/>
          <w:tl2br w:val="nil"/>
          <w:tr2bl w:val="nil"/>
        </w:tcBorders>
      </w:tcPr>
    </w:tblStylePr>
  </w:style>
  <w:style w:type="table" w:customStyle="1" w:styleId="TableGREEN">
    <w:name w:val="Table GREEN"/>
    <w:basedOn w:val="TableNormal"/>
    <w:uiPriority w:val="99"/>
    <w:rsid w:val="009C6CE1"/>
    <w:rPr>
      <w:rFonts w:ascii="Arial" w:eastAsia="Arial" w:hAnsi="Arial"/>
      <w:sz w:val="18"/>
      <w:lang w:eastAsia="en-AU"/>
    </w:rPr>
    <w:tblPr>
      <w:tblBorders>
        <w:top w:val="single" w:sz="4" w:space="0" w:color="00AE4D" w:themeColor="accent1"/>
        <w:bottom w:val="single" w:sz="4" w:space="0" w:color="00AE4D" w:themeColor="accent1"/>
        <w:insideH w:val="dotted" w:sz="4" w:space="0" w:color="00AE4D" w:themeColor="accent1"/>
      </w:tblBorders>
      <w:tblCellMar>
        <w:left w:w="85" w:type="dxa"/>
        <w:right w:w="85" w:type="dxa"/>
      </w:tblCellMar>
    </w:tblPr>
    <w:tcPr>
      <w:vAlign w:val="center"/>
    </w:tcPr>
    <w:tblStylePr w:type="firstRow">
      <w:pPr>
        <w:jc w:val="left"/>
      </w:pPr>
      <w:rPr>
        <w:rFonts w:ascii="Arial" w:hAnsi="Arial"/>
        <w:color w:val="58595B" w:themeColor="text1"/>
        <w:sz w:val="18"/>
      </w:rPr>
      <w:tblPr/>
      <w:tcPr>
        <w:tcBorders>
          <w:top w:val="single" w:sz="24" w:space="0" w:color="00AE4D" w:themeColor="accent1"/>
          <w:left w:val="nil"/>
          <w:bottom w:val="single" w:sz="4" w:space="0" w:color="00AE4D" w:themeColor="accent1"/>
          <w:right w:val="nil"/>
          <w:insideH w:val="nil"/>
          <w:insideV w:val="nil"/>
          <w:tl2br w:val="nil"/>
          <w:tr2bl w:val="nil"/>
        </w:tcBorders>
      </w:tcPr>
    </w:tblStylePr>
  </w:style>
  <w:style w:type="table" w:customStyle="1" w:styleId="TablePINK">
    <w:name w:val="Table PINK"/>
    <w:basedOn w:val="TableNormal"/>
    <w:uiPriority w:val="99"/>
    <w:rsid w:val="009C6CE1"/>
    <w:rPr>
      <w:rFonts w:ascii="Arial" w:eastAsia="Arial" w:hAnsi="Arial"/>
      <w:sz w:val="18"/>
      <w:lang w:eastAsia="en-AU"/>
    </w:rPr>
    <w:tblPr>
      <w:tblBorders>
        <w:top w:val="single" w:sz="4" w:space="0" w:color="F17DB1" w:themeColor="accent4"/>
        <w:bottom w:val="single" w:sz="4" w:space="0" w:color="F17DB1" w:themeColor="accent4"/>
        <w:insideH w:val="dotted" w:sz="4" w:space="0" w:color="F17DB1" w:themeColor="accent4"/>
      </w:tblBorders>
      <w:tblCellMar>
        <w:left w:w="85" w:type="dxa"/>
        <w:right w:w="85" w:type="dxa"/>
      </w:tblCellMar>
    </w:tblPr>
    <w:tcPr>
      <w:vAlign w:val="center"/>
    </w:tcPr>
    <w:tblStylePr w:type="firstRow">
      <w:rPr>
        <w:rFonts w:ascii="Arial" w:hAnsi="Arial"/>
        <w:color w:val="58595B" w:themeColor="text1"/>
        <w:sz w:val="18"/>
      </w:rPr>
      <w:tblPr/>
      <w:tcPr>
        <w:tcBorders>
          <w:top w:val="single" w:sz="24" w:space="0" w:color="F17DB1" w:themeColor="accent4"/>
          <w:left w:val="nil"/>
          <w:bottom w:val="single" w:sz="4" w:space="0" w:color="F17DB1" w:themeColor="accent4"/>
          <w:right w:val="nil"/>
          <w:insideH w:val="nil"/>
          <w:insideV w:val="nil"/>
          <w:tl2br w:val="nil"/>
          <w:tr2bl w:val="nil"/>
        </w:tcBorders>
      </w:tcPr>
    </w:tblStylePr>
  </w:style>
  <w:style w:type="table" w:customStyle="1" w:styleId="TableGREY">
    <w:name w:val="Table GREY"/>
    <w:basedOn w:val="TableNormal"/>
    <w:uiPriority w:val="99"/>
    <w:rsid w:val="009C6CE1"/>
    <w:pPr>
      <w:jc w:val="center"/>
    </w:pPr>
    <w:rPr>
      <w:rFonts w:ascii="Arial" w:eastAsia="Arial" w:hAnsi="Arial"/>
      <w:sz w:val="18"/>
      <w:lang w:eastAsia="en-AU"/>
    </w:rPr>
    <w:tblPr>
      <w:tblBorders>
        <w:insideH w:val="dotted" w:sz="4" w:space="0" w:color="939598" w:themeColor="text2"/>
      </w:tblBorders>
      <w:tblCellMar>
        <w:left w:w="85" w:type="dxa"/>
        <w:right w:w="85" w:type="dxa"/>
      </w:tblCellMar>
    </w:tblPr>
    <w:tcPr>
      <w:vAlign w:val="center"/>
    </w:tcPr>
    <w:tblStylePr w:type="firstRow">
      <w:tblPr/>
      <w:tcPr>
        <w:tcBorders>
          <w:top w:val="single" w:sz="24" w:space="0" w:color="939598" w:themeColor="text2"/>
          <w:left w:val="nil"/>
          <w:bottom w:val="single" w:sz="8" w:space="0" w:color="939598" w:themeColor="text2"/>
          <w:right w:val="nil"/>
          <w:insideH w:val="nil"/>
          <w:insideV w:val="nil"/>
          <w:tl2br w:val="nil"/>
          <w:tr2bl w:val="nil"/>
        </w:tcBorders>
      </w:tcPr>
    </w:tblStylePr>
    <w:tblStylePr w:type="lastRow">
      <w:rPr>
        <w:rFonts w:ascii="Arial" w:hAnsi="Arial"/>
      </w:rPr>
      <w:tblPr/>
      <w:tcPr>
        <w:tcBorders>
          <w:top w:val="single" w:sz="8" w:space="0" w:color="939598" w:themeColor="text2"/>
          <w:left w:val="nil"/>
          <w:bottom w:val="single" w:sz="4" w:space="0" w:color="939598" w:themeColor="text2"/>
          <w:right w:val="nil"/>
          <w:insideH w:val="nil"/>
          <w:insideV w:val="nil"/>
          <w:tl2br w:val="nil"/>
          <w:tr2bl w:val="nil"/>
        </w:tcBorders>
      </w:tcPr>
    </w:tblStylePr>
    <w:tblStylePr w:type="firstCol">
      <w:pPr>
        <w:jc w:val="left"/>
      </w:pPr>
    </w:tblStylePr>
  </w:style>
  <w:style w:type="paragraph" w:customStyle="1" w:styleId="SubtitleofReport">
    <w:name w:val="Subtitle of Report"/>
    <w:next w:val="Normal"/>
    <w:uiPriority w:val="17"/>
    <w:qFormat/>
    <w:rsid w:val="009C6CE1"/>
    <w:pPr>
      <w:spacing w:before="120" w:after="120"/>
      <w:jc w:val="center"/>
    </w:pPr>
    <w:rPr>
      <w:rFonts w:ascii="Arial" w:eastAsia="Arial" w:hAnsi="Arial" w:cs="Arial"/>
      <w:b/>
      <w:color w:val="00AE4D"/>
      <w:sz w:val="28"/>
      <w:szCs w:val="32"/>
    </w:rPr>
  </w:style>
  <w:style w:type="paragraph" w:customStyle="1" w:styleId="Accreditationsheading">
    <w:name w:val="Accreditations heading"/>
    <w:next w:val="Normal"/>
    <w:link w:val="AccreditationsheadingChar"/>
    <w:uiPriority w:val="20"/>
    <w:qFormat/>
    <w:rsid w:val="009C6CE1"/>
    <w:pPr>
      <w:spacing w:before="240"/>
      <w:ind w:left="347"/>
    </w:pPr>
    <w:rPr>
      <w:rFonts w:ascii="Arial" w:eastAsia="Arial" w:hAnsi="Arial" w:cs="Arial"/>
      <w:b/>
      <w:noProof/>
      <w:sz w:val="32"/>
      <w:szCs w:val="32"/>
    </w:rPr>
  </w:style>
  <w:style w:type="character" w:customStyle="1" w:styleId="AccreditationsheadingChar">
    <w:name w:val="Accreditations heading Char"/>
    <w:basedOn w:val="DefaultParagraphFont"/>
    <w:link w:val="Accreditationsheading"/>
    <w:uiPriority w:val="20"/>
    <w:rsid w:val="009C6CE1"/>
    <w:rPr>
      <w:rFonts w:ascii="Arial" w:eastAsia="Arial" w:hAnsi="Arial" w:cs="Arial"/>
      <w:b/>
      <w:noProof/>
      <w:sz w:val="32"/>
      <w:szCs w:val="32"/>
    </w:rPr>
  </w:style>
  <w:style w:type="paragraph" w:customStyle="1" w:styleId="Accreditationstext">
    <w:name w:val="Accreditations text"/>
    <w:link w:val="AccreditationstextChar"/>
    <w:uiPriority w:val="20"/>
    <w:qFormat/>
    <w:rsid w:val="009C6CE1"/>
    <w:pPr>
      <w:spacing w:after="240"/>
      <w:ind w:left="346"/>
    </w:pPr>
    <w:rPr>
      <w:rFonts w:ascii="Arial" w:eastAsia="Arial" w:hAnsi="Arial" w:cs="Arial"/>
    </w:rPr>
  </w:style>
  <w:style w:type="character" w:customStyle="1" w:styleId="AccreditationstextChar">
    <w:name w:val="Accreditations text Char"/>
    <w:basedOn w:val="DefaultParagraphFont"/>
    <w:link w:val="Accreditationstext"/>
    <w:uiPriority w:val="20"/>
    <w:rsid w:val="009C6CE1"/>
    <w:rPr>
      <w:rFonts w:ascii="Arial" w:eastAsia="Arial" w:hAnsi="Arial" w:cs="Arial"/>
    </w:rPr>
  </w:style>
  <w:style w:type="character" w:customStyle="1" w:styleId="UnresolvedMention1">
    <w:name w:val="Unresolved Mention1"/>
    <w:basedOn w:val="DefaultParagraphFont"/>
    <w:uiPriority w:val="99"/>
    <w:unhideWhenUsed/>
    <w:rsid w:val="009C6CE1"/>
    <w:rPr>
      <w:color w:val="605E5C"/>
      <w:shd w:val="clear" w:color="auto" w:fill="E1DFDD"/>
    </w:rPr>
  </w:style>
  <w:style w:type="character" w:styleId="FollowedHyperlink">
    <w:name w:val="FollowedHyperlink"/>
    <w:basedOn w:val="DefaultParagraphFont"/>
    <w:uiPriority w:val="99"/>
    <w:semiHidden/>
    <w:unhideWhenUsed/>
    <w:rsid w:val="009C6CE1"/>
    <w:rPr>
      <w:color w:val="939598" w:themeColor="followedHyperlink"/>
      <w:u w:val="single"/>
    </w:rPr>
  </w:style>
  <w:style w:type="paragraph" w:customStyle="1" w:styleId="CaseStudyHeading">
    <w:name w:val="Case Study Heading"/>
    <w:uiPriority w:val="13"/>
    <w:qFormat/>
    <w:rsid w:val="009C6CE1"/>
    <w:pPr>
      <w:spacing w:before="240" w:after="360"/>
    </w:pPr>
    <w:rPr>
      <w:rFonts w:ascii="Arial" w:eastAsia="Arial" w:hAnsi="Arial" w:cs="Arial"/>
      <w:b/>
      <w:color w:val="939598" w:themeColor="text2"/>
      <w:sz w:val="36"/>
      <w:szCs w:val="44"/>
      <w:lang w:eastAsia="en-AU"/>
    </w:rPr>
  </w:style>
  <w:style w:type="paragraph" w:customStyle="1" w:styleId="Casestudytext">
    <w:name w:val="Case study text"/>
    <w:uiPriority w:val="13"/>
    <w:qFormat/>
    <w:rsid w:val="009C6CE1"/>
    <w:pPr>
      <w:spacing w:before="180" w:after="180" w:line="252" w:lineRule="auto"/>
    </w:pPr>
    <w:rPr>
      <w:rFonts w:ascii="Arial" w:eastAsia="Arial" w:hAnsi="Arial" w:cs="Arial"/>
      <w:color w:val="58595B"/>
      <w:lang w:eastAsia="en-AU"/>
    </w:rPr>
  </w:style>
  <w:style w:type="paragraph" w:customStyle="1" w:styleId="CaseStudyQuoteGREY">
    <w:name w:val="Case Study Quote GREY"/>
    <w:next w:val="Casestudytext"/>
    <w:uiPriority w:val="13"/>
    <w:rsid w:val="009C6CE1"/>
    <w:pPr>
      <w:numPr>
        <w:numId w:val="11"/>
      </w:numPr>
      <w:spacing w:before="180" w:after="180" w:line="252" w:lineRule="auto"/>
    </w:pPr>
    <w:rPr>
      <w:rFonts w:ascii="Arial" w:eastAsia="Arial" w:hAnsi="Arial" w:cs="Arial"/>
      <w:i/>
      <w:color w:val="464646"/>
      <w:szCs w:val="18"/>
      <w:lang w:eastAsia="en-AU"/>
    </w:rPr>
  </w:style>
  <w:style w:type="paragraph" w:customStyle="1" w:styleId="CaseStudyHeading2">
    <w:name w:val="Case Study Heading 2"/>
    <w:basedOn w:val="CaseStudyHeading"/>
    <w:uiPriority w:val="13"/>
    <w:qFormat/>
    <w:rsid w:val="009C6CE1"/>
    <w:pPr>
      <w:spacing w:before="120" w:after="240"/>
    </w:pPr>
    <w:rPr>
      <w:i/>
      <w:iCs/>
      <w:color w:val="58595B" w:themeColor="text1"/>
      <w:sz w:val="20"/>
    </w:rPr>
  </w:style>
  <w:style w:type="paragraph" w:customStyle="1" w:styleId="CaseStudyQuoteGREEN">
    <w:name w:val="Case Study Quote GREEN"/>
    <w:basedOn w:val="CaseStudyQuoteGREY"/>
    <w:next w:val="Casestudytext"/>
    <w:uiPriority w:val="13"/>
    <w:rsid w:val="009C6CE1"/>
    <w:pPr>
      <w:numPr>
        <w:numId w:val="10"/>
      </w:numPr>
    </w:pPr>
  </w:style>
  <w:style w:type="paragraph" w:customStyle="1" w:styleId="CaseStudyQuotePINK">
    <w:name w:val="Case Study Quote PINK"/>
    <w:basedOn w:val="CaseStudyQuoteGREY"/>
    <w:next w:val="Casestudytext"/>
    <w:uiPriority w:val="13"/>
    <w:rsid w:val="009C6CE1"/>
    <w:pPr>
      <w:numPr>
        <w:numId w:val="9"/>
      </w:numPr>
    </w:pPr>
  </w:style>
  <w:style w:type="paragraph" w:customStyle="1" w:styleId="CaseStudyQuoteBLUE">
    <w:name w:val="Case Study Quote BLUE"/>
    <w:basedOn w:val="CaseStudyQuoteGREY"/>
    <w:next w:val="Casestudytext"/>
    <w:uiPriority w:val="13"/>
    <w:rsid w:val="009C6CE1"/>
    <w:pPr>
      <w:numPr>
        <w:numId w:val="8"/>
      </w:numPr>
    </w:pPr>
  </w:style>
  <w:style w:type="paragraph" w:customStyle="1" w:styleId="CaseStudyQuoteORANGE">
    <w:name w:val="Case Study Quote ORANGE"/>
    <w:basedOn w:val="CaseStudyQuoteGREY"/>
    <w:next w:val="Casestudytext"/>
    <w:uiPriority w:val="13"/>
    <w:rsid w:val="009C6CE1"/>
    <w:pPr>
      <w:numPr>
        <w:numId w:val="7"/>
      </w:numPr>
    </w:pPr>
  </w:style>
  <w:style w:type="paragraph" w:styleId="NoSpacing">
    <w:name w:val="No Spacing"/>
    <w:uiPriority w:val="99"/>
    <w:qFormat/>
    <w:rsid w:val="009C6CE1"/>
    <w:rPr>
      <w:rFonts w:ascii="Arial" w:eastAsia="Arial" w:hAnsi="Arial" w:cs="Arial"/>
      <w:color w:val="58595B"/>
    </w:rPr>
  </w:style>
  <w:style w:type="table" w:customStyle="1" w:styleId="TableGrid1">
    <w:name w:val="Table Grid1"/>
    <w:basedOn w:val="TableNormal"/>
    <w:next w:val="TableGrid"/>
    <w:uiPriority w:val="59"/>
    <w:locked/>
    <w:rsid w:val="009C6CE1"/>
    <w:rPr>
      <w:rFonts w:ascii="Arial" w:eastAsia="Arial" w:hAnsi="Arial"/>
      <w:color w:val="464646"/>
      <w:lang w:eastAsia="en-AU"/>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style>
  <w:style w:type="paragraph" w:customStyle="1" w:styleId="DividerLine">
    <w:name w:val="Divider Line"/>
    <w:next w:val="Normal"/>
    <w:uiPriority w:val="9"/>
    <w:qFormat/>
    <w:rsid w:val="009C6CE1"/>
    <w:pPr>
      <w:pBdr>
        <w:top w:val="single" w:sz="6" w:space="1" w:color="E6E7E8" w:themeColor="background2"/>
      </w:pBdr>
      <w:spacing w:after="180"/>
    </w:pPr>
    <w:rPr>
      <w:rFonts w:ascii="Arial" w:eastAsiaTheme="minorHAnsi" w:hAnsi="Arial"/>
    </w:rPr>
  </w:style>
  <w:style w:type="character" w:customStyle="1" w:styleId="UnresolvedMention10">
    <w:name w:val="Unresolved Mention10"/>
    <w:basedOn w:val="DefaultParagraphFont"/>
    <w:uiPriority w:val="99"/>
    <w:unhideWhenUsed/>
    <w:rsid w:val="004F077E"/>
    <w:rPr>
      <w:color w:val="605E5C"/>
      <w:shd w:val="clear" w:color="auto" w:fill="E1DFDD"/>
    </w:rPr>
  </w:style>
  <w:style w:type="paragraph" w:styleId="ListParagraph">
    <w:name w:val="List Paragraph"/>
    <w:basedOn w:val="Normal"/>
    <w:uiPriority w:val="34"/>
    <w:rsid w:val="009C6CE1"/>
    <w:pPr>
      <w:ind w:left="720"/>
      <w:contextualSpacing/>
    </w:pPr>
  </w:style>
  <w:style w:type="paragraph" w:customStyle="1" w:styleId="QuoteSourcev2">
    <w:name w:val="Quote Source v2"/>
    <w:next w:val="Normal"/>
    <w:uiPriority w:val="13"/>
    <w:rsid w:val="009C6CE1"/>
    <w:pPr>
      <w:spacing w:after="180"/>
      <w:ind w:left="425" w:hanging="425"/>
    </w:pPr>
    <w:rPr>
      <w:rFonts w:ascii="Arial" w:eastAsia="Arial" w:hAnsi="Arial" w:cs="Arial"/>
      <w:color w:val="58595B"/>
      <w:sz w:val="16"/>
      <w:szCs w:val="16"/>
      <w:lang w:eastAsia="en-AU"/>
    </w:rPr>
  </w:style>
  <w:style w:type="paragraph" w:styleId="CommentSubject">
    <w:name w:val="annotation subject"/>
    <w:basedOn w:val="CommentText"/>
    <w:next w:val="CommentText"/>
    <w:link w:val="CommentSubjectChar"/>
    <w:uiPriority w:val="99"/>
    <w:semiHidden/>
    <w:unhideWhenUsed/>
    <w:rsid w:val="009C6CE1"/>
    <w:rPr>
      <w:b/>
      <w:bCs/>
    </w:rPr>
  </w:style>
  <w:style w:type="character" w:customStyle="1" w:styleId="CommentSubjectChar">
    <w:name w:val="Comment Subject Char"/>
    <w:basedOn w:val="CommentTextChar"/>
    <w:link w:val="CommentSubject"/>
    <w:uiPriority w:val="99"/>
    <w:semiHidden/>
    <w:rsid w:val="009C6CE1"/>
    <w:rPr>
      <w:rFonts w:ascii="Arial" w:eastAsiaTheme="minorHAnsi" w:hAnsi="Arial"/>
      <w:b/>
      <w:bCs/>
    </w:rPr>
  </w:style>
  <w:style w:type="numbering" w:customStyle="1" w:styleId="Style2">
    <w:name w:val="Style2"/>
    <w:uiPriority w:val="99"/>
    <w:rsid w:val="009C6CE1"/>
    <w:pPr>
      <w:numPr>
        <w:numId w:val="19"/>
      </w:numPr>
    </w:pPr>
  </w:style>
  <w:style w:type="paragraph" w:customStyle="1" w:styleId="QuoteSource">
    <w:name w:val="Quote Source"/>
    <w:next w:val="Normal"/>
    <w:uiPriority w:val="8"/>
    <w:qFormat/>
    <w:rsid w:val="00A22973"/>
    <w:pPr>
      <w:numPr>
        <w:numId w:val="14"/>
      </w:numPr>
      <w:spacing w:after="240"/>
      <w:ind w:left="2127" w:hanging="284"/>
    </w:pPr>
    <w:rPr>
      <w:rFonts w:ascii="Arial" w:eastAsia="Arial" w:hAnsi="Arial" w:cs="Arial"/>
      <w:color w:val="58595B"/>
      <w:kern w:val="2"/>
      <w:sz w:val="16"/>
      <w:szCs w:val="16"/>
      <w14:ligatures w14:val="standardContextual"/>
    </w:rPr>
  </w:style>
  <w:style w:type="paragraph" w:customStyle="1" w:styleId="ExecSumHeading1">
    <w:name w:val="Exec Sum Heading 1"/>
    <w:link w:val="ExecSumHeading1Char"/>
    <w:uiPriority w:val="1"/>
    <w:qFormat/>
    <w:rsid w:val="009C6CE1"/>
    <w:pPr>
      <w:spacing w:before="120" w:after="120"/>
    </w:pPr>
    <w:rPr>
      <w:rFonts w:ascii="Arial" w:eastAsia="Arial" w:hAnsi="Arial"/>
      <w:b/>
      <w:bCs/>
      <w:color w:val="FFFFFF" w:themeColor="background1"/>
      <w:sz w:val="24"/>
      <w:szCs w:val="24"/>
      <w:lang w:eastAsia="en-AU"/>
    </w:rPr>
  </w:style>
  <w:style w:type="character" w:customStyle="1" w:styleId="ExecSumHeading1Char">
    <w:name w:val="Exec Sum Heading 1 Char"/>
    <w:basedOn w:val="Heading1Char"/>
    <w:link w:val="ExecSumHeading1"/>
    <w:uiPriority w:val="1"/>
    <w:rsid w:val="00C169FD"/>
    <w:rPr>
      <w:rFonts w:ascii="Arial" w:eastAsia="Arial" w:hAnsi="Arial"/>
      <w:b/>
      <w:bCs/>
      <w:color w:val="FFFFFF" w:themeColor="background1"/>
      <w:sz w:val="24"/>
      <w:szCs w:val="24"/>
      <w:lang w:eastAsia="en-AU"/>
    </w:rPr>
  </w:style>
  <w:style w:type="paragraph" w:customStyle="1" w:styleId="TableBasen">
    <w:name w:val="Table Base (n=)"/>
    <w:link w:val="TableBasenChar"/>
    <w:uiPriority w:val="6"/>
    <w:qFormat/>
    <w:rsid w:val="004E54A2"/>
    <w:rPr>
      <w:rFonts w:ascii="Arial" w:eastAsia="Arial" w:hAnsi="Arial" w:cs="Arial"/>
      <w:bCs/>
      <w:i/>
      <w:iCs/>
      <w:color w:val="939598" w:themeColor="text2"/>
      <w:kern w:val="2"/>
      <w:sz w:val="16"/>
      <w:szCs w:val="16"/>
      <w14:ligatures w14:val="standardContextual"/>
    </w:rPr>
  </w:style>
  <w:style w:type="character" w:customStyle="1" w:styleId="TableBasenChar">
    <w:name w:val="Table Base (n=) Char"/>
    <w:basedOn w:val="DefaultParagraphFont"/>
    <w:link w:val="TableBasen"/>
    <w:uiPriority w:val="6"/>
    <w:rsid w:val="004E54A2"/>
    <w:rPr>
      <w:rFonts w:ascii="Arial" w:eastAsia="Arial" w:hAnsi="Arial" w:cs="Arial"/>
      <w:bCs/>
      <w:i/>
      <w:iCs/>
      <w:color w:val="939598" w:themeColor="text2"/>
      <w:kern w:val="2"/>
      <w:sz w:val="16"/>
      <w:szCs w:val="16"/>
      <w14:ligatures w14:val="standardContextual"/>
    </w:rPr>
  </w:style>
  <w:style w:type="paragraph" w:customStyle="1" w:styleId="InsightBoxText">
    <w:name w:val="Insight Box Text"/>
    <w:uiPriority w:val="12"/>
    <w:qFormat/>
    <w:rsid w:val="004E54A2"/>
    <w:pPr>
      <w:spacing w:before="180" w:after="180" w:line="252" w:lineRule="auto"/>
      <w:ind w:left="140"/>
    </w:pPr>
    <w:rPr>
      <w:rFonts w:ascii="Arial" w:eastAsia="Arial" w:hAnsi="Arial" w:cs="Arial"/>
      <w:b/>
      <w:color w:val="464646"/>
      <w:kern w:val="2"/>
      <w:szCs w:val="24"/>
      <w:lang w:eastAsia="en-AU"/>
      <w14:ligatures w14:val="standardContextual"/>
    </w:rPr>
  </w:style>
  <w:style w:type="table" w:styleId="GridTable4-Accent3">
    <w:name w:val="Grid Table 4 Accent 3"/>
    <w:basedOn w:val="TableNormal"/>
    <w:uiPriority w:val="49"/>
    <w:rsid w:val="00D222F4"/>
    <w:tblPr>
      <w:tblStyleRowBandSize w:val="1"/>
      <w:tblStyleColBandSize w:val="1"/>
      <w:tblBorders>
        <w:top w:val="single" w:sz="4" w:space="0" w:color="3DB2FF" w:themeColor="accent3" w:themeTint="99"/>
        <w:left w:val="single" w:sz="4" w:space="0" w:color="3DB2FF" w:themeColor="accent3" w:themeTint="99"/>
        <w:bottom w:val="single" w:sz="4" w:space="0" w:color="3DB2FF" w:themeColor="accent3" w:themeTint="99"/>
        <w:right w:val="single" w:sz="4" w:space="0" w:color="3DB2FF" w:themeColor="accent3" w:themeTint="99"/>
        <w:insideH w:val="single" w:sz="4" w:space="0" w:color="3DB2FF" w:themeColor="accent3" w:themeTint="99"/>
        <w:insideV w:val="single" w:sz="4" w:space="0" w:color="3DB2FF" w:themeColor="accent3" w:themeTint="99"/>
      </w:tblBorders>
    </w:tblPr>
    <w:tblStylePr w:type="firstRow">
      <w:rPr>
        <w:b/>
        <w:bCs/>
        <w:color w:val="FFFFFF" w:themeColor="background1"/>
      </w:rPr>
      <w:tblPr/>
      <w:tcPr>
        <w:tcBorders>
          <w:top w:val="single" w:sz="4" w:space="0" w:color="0072BC" w:themeColor="accent3"/>
          <w:left w:val="single" w:sz="4" w:space="0" w:color="0072BC" w:themeColor="accent3"/>
          <w:bottom w:val="single" w:sz="4" w:space="0" w:color="0072BC" w:themeColor="accent3"/>
          <w:right w:val="single" w:sz="4" w:space="0" w:color="0072BC" w:themeColor="accent3"/>
          <w:insideH w:val="nil"/>
          <w:insideV w:val="nil"/>
        </w:tcBorders>
        <w:shd w:val="clear" w:color="auto" w:fill="0072BC" w:themeFill="accent3"/>
      </w:tcPr>
    </w:tblStylePr>
    <w:tblStylePr w:type="lastRow">
      <w:rPr>
        <w:b/>
        <w:bCs/>
      </w:rPr>
      <w:tblPr/>
      <w:tcPr>
        <w:tcBorders>
          <w:top w:val="double" w:sz="4" w:space="0" w:color="0072BC" w:themeColor="accent3"/>
        </w:tcBorders>
      </w:tcPr>
    </w:tblStylePr>
    <w:tblStylePr w:type="firstCol">
      <w:rPr>
        <w:b/>
        <w:bCs/>
      </w:rPr>
    </w:tblStylePr>
    <w:tblStylePr w:type="lastCol">
      <w:rPr>
        <w:b/>
        <w:bCs/>
      </w:rPr>
    </w:tblStylePr>
    <w:tblStylePr w:type="band1Vert">
      <w:tblPr/>
      <w:tcPr>
        <w:shd w:val="clear" w:color="auto" w:fill="BEE5FF" w:themeFill="accent3" w:themeFillTint="33"/>
      </w:tcPr>
    </w:tblStylePr>
    <w:tblStylePr w:type="band1Horz">
      <w:tblPr/>
      <w:tcPr>
        <w:shd w:val="clear" w:color="auto" w:fill="BEE5FF" w:themeFill="accent3" w:themeFillTint="33"/>
      </w:tcPr>
    </w:tblStylePr>
  </w:style>
  <w:style w:type="paragraph" w:customStyle="1" w:styleId="InsightBoxTextWHITE">
    <w:name w:val="Insight Box Text WHITE"/>
    <w:uiPriority w:val="12"/>
    <w:qFormat/>
    <w:rsid w:val="004E54A2"/>
    <w:pPr>
      <w:spacing w:before="180" w:after="180" w:line="252" w:lineRule="auto"/>
    </w:pPr>
    <w:rPr>
      <w:rFonts w:ascii="Arial" w:eastAsia="Arial" w:hAnsi="Arial" w:cs="Arial"/>
      <w:b/>
      <w:color w:val="FFFFFF" w:themeColor="background1"/>
      <w:kern w:val="2"/>
      <w:szCs w:val="24"/>
      <w14:ligatures w14:val="standardContextual"/>
    </w:rPr>
  </w:style>
  <w:style w:type="paragraph" w:styleId="Revision">
    <w:name w:val="Revision"/>
    <w:hidden/>
    <w:uiPriority w:val="99"/>
    <w:semiHidden/>
    <w:rsid w:val="00860191"/>
    <w:rPr>
      <w:rFonts w:ascii="Arial" w:eastAsia="Arial" w:hAnsi="Arial" w:cs="Arial"/>
      <w:color w:val="404040"/>
    </w:rPr>
  </w:style>
  <w:style w:type="character" w:customStyle="1" w:styleId="UnresolvedMention2">
    <w:name w:val="Unresolved Mention2"/>
    <w:basedOn w:val="DefaultParagraphFont"/>
    <w:uiPriority w:val="99"/>
    <w:unhideWhenUsed/>
    <w:rsid w:val="00860191"/>
    <w:rPr>
      <w:color w:val="605E5C"/>
      <w:shd w:val="clear" w:color="auto" w:fill="E1DFDD"/>
    </w:rPr>
  </w:style>
  <w:style w:type="paragraph" w:customStyle="1" w:styleId="Default">
    <w:name w:val="Default"/>
    <w:rsid w:val="00860191"/>
    <w:pPr>
      <w:autoSpaceDE w:val="0"/>
      <w:autoSpaceDN w:val="0"/>
      <w:adjustRightInd w:val="0"/>
    </w:pPr>
    <w:rPr>
      <w:rFonts w:ascii="Arial" w:hAnsi="Arial" w:cs="Arial"/>
      <w:color w:val="000000"/>
      <w:sz w:val="24"/>
      <w:szCs w:val="24"/>
    </w:rPr>
  </w:style>
  <w:style w:type="table" w:styleId="PlainTable2">
    <w:name w:val="Plain Table 2"/>
    <w:basedOn w:val="TableNormal"/>
    <w:uiPriority w:val="42"/>
    <w:rsid w:val="00860191"/>
    <w:tblPr>
      <w:tblStyleRowBandSize w:val="1"/>
      <w:tblStyleColBandSize w:val="1"/>
      <w:tblBorders>
        <w:top w:val="single" w:sz="4" w:space="0" w:color="AAABAD" w:themeColor="text1" w:themeTint="80"/>
        <w:bottom w:val="single" w:sz="4" w:space="0" w:color="AAABAD" w:themeColor="text1" w:themeTint="80"/>
      </w:tblBorders>
    </w:tblPr>
    <w:tblStylePr w:type="firstRow">
      <w:rPr>
        <w:b/>
        <w:bCs/>
      </w:rPr>
      <w:tblPr/>
      <w:tcPr>
        <w:tcBorders>
          <w:bottom w:val="single" w:sz="4" w:space="0" w:color="AAABAD" w:themeColor="text1" w:themeTint="80"/>
        </w:tcBorders>
      </w:tcPr>
    </w:tblStylePr>
    <w:tblStylePr w:type="lastRow">
      <w:rPr>
        <w:b/>
        <w:bCs/>
      </w:rPr>
      <w:tblPr/>
      <w:tcPr>
        <w:tcBorders>
          <w:top w:val="single" w:sz="4" w:space="0" w:color="AAABAD" w:themeColor="text1" w:themeTint="80"/>
        </w:tcBorders>
      </w:tcPr>
    </w:tblStylePr>
    <w:tblStylePr w:type="firstCol">
      <w:rPr>
        <w:b/>
        <w:bCs/>
      </w:rPr>
    </w:tblStylePr>
    <w:tblStylePr w:type="lastCol">
      <w:rPr>
        <w:b/>
        <w:bCs/>
      </w:rPr>
    </w:tblStylePr>
    <w:tblStylePr w:type="band1Vert">
      <w:tblPr/>
      <w:tcPr>
        <w:tcBorders>
          <w:left w:val="single" w:sz="4" w:space="0" w:color="AAABAD" w:themeColor="text1" w:themeTint="80"/>
          <w:right w:val="single" w:sz="4" w:space="0" w:color="AAABAD" w:themeColor="text1" w:themeTint="80"/>
        </w:tcBorders>
      </w:tcPr>
    </w:tblStylePr>
    <w:tblStylePr w:type="band2Vert">
      <w:tblPr/>
      <w:tcPr>
        <w:tcBorders>
          <w:left w:val="single" w:sz="4" w:space="0" w:color="AAABAD" w:themeColor="text1" w:themeTint="80"/>
          <w:right w:val="single" w:sz="4" w:space="0" w:color="AAABAD" w:themeColor="text1" w:themeTint="80"/>
        </w:tcBorders>
      </w:tcPr>
    </w:tblStylePr>
    <w:tblStylePr w:type="band1Horz">
      <w:tblPr/>
      <w:tcPr>
        <w:tcBorders>
          <w:top w:val="single" w:sz="4" w:space="0" w:color="AAABAD" w:themeColor="text1" w:themeTint="80"/>
          <w:bottom w:val="single" w:sz="4" w:space="0" w:color="AAABAD" w:themeColor="text1" w:themeTint="80"/>
        </w:tcBorders>
      </w:tcPr>
    </w:tblStylePr>
  </w:style>
  <w:style w:type="character" w:customStyle="1" w:styleId="Mention1">
    <w:name w:val="Mention1"/>
    <w:basedOn w:val="DefaultParagraphFont"/>
    <w:uiPriority w:val="99"/>
    <w:unhideWhenUsed/>
    <w:rsid w:val="00F837EB"/>
    <w:rPr>
      <w:color w:val="2B579A"/>
      <w:shd w:val="clear" w:color="auto" w:fill="E1DFDD"/>
    </w:rPr>
  </w:style>
  <w:style w:type="paragraph" w:customStyle="1" w:styleId="QuoteORANGE">
    <w:name w:val="Quote ORANGE"/>
    <w:basedOn w:val="QuoteGREEN"/>
    <w:next w:val="QuoteSourcev1"/>
    <w:link w:val="QuoteORANGEChar"/>
    <w:uiPriority w:val="8"/>
    <w:qFormat/>
    <w:rsid w:val="009C6CE1"/>
    <w:pPr>
      <w:numPr>
        <w:numId w:val="62"/>
      </w:numPr>
    </w:pPr>
  </w:style>
  <w:style w:type="character" w:customStyle="1" w:styleId="QuoteORANGEChar">
    <w:name w:val="Quote ORANGE Char"/>
    <w:basedOn w:val="DefaultParagraphFont"/>
    <w:link w:val="QuoteORANGE"/>
    <w:uiPriority w:val="8"/>
    <w:rsid w:val="009C6CE1"/>
    <w:rPr>
      <w:rFonts w:ascii="Arial" w:eastAsia="Arial" w:hAnsi="Arial" w:cs="Arial"/>
      <w:i/>
    </w:rPr>
  </w:style>
  <w:style w:type="paragraph" w:customStyle="1" w:styleId="QuotePINK">
    <w:name w:val="Quote PINK"/>
    <w:basedOn w:val="QuoteGREEN"/>
    <w:next w:val="QuoteSourcev1"/>
    <w:link w:val="QuotePINKChar"/>
    <w:uiPriority w:val="8"/>
    <w:qFormat/>
    <w:rsid w:val="009C6CE1"/>
    <w:pPr>
      <w:numPr>
        <w:numId w:val="28"/>
      </w:numPr>
    </w:pPr>
  </w:style>
  <w:style w:type="character" w:customStyle="1" w:styleId="QuotePINKChar">
    <w:name w:val="Quote PINK Char"/>
    <w:basedOn w:val="DefaultParagraphFont"/>
    <w:link w:val="QuotePINK"/>
    <w:uiPriority w:val="8"/>
    <w:rsid w:val="009C6CE1"/>
    <w:rPr>
      <w:rFonts w:ascii="Arial" w:eastAsia="Arial" w:hAnsi="Arial" w:cs="Arial"/>
      <w:i/>
    </w:rPr>
  </w:style>
  <w:style w:type="paragraph" w:customStyle="1" w:styleId="QuoteGREEN">
    <w:name w:val="Quote GREEN"/>
    <w:basedOn w:val="QuoteGREY"/>
    <w:next w:val="QuoteSourcev1"/>
    <w:link w:val="QuoteGREENChar"/>
    <w:uiPriority w:val="8"/>
    <w:qFormat/>
    <w:rsid w:val="009C6CE1"/>
    <w:pPr>
      <w:numPr>
        <w:numId w:val="26"/>
      </w:numPr>
    </w:pPr>
    <w:rPr>
      <w:iCs w:val="0"/>
    </w:rPr>
  </w:style>
  <w:style w:type="character" w:customStyle="1" w:styleId="QuoteGREENChar">
    <w:name w:val="Quote GREEN Char"/>
    <w:basedOn w:val="DefaultParagraphFont"/>
    <w:link w:val="QuoteGREEN"/>
    <w:uiPriority w:val="8"/>
    <w:rsid w:val="009C6CE1"/>
    <w:rPr>
      <w:rFonts w:ascii="Arial" w:eastAsia="Arial" w:hAnsi="Arial" w:cs="Arial"/>
      <w:i/>
    </w:rPr>
  </w:style>
  <w:style w:type="character" w:customStyle="1" w:styleId="Mention2">
    <w:name w:val="Mention2"/>
    <w:basedOn w:val="DefaultParagraphFont"/>
    <w:uiPriority w:val="99"/>
    <w:unhideWhenUsed/>
    <w:rsid w:val="00E31531"/>
    <w:rPr>
      <w:color w:val="2B579A"/>
      <w:shd w:val="clear" w:color="auto" w:fill="E1DFDD"/>
    </w:rPr>
  </w:style>
  <w:style w:type="character" w:customStyle="1" w:styleId="UnresolvedMention3">
    <w:name w:val="Unresolved Mention3"/>
    <w:basedOn w:val="DefaultParagraphFont"/>
    <w:uiPriority w:val="99"/>
    <w:unhideWhenUsed/>
    <w:rsid w:val="0068158E"/>
    <w:rPr>
      <w:color w:val="605E5C"/>
      <w:shd w:val="clear" w:color="auto" w:fill="E1DFDD"/>
    </w:rPr>
  </w:style>
  <w:style w:type="character" w:customStyle="1" w:styleId="UnresolvedMention100">
    <w:name w:val="Unresolved Mention100"/>
    <w:basedOn w:val="DefaultParagraphFont"/>
    <w:uiPriority w:val="99"/>
    <w:unhideWhenUsed/>
    <w:rsid w:val="00642979"/>
    <w:rPr>
      <w:color w:val="605E5C"/>
      <w:shd w:val="clear" w:color="auto" w:fill="E1DFDD"/>
    </w:rPr>
  </w:style>
  <w:style w:type="character" w:customStyle="1" w:styleId="UnresolvedMention1000">
    <w:name w:val="Unresolved Mention1000"/>
    <w:basedOn w:val="DefaultParagraphFont"/>
    <w:uiPriority w:val="99"/>
    <w:unhideWhenUsed/>
    <w:rsid w:val="00C16363"/>
    <w:rPr>
      <w:color w:val="605E5C"/>
      <w:shd w:val="clear" w:color="auto" w:fill="E1DFDD"/>
    </w:rPr>
  </w:style>
  <w:style w:type="character" w:customStyle="1" w:styleId="UnresolvedMention10000">
    <w:name w:val="Unresolved Mention10000"/>
    <w:basedOn w:val="DefaultParagraphFont"/>
    <w:uiPriority w:val="99"/>
    <w:unhideWhenUsed/>
    <w:rsid w:val="00E21EF9"/>
    <w:rPr>
      <w:color w:val="605E5C"/>
      <w:shd w:val="clear" w:color="auto" w:fill="E1DFDD"/>
    </w:rPr>
  </w:style>
  <w:style w:type="paragraph" w:customStyle="1" w:styleId="InsightBoxHeadingVertical">
    <w:name w:val="Insight Box Heading Vertical"/>
    <w:uiPriority w:val="12"/>
    <w:qFormat/>
    <w:rsid w:val="004E54A2"/>
    <w:pPr>
      <w:spacing w:line="360" w:lineRule="auto"/>
      <w:ind w:left="113" w:right="113"/>
      <w:jc w:val="center"/>
    </w:pPr>
    <w:rPr>
      <w:rFonts w:ascii="Arial" w:eastAsia="Arial" w:hAnsi="Arial" w:cs="Arial"/>
      <w:b/>
      <w:color w:val="FFFFFF" w:themeColor="background1"/>
      <w:kern w:val="2"/>
      <w:sz w:val="18"/>
      <w:szCs w:val="22"/>
      <w14:ligatures w14:val="standardContextual"/>
    </w:rPr>
  </w:style>
  <w:style w:type="paragraph" w:customStyle="1" w:styleId="BulletYELLOW">
    <w:name w:val="Bullet YELLOW"/>
    <w:link w:val="BulletYELLOWChar"/>
    <w:uiPriority w:val="2"/>
    <w:qFormat/>
    <w:rsid w:val="009C6CE1"/>
    <w:pPr>
      <w:numPr>
        <w:numId w:val="4"/>
      </w:numPr>
      <w:spacing w:before="180" w:after="180" w:line="252" w:lineRule="auto"/>
    </w:pPr>
    <w:rPr>
      <w:rFonts w:ascii="Arial" w:eastAsia="Arial" w:hAnsi="Arial" w:cs="Arial"/>
      <w:color w:val="58595B"/>
    </w:rPr>
  </w:style>
  <w:style w:type="character" w:customStyle="1" w:styleId="BulletYELLOWChar">
    <w:name w:val="Bullet YELLOW Char"/>
    <w:basedOn w:val="DefaultParagraphFont"/>
    <w:link w:val="BulletYELLOW"/>
    <w:uiPriority w:val="2"/>
    <w:rsid w:val="009C6CE1"/>
    <w:rPr>
      <w:rFonts w:ascii="Arial" w:eastAsia="Arial" w:hAnsi="Arial" w:cs="Arial"/>
      <w:color w:val="58595B"/>
    </w:rPr>
  </w:style>
  <w:style w:type="character" w:styleId="Mention">
    <w:name w:val="Mention"/>
    <w:basedOn w:val="DefaultParagraphFont"/>
    <w:uiPriority w:val="99"/>
    <w:unhideWhenUsed/>
    <w:rsid w:val="003D34CA"/>
    <w:rPr>
      <w:color w:val="2B579A"/>
      <w:shd w:val="clear" w:color="auto" w:fill="E1DFDD"/>
    </w:rPr>
  </w:style>
  <w:style w:type="character" w:styleId="UnresolvedMention">
    <w:name w:val="Unresolved Mention"/>
    <w:basedOn w:val="DefaultParagraphFont"/>
    <w:uiPriority w:val="99"/>
    <w:semiHidden/>
    <w:unhideWhenUsed/>
    <w:rsid w:val="009C6CE1"/>
    <w:rPr>
      <w:color w:val="605E5C"/>
      <w:shd w:val="clear" w:color="auto" w:fill="E1DFDD"/>
    </w:rPr>
  </w:style>
  <w:style w:type="paragraph" w:customStyle="1" w:styleId="CaseStudyQuoteYELLOW">
    <w:name w:val="Case Study Quote YELLOW"/>
    <w:basedOn w:val="CaseStudyQuoteGREEN"/>
    <w:uiPriority w:val="13"/>
    <w:rsid w:val="009C6CE1"/>
    <w:pPr>
      <w:numPr>
        <w:numId w:val="18"/>
      </w:numPr>
    </w:pPr>
  </w:style>
  <w:style w:type="paragraph" w:customStyle="1" w:styleId="QuoteYELLOW">
    <w:name w:val="Quote YELLOW"/>
    <w:basedOn w:val="QuoteGREEN"/>
    <w:uiPriority w:val="8"/>
    <w:qFormat/>
    <w:rsid w:val="009C6CE1"/>
    <w:pPr>
      <w:numPr>
        <w:numId w:val="30"/>
      </w:numPr>
    </w:pPr>
  </w:style>
  <w:style w:type="numbering" w:customStyle="1" w:styleId="Style3">
    <w:name w:val="Style3"/>
    <w:uiPriority w:val="99"/>
    <w:rsid w:val="009C6CE1"/>
    <w:pPr>
      <w:numPr>
        <w:numId w:val="21"/>
      </w:numPr>
    </w:pPr>
  </w:style>
  <w:style w:type="numbering" w:customStyle="1" w:styleId="Style4">
    <w:name w:val="Style4"/>
    <w:uiPriority w:val="99"/>
    <w:rsid w:val="009C6CE1"/>
    <w:pPr>
      <w:numPr>
        <w:numId w:val="23"/>
      </w:numPr>
    </w:pPr>
  </w:style>
  <w:style w:type="paragraph" w:customStyle="1" w:styleId="msonormal0">
    <w:name w:val="msonormal"/>
    <w:basedOn w:val="Normal"/>
    <w:rsid w:val="00A920F9"/>
    <w:pPr>
      <w:spacing w:before="100" w:beforeAutospacing="1" w:after="100" w:afterAutospacing="1" w:line="240" w:lineRule="auto"/>
    </w:pPr>
    <w:rPr>
      <w:rFonts w:ascii="Times New Roman" w:eastAsia="Times New Roman" w:hAnsi="Times New Roman"/>
      <w:color w:val="auto"/>
      <w:sz w:val="24"/>
      <w:szCs w:val="24"/>
      <w:lang w:eastAsia="en-AU"/>
    </w:rPr>
  </w:style>
  <w:style w:type="paragraph" w:customStyle="1" w:styleId="xl67">
    <w:name w:val="xl67"/>
    <w:basedOn w:val="Normal"/>
    <w:rsid w:val="00A920F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b/>
      <w:bCs/>
      <w:color w:val="auto"/>
      <w:sz w:val="24"/>
      <w:szCs w:val="24"/>
      <w:lang w:eastAsia="en-AU"/>
    </w:rPr>
  </w:style>
  <w:style w:type="paragraph" w:customStyle="1" w:styleId="xl68">
    <w:name w:val="xl68"/>
    <w:basedOn w:val="Normal"/>
    <w:rsid w:val="00A920F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b/>
      <w:bCs/>
      <w:color w:val="auto"/>
      <w:sz w:val="24"/>
      <w:szCs w:val="24"/>
      <w:lang w:eastAsia="en-AU"/>
    </w:rPr>
  </w:style>
  <w:style w:type="paragraph" w:customStyle="1" w:styleId="xl69">
    <w:name w:val="xl69"/>
    <w:basedOn w:val="Normal"/>
    <w:rsid w:val="00A920F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color w:val="000000"/>
      <w:sz w:val="24"/>
      <w:szCs w:val="24"/>
      <w:lang w:eastAsia="en-AU"/>
    </w:rPr>
  </w:style>
  <w:style w:type="paragraph" w:customStyle="1" w:styleId="xl70">
    <w:name w:val="xl70"/>
    <w:basedOn w:val="Normal"/>
    <w:rsid w:val="00A920F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00"/>
      <w:sz w:val="24"/>
      <w:szCs w:val="24"/>
      <w:lang w:eastAsia="en-AU"/>
    </w:rPr>
  </w:style>
  <w:style w:type="paragraph" w:customStyle="1" w:styleId="xl71">
    <w:name w:val="xl71"/>
    <w:basedOn w:val="Normal"/>
    <w:rsid w:val="00A920F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auto"/>
      <w:sz w:val="24"/>
      <w:szCs w:val="24"/>
      <w:lang w:eastAsia="en-AU"/>
    </w:rPr>
  </w:style>
  <w:style w:type="paragraph" w:customStyle="1" w:styleId="xl72">
    <w:name w:val="xl72"/>
    <w:basedOn w:val="Normal"/>
    <w:rsid w:val="00A920F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color w:val="auto"/>
      <w:sz w:val="24"/>
      <w:szCs w:val="24"/>
      <w:lang w:eastAsia="en-AU"/>
    </w:rPr>
  </w:style>
  <w:style w:type="paragraph" w:customStyle="1" w:styleId="xl73">
    <w:name w:val="xl73"/>
    <w:basedOn w:val="Normal"/>
    <w:rsid w:val="00A920F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s="Arial"/>
      <w:color w:val="auto"/>
      <w:sz w:val="24"/>
      <w:szCs w:val="24"/>
      <w:lang w:eastAsia="en-AU"/>
    </w:rPr>
  </w:style>
  <w:style w:type="paragraph" w:customStyle="1" w:styleId="SeparatorLine">
    <w:name w:val="Separator Line"/>
    <w:basedOn w:val="Normal"/>
    <w:next w:val="Normal"/>
    <w:link w:val="SeparatorLineChar"/>
    <w:uiPriority w:val="99"/>
    <w:qFormat/>
    <w:rsid w:val="0082126F"/>
    <w:pPr>
      <w:pBdr>
        <w:bottom w:val="single" w:sz="2" w:space="1" w:color="939598" w:themeColor="text2"/>
      </w:pBdr>
      <w:spacing w:before="0" w:line="240" w:lineRule="auto"/>
    </w:pPr>
    <w:rPr>
      <w:rFonts w:eastAsia="Arial" w:cs="Arial"/>
      <w:color w:val="464646"/>
      <w:sz w:val="8"/>
      <w:szCs w:val="8"/>
    </w:rPr>
  </w:style>
  <w:style w:type="character" w:customStyle="1" w:styleId="SeparatorLineChar">
    <w:name w:val="Separator Line Char"/>
    <w:basedOn w:val="DefaultParagraphFont"/>
    <w:link w:val="SeparatorLine"/>
    <w:uiPriority w:val="99"/>
    <w:rsid w:val="0082126F"/>
    <w:rPr>
      <w:rFonts w:ascii="Arial" w:eastAsia="Arial" w:hAnsi="Arial" w:cs="Arial"/>
      <w:color w:val="464646"/>
      <w:sz w:val="8"/>
      <w:szCs w:val="8"/>
    </w:rPr>
  </w:style>
  <w:style w:type="paragraph" w:customStyle="1" w:styleId="BulletPoint">
    <w:name w:val="Bullet Point"/>
    <w:basedOn w:val="Normal"/>
    <w:link w:val="BulletPointChar"/>
    <w:uiPriority w:val="9"/>
    <w:qFormat/>
    <w:rsid w:val="0082126F"/>
    <w:pPr>
      <w:numPr>
        <w:numId w:val="34"/>
      </w:numPr>
      <w:ind w:right="45"/>
    </w:pPr>
    <w:rPr>
      <w:rFonts w:eastAsia="Arial" w:cs="Arial"/>
      <w:color w:val="58595B"/>
    </w:rPr>
  </w:style>
  <w:style w:type="character" w:customStyle="1" w:styleId="BulletPointChar">
    <w:name w:val="Bullet Point Char"/>
    <w:basedOn w:val="DefaultParagraphFont"/>
    <w:link w:val="BulletPoint"/>
    <w:uiPriority w:val="9"/>
    <w:rsid w:val="0082126F"/>
    <w:rPr>
      <w:rFonts w:ascii="Arial" w:eastAsia="Arial" w:hAnsi="Arial" w:cs="Arial"/>
      <w:color w:val="58595B"/>
    </w:rPr>
  </w:style>
  <w:style w:type="paragraph" w:customStyle="1" w:styleId="WallisAccreditationText">
    <w:name w:val="Wallis Accreditation Text"/>
    <w:link w:val="WallisAccreditationTextChar"/>
    <w:uiPriority w:val="49"/>
    <w:semiHidden/>
    <w:unhideWhenUsed/>
    <w:qFormat/>
    <w:rsid w:val="0082126F"/>
    <w:pPr>
      <w:spacing w:before="180" w:after="120" w:line="252" w:lineRule="auto"/>
      <w:ind w:left="709" w:right="2266"/>
    </w:pPr>
    <w:rPr>
      <w:rFonts w:ascii="Arial" w:eastAsiaTheme="minorHAnsi" w:hAnsi="Arial" w:cs="Arial"/>
      <w:color w:val="707173" w:themeColor="text1" w:themeTint="D9"/>
    </w:rPr>
  </w:style>
  <w:style w:type="character" w:customStyle="1" w:styleId="WallisAccreditationTextChar">
    <w:name w:val="Wallis Accreditation Text Char"/>
    <w:basedOn w:val="DefaultParagraphFont"/>
    <w:link w:val="WallisAccreditationText"/>
    <w:uiPriority w:val="49"/>
    <w:semiHidden/>
    <w:rsid w:val="0082126F"/>
    <w:rPr>
      <w:rFonts w:ascii="Arial" w:eastAsiaTheme="minorHAnsi" w:hAnsi="Arial" w:cs="Arial"/>
      <w:color w:val="707173" w:themeColor="text1" w:themeTint="D9"/>
    </w:rPr>
  </w:style>
  <w:style w:type="paragraph" w:customStyle="1" w:styleId="Question">
    <w:name w:val="Question"/>
    <w:basedOn w:val="Normal"/>
    <w:link w:val="QuestionChar"/>
    <w:qFormat/>
    <w:rsid w:val="0082126F"/>
    <w:pPr>
      <w:spacing w:before="0" w:after="0" w:line="240" w:lineRule="auto"/>
      <w:ind w:left="720" w:hanging="720"/>
    </w:pPr>
    <w:rPr>
      <w:rFonts w:eastAsia="Arial" w:cs="Arial"/>
      <w:color w:val="464646"/>
    </w:rPr>
  </w:style>
  <w:style w:type="character" w:customStyle="1" w:styleId="QuestionChar">
    <w:name w:val="Question Char"/>
    <w:basedOn w:val="DefaultParagraphFont"/>
    <w:link w:val="Question"/>
    <w:rsid w:val="0082126F"/>
    <w:rPr>
      <w:rFonts w:ascii="Arial" w:eastAsia="Arial" w:hAnsi="Arial" w:cs="Arial"/>
      <w:color w:val="464646"/>
    </w:rPr>
  </w:style>
  <w:style w:type="paragraph" w:customStyle="1" w:styleId="OnlineNote">
    <w:name w:val="Online Note"/>
    <w:basedOn w:val="Normal"/>
    <w:next w:val="Responseset"/>
    <w:link w:val="OnlineNoteChar"/>
    <w:uiPriority w:val="3"/>
    <w:qFormat/>
    <w:rsid w:val="0082126F"/>
    <w:pPr>
      <w:ind w:left="720"/>
    </w:pPr>
    <w:rPr>
      <w:rFonts w:eastAsia="Arial" w:cs="Arial"/>
      <w:color w:val="00AE4D" w:themeColor="accent1"/>
    </w:rPr>
  </w:style>
  <w:style w:type="character" w:customStyle="1" w:styleId="OnlineNoteChar">
    <w:name w:val="Online Note Char"/>
    <w:basedOn w:val="DefaultParagraphFont"/>
    <w:link w:val="OnlineNote"/>
    <w:uiPriority w:val="3"/>
    <w:rsid w:val="0082126F"/>
    <w:rPr>
      <w:rFonts w:ascii="Arial" w:eastAsia="Arial" w:hAnsi="Arial" w:cs="Arial"/>
      <w:color w:val="00AE4D" w:themeColor="accent1"/>
    </w:rPr>
  </w:style>
  <w:style w:type="paragraph" w:customStyle="1" w:styleId="Responseset">
    <w:name w:val="Response set"/>
    <w:basedOn w:val="Normal"/>
    <w:link w:val="ResponsesetChar"/>
    <w:qFormat/>
    <w:rsid w:val="0082126F"/>
    <w:pPr>
      <w:tabs>
        <w:tab w:val="left" w:pos="1418"/>
      </w:tabs>
      <w:spacing w:before="0" w:after="0" w:line="240" w:lineRule="auto"/>
      <w:ind w:left="720"/>
    </w:pPr>
    <w:rPr>
      <w:rFonts w:eastAsia="Arial" w:cs="Arial"/>
      <w:color w:val="464646"/>
    </w:rPr>
  </w:style>
  <w:style w:type="character" w:customStyle="1" w:styleId="ResponsesetChar">
    <w:name w:val="Response set Char"/>
    <w:basedOn w:val="DefaultParagraphFont"/>
    <w:link w:val="Responseset"/>
    <w:rsid w:val="0082126F"/>
    <w:rPr>
      <w:rFonts w:ascii="Arial" w:eastAsia="Arial" w:hAnsi="Arial" w:cs="Arial"/>
      <w:color w:val="464646"/>
    </w:rPr>
  </w:style>
  <w:style w:type="paragraph" w:customStyle="1" w:styleId="ProgInstruct">
    <w:name w:val="Prog Instruct"/>
    <w:basedOn w:val="Normal"/>
    <w:link w:val="ProgInstructChar"/>
    <w:qFormat/>
    <w:rsid w:val="0082126F"/>
    <w:pPr>
      <w:spacing w:before="120" w:after="120" w:line="240" w:lineRule="auto"/>
    </w:pPr>
    <w:rPr>
      <w:rFonts w:eastAsia="Arial" w:cs="Arial"/>
      <w:b/>
      <w:caps/>
      <w:lang w:eastAsia="en-AU"/>
    </w:rPr>
  </w:style>
  <w:style w:type="character" w:customStyle="1" w:styleId="ProgInstructChar">
    <w:name w:val="Prog Instruct Char"/>
    <w:basedOn w:val="DefaultParagraphFont"/>
    <w:link w:val="ProgInstruct"/>
    <w:rsid w:val="0082126F"/>
    <w:rPr>
      <w:rFonts w:ascii="Arial" w:eastAsia="Arial" w:hAnsi="Arial" w:cs="Arial"/>
      <w:b/>
      <w:caps/>
      <w:lang w:eastAsia="en-AU"/>
    </w:rPr>
  </w:style>
  <w:style w:type="paragraph" w:customStyle="1" w:styleId="CATINote">
    <w:name w:val="CATI Note"/>
    <w:basedOn w:val="Normal"/>
    <w:link w:val="CATINoteChar"/>
    <w:uiPriority w:val="2"/>
    <w:qFormat/>
    <w:rsid w:val="0082126F"/>
    <w:pPr>
      <w:ind w:left="720"/>
    </w:pPr>
    <w:rPr>
      <w:rFonts w:eastAsia="Arial" w:cs="Arial"/>
      <w:color w:val="0072BC" w:themeColor="accent3"/>
    </w:rPr>
  </w:style>
  <w:style w:type="character" w:customStyle="1" w:styleId="CATINoteChar">
    <w:name w:val="CATI Note Char"/>
    <w:basedOn w:val="QuestionChar"/>
    <w:link w:val="CATINote"/>
    <w:uiPriority w:val="2"/>
    <w:rsid w:val="0082126F"/>
    <w:rPr>
      <w:rFonts w:ascii="Arial" w:eastAsia="Arial" w:hAnsi="Arial" w:cs="Arial"/>
      <w:color w:val="0072BC" w:themeColor="accent3"/>
    </w:rPr>
  </w:style>
  <w:style w:type="paragraph" w:customStyle="1" w:styleId="RespSetInstruction">
    <w:name w:val="Resp Set Instruction"/>
    <w:basedOn w:val="Question"/>
    <w:link w:val="RespSetInstructionChar"/>
    <w:qFormat/>
    <w:rsid w:val="0082126F"/>
    <w:pPr>
      <w:spacing w:before="120" w:after="120"/>
      <w:ind w:left="709" w:right="85" w:firstLine="0"/>
    </w:pPr>
    <w:rPr>
      <w:rFonts w:ascii="Arial Bold" w:eastAsiaTheme="minorEastAsia" w:hAnsi="Arial Bold"/>
      <w:b/>
      <w:caps/>
      <w:lang w:eastAsia="en-AU"/>
    </w:rPr>
  </w:style>
  <w:style w:type="character" w:customStyle="1" w:styleId="RespSetInstructionChar">
    <w:name w:val="Resp Set Instruction Char"/>
    <w:basedOn w:val="QuestionChar"/>
    <w:link w:val="RespSetInstruction"/>
    <w:rsid w:val="0082126F"/>
    <w:rPr>
      <w:rFonts w:ascii="Arial Bold" w:eastAsiaTheme="minorEastAsia" w:hAnsi="Arial Bold" w:cs="Arial"/>
      <w:b/>
      <w:caps/>
      <w:color w:val="464646"/>
      <w:lang w:eastAsia="en-AU"/>
    </w:rPr>
  </w:style>
  <w:style w:type="paragraph" w:customStyle="1" w:styleId="QuestionnaireSection">
    <w:name w:val="Questionnaire Section"/>
    <w:next w:val="Normal"/>
    <w:link w:val="QuestionnaireSectionChar"/>
    <w:uiPriority w:val="8"/>
    <w:qFormat/>
    <w:rsid w:val="0082126F"/>
    <w:pPr>
      <w:spacing w:before="180" w:after="180"/>
    </w:pPr>
    <w:rPr>
      <w:rFonts w:ascii="Arial" w:eastAsia="Arial" w:hAnsi="Arial" w:cs="Arial"/>
      <w:b/>
      <w:color w:val="939598" w:themeColor="text2"/>
      <w:sz w:val="22"/>
      <w:szCs w:val="24"/>
    </w:rPr>
  </w:style>
  <w:style w:type="character" w:customStyle="1" w:styleId="QuestionnaireSectionChar">
    <w:name w:val="Questionnaire Section Char"/>
    <w:basedOn w:val="DefaultParagraphFont"/>
    <w:link w:val="QuestionnaireSection"/>
    <w:uiPriority w:val="8"/>
    <w:rsid w:val="0082126F"/>
    <w:rPr>
      <w:rFonts w:ascii="Arial" w:eastAsia="Arial" w:hAnsi="Arial" w:cs="Arial"/>
      <w:b/>
      <w:color w:val="939598" w:themeColor="text2"/>
      <w:sz w:val="22"/>
      <w:szCs w:val="24"/>
    </w:rPr>
  </w:style>
  <w:style w:type="paragraph" w:customStyle="1" w:styleId="DocumentHeading">
    <w:name w:val="Document Heading"/>
    <w:basedOn w:val="Heading2"/>
    <w:uiPriority w:val="10"/>
    <w:rsid w:val="0082126F"/>
    <w:pPr>
      <w:numPr>
        <w:ilvl w:val="0"/>
        <w:numId w:val="0"/>
      </w:numPr>
      <w:spacing w:before="240"/>
    </w:pPr>
    <w:rPr>
      <w:sz w:val="28"/>
      <w:szCs w:val="28"/>
    </w:rPr>
  </w:style>
  <w:style w:type="paragraph" w:customStyle="1" w:styleId="Onlinenotehovertext">
    <w:name w:val="Online note (hover text)"/>
    <w:basedOn w:val="Normal"/>
    <w:link w:val="OnlinenotehovertextChar"/>
    <w:uiPriority w:val="7"/>
    <w:qFormat/>
    <w:rsid w:val="0082126F"/>
    <w:rPr>
      <w:rFonts w:eastAsia="Arial" w:cs="Arial"/>
      <w:color w:val="F17DB1" w:themeColor="accent4"/>
    </w:rPr>
  </w:style>
  <w:style w:type="character" w:customStyle="1" w:styleId="OnlinenotehovertextChar">
    <w:name w:val="Online note (hover text) Char"/>
    <w:basedOn w:val="DefaultParagraphFont"/>
    <w:link w:val="Onlinenotehovertext"/>
    <w:uiPriority w:val="7"/>
    <w:rsid w:val="0082126F"/>
    <w:rPr>
      <w:rFonts w:ascii="Arial" w:eastAsia="Arial" w:hAnsi="Arial" w:cs="Arial"/>
      <w:color w:val="F17DB1" w:themeColor="accent4"/>
    </w:rPr>
  </w:style>
  <w:style w:type="paragraph" w:customStyle="1" w:styleId="HardcopyNote">
    <w:name w:val="Hardcopy Note"/>
    <w:basedOn w:val="Onlinenotehovertext"/>
    <w:uiPriority w:val="6"/>
    <w:qFormat/>
    <w:rsid w:val="0082126F"/>
    <w:pPr>
      <w:spacing w:before="0" w:after="0"/>
    </w:pPr>
    <w:rPr>
      <w:color w:val="F47920" w:themeColor="accent2"/>
    </w:rPr>
  </w:style>
  <w:style w:type="paragraph" w:customStyle="1" w:styleId="HardcopyRoutingInstruction">
    <w:name w:val="Hardcopy Routing Instruction"/>
    <w:basedOn w:val="ProgInstruct"/>
    <w:uiPriority w:val="6"/>
    <w:qFormat/>
    <w:rsid w:val="0082126F"/>
    <w:rPr>
      <w:color w:val="F47920" w:themeColor="accent2"/>
    </w:rPr>
  </w:style>
  <w:style w:type="paragraph" w:customStyle="1" w:styleId="BodyText1">
    <w:name w:val="Body Text1"/>
    <w:basedOn w:val="Normal"/>
    <w:link w:val="BodytextChar"/>
    <w:qFormat/>
    <w:rsid w:val="0082126F"/>
    <w:pPr>
      <w:spacing w:before="0" w:after="0" w:line="240" w:lineRule="auto"/>
    </w:pPr>
    <w:rPr>
      <w:rFonts w:cs="Arial"/>
      <w:color w:val="464646"/>
    </w:rPr>
  </w:style>
  <w:style w:type="character" w:customStyle="1" w:styleId="BodytextChar">
    <w:name w:val="Body text Char"/>
    <w:basedOn w:val="DefaultParagraphFont"/>
    <w:link w:val="BodyText1"/>
    <w:rsid w:val="0082126F"/>
    <w:rPr>
      <w:rFonts w:ascii="Arial" w:eastAsiaTheme="minorHAnsi" w:hAnsi="Arial" w:cs="Arial"/>
      <w:color w:val="464646"/>
    </w:rPr>
  </w:style>
  <w:style w:type="paragraph" w:customStyle="1" w:styleId="Quesapproach">
    <w:name w:val="Ques approach"/>
    <w:basedOn w:val="Normal"/>
    <w:link w:val="QuesapproachChar"/>
    <w:qFormat/>
    <w:rsid w:val="0082126F"/>
    <w:pPr>
      <w:ind w:firstLine="720"/>
    </w:pPr>
    <w:rPr>
      <w:rFonts w:eastAsia="Arial" w:cs="Arial"/>
      <w:color w:val="707173" w:themeColor="text1" w:themeTint="D9"/>
    </w:rPr>
  </w:style>
  <w:style w:type="character" w:customStyle="1" w:styleId="QuesapproachChar">
    <w:name w:val="Ques approach Char"/>
    <w:basedOn w:val="QuestionChar"/>
    <w:link w:val="Quesapproach"/>
    <w:rsid w:val="0082126F"/>
    <w:rPr>
      <w:rFonts w:ascii="Arial" w:eastAsia="Arial" w:hAnsi="Arial" w:cs="Arial"/>
      <w:color w:val="707173" w:themeColor="text1" w:themeTint="D9"/>
    </w:rPr>
  </w:style>
  <w:style w:type="paragraph" w:customStyle="1" w:styleId="Hardcopyinstruction">
    <w:name w:val="Hard copy instruction"/>
    <w:basedOn w:val="BodyText"/>
    <w:link w:val="HardcopyinstructionChar"/>
    <w:rsid w:val="0082126F"/>
    <w:pPr>
      <w:spacing w:before="60" w:after="60" w:line="288" w:lineRule="auto"/>
      <w:ind w:left="602"/>
      <w:jc w:val="both"/>
    </w:pPr>
    <w:rPr>
      <w:rFonts w:eastAsia="Times New Roman" w:cs="Times New Roman"/>
      <w:i/>
      <w:color w:val="808285" w:themeColor="text1" w:themeTint="BF"/>
    </w:rPr>
  </w:style>
  <w:style w:type="character" w:customStyle="1" w:styleId="HardcopyinstructionChar">
    <w:name w:val="Hard copy instruction Char"/>
    <w:basedOn w:val="DefaultParagraphFont"/>
    <w:link w:val="Hardcopyinstruction"/>
    <w:rsid w:val="0082126F"/>
    <w:rPr>
      <w:rFonts w:ascii="Arial" w:eastAsia="Times New Roman" w:hAnsi="Arial"/>
      <w:i/>
      <w:color w:val="808285" w:themeColor="text1" w:themeTint="BF"/>
    </w:rPr>
  </w:style>
  <w:style w:type="paragraph" w:styleId="BodyText">
    <w:name w:val="Body Text"/>
    <w:basedOn w:val="Normal"/>
    <w:link w:val="BodyTextChar0"/>
    <w:uiPriority w:val="99"/>
    <w:semiHidden/>
    <w:unhideWhenUsed/>
    <w:rsid w:val="0082126F"/>
    <w:pPr>
      <w:spacing w:after="120"/>
    </w:pPr>
    <w:rPr>
      <w:rFonts w:eastAsia="Arial" w:cs="Arial"/>
      <w:color w:val="58595B"/>
    </w:rPr>
  </w:style>
  <w:style w:type="character" w:customStyle="1" w:styleId="BodyTextChar0">
    <w:name w:val="Body Text Char"/>
    <w:basedOn w:val="DefaultParagraphFont"/>
    <w:link w:val="BodyText"/>
    <w:uiPriority w:val="99"/>
    <w:semiHidden/>
    <w:rsid w:val="0082126F"/>
    <w:rPr>
      <w:rFonts w:ascii="Arial" w:eastAsia="Arial" w:hAnsi="Arial" w:cs="Arial"/>
      <w:color w:val="58595B"/>
    </w:rPr>
  </w:style>
  <w:style w:type="paragraph" w:customStyle="1" w:styleId="Response">
    <w:name w:val="Response"/>
    <w:basedOn w:val="BodyText1"/>
    <w:link w:val="ResponseChar"/>
    <w:qFormat/>
    <w:rsid w:val="0082126F"/>
    <w:pPr>
      <w:tabs>
        <w:tab w:val="left" w:pos="1134"/>
        <w:tab w:val="right" w:pos="8505"/>
      </w:tabs>
      <w:ind w:left="709" w:right="85"/>
    </w:pPr>
    <w:rPr>
      <w:rFonts w:eastAsiaTheme="minorEastAsia"/>
      <w:color w:val="707173" w:themeColor="text1" w:themeTint="D9"/>
      <w:lang w:eastAsia="en-AU"/>
    </w:rPr>
  </w:style>
  <w:style w:type="character" w:customStyle="1" w:styleId="ResponseChar">
    <w:name w:val="Response Char"/>
    <w:basedOn w:val="BodytextChar"/>
    <w:link w:val="Response"/>
    <w:rsid w:val="0082126F"/>
    <w:rPr>
      <w:rFonts w:ascii="Arial" w:eastAsiaTheme="minorEastAsia" w:hAnsi="Arial" w:cs="Arial"/>
      <w:color w:val="707173" w:themeColor="text1" w:themeTint="D9"/>
      <w:lang w:eastAsia="en-AU"/>
    </w:rPr>
  </w:style>
  <w:style w:type="paragraph" w:customStyle="1" w:styleId="Heading">
    <w:name w:val="Heading"/>
    <w:basedOn w:val="BodyText1"/>
    <w:link w:val="HeadingChar"/>
    <w:rsid w:val="0082126F"/>
    <w:pPr>
      <w:spacing w:line="276" w:lineRule="auto"/>
      <w:ind w:right="85"/>
    </w:pPr>
    <w:rPr>
      <w:rFonts w:eastAsiaTheme="minorEastAsia"/>
      <w:b/>
      <w:color w:val="F15A2B"/>
      <w:lang w:eastAsia="en-AU"/>
    </w:rPr>
  </w:style>
  <w:style w:type="character" w:customStyle="1" w:styleId="HeadingChar">
    <w:name w:val="Heading Char"/>
    <w:basedOn w:val="BodytextChar"/>
    <w:link w:val="Heading"/>
    <w:rsid w:val="0082126F"/>
    <w:rPr>
      <w:rFonts w:ascii="Arial" w:eastAsiaTheme="minorEastAsia" w:hAnsi="Arial" w:cs="Arial"/>
      <w:b/>
      <w:color w:val="F15A2B"/>
      <w:lang w:eastAsia="en-AU"/>
    </w:rPr>
  </w:style>
  <w:style w:type="paragraph" w:customStyle="1" w:styleId="CATI">
    <w:name w:val="CATI"/>
    <w:basedOn w:val="Heading"/>
    <w:link w:val="CATIChar"/>
    <w:rsid w:val="0082126F"/>
    <w:rPr>
      <w:color w:val="00B0F0"/>
    </w:rPr>
  </w:style>
  <w:style w:type="character" w:customStyle="1" w:styleId="CATIChar">
    <w:name w:val="CATI Char"/>
    <w:basedOn w:val="HeadingChar"/>
    <w:link w:val="CATI"/>
    <w:rsid w:val="0082126F"/>
    <w:rPr>
      <w:rFonts w:ascii="Arial" w:eastAsiaTheme="minorEastAsia" w:hAnsi="Arial" w:cs="Arial"/>
      <w:b/>
      <w:color w:val="00B0F0"/>
      <w:lang w:eastAsia="en-AU"/>
    </w:rPr>
  </w:style>
  <w:style w:type="paragraph" w:customStyle="1" w:styleId="CAWI">
    <w:name w:val="CAWI"/>
    <w:basedOn w:val="Heading"/>
    <w:link w:val="CAWIChar"/>
    <w:rsid w:val="0082126F"/>
    <w:rPr>
      <w:color w:val="00B050"/>
    </w:rPr>
  </w:style>
  <w:style w:type="character" w:customStyle="1" w:styleId="CAWIChar">
    <w:name w:val="CAWI Char"/>
    <w:basedOn w:val="HeadingChar"/>
    <w:link w:val="CAWI"/>
    <w:rsid w:val="0082126F"/>
    <w:rPr>
      <w:rFonts w:ascii="Arial" w:eastAsiaTheme="minorEastAsia" w:hAnsi="Arial" w:cs="Arial"/>
      <w:b/>
      <w:color w:val="00B050"/>
      <w:lang w:eastAsia="en-AU"/>
    </w:rPr>
  </w:style>
  <w:style w:type="paragraph" w:customStyle="1" w:styleId="Prog2">
    <w:name w:val="Prog2"/>
    <w:basedOn w:val="Question"/>
    <w:link w:val="Prog2Char"/>
    <w:rsid w:val="0082126F"/>
    <w:pPr>
      <w:spacing w:after="60"/>
      <w:ind w:left="709" w:right="85" w:firstLine="0"/>
    </w:pPr>
    <w:rPr>
      <w:rFonts w:eastAsiaTheme="minorEastAsia"/>
      <w:b/>
      <w:color w:val="707173" w:themeColor="text1" w:themeTint="D9"/>
      <w:lang w:eastAsia="en-AU"/>
    </w:rPr>
  </w:style>
  <w:style w:type="character" w:customStyle="1" w:styleId="Prog2Char">
    <w:name w:val="Prog2 Char"/>
    <w:basedOn w:val="QuestionChar"/>
    <w:link w:val="Prog2"/>
    <w:rsid w:val="0082126F"/>
    <w:rPr>
      <w:rFonts w:ascii="Arial" w:eastAsiaTheme="minorEastAsia" w:hAnsi="Arial" w:cs="Arial"/>
      <w:b/>
      <w:color w:val="707173" w:themeColor="text1" w:themeTint="D9"/>
      <w:lang w:eastAsia="en-AU"/>
    </w:rPr>
  </w:style>
  <w:style w:type="paragraph" w:customStyle="1" w:styleId="IntNote">
    <w:name w:val="Int Note"/>
    <w:basedOn w:val="Quesapproach"/>
    <w:link w:val="IntNoteChar"/>
    <w:qFormat/>
    <w:rsid w:val="0082126F"/>
  </w:style>
  <w:style w:type="character" w:customStyle="1" w:styleId="IntNoteChar">
    <w:name w:val="Int Note Char"/>
    <w:basedOn w:val="QuestionChar"/>
    <w:link w:val="IntNote"/>
    <w:rsid w:val="0082126F"/>
    <w:rPr>
      <w:rFonts w:ascii="Arial" w:eastAsia="Arial" w:hAnsi="Arial" w:cs="Arial"/>
      <w:color w:val="707173" w:themeColor="text1" w:themeTint="D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462735">
      <w:bodyDiv w:val="1"/>
      <w:marLeft w:val="0"/>
      <w:marRight w:val="0"/>
      <w:marTop w:val="0"/>
      <w:marBottom w:val="0"/>
      <w:divBdr>
        <w:top w:val="none" w:sz="0" w:space="0" w:color="auto"/>
        <w:left w:val="none" w:sz="0" w:space="0" w:color="auto"/>
        <w:bottom w:val="none" w:sz="0" w:space="0" w:color="auto"/>
        <w:right w:val="none" w:sz="0" w:space="0" w:color="auto"/>
      </w:divBdr>
    </w:div>
    <w:div w:id="129790950">
      <w:bodyDiv w:val="1"/>
      <w:marLeft w:val="0"/>
      <w:marRight w:val="0"/>
      <w:marTop w:val="0"/>
      <w:marBottom w:val="0"/>
      <w:divBdr>
        <w:top w:val="none" w:sz="0" w:space="0" w:color="auto"/>
        <w:left w:val="none" w:sz="0" w:space="0" w:color="auto"/>
        <w:bottom w:val="none" w:sz="0" w:space="0" w:color="auto"/>
        <w:right w:val="none" w:sz="0" w:space="0" w:color="auto"/>
      </w:divBdr>
    </w:div>
    <w:div w:id="158083427">
      <w:bodyDiv w:val="1"/>
      <w:marLeft w:val="0"/>
      <w:marRight w:val="0"/>
      <w:marTop w:val="0"/>
      <w:marBottom w:val="0"/>
      <w:divBdr>
        <w:top w:val="none" w:sz="0" w:space="0" w:color="auto"/>
        <w:left w:val="none" w:sz="0" w:space="0" w:color="auto"/>
        <w:bottom w:val="none" w:sz="0" w:space="0" w:color="auto"/>
        <w:right w:val="none" w:sz="0" w:space="0" w:color="auto"/>
      </w:divBdr>
    </w:div>
    <w:div w:id="196358504">
      <w:bodyDiv w:val="1"/>
      <w:marLeft w:val="0"/>
      <w:marRight w:val="0"/>
      <w:marTop w:val="0"/>
      <w:marBottom w:val="0"/>
      <w:divBdr>
        <w:top w:val="none" w:sz="0" w:space="0" w:color="auto"/>
        <w:left w:val="none" w:sz="0" w:space="0" w:color="auto"/>
        <w:bottom w:val="none" w:sz="0" w:space="0" w:color="auto"/>
        <w:right w:val="none" w:sz="0" w:space="0" w:color="auto"/>
      </w:divBdr>
    </w:div>
    <w:div w:id="239828671">
      <w:bodyDiv w:val="1"/>
      <w:marLeft w:val="0"/>
      <w:marRight w:val="0"/>
      <w:marTop w:val="0"/>
      <w:marBottom w:val="0"/>
      <w:divBdr>
        <w:top w:val="none" w:sz="0" w:space="0" w:color="auto"/>
        <w:left w:val="none" w:sz="0" w:space="0" w:color="auto"/>
        <w:bottom w:val="none" w:sz="0" w:space="0" w:color="auto"/>
        <w:right w:val="none" w:sz="0" w:space="0" w:color="auto"/>
      </w:divBdr>
    </w:div>
    <w:div w:id="263536420">
      <w:bodyDiv w:val="1"/>
      <w:marLeft w:val="0"/>
      <w:marRight w:val="0"/>
      <w:marTop w:val="0"/>
      <w:marBottom w:val="0"/>
      <w:divBdr>
        <w:top w:val="none" w:sz="0" w:space="0" w:color="auto"/>
        <w:left w:val="none" w:sz="0" w:space="0" w:color="auto"/>
        <w:bottom w:val="none" w:sz="0" w:space="0" w:color="auto"/>
        <w:right w:val="none" w:sz="0" w:space="0" w:color="auto"/>
      </w:divBdr>
    </w:div>
    <w:div w:id="295719322">
      <w:bodyDiv w:val="1"/>
      <w:marLeft w:val="0"/>
      <w:marRight w:val="0"/>
      <w:marTop w:val="0"/>
      <w:marBottom w:val="0"/>
      <w:divBdr>
        <w:top w:val="none" w:sz="0" w:space="0" w:color="auto"/>
        <w:left w:val="none" w:sz="0" w:space="0" w:color="auto"/>
        <w:bottom w:val="none" w:sz="0" w:space="0" w:color="auto"/>
        <w:right w:val="none" w:sz="0" w:space="0" w:color="auto"/>
      </w:divBdr>
    </w:div>
    <w:div w:id="374085716">
      <w:bodyDiv w:val="1"/>
      <w:marLeft w:val="0"/>
      <w:marRight w:val="0"/>
      <w:marTop w:val="0"/>
      <w:marBottom w:val="0"/>
      <w:divBdr>
        <w:top w:val="none" w:sz="0" w:space="0" w:color="auto"/>
        <w:left w:val="none" w:sz="0" w:space="0" w:color="auto"/>
        <w:bottom w:val="none" w:sz="0" w:space="0" w:color="auto"/>
        <w:right w:val="none" w:sz="0" w:space="0" w:color="auto"/>
      </w:divBdr>
    </w:div>
    <w:div w:id="385028003">
      <w:bodyDiv w:val="1"/>
      <w:marLeft w:val="0"/>
      <w:marRight w:val="0"/>
      <w:marTop w:val="0"/>
      <w:marBottom w:val="0"/>
      <w:divBdr>
        <w:top w:val="none" w:sz="0" w:space="0" w:color="auto"/>
        <w:left w:val="none" w:sz="0" w:space="0" w:color="auto"/>
        <w:bottom w:val="none" w:sz="0" w:space="0" w:color="auto"/>
        <w:right w:val="none" w:sz="0" w:space="0" w:color="auto"/>
      </w:divBdr>
    </w:div>
    <w:div w:id="395860985">
      <w:bodyDiv w:val="1"/>
      <w:marLeft w:val="0"/>
      <w:marRight w:val="0"/>
      <w:marTop w:val="0"/>
      <w:marBottom w:val="0"/>
      <w:divBdr>
        <w:top w:val="none" w:sz="0" w:space="0" w:color="auto"/>
        <w:left w:val="none" w:sz="0" w:space="0" w:color="auto"/>
        <w:bottom w:val="none" w:sz="0" w:space="0" w:color="auto"/>
        <w:right w:val="none" w:sz="0" w:space="0" w:color="auto"/>
      </w:divBdr>
    </w:div>
    <w:div w:id="411859250">
      <w:bodyDiv w:val="1"/>
      <w:marLeft w:val="0"/>
      <w:marRight w:val="0"/>
      <w:marTop w:val="0"/>
      <w:marBottom w:val="0"/>
      <w:divBdr>
        <w:top w:val="none" w:sz="0" w:space="0" w:color="auto"/>
        <w:left w:val="none" w:sz="0" w:space="0" w:color="auto"/>
        <w:bottom w:val="none" w:sz="0" w:space="0" w:color="auto"/>
        <w:right w:val="none" w:sz="0" w:space="0" w:color="auto"/>
      </w:divBdr>
    </w:div>
    <w:div w:id="494296038">
      <w:bodyDiv w:val="1"/>
      <w:marLeft w:val="0"/>
      <w:marRight w:val="0"/>
      <w:marTop w:val="0"/>
      <w:marBottom w:val="0"/>
      <w:divBdr>
        <w:top w:val="none" w:sz="0" w:space="0" w:color="auto"/>
        <w:left w:val="none" w:sz="0" w:space="0" w:color="auto"/>
        <w:bottom w:val="none" w:sz="0" w:space="0" w:color="auto"/>
        <w:right w:val="none" w:sz="0" w:space="0" w:color="auto"/>
      </w:divBdr>
    </w:div>
    <w:div w:id="512457987">
      <w:bodyDiv w:val="1"/>
      <w:marLeft w:val="0"/>
      <w:marRight w:val="0"/>
      <w:marTop w:val="0"/>
      <w:marBottom w:val="0"/>
      <w:divBdr>
        <w:top w:val="none" w:sz="0" w:space="0" w:color="auto"/>
        <w:left w:val="none" w:sz="0" w:space="0" w:color="auto"/>
        <w:bottom w:val="none" w:sz="0" w:space="0" w:color="auto"/>
        <w:right w:val="none" w:sz="0" w:space="0" w:color="auto"/>
      </w:divBdr>
    </w:div>
    <w:div w:id="567880504">
      <w:bodyDiv w:val="1"/>
      <w:marLeft w:val="0"/>
      <w:marRight w:val="0"/>
      <w:marTop w:val="0"/>
      <w:marBottom w:val="0"/>
      <w:divBdr>
        <w:top w:val="none" w:sz="0" w:space="0" w:color="auto"/>
        <w:left w:val="none" w:sz="0" w:space="0" w:color="auto"/>
        <w:bottom w:val="none" w:sz="0" w:space="0" w:color="auto"/>
        <w:right w:val="none" w:sz="0" w:space="0" w:color="auto"/>
      </w:divBdr>
    </w:div>
    <w:div w:id="643969177">
      <w:bodyDiv w:val="1"/>
      <w:marLeft w:val="0"/>
      <w:marRight w:val="0"/>
      <w:marTop w:val="0"/>
      <w:marBottom w:val="0"/>
      <w:divBdr>
        <w:top w:val="none" w:sz="0" w:space="0" w:color="auto"/>
        <w:left w:val="none" w:sz="0" w:space="0" w:color="auto"/>
        <w:bottom w:val="none" w:sz="0" w:space="0" w:color="auto"/>
        <w:right w:val="none" w:sz="0" w:space="0" w:color="auto"/>
      </w:divBdr>
    </w:div>
    <w:div w:id="667488006">
      <w:bodyDiv w:val="1"/>
      <w:marLeft w:val="0"/>
      <w:marRight w:val="0"/>
      <w:marTop w:val="0"/>
      <w:marBottom w:val="0"/>
      <w:divBdr>
        <w:top w:val="none" w:sz="0" w:space="0" w:color="auto"/>
        <w:left w:val="none" w:sz="0" w:space="0" w:color="auto"/>
        <w:bottom w:val="none" w:sz="0" w:space="0" w:color="auto"/>
        <w:right w:val="none" w:sz="0" w:space="0" w:color="auto"/>
      </w:divBdr>
    </w:div>
    <w:div w:id="769593240">
      <w:bodyDiv w:val="1"/>
      <w:marLeft w:val="0"/>
      <w:marRight w:val="0"/>
      <w:marTop w:val="0"/>
      <w:marBottom w:val="0"/>
      <w:divBdr>
        <w:top w:val="none" w:sz="0" w:space="0" w:color="auto"/>
        <w:left w:val="none" w:sz="0" w:space="0" w:color="auto"/>
        <w:bottom w:val="none" w:sz="0" w:space="0" w:color="auto"/>
        <w:right w:val="none" w:sz="0" w:space="0" w:color="auto"/>
      </w:divBdr>
    </w:div>
    <w:div w:id="795216632">
      <w:bodyDiv w:val="1"/>
      <w:marLeft w:val="0"/>
      <w:marRight w:val="0"/>
      <w:marTop w:val="0"/>
      <w:marBottom w:val="0"/>
      <w:divBdr>
        <w:top w:val="none" w:sz="0" w:space="0" w:color="auto"/>
        <w:left w:val="none" w:sz="0" w:space="0" w:color="auto"/>
        <w:bottom w:val="none" w:sz="0" w:space="0" w:color="auto"/>
        <w:right w:val="none" w:sz="0" w:space="0" w:color="auto"/>
      </w:divBdr>
    </w:div>
    <w:div w:id="872496512">
      <w:bodyDiv w:val="1"/>
      <w:marLeft w:val="0"/>
      <w:marRight w:val="0"/>
      <w:marTop w:val="0"/>
      <w:marBottom w:val="0"/>
      <w:divBdr>
        <w:top w:val="none" w:sz="0" w:space="0" w:color="auto"/>
        <w:left w:val="none" w:sz="0" w:space="0" w:color="auto"/>
        <w:bottom w:val="none" w:sz="0" w:space="0" w:color="auto"/>
        <w:right w:val="none" w:sz="0" w:space="0" w:color="auto"/>
      </w:divBdr>
    </w:div>
    <w:div w:id="903680593">
      <w:bodyDiv w:val="1"/>
      <w:marLeft w:val="0"/>
      <w:marRight w:val="0"/>
      <w:marTop w:val="0"/>
      <w:marBottom w:val="0"/>
      <w:divBdr>
        <w:top w:val="none" w:sz="0" w:space="0" w:color="auto"/>
        <w:left w:val="none" w:sz="0" w:space="0" w:color="auto"/>
        <w:bottom w:val="none" w:sz="0" w:space="0" w:color="auto"/>
        <w:right w:val="none" w:sz="0" w:space="0" w:color="auto"/>
      </w:divBdr>
    </w:div>
    <w:div w:id="971129767">
      <w:bodyDiv w:val="1"/>
      <w:marLeft w:val="0"/>
      <w:marRight w:val="0"/>
      <w:marTop w:val="0"/>
      <w:marBottom w:val="0"/>
      <w:divBdr>
        <w:top w:val="none" w:sz="0" w:space="0" w:color="auto"/>
        <w:left w:val="none" w:sz="0" w:space="0" w:color="auto"/>
        <w:bottom w:val="none" w:sz="0" w:space="0" w:color="auto"/>
        <w:right w:val="none" w:sz="0" w:space="0" w:color="auto"/>
      </w:divBdr>
    </w:div>
    <w:div w:id="1042632758">
      <w:bodyDiv w:val="1"/>
      <w:marLeft w:val="0"/>
      <w:marRight w:val="0"/>
      <w:marTop w:val="0"/>
      <w:marBottom w:val="0"/>
      <w:divBdr>
        <w:top w:val="none" w:sz="0" w:space="0" w:color="auto"/>
        <w:left w:val="none" w:sz="0" w:space="0" w:color="auto"/>
        <w:bottom w:val="none" w:sz="0" w:space="0" w:color="auto"/>
        <w:right w:val="none" w:sz="0" w:space="0" w:color="auto"/>
      </w:divBdr>
    </w:div>
    <w:div w:id="1117020176">
      <w:bodyDiv w:val="1"/>
      <w:marLeft w:val="0"/>
      <w:marRight w:val="0"/>
      <w:marTop w:val="0"/>
      <w:marBottom w:val="0"/>
      <w:divBdr>
        <w:top w:val="none" w:sz="0" w:space="0" w:color="auto"/>
        <w:left w:val="none" w:sz="0" w:space="0" w:color="auto"/>
        <w:bottom w:val="none" w:sz="0" w:space="0" w:color="auto"/>
        <w:right w:val="none" w:sz="0" w:space="0" w:color="auto"/>
      </w:divBdr>
    </w:div>
    <w:div w:id="1155490097">
      <w:bodyDiv w:val="1"/>
      <w:marLeft w:val="0"/>
      <w:marRight w:val="0"/>
      <w:marTop w:val="0"/>
      <w:marBottom w:val="0"/>
      <w:divBdr>
        <w:top w:val="none" w:sz="0" w:space="0" w:color="auto"/>
        <w:left w:val="none" w:sz="0" w:space="0" w:color="auto"/>
        <w:bottom w:val="none" w:sz="0" w:space="0" w:color="auto"/>
        <w:right w:val="none" w:sz="0" w:space="0" w:color="auto"/>
      </w:divBdr>
    </w:div>
    <w:div w:id="1185830077">
      <w:bodyDiv w:val="1"/>
      <w:marLeft w:val="0"/>
      <w:marRight w:val="0"/>
      <w:marTop w:val="0"/>
      <w:marBottom w:val="0"/>
      <w:divBdr>
        <w:top w:val="none" w:sz="0" w:space="0" w:color="auto"/>
        <w:left w:val="none" w:sz="0" w:space="0" w:color="auto"/>
        <w:bottom w:val="none" w:sz="0" w:space="0" w:color="auto"/>
        <w:right w:val="none" w:sz="0" w:space="0" w:color="auto"/>
      </w:divBdr>
    </w:div>
    <w:div w:id="1203011563">
      <w:bodyDiv w:val="1"/>
      <w:marLeft w:val="0"/>
      <w:marRight w:val="0"/>
      <w:marTop w:val="0"/>
      <w:marBottom w:val="0"/>
      <w:divBdr>
        <w:top w:val="none" w:sz="0" w:space="0" w:color="auto"/>
        <w:left w:val="none" w:sz="0" w:space="0" w:color="auto"/>
        <w:bottom w:val="none" w:sz="0" w:space="0" w:color="auto"/>
        <w:right w:val="none" w:sz="0" w:space="0" w:color="auto"/>
      </w:divBdr>
    </w:div>
    <w:div w:id="1241140357">
      <w:bodyDiv w:val="1"/>
      <w:marLeft w:val="0"/>
      <w:marRight w:val="0"/>
      <w:marTop w:val="0"/>
      <w:marBottom w:val="0"/>
      <w:divBdr>
        <w:top w:val="none" w:sz="0" w:space="0" w:color="auto"/>
        <w:left w:val="none" w:sz="0" w:space="0" w:color="auto"/>
        <w:bottom w:val="none" w:sz="0" w:space="0" w:color="auto"/>
        <w:right w:val="none" w:sz="0" w:space="0" w:color="auto"/>
      </w:divBdr>
    </w:div>
    <w:div w:id="1361200070">
      <w:bodyDiv w:val="1"/>
      <w:marLeft w:val="0"/>
      <w:marRight w:val="0"/>
      <w:marTop w:val="0"/>
      <w:marBottom w:val="0"/>
      <w:divBdr>
        <w:top w:val="none" w:sz="0" w:space="0" w:color="auto"/>
        <w:left w:val="none" w:sz="0" w:space="0" w:color="auto"/>
        <w:bottom w:val="none" w:sz="0" w:space="0" w:color="auto"/>
        <w:right w:val="none" w:sz="0" w:space="0" w:color="auto"/>
      </w:divBdr>
    </w:div>
    <w:div w:id="1373119294">
      <w:bodyDiv w:val="1"/>
      <w:marLeft w:val="0"/>
      <w:marRight w:val="0"/>
      <w:marTop w:val="0"/>
      <w:marBottom w:val="0"/>
      <w:divBdr>
        <w:top w:val="none" w:sz="0" w:space="0" w:color="auto"/>
        <w:left w:val="none" w:sz="0" w:space="0" w:color="auto"/>
        <w:bottom w:val="none" w:sz="0" w:space="0" w:color="auto"/>
        <w:right w:val="none" w:sz="0" w:space="0" w:color="auto"/>
      </w:divBdr>
    </w:div>
    <w:div w:id="1415206502">
      <w:bodyDiv w:val="1"/>
      <w:marLeft w:val="0"/>
      <w:marRight w:val="0"/>
      <w:marTop w:val="0"/>
      <w:marBottom w:val="0"/>
      <w:divBdr>
        <w:top w:val="none" w:sz="0" w:space="0" w:color="auto"/>
        <w:left w:val="none" w:sz="0" w:space="0" w:color="auto"/>
        <w:bottom w:val="none" w:sz="0" w:space="0" w:color="auto"/>
        <w:right w:val="none" w:sz="0" w:space="0" w:color="auto"/>
      </w:divBdr>
    </w:div>
    <w:div w:id="1430660782">
      <w:bodyDiv w:val="1"/>
      <w:marLeft w:val="0"/>
      <w:marRight w:val="0"/>
      <w:marTop w:val="0"/>
      <w:marBottom w:val="0"/>
      <w:divBdr>
        <w:top w:val="none" w:sz="0" w:space="0" w:color="auto"/>
        <w:left w:val="none" w:sz="0" w:space="0" w:color="auto"/>
        <w:bottom w:val="none" w:sz="0" w:space="0" w:color="auto"/>
        <w:right w:val="none" w:sz="0" w:space="0" w:color="auto"/>
      </w:divBdr>
    </w:div>
    <w:div w:id="1453985486">
      <w:bodyDiv w:val="1"/>
      <w:marLeft w:val="0"/>
      <w:marRight w:val="0"/>
      <w:marTop w:val="0"/>
      <w:marBottom w:val="0"/>
      <w:divBdr>
        <w:top w:val="none" w:sz="0" w:space="0" w:color="auto"/>
        <w:left w:val="none" w:sz="0" w:space="0" w:color="auto"/>
        <w:bottom w:val="none" w:sz="0" w:space="0" w:color="auto"/>
        <w:right w:val="none" w:sz="0" w:space="0" w:color="auto"/>
      </w:divBdr>
    </w:div>
    <w:div w:id="1459370669">
      <w:bodyDiv w:val="1"/>
      <w:marLeft w:val="0"/>
      <w:marRight w:val="0"/>
      <w:marTop w:val="0"/>
      <w:marBottom w:val="0"/>
      <w:divBdr>
        <w:top w:val="none" w:sz="0" w:space="0" w:color="auto"/>
        <w:left w:val="none" w:sz="0" w:space="0" w:color="auto"/>
        <w:bottom w:val="none" w:sz="0" w:space="0" w:color="auto"/>
        <w:right w:val="none" w:sz="0" w:space="0" w:color="auto"/>
      </w:divBdr>
    </w:div>
    <w:div w:id="1510438630">
      <w:bodyDiv w:val="1"/>
      <w:marLeft w:val="0"/>
      <w:marRight w:val="0"/>
      <w:marTop w:val="0"/>
      <w:marBottom w:val="0"/>
      <w:divBdr>
        <w:top w:val="none" w:sz="0" w:space="0" w:color="auto"/>
        <w:left w:val="none" w:sz="0" w:space="0" w:color="auto"/>
        <w:bottom w:val="none" w:sz="0" w:space="0" w:color="auto"/>
        <w:right w:val="none" w:sz="0" w:space="0" w:color="auto"/>
      </w:divBdr>
    </w:div>
    <w:div w:id="1523319430">
      <w:bodyDiv w:val="1"/>
      <w:marLeft w:val="0"/>
      <w:marRight w:val="0"/>
      <w:marTop w:val="0"/>
      <w:marBottom w:val="0"/>
      <w:divBdr>
        <w:top w:val="none" w:sz="0" w:space="0" w:color="auto"/>
        <w:left w:val="none" w:sz="0" w:space="0" w:color="auto"/>
        <w:bottom w:val="none" w:sz="0" w:space="0" w:color="auto"/>
        <w:right w:val="none" w:sz="0" w:space="0" w:color="auto"/>
      </w:divBdr>
    </w:div>
    <w:div w:id="1576470598">
      <w:bodyDiv w:val="1"/>
      <w:marLeft w:val="0"/>
      <w:marRight w:val="0"/>
      <w:marTop w:val="0"/>
      <w:marBottom w:val="0"/>
      <w:divBdr>
        <w:top w:val="none" w:sz="0" w:space="0" w:color="auto"/>
        <w:left w:val="none" w:sz="0" w:space="0" w:color="auto"/>
        <w:bottom w:val="none" w:sz="0" w:space="0" w:color="auto"/>
        <w:right w:val="none" w:sz="0" w:space="0" w:color="auto"/>
      </w:divBdr>
    </w:div>
    <w:div w:id="1636716162">
      <w:bodyDiv w:val="1"/>
      <w:marLeft w:val="0"/>
      <w:marRight w:val="0"/>
      <w:marTop w:val="0"/>
      <w:marBottom w:val="0"/>
      <w:divBdr>
        <w:top w:val="none" w:sz="0" w:space="0" w:color="auto"/>
        <w:left w:val="none" w:sz="0" w:space="0" w:color="auto"/>
        <w:bottom w:val="none" w:sz="0" w:space="0" w:color="auto"/>
        <w:right w:val="none" w:sz="0" w:space="0" w:color="auto"/>
      </w:divBdr>
    </w:div>
    <w:div w:id="1711108533">
      <w:bodyDiv w:val="1"/>
      <w:marLeft w:val="0"/>
      <w:marRight w:val="0"/>
      <w:marTop w:val="0"/>
      <w:marBottom w:val="0"/>
      <w:divBdr>
        <w:top w:val="none" w:sz="0" w:space="0" w:color="auto"/>
        <w:left w:val="none" w:sz="0" w:space="0" w:color="auto"/>
        <w:bottom w:val="none" w:sz="0" w:space="0" w:color="auto"/>
        <w:right w:val="none" w:sz="0" w:space="0" w:color="auto"/>
      </w:divBdr>
    </w:div>
    <w:div w:id="1747532072">
      <w:bodyDiv w:val="1"/>
      <w:marLeft w:val="0"/>
      <w:marRight w:val="0"/>
      <w:marTop w:val="0"/>
      <w:marBottom w:val="0"/>
      <w:divBdr>
        <w:top w:val="none" w:sz="0" w:space="0" w:color="auto"/>
        <w:left w:val="none" w:sz="0" w:space="0" w:color="auto"/>
        <w:bottom w:val="none" w:sz="0" w:space="0" w:color="auto"/>
        <w:right w:val="none" w:sz="0" w:space="0" w:color="auto"/>
      </w:divBdr>
    </w:div>
    <w:div w:id="1831172194">
      <w:bodyDiv w:val="1"/>
      <w:marLeft w:val="0"/>
      <w:marRight w:val="0"/>
      <w:marTop w:val="0"/>
      <w:marBottom w:val="0"/>
      <w:divBdr>
        <w:top w:val="none" w:sz="0" w:space="0" w:color="auto"/>
        <w:left w:val="none" w:sz="0" w:space="0" w:color="auto"/>
        <w:bottom w:val="none" w:sz="0" w:space="0" w:color="auto"/>
        <w:right w:val="none" w:sz="0" w:space="0" w:color="auto"/>
      </w:divBdr>
    </w:div>
    <w:div w:id="1842162095">
      <w:bodyDiv w:val="1"/>
      <w:marLeft w:val="0"/>
      <w:marRight w:val="0"/>
      <w:marTop w:val="0"/>
      <w:marBottom w:val="0"/>
      <w:divBdr>
        <w:top w:val="none" w:sz="0" w:space="0" w:color="auto"/>
        <w:left w:val="none" w:sz="0" w:space="0" w:color="auto"/>
        <w:bottom w:val="none" w:sz="0" w:space="0" w:color="auto"/>
        <w:right w:val="none" w:sz="0" w:space="0" w:color="auto"/>
      </w:divBdr>
    </w:div>
    <w:div w:id="1903057740">
      <w:bodyDiv w:val="1"/>
      <w:marLeft w:val="0"/>
      <w:marRight w:val="0"/>
      <w:marTop w:val="0"/>
      <w:marBottom w:val="0"/>
      <w:divBdr>
        <w:top w:val="none" w:sz="0" w:space="0" w:color="auto"/>
        <w:left w:val="none" w:sz="0" w:space="0" w:color="auto"/>
        <w:bottom w:val="none" w:sz="0" w:space="0" w:color="auto"/>
        <w:right w:val="none" w:sz="0" w:space="0" w:color="auto"/>
      </w:divBdr>
    </w:div>
    <w:div w:id="2039158370">
      <w:bodyDiv w:val="1"/>
      <w:marLeft w:val="0"/>
      <w:marRight w:val="0"/>
      <w:marTop w:val="0"/>
      <w:marBottom w:val="0"/>
      <w:divBdr>
        <w:top w:val="none" w:sz="0" w:space="0" w:color="auto"/>
        <w:left w:val="none" w:sz="0" w:space="0" w:color="auto"/>
        <w:bottom w:val="none" w:sz="0" w:space="0" w:color="auto"/>
        <w:right w:val="none" w:sz="0" w:space="0" w:color="auto"/>
      </w:divBdr>
    </w:div>
    <w:div w:id="2059428880">
      <w:bodyDiv w:val="1"/>
      <w:marLeft w:val="0"/>
      <w:marRight w:val="0"/>
      <w:marTop w:val="0"/>
      <w:marBottom w:val="0"/>
      <w:divBdr>
        <w:top w:val="none" w:sz="0" w:space="0" w:color="auto"/>
        <w:left w:val="none" w:sz="0" w:space="0" w:color="auto"/>
        <w:bottom w:val="none" w:sz="0" w:space="0" w:color="auto"/>
        <w:right w:val="none" w:sz="0" w:space="0" w:color="auto"/>
      </w:divBdr>
    </w:div>
    <w:div w:id="21085779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header" Target="header2.xml"/><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hyperlink" Target="https://www.wallis.social/privacy" TargetMode="External"/><Relationship Id="rId170" Type="http://schemas.openxmlformats.org/officeDocument/2006/relationships/image" Target="media/image152.png"/><Relationship Id="rId107" Type="http://schemas.openxmlformats.org/officeDocument/2006/relationships/image" Target="media/image100.png"/><Relationship Id="rId11" Type="http://schemas.openxmlformats.org/officeDocument/2006/relationships/footnotes" Target="footnotes.xml"/><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38.svg"/><Relationship Id="rId5" Type="http://schemas.openxmlformats.org/officeDocument/2006/relationships/customXml" Target="../customXml/item5.xml"/><Relationship Id="rId95" Type="http://schemas.openxmlformats.org/officeDocument/2006/relationships/image" Target="media/image88.png"/><Relationship Id="rId160" Type="http://schemas.openxmlformats.org/officeDocument/2006/relationships/hyperlink" Target="http://www.tac.vic.gov.au/road-safety/statistics/about-tac-surveys" TargetMode="External"/><Relationship Id="rId22" Type="http://schemas.openxmlformats.org/officeDocument/2006/relationships/footer" Target="footer2.xml"/><Relationship Id="rId43" Type="http://schemas.openxmlformats.org/officeDocument/2006/relationships/image" Target="media/image36.sv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footer" Target="footer5.xml"/><Relationship Id="rId171" Type="http://schemas.openxmlformats.org/officeDocument/2006/relationships/image" Target="media/image153.png"/><Relationship Id="rId12" Type="http://schemas.openxmlformats.org/officeDocument/2006/relationships/endnotes" Target="endnotes.xml"/><Relationship Id="rId33" Type="http://schemas.openxmlformats.org/officeDocument/2006/relationships/image" Target="media/image26.sv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jpeg"/><Relationship Id="rId161" Type="http://schemas.openxmlformats.org/officeDocument/2006/relationships/hyperlink" Target="https://researchsociety.com.au/publicationsresources/confirm-a-research-company"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eader" Target="header3.xml"/><Relationship Id="rId28" Type="http://schemas.openxmlformats.org/officeDocument/2006/relationships/image" Target="media/image21.png"/><Relationship Id="rId49" Type="http://schemas.openxmlformats.org/officeDocument/2006/relationships/image" Target="media/image42.svg"/><Relationship Id="rId114" Type="http://schemas.openxmlformats.org/officeDocument/2006/relationships/image" Target="media/image107.pn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39.png"/><Relationship Id="rId156" Type="http://schemas.openxmlformats.org/officeDocument/2006/relationships/image" Target="media/image144.svg"/><Relationship Id="rId172" Type="http://schemas.openxmlformats.org/officeDocument/2006/relationships/image" Target="media/image154.png"/><Relationship Id="rId13" Type="http://schemas.openxmlformats.org/officeDocument/2006/relationships/image" Target="media/image11.png"/><Relationship Id="rId18" Type="http://schemas.openxmlformats.org/officeDocument/2006/relationships/image" Target="media/image16.png"/><Relationship Id="rId39" Type="http://schemas.openxmlformats.org/officeDocument/2006/relationships/image" Target="media/image32.sv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footer" Target="footer4.xml"/><Relationship Id="rId167" Type="http://schemas.openxmlformats.org/officeDocument/2006/relationships/image" Target="media/image149.png"/><Relationship Id="rId7" Type="http://schemas.openxmlformats.org/officeDocument/2006/relationships/numbering" Target="numbering.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header" Target="header10.xml"/><Relationship Id="rId2" Type="http://schemas.openxmlformats.org/officeDocument/2006/relationships/customXml" Target="../customXml/item2.xml"/><Relationship Id="rId29" Type="http://schemas.openxmlformats.org/officeDocument/2006/relationships/image" Target="media/image22.svg"/><Relationship Id="rId24" Type="http://schemas.openxmlformats.org/officeDocument/2006/relationships/header" Target="header4.xml"/><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45.sv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0.svg"/><Relationship Id="rId173" Type="http://schemas.openxmlformats.org/officeDocument/2006/relationships/fontTable" Target="fontTable.xml"/><Relationship Id="rId19" Type="http://schemas.openxmlformats.org/officeDocument/2006/relationships/footer" Target="footer1.xml"/><Relationship Id="rId14" Type="http://schemas.openxmlformats.org/officeDocument/2006/relationships/image" Target="media/image12.jpe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header" Target="header9.xml"/><Relationship Id="rId168" Type="http://schemas.openxmlformats.org/officeDocument/2006/relationships/image" Target="media/image150.png"/><Relationship Id="rId8" Type="http://schemas.openxmlformats.org/officeDocument/2006/relationships/styles" Target="styles.xml"/><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hyperlink" Target="https://wiki.q-researchsoftware.com/" TargetMode="External"/><Relationship Id="rId3" Type="http://schemas.openxmlformats.org/officeDocument/2006/relationships/customXml" Target="../customXml/item3.xml"/><Relationship Id="rId25" Type="http://schemas.openxmlformats.org/officeDocument/2006/relationships/header" Target="header5.xml"/><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hyperlink" Target="mailto:roadsafetysurvey@wallisgroup.com.au" TargetMode="External"/><Relationship Id="rId20" Type="http://schemas.openxmlformats.org/officeDocument/2006/relationships/header" Target="header1.xml"/><Relationship Id="rId41" Type="http://schemas.openxmlformats.org/officeDocument/2006/relationships/image" Target="media/image34.sv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1.png"/><Relationship Id="rId174" Type="http://schemas.openxmlformats.org/officeDocument/2006/relationships/theme" Target="theme/theme1.xml"/><Relationship Id="rId15" Type="http://schemas.openxmlformats.org/officeDocument/2006/relationships/image" Target="media/image13.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webSettings" Target="webSettings.xml"/><Relationship Id="rId31" Type="http://schemas.openxmlformats.org/officeDocument/2006/relationships/image" Target="media/image24.sv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37.png"/><Relationship Id="rId164" Type="http://schemas.openxmlformats.org/officeDocument/2006/relationships/image" Target="media/image146.png"/><Relationship Id="rId169" Type="http://schemas.openxmlformats.org/officeDocument/2006/relationships/image" Target="media/image151.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footer" Target="footer3.xml"/><Relationship Id="rId47" Type="http://schemas.openxmlformats.org/officeDocument/2006/relationships/image" Target="media/image40.sv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2.svg"/><Relationship Id="rId175" Type="http://schemas.microsoft.com/office/2019/05/relationships/documenttasks" Target="documenttasks/documenttasks1.xml"/><Relationship Id="rId16" Type="http://schemas.openxmlformats.org/officeDocument/2006/relationships/image" Target="media/image14.png"/><Relationship Id="rId37" Type="http://schemas.openxmlformats.org/officeDocument/2006/relationships/image" Target="media/image30.sv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header" Target="header7.xml"/><Relationship Id="rId90" Type="http://schemas.openxmlformats.org/officeDocument/2006/relationships/image" Target="media/image83.jpeg"/><Relationship Id="rId165" Type="http://schemas.openxmlformats.org/officeDocument/2006/relationships/image" Target="media/image147.png"/><Relationship Id="rId27" Type="http://schemas.openxmlformats.org/officeDocument/2006/relationships/header" Target="header6.xml"/><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3.png"/><Relationship Id="rId17" Type="http://schemas.openxmlformats.org/officeDocument/2006/relationships/image" Target="media/image15.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117.jpe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header" Target="header8.xml"/><Relationship Id="rId166" Type="http://schemas.openxmlformats.org/officeDocument/2006/relationships/image" Target="media/image14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emf"/></Relationships>
</file>

<file path=word/_rels/footer2.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7.emf"/></Relationships>
</file>

<file path=word/_rels/footer3.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7.emf"/></Relationships>
</file>

<file path=word/_rels/footer4.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7.emf"/></Relationships>
</file>

<file path=word/_rels/footer5.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9.png"/><Relationship Id="rId1" Type="http://schemas.openxmlformats.org/officeDocument/2006/relationships/image" Target="media/image17.emf"/></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icias\OneDrive%20-%20Wallis%20Social%20Research\0%20Brand,%20Marketing%20and%20Comms\01%20Graphic%20Design\02%20Branding\Approved%20Templates\Wallis%20Report%20Tempate_v2.2.dotx" TargetMode="External"/></Relationships>
</file>

<file path=word/documenttasks/documenttasks1.xml><?xml version="1.0" encoding="utf-8"?>
<t:Tasks xmlns:t="http://schemas.microsoft.com/office/tasks/2019/documenttasks" xmlns:oel="http://schemas.microsoft.com/office/2019/extlst">
  <t:Task id="{7B9A26D3-B580-437D-88C7-1D0907C43A2A}">
    <t:Anchor>
      <t:Comment id="667941966"/>
    </t:Anchor>
    <t:History>
      <t:Event id="{384A00EB-FB19-4180-BE89-AD719456ABEC}" time="2023-03-30T01:17:18.798Z">
        <t:Attribution userId="S::benb@wallisgroup.com.au::4c19231f-a877-467d-9597-10fb11697d65" userProvider="AD" userName="Ben Bishop"/>
        <t:Anchor>
          <t:Comment id="667941966"/>
        </t:Anchor>
        <t:Create/>
      </t:Event>
      <t:Event id="{0537C07F-5C4D-49E6-BEC7-BCD05C6C85CE}" time="2023-03-30T01:17:18.798Z">
        <t:Attribution userId="S::benb@wallisgroup.com.au::4c19231f-a877-467d-9597-10fb11697d65" userProvider="AD" userName="Ben Bishop"/>
        <t:Anchor>
          <t:Comment id="667941966"/>
        </t:Anchor>
        <t:Assign userId="S::alicias@wallisgroup.com.au::beaf2a30-ef37-4ca8-b30d-9e6d5e4a82ba" userProvider="AD" userName="Alicia Sherman"/>
      </t:Event>
      <t:Event id="{D853AFBE-B063-486B-9797-F3676B359DF7}" time="2023-03-30T01:17:18.798Z">
        <t:Attribution userId="S::benb@wallisgroup.com.au::4c19231f-a877-467d-9597-10fb11697d65" userProvider="AD" userName="Ben Bishop"/>
        <t:Anchor>
          <t:Comment id="667941966"/>
        </t:Anchor>
        <t:SetTitle title="@Alicia Sherman Can we change the titles to: Ever drives a car while not wearing a seatbelt Ever travels as a passenger while not wearing a seatbelt"/>
      </t:Event>
      <t:Event id="{D94B6549-242F-4E8D-9050-5D0DE014493F}" time="2023-04-17T04:59:55.738Z">
        <t:Attribution userId="S::alicias@wallisgroup.com.au::beaf2a30-ef37-4ca8-b30d-9e6d5e4a82ba" userProvider="AD" userName="Alicia Sherman"/>
        <t:Progress percentComplete="100"/>
      </t:Event>
    </t:History>
  </t:Task>
  <t:Task id="{3537CF65-1DD9-4954-B176-28733437A3F5}">
    <t:Anchor>
      <t:Comment id="71380908"/>
    </t:Anchor>
    <t:History>
      <t:Event id="{C168E08C-3012-40D6-8807-649B9117F157}" time="2024-02-27T03:22:32.642Z">
        <t:Attribution userId="S::tedr@wallisgroup.com.au::c8349846-462a-4f20-88f5-674df48f6556" userProvider="AD" userName="Ted Roffey-Mitchell"/>
        <t:Anchor>
          <t:Comment id="71380908"/>
        </t:Anchor>
        <t:Create/>
      </t:Event>
      <t:Event id="{61541C27-386F-40F6-827B-77F9035765C0}" time="2024-02-27T03:22:32.642Z">
        <t:Attribution userId="S::tedr@wallisgroup.com.au::c8349846-462a-4f20-88f5-674df48f6556" userProvider="AD" userName="Ted Roffey-Mitchell"/>
        <t:Anchor>
          <t:Comment id="71380908"/>
        </t:Anchor>
        <t:Assign userId="S::lukes@wallisgroup.com.au::fa3f50be-8cb3-4dff-9009-d3b4acae59e1" userProvider="AD" userName="Luke Starick"/>
      </t:Event>
      <t:Event id="{AD459BEC-6908-458B-875F-360332663608}" time="2024-02-27T03:22:32.642Z">
        <t:Attribution userId="S::tedr@wallisgroup.com.au::c8349846-462a-4f20-88f5-674df48f6556" userProvider="AD" userName="Ted Roffey-Mitchell"/>
        <t:Anchor>
          <t:Comment id="71380908"/>
        </t:Anchor>
        <t:SetTitle title="@Luke Starick New sections in development are these. Figured I'd get your thoughts on the analysis / usefulness before committing to this."/>
      </t:Event>
      <t:Event id="{61E8E717-5DE3-4C73-9479-2ABFC76E99EA}" time="2024-02-29T02:29:41.906Z">
        <t:Attribution userId="S::tedr@wallisgroup.com.au::c8349846-462a-4f20-88f5-674df48f6556" userProvider="AD" userName="Ted Roffey-Mitchell"/>
        <t:Progress percentComplete="100"/>
      </t:Event>
    </t:History>
  </t:Task>
</t:Tasks>
</file>

<file path=word/theme/theme1.xml><?xml version="1.0" encoding="utf-8"?>
<a:theme xmlns:a="http://schemas.openxmlformats.org/drawingml/2006/main" name="Wallis Styles 2020">
  <a:themeElements>
    <a:clrScheme name="Wallis 2020">
      <a:dk1>
        <a:srgbClr val="58595B"/>
      </a:dk1>
      <a:lt1>
        <a:srgbClr val="FFFFFF"/>
      </a:lt1>
      <a:dk2>
        <a:srgbClr val="939598"/>
      </a:dk2>
      <a:lt2>
        <a:srgbClr val="E6E7E8"/>
      </a:lt2>
      <a:accent1>
        <a:srgbClr val="00AE4D"/>
      </a:accent1>
      <a:accent2>
        <a:srgbClr val="F47920"/>
      </a:accent2>
      <a:accent3>
        <a:srgbClr val="0072BC"/>
      </a:accent3>
      <a:accent4>
        <a:srgbClr val="F17DB1"/>
      </a:accent4>
      <a:accent5>
        <a:srgbClr val="FEC340"/>
      </a:accent5>
      <a:accent6>
        <a:srgbClr val="939598"/>
      </a:accent6>
      <a:hlink>
        <a:srgbClr val="58595B"/>
      </a:hlink>
      <a:folHlink>
        <a:srgbClr val="93959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80DF4BFD9D53419DFE55396EE238BF" ma:contentTypeVersion="15" ma:contentTypeDescription="Create a new document." ma:contentTypeScope="" ma:versionID="7d5103378fb8f207a51096b17c013399">
  <xsd:schema xmlns:xsd="http://www.w3.org/2001/XMLSchema" xmlns:xs="http://www.w3.org/2001/XMLSchema" xmlns:p="http://schemas.microsoft.com/office/2006/metadata/properties" xmlns:ns2="d891a300-43ae-4f6b-8525-923ab1a78960" xmlns:ns3="dbf41afb-1575-4e5c-9456-8b8bd4e4b6b9" targetNamespace="http://schemas.microsoft.com/office/2006/metadata/properties" ma:root="true" ma:fieldsID="75a47558d8dd14c0440d564c0f264a95" ns2:_="" ns3:_="">
    <xsd:import namespace="d891a300-43ae-4f6b-8525-923ab1a78960"/>
    <xsd:import namespace="dbf41afb-1575-4e5c-9456-8b8bd4e4b6b9"/>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ObjectDetectorVersions" minOccurs="0"/>
                <xsd:element ref="ns3:MediaServiceGenerationTime" minOccurs="0"/>
                <xsd:element ref="ns3:MediaServiceEventHashCode" minOccurs="0"/>
                <xsd:element ref="ns3:MediaLengthInSeconds" minOccurs="0"/>
                <xsd:element ref="ns3:MediaServiceDateTaken" minOccurs="0"/>
                <xsd:element ref="ns3:lcf76f155ced4ddcb4097134ff3c332f" minOccurs="0"/>
                <xsd:element ref="ns2:TaxCatchAll" minOccurs="0"/>
                <xsd:element ref="ns3:MediaServiceOCR" minOccurs="0"/>
                <xsd:element ref="ns3:MediaServiceLocation"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91a300-43ae-4f6b-8525-923ab1a7896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1" nillable="true" ma:displayName="Taxonomy Catch All Column" ma:hidden="true" ma:list="{3a0a4467-2b73-48c9-b53c-c05fcbfe96ad}" ma:internalName="TaxCatchAll" ma:showField="CatchAllData" ma:web="d891a300-43ae-4f6b-8525-923ab1a78960">
      <xsd:complexType>
        <xsd:complexContent>
          <xsd:extension base="dms:MultiChoiceLookup">
            <xsd:sequence>
              <xsd:element name="Value" type="dms:Lookup" maxOccurs="unbounded" minOccurs="0" nillable="true"/>
            </xsd:sequence>
          </xsd:extension>
        </xsd:complexContent>
      </xsd:complexType>
    </xsd:element>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bf41afb-1575-4e5c-9456-8b8bd4e4b6b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cbbdd36-af62-40ca-b4a6-20a62fbf4543"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b:Source>
    <b:Tag>Zuc64</b:Tag>
    <b:SourceType>JournalArticle</b:SourceType>
    <b:Guid>{369BE83F-6716-4473-A831-1798615029E9}</b:Guid>
    <b:Author>
      <b:Author>
        <b:NameList>
          <b:Person>
            <b:Last>Zuckerman</b:Last>
            <b:First>Marvin</b:First>
          </b:Person>
        </b:NameList>
      </b:Author>
    </b:Author>
    <b:Title>Development of a Sensation Seeking Scale</b:Title>
    <b:City>Al</b:City>
    <b:StateProvince>Philadelphia</b:StateProvince>
    <b:CountryRegion>United States of America</b:CountryRegion>
    <b:Year>1964</b:Year>
    <b:JournalName>Journal of Consulting Psychology</b:JournalName>
    <b:Pages>476-482</b:Pages>
    <b:RefOrder>1</b:RefOrder>
  </b:Source>
</b:Sources>
</file>

<file path=customXml/item5.xml>��< ? x m l   v e r s i o n = " 1 . 0 "   e n c o d i n g = " u t f - 1 6 " ? > < K a p i s h F i l e n a m e T o U r i M a p p i n g s   x m l n s : x s i = " h t t p : / / w w w . w 3 . o r g / 2 0 0 1 / X M L S c h e m a - i n s t a n c e "   x m l n s : x s d = " h t t p : / / w w w . w 3 . o r g / 2 0 0 1 / X M L S c h e m a " / > 
</file>

<file path=customXml/item6.xml><?xml version="1.0" encoding="utf-8"?>
<p:properties xmlns:p="http://schemas.microsoft.com/office/2006/metadata/properties" xmlns:xsi="http://www.w3.org/2001/XMLSchema-instance" xmlns:pc="http://schemas.microsoft.com/office/infopath/2007/PartnerControls">
  <documentManagement>
    <SharedWithUsers xmlns="d891a300-43ae-4f6b-8525-923ab1a78960">
      <UserInfo>
        <DisplayName>Ben Bishop</DisplayName>
        <AccountId>11</AccountId>
        <AccountType/>
      </UserInfo>
      <UserInfo>
        <DisplayName>Ted Roffey-Mitchell</DisplayName>
        <AccountId>21</AccountId>
        <AccountType/>
      </UserInfo>
      <UserInfo>
        <DisplayName>Susie Tian</DisplayName>
        <AccountId>37</AccountId>
        <AccountType/>
      </UserInfo>
      <UserInfo>
        <DisplayName>Alicia Sherman</DisplayName>
        <AccountId>14</AccountId>
        <AccountType/>
      </UserInfo>
    </SharedWithUsers>
    <lcf76f155ced4ddcb4097134ff3c332f xmlns="dbf41afb-1575-4e5c-9456-8b8bd4e4b6b9">
      <Terms xmlns="http://schemas.microsoft.com/office/infopath/2007/PartnerControls"/>
    </lcf76f155ced4ddcb4097134ff3c332f>
    <TaxCatchAll xmlns="d891a300-43ae-4f6b-8525-923ab1a78960" xsi:nil="true"/>
    <_dlc_DocId xmlns="d891a300-43ae-4f6b-8525-923ab1a78960">JOBS-436167005-99666</_dlc_DocId>
    <_dlc_DocIdUrl xmlns="d891a300-43ae-4f6b-8525-923ab1a78960">
      <Url>https://wallisgroupcomau.sharepoint.com/sites/jobs/_layouts/15/DocIdRedir.aspx?ID=JOBS-436167005-99666</Url>
      <Description>JOBS-436167005-99666</Description>
    </_dlc_DocIdUrl>
  </documentManagement>
</p:properties>
</file>

<file path=customXml/itemProps1.xml><?xml version="1.0" encoding="utf-8"?>
<ds:datastoreItem xmlns:ds="http://schemas.openxmlformats.org/officeDocument/2006/customXml" ds:itemID="{F26047F1-E291-49BE-88F0-0897243D8F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91a300-43ae-4f6b-8525-923ab1a78960"/>
    <ds:schemaRef ds:uri="dbf41afb-1575-4e5c-9456-8b8bd4e4b6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A433C41-5A30-4251-8BE7-52E17D805A14}">
  <ds:schemaRefs>
    <ds:schemaRef ds:uri="http://schemas.microsoft.com/sharepoint/v3/contenttype/forms"/>
  </ds:schemaRefs>
</ds:datastoreItem>
</file>

<file path=customXml/itemProps3.xml><?xml version="1.0" encoding="utf-8"?>
<ds:datastoreItem xmlns:ds="http://schemas.openxmlformats.org/officeDocument/2006/customXml" ds:itemID="{241B5632-75BD-472C-A437-76864B01ED0A}">
  <ds:schemaRefs>
    <ds:schemaRef ds:uri="http://schemas.microsoft.com/sharepoint/events"/>
  </ds:schemaRefs>
</ds:datastoreItem>
</file>

<file path=customXml/itemProps4.xml><?xml version="1.0" encoding="utf-8"?>
<ds:datastoreItem xmlns:ds="http://schemas.openxmlformats.org/officeDocument/2006/customXml" ds:itemID="{2BD4454D-90BC-43D5-80C8-63AA62610742}">
  <ds:schemaRefs>
    <ds:schemaRef ds:uri="http://schemas.openxmlformats.org/officeDocument/2006/bibliography"/>
  </ds:schemaRefs>
</ds:datastoreItem>
</file>

<file path=customXml/itemProps5.xml><?xml version="1.0" encoding="utf-8"?>
<ds:datastoreItem xmlns:ds="http://schemas.openxmlformats.org/officeDocument/2006/customXml" ds:itemID="{F733F09A-8C30-49A6-B324-37C4B6511173}">
  <ds:schemaRefs>
    <ds:schemaRef ds:uri="http://www.w3.org/2001/XMLSchema"/>
  </ds:schemaRefs>
</ds:datastoreItem>
</file>

<file path=customXml/itemProps6.xml><?xml version="1.0" encoding="utf-8"?>
<ds:datastoreItem xmlns:ds="http://schemas.openxmlformats.org/officeDocument/2006/customXml" ds:itemID="{04091FBF-13F2-4F96-A3CA-1C78D657A41C}">
  <ds:schemaRefs>
    <ds:schemaRef ds:uri="http://schemas.microsoft.com/office/2006/metadata/properties"/>
    <ds:schemaRef ds:uri="http://schemas.microsoft.com/office/infopath/2007/PartnerControls"/>
    <ds:schemaRef ds:uri="d891a300-43ae-4f6b-8525-923ab1a78960"/>
    <ds:schemaRef ds:uri="dbf41afb-1575-4e5c-9456-8b8bd4e4b6b9"/>
  </ds:schemaRefs>
</ds:datastoreItem>
</file>

<file path=docProps/app.xml><?xml version="1.0" encoding="utf-8"?>
<Properties xmlns="http://schemas.openxmlformats.org/officeDocument/2006/extended-properties" xmlns:vt="http://schemas.openxmlformats.org/officeDocument/2006/docPropsVTypes">
  <Template>Wallis Report Tempate_v2.2.dotx</Template>
  <TotalTime>0</TotalTime>
  <Pages>114</Pages>
  <Words>28992</Words>
  <Characters>165261</Characters>
  <Application>Microsoft Office Word</Application>
  <DocSecurity>4</DocSecurity>
  <Lines>1377</Lines>
  <Paragraphs>387</Paragraphs>
  <ScaleCrop>false</ScaleCrop>
  <HeadingPairs>
    <vt:vector size="2" baseType="variant">
      <vt:variant>
        <vt:lpstr>Title</vt:lpstr>
      </vt:variant>
      <vt:variant>
        <vt:i4>1</vt:i4>
      </vt:variant>
    </vt:vector>
  </HeadingPairs>
  <TitlesOfParts>
    <vt:vector size="1" baseType="lpstr">
      <vt:lpstr>RSM Report</vt:lpstr>
    </vt:vector>
  </TitlesOfParts>
  <Company>Wallis Social Research</Company>
  <LinksUpToDate>false</LinksUpToDate>
  <CharactersWithSpaces>193866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RSM Report</dc:title>
  <dc:subject>TAC Road Safety Monitor</dc:subject>
  <dc:creator>Ted Roffey-Mitchell;Ben Bishop;Luke Starick</dc:creator>
  <cp:keywords/>
  <dc:description/>
  <cp:lastModifiedBy>Jodi Page-Smith (TAC)</cp:lastModifiedBy>
  <cp:revision>2</cp:revision>
  <dcterms:created xsi:type="dcterms:W3CDTF">2024-08-21T03:45:00Z</dcterms:created>
  <dcterms:modified xsi:type="dcterms:W3CDTF">2024-08-21T03:45:00Z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dfc757172ae2c3d7fb80716cecc57554e2bdf1031a0199b3baf90f96cd37785a</vt:lpwstr>
  </property>
  <property fmtid="{D5CDD505-2E9C-101B-9397-08002B2CF9AE}" pid="3" name="MediaServiceImageTags">
    <vt:lpwstr/>
  </property>
  <property fmtid="{D5CDD505-2E9C-101B-9397-08002B2CF9AE}" pid="4" name="ContentTypeId">
    <vt:lpwstr>0x0101006A80DF4BFD9D53419DFE55396EE238BF</vt:lpwstr>
  </property>
  <property fmtid="{D5CDD505-2E9C-101B-9397-08002B2CF9AE}" pid="5" name="_dlc_DocIdItemGuid">
    <vt:lpwstr>ae40c1e8-6d21-4f5c-beec-0da85628f0b4</vt:lpwstr>
  </property>
</Properties>
</file>